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252AED80"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CD577B">
        <w:rPr>
          <w:rFonts w:hint="eastAsia"/>
          <w:b/>
          <w:bCs/>
          <w:sz w:val="28"/>
          <w:szCs w:val="28"/>
        </w:rPr>
        <w:t>6</w:t>
      </w:r>
      <w:r>
        <w:rPr>
          <w:b/>
          <w:bCs/>
          <w:sz w:val="28"/>
          <w:szCs w:val="28"/>
        </w:rPr>
        <w:t>年第</w:t>
      </w:r>
      <w:r w:rsidR="008E72FE">
        <w:rPr>
          <w:rFonts w:hint="eastAsia"/>
          <w:b/>
          <w:bCs/>
          <w:sz w:val="28"/>
          <w:szCs w:val="28"/>
        </w:rPr>
        <w:t>10</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20B822B"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CD577B">
        <w:rPr>
          <w:rFonts w:hint="eastAsia"/>
          <w:b/>
          <w:bCs/>
          <w:sz w:val="30"/>
          <w:szCs w:val="30"/>
        </w:rPr>
        <w:t>6</w:t>
      </w:r>
      <w:r>
        <w:rPr>
          <w:b/>
          <w:bCs/>
          <w:sz w:val="30"/>
          <w:szCs w:val="30"/>
        </w:rPr>
        <w:t>-</w:t>
      </w:r>
      <w:r w:rsidR="008E72FE">
        <w:rPr>
          <w:rFonts w:hint="eastAsia"/>
          <w:b/>
          <w:bCs/>
          <w:sz w:val="30"/>
          <w:szCs w:val="30"/>
        </w:rPr>
        <w:t>10</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4CEE25CB"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8E72FE" w:rsidRPr="008E72FE">
        <w:rPr>
          <w:rFonts w:cs="宋体" w:hint="eastAsia"/>
          <w:b/>
          <w:caps/>
          <w:sz w:val="28"/>
          <w:szCs w:val="28"/>
          <w:u w:val="single"/>
        </w:rPr>
        <w:t>医院招标代理机构遴选</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169A9D54"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A42541">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4F5538F1" w:rsidR="002A27FA" w:rsidRDefault="002A27FA" w:rsidP="002A27FA">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CD577B">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14F4FEE5" w14:textId="4B2D39DF" w:rsidR="008E72FE" w:rsidRDefault="008D3914" w:rsidP="0062584A">
      <w:pPr>
        <w:spacing w:line="360" w:lineRule="auto"/>
        <w:rPr>
          <w:rFonts w:hint="eastAsia"/>
          <w:bCs/>
          <w:color w:val="000000"/>
          <w:sz w:val="28"/>
          <w:szCs w:val="28"/>
        </w:rPr>
      </w:pPr>
      <w:r>
        <w:rPr>
          <w:rFonts w:hint="eastAsia"/>
          <w:bCs/>
          <w:color w:val="000000"/>
          <w:sz w:val="28"/>
          <w:szCs w:val="28"/>
        </w:rPr>
        <w:t>3.</w:t>
      </w:r>
      <w:r w:rsidR="008E72FE">
        <w:rPr>
          <w:rFonts w:hint="eastAsia"/>
          <w:bCs/>
          <w:color w:val="000000"/>
          <w:sz w:val="28"/>
          <w:szCs w:val="28"/>
        </w:rPr>
        <w:t xml:space="preserve"> </w:t>
      </w:r>
      <w:bookmarkStart w:id="1" w:name="_Hlk223168845"/>
      <w:r w:rsidR="008E72FE" w:rsidRPr="008E72FE">
        <w:rPr>
          <w:rFonts w:hint="eastAsia"/>
          <w:sz w:val="28"/>
          <w:szCs w:val="28"/>
        </w:rPr>
        <w:t>在深圳市政府采购监管网（http://zfcg.sz.gov.cn/）公布的我市社会采购代理机构从业名录内（提供系统名录截图，代理机构名称、网站网址必须清晰可见）</w:t>
      </w:r>
      <w:bookmarkEnd w:id="1"/>
    </w:p>
    <w:p w14:paraId="794AADDC" w14:textId="7A7E4C57" w:rsidR="0062584A" w:rsidRDefault="008E72FE" w:rsidP="0062584A">
      <w:pPr>
        <w:spacing w:line="360" w:lineRule="auto"/>
        <w:rPr>
          <w:rFonts w:hint="eastAsia"/>
          <w:bCs/>
          <w:color w:val="000000"/>
          <w:sz w:val="28"/>
          <w:szCs w:val="28"/>
        </w:rPr>
      </w:pPr>
      <w:r>
        <w:rPr>
          <w:rFonts w:hint="eastAsia"/>
          <w:bCs/>
          <w:color w:val="000000"/>
          <w:sz w:val="28"/>
          <w:szCs w:val="28"/>
        </w:rPr>
        <w:t xml:space="preserve">4. </w:t>
      </w:r>
      <w:r w:rsidR="0062584A" w:rsidRPr="0062584A">
        <w:rPr>
          <w:rFonts w:hint="eastAsia"/>
          <w:bCs/>
          <w:color w:val="000000"/>
          <w:sz w:val="28"/>
          <w:szCs w:val="28"/>
        </w:rPr>
        <w:t>《投标履约承诺函》</w:t>
      </w:r>
    </w:p>
    <w:p w14:paraId="1A4B401B" w14:textId="70A72315" w:rsidR="00E43AA3" w:rsidRPr="0062584A" w:rsidRDefault="008E72FE"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740A33F2" w:rsidR="008D3914" w:rsidRDefault="008E72FE"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620E9EBA" w:rsidR="0062584A" w:rsidRPr="008D3914" w:rsidRDefault="008E72FE"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Pr>
          <w:rFonts w:hint="eastAsia"/>
          <w:sz w:val="24"/>
          <w:szCs w:val="24"/>
        </w:rPr>
        <w:t>7</w:t>
      </w:r>
      <w:r w:rsidR="00050E75">
        <w:rPr>
          <w:rFonts w:hint="eastAsia"/>
          <w:sz w:val="24"/>
          <w:szCs w:val="24"/>
        </w:rPr>
        <w:t>.</w:t>
      </w:r>
      <w:r w:rsidR="0062584A" w:rsidRPr="008D3914">
        <w:rPr>
          <w:rFonts w:hint="eastAsia"/>
          <w:sz w:val="24"/>
          <w:szCs w:val="24"/>
        </w:rPr>
        <w:t>1“信用中国”网（</w:t>
      </w:r>
      <w:r w:rsidR="0062584A" w:rsidRPr="008D3914">
        <w:rPr>
          <w:sz w:val="24"/>
          <w:szCs w:val="24"/>
        </w:rPr>
        <w:t>www.creditchina.gov.cn)</w:t>
      </w:r>
    </w:p>
    <w:p w14:paraId="738FDCCA" w14:textId="33071C92" w:rsidR="0062584A" w:rsidRPr="008D3914" w:rsidRDefault="008E72FE" w:rsidP="0062584A">
      <w:pPr>
        <w:ind w:firstLineChars="600" w:firstLine="1440"/>
        <w:rPr>
          <w:rFonts w:hint="eastAsia"/>
          <w:sz w:val="24"/>
          <w:szCs w:val="24"/>
        </w:rPr>
      </w:pPr>
      <w:r>
        <w:rPr>
          <w:rFonts w:cs="微软雅黑" w:hint="eastAsia"/>
          <w:sz w:val="24"/>
          <w:szCs w:val="24"/>
        </w:rPr>
        <w:t>7</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504D7291" w:rsidR="0062584A" w:rsidRPr="008D3914" w:rsidRDefault="008E72FE" w:rsidP="0062584A">
      <w:pPr>
        <w:ind w:firstLineChars="600" w:firstLine="1440"/>
        <w:rPr>
          <w:rFonts w:hint="eastAsia"/>
          <w:sz w:val="24"/>
          <w:szCs w:val="24"/>
        </w:rPr>
      </w:pPr>
      <w:r>
        <w:rPr>
          <w:rFonts w:hint="eastAsia"/>
          <w:sz w:val="24"/>
          <w:szCs w:val="24"/>
        </w:rPr>
        <w:t>7</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63C5BB69" w:rsidR="0062584A" w:rsidRPr="008D3914" w:rsidRDefault="008E72FE" w:rsidP="0062584A">
      <w:pPr>
        <w:ind w:firstLineChars="600" w:firstLine="1440"/>
        <w:rPr>
          <w:rStyle w:val="font21"/>
          <w:rFonts w:hint="default"/>
          <w:sz w:val="24"/>
          <w:szCs w:val="24"/>
        </w:rPr>
      </w:pPr>
      <w:r>
        <w:rPr>
          <w:rFonts w:hint="eastAsia"/>
          <w:sz w:val="24"/>
          <w:szCs w:val="24"/>
        </w:rPr>
        <w:t>7</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0E3D0CF5" w:rsidR="0062584A" w:rsidRPr="008D3914" w:rsidRDefault="008E72FE" w:rsidP="0062584A">
      <w:pPr>
        <w:ind w:firstLineChars="600" w:firstLine="1440"/>
        <w:rPr>
          <w:rFonts w:hint="eastAsia"/>
          <w:sz w:val="24"/>
          <w:szCs w:val="24"/>
        </w:rPr>
      </w:pPr>
      <w:r>
        <w:rPr>
          <w:rStyle w:val="font21"/>
          <w:rFonts w:hint="default"/>
          <w:sz w:val="24"/>
          <w:szCs w:val="24"/>
        </w:rPr>
        <w:t>7</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Pr="0094399E" w:rsidRDefault="00173B86" w:rsidP="00173B86">
      <w:pPr>
        <w:spacing w:line="300" w:lineRule="auto"/>
        <w:ind w:left="140"/>
        <w:jc w:val="center"/>
        <w:rPr>
          <w:rFonts w:ascii="Arial" w:hAnsi="Arial" w:cs="Arial"/>
          <w:b/>
          <w:sz w:val="28"/>
          <w:szCs w:val="28"/>
        </w:rPr>
      </w:pPr>
      <w:r w:rsidRPr="0094399E">
        <w:rPr>
          <w:rFonts w:hint="eastAsia"/>
          <w:b/>
          <w:color w:val="000000"/>
          <w:sz w:val="28"/>
          <w:szCs w:val="28"/>
        </w:rPr>
        <w:lastRenderedPageBreak/>
        <w:t>2.</w:t>
      </w:r>
      <w:r w:rsidRPr="0094399E">
        <w:rPr>
          <w:rFonts w:ascii="Arial" w:hAnsi="Arial" w:cs="Arial" w:hint="eastAsia"/>
          <w:b/>
          <w:sz w:val="28"/>
          <w:szCs w:val="28"/>
        </w:rPr>
        <w:t xml:space="preserve"> </w:t>
      </w:r>
      <w:r w:rsidRPr="0094399E">
        <w:rPr>
          <w:rFonts w:ascii="Arial" w:hAnsi="Arial"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3E8A8FBF" w14:textId="391AB780" w:rsidR="00BD331E" w:rsidRPr="00BD331E" w:rsidRDefault="00173B86" w:rsidP="00B11CED">
      <w:pPr>
        <w:spacing w:line="360" w:lineRule="auto"/>
        <w:jc w:val="center"/>
        <w:rPr>
          <w:rFonts w:hint="eastAsia"/>
          <w:b/>
          <w:bCs/>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w:t>
      </w:r>
      <w:r w:rsidR="00BD331E" w:rsidRPr="00BD331E">
        <w:rPr>
          <w:rFonts w:hint="eastAsia"/>
          <w:sz w:val="28"/>
          <w:szCs w:val="28"/>
        </w:rPr>
        <w:t xml:space="preserve"> </w:t>
      </w:r>
      <w:r w:rsidR="00BD331E" w:rsidRPr="00BD331E">
        <w:rPr>
          <w:rFonts w:hint="eastAsia"/>
          <w:b/>
          <w:bCs/>
          <w:sz w:val="28"/>
          <w:szCs w:val="28"/>
        </w:rPr>
        <w:t>在深圳市政府采购监管网（http://zfcg.sz.gov.cn/）公布的我市社会采购代理机构从业名录内（提供系统名录截图，代理机构名称、网站网址必须清晰可见）</w:t>
      </w:r>
    </w:p>
    <w:p w14:paraId="4ED93416" w14:textId="77777777" w:rsidR="00BD331E" w:rsidRDefault="00BD331E" w:rsidP="00B11CED">
      <w:pPr>
        <w:spacing w:line="360" w:lineRule="auto"/>
        <w:jc w:val="center"/>
        <w:rPr>
          <w:rFonts w:hint="eastAsia"/>
          <w:b/>
          <w:color w:val="000000"/>
          <w:sz w:val="28"/>
          <w:szCs w:val="28"/>
        </w:rPr>
      </w:pPr>
    </w:p>
    <w:p w14:paraId="684A6175" w14:textId="77777777" w:rsidR="00BD331E" w:rsidRDefault="00BD331E" w:rsidP="00B11CED">
      <w:pPr>
        <w:spacing w:line="360" w:lineRule="auto"/>
        <w:jc w:val="center"/>
        <w:rPr>
          <w:rFonts w:hint="eastAsia"/>
          <w:b/>
          <w:color w:val="000000"/>
          <w:sz w:val="28"/>
          <w:szCs w:val="28"/>
        </w:rPr>
      </w:pPr>
    </w:p>
    <w:p w14:paraId="27FF879A" w14:textId="77777777" w:rsidR="00BD331E" w:rsidRDefault="00BD331E" w:rsidP="00B11CED">
      <w:pPr>
        <w:spacing w:line="360" w:lineRule="auto"/>
        <w:jc w:val="center"/>
        <w:rPr>
          <w:rFonts w:hint="eastAsia"/>
          <w:b/>
          <w:color w:val="000000"/>
          <w:sz w:val="28"/>
          <w:szCs w:val="28"/>
        </w:rPr>
      </w:pPr>
    </w:p>
    <w:p w14:paraId="0F95F807" w14:textId="77777777" w:rsidR="00BD331E" w:rsidRDefault="00BD331E" w:rsidP="00B11CED">
      <w:pPr>
        <w:spacing w:line="360" w:lineRule="auto"/>
        <w:jc w:val="center"/>
        <w:rPr>
          <w:rFonts w:hint="eastAsia"/>
          <w:b/>
          <w:color w:val="000000"/>
          <w:sz w:val="28"/>
          <w:szCs w:val="28"/>
        </w:rPr>
      </w:pPr>
    </w:p>
    <w:p w14:paraId="7824754F" w14:textId="77777777" w:rsidR="00BD331E" w:rsidRDefault="00BD331E" w:rsidP="00B11CED">
      <w:pPr>
        <w:spacing w:line="360" w:lineRule="auto"/>
        <w:jc w:val="center"/>
        <w:rPr>
          <w:rFonts w:hint="eastAsia"/>
          <w:b/>
          <w:color w:val="000000"/>
          <w:sz w:val="28"/>
          <w:szCs w:val="28"/>
        </w:rPr>
      </w:pPr>
    </w:p>
    <w:p w14:paraId="2E4D3B68" w14:textId="77777777" w:rsidR="00BD331E" w:rsidRDefault="00BD331E" w:rsidP="00B11CED">
      <w:pPr>
        <w:spacing w:line="360" w:lineRule="auto"/>
        <w:jc w:val="center"/>
        <w:rPr>
          <w:rFonts w:hint="eastAsia"/>
          <w:b/>
          <w:color w:val="000000"/>
          <w:sz w:val="28"/>
          <w:szCs w:val="28"/>
        </w:rPr>
      </w:pPr>
    </w:p>
    <w:p w14:paraId="0E3CCCEF" w14:textId="77777777" w:rsidR="00BD331E" w:rsidRDefault="00BD331E" w:rsidP="00B11CED">
      <w:pPr>
        <w:spacing w:line="360" w:lineRule="auto"/>
        <w:jc w:val="center"/>
        <w:rPr>
          <w:rFonts w:hint="eastAsia"/>
          <w:b/>
          <w:color w:val="000000"/>
          <w:sz w:val="28"/>
          <w:szCs w:val="28"/>
        </w:rPr>
      </w:pPr>
    </w:p>
    <w:p w14:paraId="7291A830" w14:textId="77777777" w:rsidR="00BD331E" w:rsidRDefault="00BD331E" w:rsidP="00B11CED">
      <w:pPr>
        <w:spacing w:line="360" w:lineRule="auto"/>
        <w:jc w:val="center"/>
        <w:rPr>
          <w:rFonts w:hint="eastAsia"/>
          <w:b/>
          <w:color w:val="000000"/>
          <w:sz w:val="28"/>
          <w:szCs w:val="28"/>
        </w:rPr>
      </w:pPr>
    </w:p>
    <w:p w14:paraId="42BF2170" w14:textId="77777777" w:rsidR="00BD331E" w:rsidRDefault="00BD331E" w:rsidP="00B11CED">
      <w:pPr>
        <w:spacing w:line="360" w:lineRule="auto"/>
        <w:jc w:val="center"/>
        <w:rPr>
          <w:rFonts w:hint="eastAsia"/>
          <w:b/>
          <w:color w:val="000000"/>
          <w:sz w:val="28"/>
          <w:szCs w:val="28"/>
        </w:rPr>
      </w:pPr>
    </w:p>
    <w:p w14:paraId="7AB58E5D" w14:textId="77777777" w:rsidR="00BD331E" w:rsidRDefault="00BD331E" w:rsidP="00B11CED">
      <w:pPr>
        <w:spacing w:line="360" w:lineRule="auto"/>
        <w:jc w:val="center"/>
        <w:rPr>
          <w:rFonts w:hint="eastAsia"/>
          <w:b/>
          <w:color w:val="000000"/>
          <w:sz w:val="28"/>
          <w:szCs w:val="28"/>
        </w:rPr>
      </w:pPr>
    </w:p>
    <w:p w14:paraId="44AA912E" w14:textId="77777777" w:rsidR="00BD331E" w:rsidRDefault="00BD331E" w:rsidP="00B11CED">
      <w:pPr>
        <w:spacing w:line="360" w:lineRule="auto"/>
        <w:jc w:val="center"/>
        <w:rPr>
          <w:rFonts w:hint="eastAsia"/>
          <w:b/>
          <w:color w:val="000000"/>
          <w:sz w:val="28"/>
          <w:szCs w:val="28"/>
        </w:rPr>
      </w:pPr>
    </w:p>
    <w:p w14:paraId="67B6D828" w14:textId="77777777" w:rsidR="00BD331E" w:rsidRDefault="00BD331E" w:rsidP="00B11CED">
      <w:pPr>
        <w:spacing w:line="360" w:lineRule="auto"/>
        <w:jc w:val="center"/>
        <w:rPr>
          <w:rFonts w:hint="eastAsia"/>
          <w:b/>
          <w:color w:val="000000"/>
          <w:sz w:val="28"/>
          <w:szCs w:val="28"/>
        </w:rPr>
      </w:pPr>
    </w:p>
    <w:p w14:paraId="548ED5B4" w14:textId="77777777" w:rsidR="00BD331E" w:rsidRDefault="00BD331E" w:rsidP="00B11CED">
      <w:pPr>
        <w:spacing w:line="360" w:lineRule="auto"/>
        <w:jc w:val="center"/>
        <w:rPr>
          <w:rFonts w:hint="eastAsia"/>
          <w:b/>
          <w:color w:val="000000"/>
          <w:sz w:val="28"/>
          <w:szCs w:val="28"/>
        </w:rPr>
      </w:pPr>
    </w:p>
    <w:p w14:paraId="2661F4CB" w14:textId="77777777" w:rsidR="00BD331E" w:rsidRDefault="00BD331E" w:rsidP="00B11CED">
      <w:pPr>
        <w:spacing w:line="360" w:lineRule="auto"/>
        <w:jc w:val="center"/>
        <w:rPr>
          <w:rFonts w:hint="eastAsia"/>
          <w:b/>
          <w:color w:val="000000"/>
          <w:sz w:val="28"/>
          <w:szCs w:val="28"/>
        </w:rPr>
      </w:pPr>
    </w:p>
    <w:p w14:paraId="64F53EDF" w14:textId="77777777" w:rsidR="00BD331E" w:rsidRDefault="00BD331E" w:rsidP="00B11CED">
      <w:pPr>
        <w:spacing w:line="360" w:lineRule="auto"/>
        <w:jc w:val="center"/>
        <w:rPr>
          <w:rFonts w:hint="eastAsia"/>
          <w:b/>
          <w:color w:val="000000"/>
          <w:sz w:val="28"/>
          <w:szCs w:val="28"/>
        </w:rPr>
      </w:pPr>
    </w:p>
    <w:p w14:paraId="708FC609" w14:textId="77777777" w:rsidR="00BD331E" w:rsidRDefault="00BD331E" w:rsidP="00B11CED">
      <w:pPr>
        <w:spacing w:line="360" w:lineRule="auto"/>
        <w:jc w:val="center"/>
        <w:rPr>
          <w:rFonts w:hint="eastAsia"/>
          <w:b/>
          <w:color w:val="000000"/>
          <w:sz w:val="28"/>
          <w:szCs w:val="28"/>
        </w:rPr>
      </w:pPr>
    </w:p>
    <w:p w14:paraId="4CF2A8DD" w14:textId="77777777" w:rsidR="00BD331E" w:rsidRDefault="00BD331E" w:rsidP="00B11CED">
      <w:pPr>
        <w:spacing w:line="360" w:lineRule="auto"/>
        <w:jc w:val="center"/>
        <w:rPr>
          <w:rFonts w:hint="eastAsia"/>
          <w:b/>
          <w:color w:val="000000"/>
          <w:sz w:val="28"/>
          <w:szCs w:val="28"/>
        </w:rPr>
      </w:pPr>
    </w:p>
    <w:p w14:paraId="373970C1" w14:textId="77777777" w:rsidR="00BD331E" w:rsidRDefault="00BD331E" w:rsidP="00B11CED">
      <w:pPr>
        <w:spacing w:line="360" w:lineRule="auto"/>
        <w:jc w:val="center"/>
        <w:rPr>
          <w:rFonts w:hint="eastAsia"/>
          <w:b/>
          <w:color w:val="000000"/>
          <w:sz w:val="28"/>
          <w:szCs w:val="28"/>
        </w:rPr>
      </w:pPr>
    </w:p>
    <w:p w14:paraId="7DE99FE4" w14:textId="77777777" w:rsidR="00BD331E" w:rsidRDefault="00BD331E" w:rsidP="00B11CED">
      <w:pPr>
        <w:spacing w:line="360" w:lineRule="auto"/>
        <w:jc w:val="center"/>
        <w:rPr>
          <w:rFonts w:hint="eastAsia"/>
          <w:b/>
          <w:color w:val="000000"/>
          <w:sz w:val="28"/>
          <w:szCs w:val="28"/>
        </w:rPr>
      </w:pPr>
    </w:p>
    <w:p w14:paraId="71D3EC8D" w14:textId="77777777" w:rsidR="00BD331E" w:rsidRDefault="00BD331E" w:rsidP="00B11CED">
      <w:pPr>
        <w:spacing w:line="360" w:lineRule="auto"/>
        <w:jc w:val="center"/>
        <w:rPr>
          <w:rFonts w:hint="eastAsia"/>
          <w:b/>
          <w:color w:val="000000"/>
          <w:sz w:val="28"/>
          <w:szCs w:val="28"/>
        </w:rPr>
      </w:pPr>
    </w:p>
    <w:p w14:paraId="6F9395B8" w14:textId="77777777" w:rsidR="00BD331E" w:rsidRDefault="00BD331E" w:rsidP="00B11CED">
      <w:pPr>
        <w:spacing w:line="360" w:lineRule="auto"/>
        <w:jc w:val="center"/>
        <w:rPr>
          <w:rFonts w:hint="eastAsia"/>
          <w:b/>
          <w:color w:val="000000"/>
          <w:sz w:val="28"/>
          <w:szCs w:val="28"/>
        </w:rPr>
      </w:pPr>
    </w:p>
    <w:p w14:paraId="3817B259" w14:textId="77777777" w:rsidR="00BD331E" w:rsidRDefault="00BD331E" w:rsidP="00B11CED">
      <w:pPr>
        <w:spacing w:line="360" w:lineRule="auto"/>
        <w:jc w:val="center"/>
        <w:rPr>
          <w:rFonts w:hint="eastAsia"/>
          <w:b/>
          <w:color w:val="000000"/>
          <w:sz w:val="28"/>
          <w:szCs w:val="28"/>
        </w:rPr>
      </w:pPr>
    </w:p>
    <w:p w14:paraId="2C76CA46" w14:textId="77777777" w:rsidR="00BD331E" w:rsidRDefault="00BD331E" w:rsidP="00B11CED">
      <w:pPr>
        <w:spacing w:line="360" w:lineRule="auto"/>
        <w:jc w:val="center"/>
        <w:rPr>
          <w:rFonts w:hint="eastAsia"/>
          <w:b/>
          <w:color w:val="000000"/>
          <w:sz w:val="28"/>
          <w:szCs w:val="28"/>
        </w:rPr>
      </w:pPr>
    </w:p>
    <w:p w14:paraId="36DD85EF" w14:textId="77777777" w:rsidR="00BD331E" w:rsidRDefault="00BD331E" w:rsidP="00B11CED">
      <w:pPr>
        <w:spacing w:line="360" w:lineRule="auto"/>
        <w:jc w:val="center"/>
        <w:rPr>
          <w:rFonts w:hint="eastAsia"/>
          <w:b/>
          <w:color w:val="000000"/>
          <w:sz w:val="28"/>
          <w:szCs w:val="28"/>
        </w:rPr>
      </w:pPr>
    </w:p>
    <w:p w14:paraId="0E7F2252" w14:textId="77777777" w:rsidR="00BD331E" w:rsidRDefault="00BD331E" w:rsidP="00B11CED">
      <w:pPr>
        <w:spacing w:line="360" w:lineRule="auto"/>
        <w:jc w:val="center"/>
        <w:rPr>
          <w:rFonts w:hint="eastAsia"/>
          <w:b/>
          <w:color w:val="000000"/>
          <w:sz w:val="28"/>
          <w:szCs w:val="28"/>
        </w:rPr>
      </w:pPr>
    </w:p>
    <w:p w14:paraId="589A1F7E" w14:textId="47C3B96C" w:rsidR="00B11CED" w:rsidRDefault="00BD331E" w:rsidP="00B11CED">
      <w:pPr>
        <w:spacing w:line="360" w:lineRule="auto"/>
        <w:jc w:val="center"/>
        <w:rPr>
          <w:rFonts w:hint="eastAsia"/>
          <w:b/>
          <w:color w:val="000000"/>
          <w:sz w:val="28"/>
          <w:szCs w:val="28"/>
        </w:rPr>
      </w:pPr>
      <w:r>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23EB284D" w:rsidR="00E43AA3" w:rsidRDefault="00BD331E"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34CB56F3" w:rsidR="00B11CED" w:rsidRPr="00B11CED" w:rsidRDefault="00BD331E"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06CF1A9C" w:rsidR="00363BA1" w:rsidRDefault="00BD331E"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1A087CF0" w:rsidR="00363BA1" w:rsidRPr="00BD331E" w:rsidRDefault="00363BA1" w:rsidP="00BD331E">
      <w:pPr>
        <w:pStyle w:val="af2"/>
        <w:numPr>
          <w:ilvl w:val="1"/>
          <w:numId w:val="5"/>
        </w:numPr>
        <w:snapToGrid/>
        <w:ind w:firstLineChars="0"/>
        <w:contextualSpacing w:val="0"/>
        <w:jc w:val="center"/>
        <w:rPr>
          <w:rFonts w:cs="宋体" w:hint="eastAsia"/>
          <w:b/>
          <w:kern w:val="0"/>
          <w:sz w:val="24"/>
        </w:rPr>
      </w:pPr>
      <w:r w:rsidRPr="00BD331E">
        <w:rPr>
          <w:rFonts w:cs="宋体"/>
          <w:b/>
          <w:kern w:val="0"/>
          <w:sz w:val="24"/>
        </w:rPr>
        <w:t>信用中国信用信息查询记录网络</w:t>
      </w:r>
      <w:proofErr w:type="gramStart"/>
      <w:r w:rsidRPr="00BD331E">
        <w:rPr>
          <w:rFonts w:cs="宋体"/>
          <w:b/>
          <w:kern w:val="0"/>
          <w:sz w:val="24"/>
        </w:rPr>
        <w:t>截</w:t>
      </w:r>
      <w:proofErr w:type="gramEnd"/>
      <w:r w:rsidRPr="00BD331E">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2"/>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3"/>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4"/>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3B9EFCD8" w:rsidR="00363BA1" w:rsidRDefault="00BD331E"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3122F40" w:rsidR="00363BA1" w:rsidRDefault="00BD331E"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D40B8B" w:rsidR="00363BA1" w:rsidRDefault="00BD331E"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1398DCD" w:rsidR="00363BA1" w:rsidRDefault="00BD331E"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1CEBC" w14:textId="77777777" w:rsidR="000E5F42" w:rsidRDefault="000E5F42" w:rsidP="00B91741">
      <w:pPr>
        <w:rPr>
          <w:rFonts w:hint="eastAsia"/>
        </w:rPr>
      </w:pPr>
      <w:r>
        <w:separator/>
      </w:r>
    </w:p>
  </w:endnote>
  <w:endnote w:type="continuationSeparator" w:id="0">
    <w:p w14:paraId="183C0F20" w14:textId="77777777" w:rsidR="000E5F42" w:rsidRDefault="000E5F42"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1D067" w14:textId="77777777" w:rsidR="000E5F42" w:rsidRDefault="000E5F42" w:rsidP="00B91741">
      <w:pPr>
        <w:rPr>
          <w:rFonts w:hint="eastAsia"/>
        </w:rPr>
      </w:pPr>
      <w:r>
        <w:separator/>
      </w:r>
    </w:p>
  </w:footnote>
  <w:footnote w:type="continuationSeparator" w:id="0">
    <w:p w14:paraId="096171C4" w14:textId="77777777" w:rsidR="000E5F42" w:rsidRDefault="000E5F42"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EAC0A58"/>
    <w:multiLevelType w:val="multilevel"/>
    <w:tmpl w:val="E684E16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4"/>
  </w:num>
  <w:num w:numId="5" w16cid:durableId="1271277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5F4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996"/>
    <w:rsid w:val="00325A05"/>
    <w:rsid w:val="00327B82"/>
    <w:rsid w:val="0033756C"/>
    <w:rsid w:val="00340CCB"/>
    <w:rsid w:val="0034692A"/>
    <w:rsid w:val="00352D94"/>
    <w:rsid w:val="00363BA1"/>
    <w:rsid w:val="00381EF6"/>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008D"/>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B74E9"/>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8E72FE"/>
    <w:rsid w:val="0090253D"/>
    <w:rsid w:val="00905A66"/>
    <w:rsid w:val="009074FD"/>
    <w:rsid w:val="009079F9"/>
    <w:rsid w:val="009108D6"/>
    <w:rsid w:val="009116FE"/>
    <w:rsid w:val="0092637D"/>
    <w:rsid w:val="00935E77"/>
    <w:rsid w:val="0094399E"/>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2541"/>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31A07"/>
    <w:rsid w:val="00B40B29"/>
    <w:rsid w:val="00B413AF"/>
    <w:rsid w:val="00B45023"/>
    <w:rsid w:val="00B50CF3"/>
    <w:rsid w:val="00B66AD7"/>
    <w:rsid w:val="00B75F5E"/>
    <w:rsid w:val="00B77C6C"/>
    <w:rsid w:val="00B85AF7"/>
    <w:rsid w:val="00B91741"/>
    <w:rsid w:val="00BB147C"/>
    <w:rsid w:val="00BC6642"/>
    <w:rsid w:val="00BC684F"/>
    <w:rsid w:val="00BD1CF0"/>
    <w:rsid w:val="00BD331E"/>
    <w:rsid w:val="00BD79F4"/>
    <w:rsid w:val="00BF197F"/>
    <w:rsid w:val="00C00C63"/>
    <w:rsid w:val="00C0576B"/>
    <w:rsid w:val="00C068B7"/>
    <w:rsid w:val="00C140BE"/>
    <w:rsid w:val="00C2350C"/>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D577B"/>
    <w:rsid w:val="00CF5D53"/>
    <w:rsid w:val="00D00B8B"/>
    <w:rsid w:val="00D0430F"/>
    <w:rsid w:val="00D20275"/>
    <w:rsid w:val="00D21AF4"/>
    <w:rsid w:val="00D521E1"/>
    <w:rsid w:val="00D56B95"/>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16</Pages>
  <Words>969</Words>
  <Characters>5528</Characters>
  <Application>Microsoft Office Word</Application>
  <DocSecurity>0</DocSecurity>
  <Lines>46</Lines>
  <Paragraphs>12</Paragraphs>
  <ScaleCrop>false</ScaleCrop>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110</cp:revision>
  <cp:lastPrinted>2024-10-08T01:18:00Z</cp:lastPrinted>
  <dcterms:created xsi:type="dcterms:W3CDTF">2024-08-20T09:02:00Z</dcterms:created>
  <dcterms:modified xsi:type="dcterms:W3CDTF">2026-02-28T08:05:00Z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