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A53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宋体" w:eastAsia="宋体"/>
          <w:b/>
          <w:color w:val="auto"/>
          <w:sz w:val="36"/>
          <w:szCs w:val="36"/>
          <w:lang w:val="en-US" w:eastAsia="zh-CN"/>
        </w:rPr>
        <w:t>深圳市宝安区松岗人民医院采购VIP孕期健康管理服务项目</w:t>
      </w:r>
    </w:p>
    <w:p w14:paraId="4591F04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right="0"/>
        <w:textAlignment w:val="auto"/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服务内容与要求</w:t>
      </w:r>
    </w:p>
    <w:p w14:paraId="29EC159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1、服务范围与目标：</w:t>
      </w:r>
    </w:p>
    <w:p w14:paraId="69B6816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服务对象：产科特需门诊及VIP病房孕产妇；</w:t>
      </w:r>
    </w:p>
    <w:p w14:paraId="29592CE2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服务目标：实现月均特需门诊量≥300人次，VIP床位使用率≥90%，VIP套房使用率≥80%；</w:t>
      </w:r>
    </w:p>
    <w:p w14:paraId="1704E89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480" w:firstLineChars="200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（3）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服务区域：院内特需门诊区、VIP病房区及指定宣传区域。</w:t>
      </w:r>
    </w:p>
    <w:p w14:paraId="184B5D1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2、服务内容清单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1F60FBD5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479" w:leftChars="228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宣传与引流服务：每月至少发布一篇产科特需服务推文，内容需经医院审核；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（2）健康管家服务：配备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专业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健康管家，提供孕期规划、预约协助、就诊陪同等服务；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（3）居家健康管理服务：提供可穿戴设备（如胎心监护仪、血压计、体重秤）及线上健康管理师、营养师支持；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（4）系统对接服务：实现居家健康管理系统与院内智慧妇幼系统无缝对接；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（5）接送服务：配备7座商务车，提供孕产妇接送服务；</w:t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（6）其他增值服务：包括但不限于茶歇服务、私人医生咨询、健康讲座等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3B1D6112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16D7A3F0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04042F3A">
      <w:pPr>
        <w:jc w:val="center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14371CD5">
      <w:pPr>
        <w:jc w:val="both"/>
        <w:rPr>
          <w:rFonts w:hint="eastAsia" w:ascii="宋体" w:hAnsi="宋体" w:cs="宋体-18030"/>
          <w:b/>
          <w:bCs/>
          <w:color w:val="000000"/>
          <w:sz w:val="28"/>
          <w:szCs w:val="28"/>
        </w:rPr>
      </w:pPr>
    </w:p>
    <w:p w14:paraId="6E57BB94">
      <w:pPr>
        <w:jc w:val="both"/>
        <w:rPr>
          <w:rFonts w:hint="eastAsia" w:ascii="宋体" w:hAnsi="宋体" w:cs="宋体-18030"/>
          <w:b/>
          <w:bCs/>
          <w:color w:val="000000"/>
          <w:sz w:val="32"/>
          <w:szCs w:val="32"/>
        </w:rPr>
      </w:pPr>
    </w:p>
    <w:p w14:paraId="4622928D">
      <w:pPr>
        <w:jc w:val="center"/>
        <w:rPr>
          <w:rFonts w:hint="eastAsia" w:ascii="宋体" w:hAnsi="宋体" w:cs="宋体-18030"/>
          <w:b/>
          <w:bCs/>
          <w:color w:val="000000"/>
          <w:sz w:val="32"/>
          <w:szCs w:val="32"/>
        </w:rPr>
      </w:pPr>
    </w:p>
    <w:p w14:paraId="5E38316E">
      <w:pPr>
        <w:jc w:val="center"/>
        <w:rPr>
          <w:rFonts w:hint="eastAsia" w:ascii="宋体" w:hAnsi="宋体" w:cs="宋体-18030"/>
          <w:b/>
          <w:bCs/>
          <w:color w:val="000000"/>
          <w:sz w:val="32"/>
          <w:szCs w:val="32"/>
        </w:rPr>
      </w:pPr>
    </w:p>
    <w:p w14:paraId="2D33810E">
      <w:pPr>
        <w:jc w:val="center"/>
        <w:rPr>
          <w:rFonts w:hint="eastAsia" w:ascii="宋体" w:hAnsi="宋体" w:cs="宋体-18030"/>
          <w:b/>
          <w:bCs/>
          <w:color w:val="000000"/>
          <w:sz w:val="32"/>
          <w:szCs w:val="32"/>
        </w:rPr>
      </w:pPr>
    </w:p>
    <w:p w14:paraId="0BC3DD43">
      <w:pPr>
        <w:jc w:val="center"/>
        <w:rPr>
          <w:rFonts w:hint="eastAsia" w:ascii="宋体" w:hAnsi="宋体" w:cs="宋体-18030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-18030"/>
          <w:b/>
          <w:bCs/>
          <w:color w:val="000000"/>
          <w:sz w:val="32"/>
          <w:szCs w:val="32"/>
        </w:rPr>
        <w:t>深圳市宝安区松岗人民医院采购VIP孕期健康管理服务</w:t>
      </w:r>
      <w:r>
        <w:rPr>
          <w:rFonts w:hint="eastAsia" w:ascii="宋体" w:hAnsi="宋体" w:cs="宋体-18030"/>
          <w:b/>
          <w:bCs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宋体" w:hAnsi="宋体" w:cs="宋体-18030"/>
          <w:b/>
          <w:bCs/>
          <w:color w:val="000000"/>
          <w:sz w:val="32"/>
          <w:szCs w:val="32"/>
        </w:rPr>
        <w:t>报价单</w:t>
      </w:r>
    </w:p>
    <w:p w14:paraId="1BF34700">
      <w:pPr>
        <w:jc w:val="both"/>
        <w:rPr>
          <w:rFonts w:hint="eastAsia" w:ascii="宋体" w:hAnsi="宋体"/>
          <w:sz w:val="28"/>
          <w:szCs w:val="28"/>
        </w:rPr>
      </w:pPr>
    </w:p>
    <w:p w14:paraId="0BE4374B">
      <w:p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投标单位：</w:t>
      </w:r>
    </w:p>
    <w:tbl>
      <w:tblPr>
        <w:tblStyle w:val="7"/>
        <w:tblW w:w="462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4134"/>
        <w:gridCol w:w="1860"/>
      </w:tblGrid>
      <w:tr w14:paraId="47F8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4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9A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合作管理费用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C2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30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2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VIP孕期健康管理服务</w:t>
            </w:r>
          </w:p>
        </w:tc>
        <w:tc>
          <w:tcPr>
            <w:tcW w:w="2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1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19166AB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</w:p>
    <w:p w14:paraId="5D487B97">
      <w:pPr>
        <w:widowControl/>
        <w:spacing w:line="360" w:lineRule="atLeast"/>
        <w:jc w:val="left"/>
        <w:rPr>
          <w:rFonts w:hint="eastAsia" w:ascii="宋体" w:hAnsi="宋体" w:cs="Arial"/>
          <w:color w:val="000000"/>
          <w:kern w:val="0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全权代表签字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（盖章）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    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</w:p>
    <w:p w14:paraId="10CF80EA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BFD365D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报价说明：</w:t>
      </w:r>
    </w:p>
    <w:p w14:paraId="625C6C7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本报价以人民币为单位；</w:t>
      </w:r>
    </w:p>
    <w:p w14:paraId="3E616FF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服务商在本项目中所有运营、设备、系统、人员、车辆等成本自行承担，不得向医院或患者另行收费；</w:t>
      </w:r>
    </w:p>
    <w:p w14:paraId="1B3D36B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本报价为整体报价，不接受分项或拆分报价。</w:t>
      </w:r>
    </w:p>
    <w:p w14:paraId="5790117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4、发件邮箱：m18825483656@163.com</w:t>
      </w:r>
    </w:p>
    <w:p w14:paraId="6E2EF379">
      <w:bookmarkStart w:id="0" w:name="_GoBack"/>
      <w:bookmarkEnd w:id="0"/>
    </w:p>
    <w:p w14:paraId="34D8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textAlignment w:val="auto"/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jYyZDcwZGVmZWUzYzllMTEzNTBiNmNiNjMxYjAifQ=="/>
  </w:docVars>
  <w:rsids>
    <w:rsidRoot w:val="504C2076"/>
    <w:rsid w:val="02757F0C"/>
    <w:rsid w:val="02A23142"/>
    <w:rsid w:val="03B972B5"/>
    <w:rsid w:val="052701BF"/>
    <w:rsid w:val="09D67F53"/>
    <w:rsid w:val="09FA1382"/>
    <w:rsid w:val="0F906971"/>
    <w:rsid w:val="10670937"/>
    <w:rsid w:val="128C4C26"/>
    <w:rsid w:val="13D95F4D"/>
    <w:rsid w:val="167B41B7"/>
    <w:rsid w:val="1DEE5509"/>
    <w:rsid w:val="30956F52"/>
    <w:rsid w:val="337103E5"/>
    <w:rsid w:val="3A861868"/>
    <w:rsid w:val="3B847A5C"/>
    <w:rsid w:val="3B912DD7"/>
    <w:rsid w:val="431E6061"/>
    <w:rsid w:val="4E625808"/>
    <w:rsid w:val="504C2076"/>
    <w:rsid w:val="50F21027"/>
    <w:rsid w:val="53EC6BB1"/>
    <w:rsid w:val="5A956C04"/>
    <w:rsid w:val="646E6772"/>
    <w:rsid w:val="67A12F16"/>
    <w:rsid w:val="741D3BD6"/>
    <w:rsid w:val="794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ind w:left="1400" w:leftChars="1400"/>
    </w:p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文档正文"/>
    <w:basedOn w:val="1"/>
    <w:qFormat/>
    <w:uiPriority w:val="99"/>
    <w:pPr>
      <w:adjustRightInd w:val="0"/>
      <w:spacing w:line="480" w:lineRule="atLeast"/>
      <w:ind w:firstLine="567"/>
    </w:pPr>
    <w:rPr>
      <w:rFonts w:ascii="长城仿宋" w:hAnsi="宋体" w:eastAsia="黑体"/>
      <w:color w:val="00000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538</Characters>
  <Lines>0</Lines>
  <Paragraphs>0</Paragraphs>
  <TotalTime>6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2025-03-25T01:35:00Z</dcterms:created>
  <dc:creator>烨烨</dc:creator>
  <cp:lastModifiedBy>Darry Ring、温</cp:lastModifiedBy>
  <cp:lastPrinted>2025-03-25T07:49:00Z</cp:lastPrinted>
  <dcterms:modified xsi:type="dcterms:W3CDTF">2026-02-06T02:00:44Z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C1A954A5E88244938A73795916BB7A11_13</vt:lpwstr>
  </property>
  <property fmtid="{D5CDD505-2E9C-101B-9397-08002B2CF9AE}" pid="4" name="KSOTemplateDocerSaveRecord">
    <vt:lpwstr>eyJoZGlkIjoiOTI2MmY0Mjc4NGI3MjI5OWU5YjJkMmI1MzAyYzMzZmQiLCJ1c2VySWQiOiIyMDA2NzA0ODIifQ==</vt:lpwstr>
  </property>
</Properties>
</file>