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73BFA9C3"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sidR="00763EA4">
        <w:rPr>
          <w:rFonts w:ascii="宋体" w:hAnsi="宋体" w:cs="宋体-18030" w:hint="eastAsia"/>
          <w:b/>
          <w:bCs/>
          <w:color w:val="000000"/>
          <w:sz w:val="30"/>
          <w:szCs w:val="30"/>
        </w:rPr>
        <w:t>6</w:t>
      </w:r>
      <w:r>
        <w:rPr>
          <w:rFonts w:ascii="宋体" w:hAnsi="宋体" w:cs="宋体-18030"/>
          <w:b/>
          <w:bCs/>
          <w:color w:val="000000"/>
          <w:sz w:val="30"/>
          <w:szCs w:val="30"/>
        </w:rPr>
        <w:t>年第</w:t>
      </w:r>
      <w:r w:rsidR="0049770A">
        <w:rPr>
          <w:rFonts w:ascii="宋体" w:hAnsi="宋体" w:cs="宋体-18030" w:hint="eastAsia"/>
          <w:b/>
          <w:bCs/>
          <w:color w:val="000000"/>
          <w:sz w:val="30"/>
          <w:szCs w:val="30"/>
        </w:rPr>
        <w:t>2</w:t>
      </w:r>
      <w:r>
        <w:rPr>
          <w:rFonts w:ascii="宋体" w:hAnsi="宋体" w:cs="宋体-18030"/>
          <w:b/>
          <w:bCs/>
          <w:color w:val="000000"/>
          <w:sz w:val="30"/>
          <w:szCs w:val="30"/>
        </w:rPr>
        <w:t>期</w:t>
      </w:r>
      <w:r w:rsidR="001516DC" w:rsidRPr="0072072A">
        <w:rPr>
          <w:rFonts w:ascii="宋体" w:hAnsi="宋体" w:cs="宋体-18030" w:hint="eastAsia"/>
          <w:b/>
          <w:bCs/>
          <w:color w:val="000000"/>
          <w:sz w:val="30"/>
          <w:szCs w:val="30"/>
        </w:rPr>
        <w:t>2026年春节慰问患病工会会员及退休职工慰问品</w:t>
      </w:r>
      <w:r>
        <w:rPr>
          <w:rFonts w:ascii="宋体" w:hAnsi="宋体" w:cs="宋体-18030"/>
          <w:b/>
          <w:bCs/>
          <w:color w:val="000000"/>
          <w:sz w:val="30"/>
          <w:szCs w:val="30"/>
        </w:rPr>
        <w:t>采购公告</w:t>
      </w:r>
    </w:p>
    <w:p w14:paraId="765BA969" w14:textId="36CE15BA"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w:t>
      </w:r>
      <w:r w:rsidR="00763EA4">
        <w:rPr>
          <w:rFonts w:ascii="宋体" w:eastAsia="宋体" w:hAnsi="宋体" w:hint="eastAsia"/>
          <w:b/>
          <w:bCs/>
          <w:sz w:val="28"/>
          <w:szCs w:val="28"/>
        </w:rPr>
        <w:t>6</w:t>
      </w:r>
      <w:r w:rsidRPr="00D91E7B">
        <w:rPr>
          <w:rFonts w:ascii="宋体" w:eastAsia="宋体" w:hAnsi="宋体" w:hint="eastAsia"/>
          <w:b/>
          <w:bCs/>
          <w:sz w:val="28"/>
          <w:szCs w:val="28"/>
        </w:rPr>
        <w:t>-</w:t>
      </w:r>
      <w:r w:rsidR="0049770A">
        <w:rPr>
          <w:rFonts w:ascii="宋体" w:eastAsia="宋体" w:hAnsi="宋体" w:hint="eastAsia"/>
          <w:b/>
          <w:bCs/>
          <w:sz w:val="28"/>
          <w:szCs w:val="28"/>
        </w:rPr>
        <w:t>2</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3141"/>
        <w:gridCol w:w="3630"/>
        <w:gridCol w:w="2599"/>
      </w:tblGrid>
      <w:tr w:rsidR="00752443" w14:paraId="0FB8BD96" w14:textId="77777777" w:rsidTr="007D2A7E">
        <w:trPr>
          <w:trHeight w:val="444"/>
          <w:jc w:val="center"/>
        </w:trPr>
        <w:tc>
          <w:tcPr>
            <w:tcW w:w="3141" w:type="dxa"/>
            <w:vAlign w:val="center"/>
          </w:tcPr>
          <w:p w14:paraId="00F04E2F" w14:textId="07CF8E33" w:rsidR="00752443" w:rsidRDefault="00752443" w:rsidP="004C1F24">
            <w:pPr>
              <w:widowControl/>
              <w:snapToGrid w:val="0"/>
              <w:ind w:leftChars="-312" w:rightChars="-294" w:right="-617" w:hangingChars="312" w:hanging="655"/>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3630"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D2A7E" w14:paraId="344F2DE3" w14:textId="77777777" w:rsidTr="007D2A7E">
        <w:trPr>
          <w:trHeight w:val="278"/>
          <w:jc w:val="center"/>
        </w:trPr>
        <w:tc>
          <w:tcPr>
            <w:tcW w:w="3141" w:type="dxa"/>
            <w:vMerge w:val="restart"/>
            <w:vAlign w:val="center"/>
          </w:tcPr>
          <w:p w14:paraId="1EEA523C" w14:textId="77777777" w:rsidR="007D2A7E" w:rsidRPr="001516DC" w:rsidRDefault="007D2A7E" w:rsidP="007D2A7E">
            <w:pPr>
              <w:widowControl/>
              <w:snapToGrid w:val="0"/>
              <w:ind w:leftChars="-287" w:rightChars="-294" w:right="-617" w:hangingChars="287" w:hanging="603"/>
              <w:contextualSpacing/>
              <w:jc w:val="center"/>
              <w:rPr>
                <w:rFonts w:ascii="宋体" w:hAnsi="宋体" w:cs="宋体-18030" w:hint="eastAsia"/>
                <w:color w:val="000000"/>
                <w:szCs w:val="21"/>
              </w:rPr>
            </w:pPr>
            <w:r w:rsidRPr="001516DC">
              <w:rPr>
                <w:rFonts w:ascii="宋体" w:hAnsi="宋体" w:cs="宋体-18030" w:hint="eastAsia"/>
                <w:color w:val="000000"/>
                <w:szCs w:val="21"/>
              </w:rPr>
              <w:t>2026年春节慰问患病工会会员</w:t>
            </w:r>
          </w:p>
          <w:p w14:paraId="2F107768" w14:textId="0D3E0249" w:rsidR="007D2A7E" w:rsidRDefault="007D2A7E" w:rsidP="007D2A7E">
            <w:pPr>
              <w:widowControl/>
              <w:snapToGrid w:val="0"/>
              <w:ind w:leftChars="-287" w:rightChars="-294" w:right="-617" w:hangingChars="287" w:hanging="603"/>
              <w:contextualSpacing/>
              <w:jc w:val="center"/>
              <w:rPr>
                <w:rFonts w:ascii="宋体" w:hAnsi="宋体" w:cs="宋体-18030" w:hint="eastAsia"/>
                <w:color w:val="000000"/>
                <w:szCs w:val="21"/>
              </w:rPr>
            </w:pPr>
            <w:r w:rsidRPr="001516DC">
              <w:rPr>
                <w:rFonts w:ascii="宋体" w:hAnsi="宋体" w:cs="宋体-18030" w:hint="eastAsia"/>
                <w:color w:val="000000"/>
                <w:szCs w:val="21"/>
              </w:rPr>
              <w:t>及退休职工慰问品</w:t>
            </w:r>
          </w:p>
        </w:tc>
        <w:tc>
          <w:tcPr>
            <w:tcW w:w="3630" w:type="dxa"/>
            <w:vAlign w:val="center"/>
          </w:tcPr>
          <w:p w14:paraId="0D96B729" w14:textId="20E964BA" w:rsidR="007D2A7E" w:rsidRDefault="007D2A7E" w:rsidP="007D2A7E">
            <w:pPr>
              <w:widowControl/>
              <w:snapToGrid w:val="0"/>
              <w:ind w:leftChars="-254" w:left="-533" w:rightChars="-294" w:right="-617" w:firstLineChars="24" w:firstLine="50"/>
              <w:contextualSpacing/>
              <w:jc w:val="center"/>
              <w:rPr>
                <w:rFonts w:ascii="宋体" w:hAnsi="宋体" w:cs="宋体-18030" w:hint="eastAsia"/>
                <w:color w:val="000000"/>
                <w:szCs w:val="21"/>
              </w:rPr>
            </w:pPr>
            <w:r>
              <w:rPr>
                <w:rFonts w:hAnsi="宋体" w:hint="eastAsia"/>
                <w:bCs/>
                <w:kern w:val="0"/>
              </w:rPr>
              <w:t>深圳市宝安区人民医院</w:t>
            </w:r>
          </w:p>
        </w:tc>
        <w:tc>
          <w:tcPr>
            <w:tcW w:w="2599" w:type="dxa"/>
            <w:vMerge w:val="restart"/>
            <w:vAlign w:val="center"/>
          </w:tcPr>
          <w:p w14:paraId="69FD450F" w14:textId="77777777" w:rsidR="007D2A7E" w:rsidRDefault="007D2A7E" w:rsidP="007D2A7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r w:rsidR="007D2A7E" w14:paraId="4DCE3941" w14:textId="77777777" w:rsidTr="007D2A7E">
        <w:trPr>
          <w:trHeight w:val="277"/>
          <w:jc w:val="center"/>
        </w:trPr>
        <w:tc>
          <w:tcPr>
            <w:tcW w:w="3141" w:type="dxa"/>
            <w:vMerge/>
            <w:vAlign w:val="center"/>
          </w:tcPr>
          <w:p w14:paraId="3C2F8FB4" w14:textId="77777777" w:rsidR="007D2A7E" w:rsidRPr="001516DC" w:rsidRDefault="007D2A7E" w:rsidP="007D2A7E">
            <w:pPr>
              <w:widowControl/>
              <w:snapToGrid w:val="0"/>
              <w:ind w:leftChars="-287" w:rightChars="-294" w:right="-617" w:hangingChars="287" w:hanging="603"/>
              <w:contextualSpacing/>
              <w:jc w:val="center"/>
              <w:rPr>
                <w:rFonts w:ascii="宋体" w:hAnsi="宋体" w:cs="宋体-18030" w:hint="eastAsia"/>
                <w:color w:val="000000"/>
                <w:szCs w:val="21"/>
              </w:rPr>
            </w:pPr>
          </w:p>
        </w:tc>
        <w:tc>
          <w:tcPr>
            <w:tcW w:w="3630" w:type="dxa"/>
            <w:vAlign w:val="center"/>
          </w:tcPr>
          <w:p w14:paraId="07A8BA8B" w14:textId="34C9E673" w:rsidR="007D2A7E" w:rsidRDefault="007D2A7E" w:rsidP="007D2A7E">
            <w:pPr>
              <w:widowControl/>
              <w:snapToGrid w:val="0"/>
              <w:ind w:leftChars="-254" w:left="-533" w:rightChars="-294" w:right="-617" w:firstLineChars="24" w:firstLine="50"/>
              <w:contextualSpacing/>
              <w:jc w:val="center"/>
              <w:rPr>
                <w:rFonts w:ascii="宋体" w:hAnsi="宋体" w:cs="宋体-18030" w:hint="eastAsia"/>
                <w:color w:val="000000"/>
                <w:szCs w:val="21"/>
              </w:rPr>
            </w:pPr>
            <w:r>
              <w:rPr>
                <w:rFonts w:hAnsi="宋体" w:hint="eastAsia"/>
                <w:bCs/>
                <w:kern w:val="0"/>
              </w:rPr>
              <w:t>深圳市宝安区人民医院工会委员会</w:t>
            </w:r>
          </w:p>
        </w:tc>
        <w:tc>
          <w:tcPr>
            <w:tcW w:w="2599" w:type="dxa"/>
            <w:vMerge/>
            <w:vAlign w:val="center"/>
          </w:tcPr>
          <w:p w14:paraId="6F092B47" w14:textId="77777777" w:rsidR="007D2A7E" w:rsidRDefault="007D2A7E" w:rsidP="007D2A7E">
            <w:pPr>
              <w:widowControl/>
              <w:snapToGrid w:val="0"/>
              <w:ind w:rightChars="-294" w:right="-617" w:firstLineChars="100" w:firstLine="210"/>
              <w:contextualSpacing/>
              <w:rPr>
                <w:rFonts w:ascii="宋体" w:hAnsi="宋体" w:cs="宋体-18030" w:hint="eastAsia"/>
                <w:bCs/>
                <w:szCs w:val="21"/>
              </w:rPr>
            </w:pP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3C2868BB" w14:textId="77777777" w:rsidR="00311680" w:rsidRPr="00311680"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5469A0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092CFF06" w14:textId="76FD8274" w:rsidR="0088781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004297D0"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311680" w:rsidRDefault="00311680" w:rsidP="00311680">
      <w:pPr>
        <w:pStyle w:val="afc"/>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501161E" w14:textId="77777777" w:rsidR="00311680" w:rsidRPr="00311680"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08E0631B"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w:t>
      </w:r>
      <w:r w:rsidR="00157BEC">
        <w:rPr>
          <w:rFonts w:ascii="宋体" w:hAnsi="宋体" w:hint="eastAsia"/>
          <w:sz w:val="21"/>
          <w:szCs w:val="21"/>
        </w:rPr>
        <w:t xml:space="preserve"> </w:t>
      </w:r>
      <w:r w:rsidRPr="00311680">
        <w:rPr>
          <w:rFonts w:ascii="宋体" w:hAnsi="宋体" w:hint="eastAsia"/>
          <w:sz w:val="21"/>
          <w:szCs w:val="21"/>
        </w:rPr>
        <w:t>为采购项目提供整体设计、规范编制或者项目管理、监理、检测等服务的供应商，不得参加该采购项目的其他采购活动（在《投标履约承诺函》中作出声明）。</w:t>
      </w:r>
    </w:p>
    <w:p w14:paraId="72090F1A" w14:textId="46F5C04B" w:rsidR="00706DEF" w:rsidRDefault="00706DEF" w:rsidP="00706DEF">
      <w:pPr>
        <w:ind w:leftChars="-135" w:left="-283" w:rightChars="-79" w:right="-166" w:firstLineChars="234" w:firstLine="493"/>
        <w:rPr>
          <w:rFonts w:ascii="微软雅黑" w:eastAsia="微软雅黑" w:hAnsi="微软雅黑" w:cs="微软雅黑"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w:t>
      </w:r>
      <w:r w:rsidR="00FE323D">
        <w:rPr>
          <w:rFonts w:ascii="宋体" w:hAnsi="宋体" w:hint="eastAsia"/>
        </w:rPr>
        <w:t>6</w:t>
      </w:r>
      <w:r>
        <w:rPr>
          <w:rFonts w:ascii="宋体" w:hAnsi="宋体" w:hint="eastAsia"/>
        </w:rPr>
        <w:t>年</w:t>
      </w:r>
      <w:r w:rsidR="009C3670">
        <w:rPr>
          <w:rFonts w:ascii="宋体" w:hAnsi="宋体" w:hint="eastAsia"/>
        </w:rPr>
        <w:t>1</w:t>
      </w:r>
      <w:r>
        <w:rPr>
          <w:rFonts w:ascii="宋体" w:hAnsi="宋体" w:hint="eastAsia"/>
        </w:rPr>
        <w:t>月</w:t>
      </w:r>
      <w:r w:rsidR="004A76EF">
        <w:rPr>
          <w:rFonts w:ascii="宋体" w:hAnsi="宋体" w:hint="eastAsia"/>
        </w:rPr>
        <w:t>1</w:t>
      </w:r>
      <w:r w:rsidR="00D53ED8">
        <w:rPr>
          <w:rFonts w:ascii="宋体" w:hAnsi="宋体" w:hint="eastAsia"/>
        </w:rPr>
        <w:t>1</w:t>
      </w:r>
      <w:r>
        <w:rPr>
          <w:rFonts w:ascii="宋体" w:hAnsi="宋体" w:hint="eastAsia"/>
        </w:rPr>
        <w:t>日至</w:t>
      </w:r>
      <w:r>
        <w:rPr>
          <w:rFonts w:ascii="宋体" w:hAnsi="宋体"/>
        </w:rPr>
        <w:t>20</w:t>
      </w:r>
      <w:r w:rsidR="00FE323D">
        <w:rPr>
          <w:rFonts w:ascii="宋体" w:hAnsi="宋体" w:hint="eastAsia"/>
        </w:rPr>
        <w:t>26</w:t>
      </w:r>
      <w:r>
        <w:rPr>
          <w:rFonts w:ascii="宋体" w:hAnsi="宋体"/>
        </w:rPr>
        <w:t>年</w:t>
      </w:r>
      <w:r w:rsidR="009C3670">
        <w:rPr>
          <w:rFonts w:ascii="宋体" w:hAnsi="宋体" w:hint="eastAsia"/>
        </w:rPr>
        <w:t>1</w:t>
      </w:r>
      <w:r>
        <w:rPr>
          <w:rFonts w:ascii="宋体" w:hAnsi="宋体"/>
        </w:rPr>
        <w:t>月</w:t>
      </w:r>
      <w:r w:rsidR="004A76EF">
        <w:rPr>
          <w:rFonts w:ascii="宋体" w:hAnsi="宋体" w:hint="eastAsia"/>
        </w:rPr>
        <w:t>21</w:t>
      </w:r>
      <w:r>
        <w:rPr>
          <w:rFonts w:ascii="宋体" w:hAnsi="宋体"/>
        </w:rPr>
        <w:t>日下午4:00前,</w:t>
      </w:r>
      <w:r>
        <w:rPr>
          <w:rFonts w:ascii="宋体" w:hAnsi="宋体" w:cs="Arial" w:hint="eastAsia"/>
          <w:bCs/>
          <w:color w:val="000000"/>
          <w:szCs w:val="21"/>
        </w:rPr>
        <w:t>1.法定代表人或被授权人携纸质版《投标人报名资料》到宝安区人民医院立体停车场出口对面老宝中宿舍A栋201室招标办审核;2.现场审核通过后，立即发送：（1）报名资料PDF版（2）报名资料</w:t>
      </w:r>
      <w:r w:rsidRPr="00CB4107">
        <w:rPr>
          <w:rFonts w:ascii="宋体" w:hAnsi="宋体" w:cs="Arial" w:hint="eastAsia"/>
          <w:bCs/>
          <w:color w:val="000000"/>
          <w:szCs w:val="21"/>
        </w:rPr>
        <w:t>封面(Word格式)</w:t>
      </w:r>
      <w:r>
        <w:rPr>
          <w:rFonts w:ascii="宋体" w:hAnsi="宋体" w:cs="Arial" w:hint="eastAsia"/>
          <w:bCs/>
          <w:color w:val="000000"/>
          <w:szCs w:val="21"/>
        </w:rPr>
        <w:t>至电子邮箱,逾期送达或资料缺项者恕不接受</w:t>
      </w:r>
      <w:r>
        <w:rPr>
          <w:rFonts w:ascii="微软雅黑" w:eastAsia="微软雅黑" w:hAnsi="微软雅黑" w:cs="微软雅黑" w:hint="eastAsia"/>
          <w:bCs/>
          <w:color w:val="000000"/>
          <w:szCs w:val="21"/>
        </w:rPr>
        <w:t>｡</w:t>
      </w:r>
    </w:p>
    <w:p w14:paraId="60954FCE" w14:textId="77777777" w:rsidR="00706DEF" w:rsidRDefault="00706DEF" w:rsidP="00706DEF">
      <w:pPr>
        <w:ind w:leftChars="-135" w:left="-283" w:rightChars="-79" w:right="-166" w:firstLineChars="134" w:firstLine="282"/>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w:t>
      </w:r>
      <w:r>
        <w:rPr>
          <w:rFonts w:ascii="宋体" w:hAnsi="宋体" w:cs="Arial" w:hint="eastAsia"/>
          <w:color w:val="000000"/>
          <w:kern w:val="0"/>
          <w:szCs w:val="21"/>
        </w:rPr>
        <w:t>采购公告</w:t>
      </w:r>
      <w:r>
        <w:rPr>
          <w:rFonts w:ascii="宋体" w:hAnsi="宋体" w:cs="Arial"/>
          <w:color w:val="000000"/>
          <w:kern w:val="0"/>
          <w:szCs w:val="21"/>
        </w:rPr>
        <w:t>”,严格按《投标书模板》准备相应资料</w:t>
      </w:r>
      <w:r>
        <w:rPr>
          <w:rFonts w:ascii="微软雅黑" w:eastAsia="微软雅黑" w:hAnsi="微软雅黑" w:cs="微软雅黑" w:hint="eastAsia"/>
          <w:color w:val="000000"/>
          <w:kern w:val="0"/>
          <w:szCs w:val="21"/>
        </w:rPr>
        <w:t>｡</w:t>
      </w:r>
    </w:p>
    <w:p w14:paraId="5B237950" w14:textId="119067E8" w:rsidR="00706DEF" w:rsidRPr="00070E14" w:rsidRDefault="00706DEF" w:rsidP="00706DEF">
      <w:pPr>
        <w:widowControl/>
        <w:snapToGrid w:val="0"/>
        <w:ind w:leftChars="-135" w:left="-283" w:rightChars="-135" w:right="-283" w:firstLineChars="202" w:firstLine="426"/>
        <w:contextualSpacing/>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hint="eastAsia"/>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sidRPr="0080358E">
        <w:rPr>
          <w:rFonts w:ascii="宋体" w:hAnsi="宋体" w:cs="Arial"/>
          <w:color w:val="000000"/>
          <w:kern w:val="0"/>
          <w:szCs w:val="21"/>
        </w:rPr>
        <w:t xml:space="preserve"> </w:t>
      </w:r>
      <w:r>
        <w:rPr>
          <w:rFonts w:ascii="宋体" w:hAnsi="宋体" w:cs="Arial"/>
          <w:color w:val="000000"/>
          <w:kern w:val="0"/>
          <w:szCs w:val="21"/>
        </w:rPr>
        <w:t>待定</w:t>
      </w:r>
      <w:r>
        <w:rPr>
          <w:rFonts w:ascii="宋体" w:hAnsi="宋体" w:cs="Arial" w:hint="eastAsia"/>
          <w:color w:val="000000"/>
          <w:kern w:val="0"/>
          <w:szCs w:val="21"/>
        </w:rPr>
        <w:t>，自行</w:t>
      </w:r>
      <w:r>
        <w:rPr>
          <w:rFonts w:ascii="宋体" w:hAnsi="宋体" w:cs="Arial"/>
          <w:color w:val="000000"/>
          <w:kern w:val="0"/>
          <w:szCs w:val="21"/>
        </w:rPr>
        <w:t>关注</w:t>
      </w:r>
      <w:r>
        <w:rPr>
          <w:rFonts w:ascii="宋体" w:hAnsi="宋体" w:cs="Arial"/>
          <w:color w:val="FF0000"/>
          <w:kern w:val="0"/>
          <w:szCs w:val="21"/>
        </w:rPr>
        <w:t>深圳市宝安区人民医院官网-通知公告-招标公告</w:t>
      </w:r>
      <w:r>
        <w:rPr>
          <w:rFonts w:ascii="宋体" w:hAnsi="宋体" w:cs="Arial" w:hint="eastAsia"/>
          <w:color w:val="FF0000"/>
          <w:kern w:val="0"/>
          <w:szCs w:val="21"/>
        </w:rPr>
        <w:t>（开标通知）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sidRPr="00221270">
        <w:rPr>
          <w:rFonts w:cs="Arial" w:hint="eastAsia"/>
          <w:kern w:val="0"/>
          <w:szCs w:val="21"/>
        </w:rPr>
        <w:t>6</w:t>
      </w:r>
      <w:r w:rsidRPr="00221270">
        <w:rPr>
          <w:rFonts w:cs="Arial" w:hint="eastAsia"/>
          <w:kern w:val="0"/>
          <w:szCs w:val="21"/>
        </w:rPr>
        <w:t>份密封投标书（</w:t>
      </w:r>
      <w:r w:rsidRPr="00221270">
        <w:rPr>
          <w:rFonts w:cs="Arial" w:hint="eastAsia"/>
          <w:kern w:val="0"/>
          <w:szCs w:val="21"/>
        </w:rPr>
        <w:t>2</w:t>
      </w:r>
      <w:r w:rsidRPr="00221270">
        <w:rPr>
          <w:rFonts w:cs="Arial" w:hint="eastAsia"/>
          <w:kern w:val="0"/>
          <w:szCs w:val="21"/>
        </w:rPr>
        <w:t>正</w:t>
      </w:r>
      <w:r w:rsidRPr="00221270">
        <w:rPr>
          <w:rFonts w:cs="Arial" w:hint="eastAsia"/>
          <w:kern w:val="0"/>
          <w:szCs w:val="21"/>
        </w:rPr>
        <w:t>4</w:t>
      </w:r>
      <w:r w:rsidRPr="00221270">
        <w:rPr>
          <w:rFonts w:cs="Arial" w:hint="eastAsia"/>
          <w:kern w:val="0"/>
          <w:szCs w:val="21"/>
        </w:rPr>
        <w:t>副胶装成册</w:t>
      </w:r>
      <w:r w:rsidRPr="00221270">
        <w:rPr>
          <w:rFonts w:cs="Arial" w:hint="eastAsia"/>
          <w:kern w:val="0"/>
          <w:szCs w:val="21"/>
        </w:rPr>
        <w:t>)</w:t>
      </w:r>
      <w:r w:rsidRPr="00221270">
        <w:rPr>
          <w:rFonts w:ascii="微软雅黑" w:eastAsia="微软雅黑" w:hAnsi="微软雅黑" w:cs="微软雅黑" w:hint="eastAsia"/>
          <w:kern w:val="0"/>
          <w:szCs w:val="21"/>
        </w:rPr>
        <w:t>､</w:t>
      </w:r>
      <w:r w:rsidRPr="00221270">
        <w:rPr>
          <w:rFonts w:ascii="宋体" w:hAnsi="宋体" w:cs="Arial" w:hint="eastAsia"/>
          <w:kern w:val="0"/>
          <w:szCs w:val="21"/>
        </w:rPr>
        <w:t>1份密封报</w:t>
      </w:r>
      <w:r w:rsidRPr="00221270">
        <w:rPr>
          <w:rFonts w:cs="Arial" w:hint="eastAsia"/>
          <w:kern w:val="0"/>
          <w:szCs w:val="21"/>
        </w:rPr>
        <w:t>价单、投标文件</w:t>
      </w:r>
      <w:r w:rsidRPr="00221270">
        <w:rPr>
          <w:rFonts w:cs="Arial" w:hint="eastAsia"/>
          <w:kern w:val="0"/>
          <w:szCs w:val="21"/>
        </w:rPr>
        <w:t>PDF</w:t>
      </w:r>
      <w:r w:rsidRPr="00221270">
        <w:rPr>
          <w:rFonts w:cs="Arial" w:hint="eastAsia"/>
          <w:kern w:val="0"/>
          <w:szCs w:val="21"/>
        </w:rPr>
        <w:t>版</w:t>
      </w:r>
      <w:r>
        <w:rPr>
          <w:rFonts w:ascii="宋体" w:hAnsi="宋体" w:cs="Arial"/>
          <w:color w:val="000000"/>
          <w:kern w:val="0"/>
          <w:szCs w:val="21"/>
        </w:rPr>
        <w:t>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微软雅黑" w:eastAsia="微软雅黑" w:hAnsi="微软雅黑" w:cs="微软雅黑"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0E75DDBD" w14:textId="231BABF5" w:rsidR="00983AF2" w:rsidRPr="00983AF2" w:rsidRDefault="00983AF2" w:rsidP="00983AF2">
      <w:pPr>
        <w:pStyle w:val="2"/>
        <w:ind w:leftChars="18" w:left="103" w:hangingChars="31" w:hanging="65"/>
        <w:rPr>
          <w:rFonts w:ascii="宋体" w:eastAsia="宋体" w:hAnsi="宋体" w:hint="eastAsia"/>
          <w:sz w:val="21"/>
          <w:szCs w:val="21"/>
        </w:rPr>
      </w:pPr>
      <w:r w:rsidRPr="00983AF2">
        <w:rPr>
          <w:rFonts w:ascii="宋体" w:eastAsia="宋体" w:hAnsi="宋体" w:hint="eastAsia"/>
          <w:sz w:val="21"/>
          <w:szCs w:val="21"/>
        </w:rPr>
        <w:t xml:space="preserve"> </w:t>
      </w:r>
      <w:r w:rsidRPr="00983AF2">
        <w:rPr>
          <w:rFonts w:ascii="宋体" w:eastAsia="宋体" w:hAnsi="宋体" w:cs="Arial" w:hint="eastAsia"/>
          <w:b/>
          <w:bCs/>
          <w:color w:val="000000"/>
          <w:sz w:val="21"/>
          <w:szCs w:val="21"/>
        </w:rPr>
        <w:t>七、采购部门（</w:t>
      </w:r>
      <w:r w:rsidR="009C3670">
        <w:rPr>
          <w:rFonts w:ascii="宋体" w:eastAsia="宋体" w:hAnsi="宋体" w:cs="Arial" w:hint="eastAsia"/>
          <w:b/>
          <w:bCs/>
          <w:color w:val="000000"/>
          <w:sz w:val="21"/>
          <w:szCs w:val="21"/>
        </w:rPr>
        <w:t>工会办</w:t>
      </w:r>
      <w:r w:rsidRPr="00983AF2">
        <w:rPr>
          <w:rFonts w:ascii="宋体" w:eastAsia="宋体" w:hAnsi="宋体" w:cs="Arial" w:hint="eastAsia"/>
          <w:b/>
          <w:bCs/>
          <w:color w:val="000000"/>
          <w:sz w:val="21"/>
          <w:szCs w:val="21"/>
        </w:rPr>
        <w:t>）联系电话：</w:t>
      </w:r>
      <w:r w:rsidRPr="00983AF2">
        <w:rPr>
          <w:rFonts w:ascii="宋体" w:eastAsia="宋体" w:hAnsi="宋体" w:cs="Arial" w:hint="eastAsia"/>
          <w:color w:val="000000"/>
          <w:sz w:val="21"/>
          <w:szCs w:val="21"/>
        </w:rPr>
        <w:t>0755-27788311转</w:t>
      </w:r>
      <w:r w:rsidR="009C3670" w:rsidRPr="00C705EF">
        <w:rPr>
          <w:rFonts w:ascii="宋体" w:eastAsia="宋体" w:hAnsi="宋体" w:cs="Arial"/>
          <w:color w:val="000000"/>
          <w:sz w:val="21"/>
          <w:szCs w:val="21"/>
        </w:rPr>
        <w:t>3105</w:t>
      </w:r>
      <w:r w:rsidR="009C3670" w:rsidRPr="00983AF2">
        <w:rPr>
          <w:rFonts w:ascii="宋体" w:eastAsia="宋体" w:hAnsi="宋体" w:cs="Arial" w:hint="eastAsia"/>
          <w:color w:val="000000"/>
          <w:sz w:val="21"/>
          <w:szCs w:val="21"/>
        </w:rPr>
        <w:t>（</w:t>
      </w:r>
      <w:r w:rsidR="009C3670">
        <w:rPr>
          <w:rFonts w:ascii="宋体" w:eastAsia="宋体" w:hAnsi="宋体" w:cs="Arial" w:hint="eastAsia"/>
          <w:color w:val="000000"/>
          <w:sz w:val="21"/>
          <w:szCs w:val="21"/>
        </w:rPr>
        <w:t>何</w:t>
      </w:r>
      <w:r w:rsidR="009C3670" w:rsidRPr="00983AF2">
        <w:rPr>
          <w:rFonts w:ascii="宋体" w:eastAsia="宋体" w:hAnsi="宋体" w:cs="Arial" w:hint="eastAsia"/>
          <w:color w:val="000000"/>
          <w:sz w:val="21"/>
          <w:szCs w:val="21"/>
        </w:rPr>
        <w:t>老师）</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rsidP="009C6706">
      <w:pPr>
        <w:widowControl/>
        <w:snapToGrid w:val="0"/>
        <w:ind w:rightChars="-79" w:right="-166"/>
        <w:contextualSpacing/>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2F5D1EC8" w:rsidR="00887810" w:rsidRDefault="00000000" w:rsidP="009C6706">
      <w:pPr>
        <w:widowControl/>
        <w:shd w:val="clear" w:color="auto" w:fill="FFFFFF"/>
        <w:snapToGrid w:val="0"/>
        <w:ind w:firstLineChars="2700" w:firstLine="5670"/>
        <w:contextualSpacing/>
        <w:jc w:val="right"/>
        <w:rPr>
          <w:rFonts w:ascii="宋体" w:hAnsi="宋体" w:cs="宋体-18030" w:hint="eastAsia"/>
          <w:bCs/>
          <w:szCs w:val="21"/>
        </w:rPr>
      </w:pPr>
      <w:r>
        <w:rPr>
          <w:rFonts w:ascii="宋体" w:hAnsi="宋体" w:cs="宋体-18030"/>
          <w:bCs/>
          <w:szCs w:val="21"/>
        </w:rPr>
        <w:t xml:space="preserve"> 202</w:t>
      </w:r>
      <w:r w:rsidR="00FE323D">
        <w:rPr>
          <w:rFonts w:ascii="宋体" w:hAnsi="宋体" w:cs="宋体-18030" w:hint="eastAsia"/>
          <w:bCs/>
          <w:szCs w:val="21"/>
        </w:rPr>
        <w:t>6</w:t>
      </w:r>
      <w:r>
        <w:rPr>
          <w:rFonts w:ascii="宋体" w:hAnsi="宋体" w:cs="宋体-18030"/>
          <w:bCs/>
          <w:szCs w:val="21"/>
        </w:rPr>
        <w:t>年</w:t>
      </w:r>
      <w:r w:rsidR="009C3670">
        <w:rPr>
          <w:rFonts w:ascii="宋体" w:hAnsi="宋体" w:cs="宋体-18030" w:hint="eastAsia"/>
          <w:bCs/>
          <w:szCs w:val="21"/>
        </w:rPr>
        <w:t>1</w:t>
      </w:r>
      <w:r>
        <w:rPr>
          <w:rFonts w:ascii="宋体" w:hAnsi="宋体" w:cs="宋体-18030"/>
          <w:bCs/>
          <w:szCs w:val="21"/>
        </w:rPr>
        <w:t>月</w:t>
      </w:r>
      <w:r w:rsidR="004A76EF">
        <w:rPr>
          <w:rFonts w:ascii="宋体" w:hAnsi="宋体" w:cs="宋体-18030" w:hint="eastAsia"/>
          <w:bCs/>
          <w:szCs w:val="21"/>
        </w:rPr>
        <w:t>11</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19B88800"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w:t>
      </w:r>
      <w:r w:rsidR="00416F8E">
        <w:rPr>
          <w:rFonts w:ascii="宋体" w:hAnsi="宋体" w:cs="Arial" w:hint="eastAsia"/>
          <w:color w:val="000000"/>
          <w:kern w:val="0"/>
          <w:szCs w:val="21"/>
        </w:rPr>
        <w:t xml:space="preserve"> </w:t>
      </w:r>
      <w:r>
        <w:rPr>
          <w:rFonts w:ascii="宋体" w:hAnsi="宋体" w:cs="Arial" w:hint="eastAsia"/>
          <w:color w:val="000000"/>
          <w:kern w:val="0"/>
          <w:szCs w:val="21"/>
        </w:rPr>
        <w:t>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1E46DCA5" w14:textId="77777777" w:rsidR="00A85C0E" w:rsidRDefault="00A85C0E" w:rsidP="00A85C0E">
      <w:pPr>
        <w:widowControl/>
        <w:jc w:val="left"/>
        <w:rPr>
          <w:rFonts w:ascii="宋体" w:hAnsi="宋体" w:cs="Arial" w:hint="eastAsia"/>
          <w:kern w:val="0"/>
          <w:szCs w:val="21"/>
        </w:rPr>
      </w:pPr>
      <w:r>
        <w:rPr>
          <w:rFonts w:ascii="宋体" w:hAnsi="宋体" w:cs="Arial" w:hint="eastAsia"/>
          <w:kern w:val="0"/>
          <w:szCs w:val="21"/>
        </w:rPr>
        <w:t>1.2.</w:t>
      </w:r>
      <w:r w:rsidRPr="00CC29F7">
        <w:rPr>
          <w:rFonts w:ascii="宋体" w:hAnsi="宋体" w:cs="Arial" w:hint="eastAsia"/>
          <w:kern w:val="0"/>
          <w:szCs w:val="21"/>
        </w:rPr>
        <w:t xml:space="preserve"> </w:t>
      </w:r>
      <w:r>
        <w:rPr>
          <w:rFonts w:ascii="宋体" w:hAnsi="宋体" w:cs="Arial" w:hint="eastAsia"/>
          <w:kern w:val="0"/>
          <w:szCs w:val="21"/>
        </w:rPr>
        <w:t>投标人必须按照《投标文件模板》准备证明材料，投标书的每一页均应加盖公司公章及骑缝章，</w:t>
      </w:r>
      <w:r>
        <w:rPr>
          <w:rFonts w:ascii="宋体" w:hAnsi="宋体" w:cs="宋体-18030" w:hint="eastAsia"/>
          <w:bCs/>
          <w:kern w:val="0"/>
          <w:szCs w:val="21"/>
        </w:rPr>
        <w:t>法人代表授权书须有法人代表签名或盖章。</w:t>
      </w:r>
    </w:p>
    <w:p w14:paraId="7D9F1BA2" w14:textId="574622F8" w:rsidR="00887810" w:rsidRDefault="00000000">
      <w:pPr>
        <w:widowControl/>
        <w:jc w:val="left"/>
        <w:rPr>
          <w:rFonts w:ascii="宋体" w:hAnsi="宋体" w:hint="eastAsia"/>
          <w:snapToGrid w:val="0"/>
        </w:rPr>
      </w:pPr>
      <w:r>
        <w:rPr>
          <w:rFonts w:ascii="宋体" w:hAnsi="宋体" w:cs="Arial" w:hint="eastAsia"/>
          <w:kern w:val="0"/>
          <w:szCs w:val="21"/>
        </w:rPr>
        <w:t>2.</w:t>
      </w:r>
      <w:r w:rsidR="00416F8E">
        <w:rPr>
          <w:rFonts w:ascii="宋体" w:hAnsi="宋体" w:cs="Arial" w:hint="eastAsia"/>
          <w:kern w:val="0"/>
          <w:szCs w:val="21"/>
        </w:rPr>
        <w:t xml:space="preserve"> </w:t>
      </w:r>
      <w:r>
        <w:rPr>
          <w:rFonts w:ascii="宋体" w:hAnsi="宋体" w:cs="Arial" w:hint="eastAsia"/>
          <w:kern w:val="0"/>
          <w:szCs w:val="21"/>
        </w:rPr>
        <w:t>招标项目数量为预估数量，投标人必须报总价的同时报单价（按报价单要求报单价），作为货物数量增减时的不变价，最终数量按通过采购人验收实际发生量结算，结算价格按中标单价结算。</w:t>
      </w:r>
    </w:p>
    <w:p w14:paraId="5BF41BAC" w14:textId="2E0BE763" w:rsidR="00887810" w:rsidRDefault="00000000">
      <w:pPr>
        <w:widowControl/>
        <w:jc w:val="left"/>
      </w:pPr>
      <w:r>
        <w:rPr>
          <w:rFonts w:ascii="宋体" w:hAnsi="宋体" w:cs="Arial" w:hint="eastAsia"/>
          <w:kern w:val="0"/>
          <w:szCs w:val="21"/>
        </w:rPr>
        <w:t>3.</w:t>
      </w:r>
      <w:r w:rsidR="00416F8E">
        <w:rPr>
          <w:rFonts w:ascii="宋体" w:hAnsi="宋体" w:cs="Arial" w:hint="eastAsia"/>
          <w:kern w:val="0"/>
          <w:szCs w:val="21"/>
        </w:rPr>
        <w:t xml:space="preserve"> </w:t>
      </w:r>
      <w:r>
        <w:rPr>
          <w:rFonts w:ascii="宋体" w:hAnsi="宋体" w:cs="Arial" w:hint="eastAsia"/>
          <w:kern w:val="0"/>
          <w:szCs w:val="21"/>
        </w:rPr>
        <w:t>投标人提供的证明文件材料必须是真实的，凡提供货物发票需在国家税务总局全国增值税发票查验平台验证打印。若经核实有虚假证明文件则作废标处理，本院将拒付该中标产品所使用费用款项，并将投标人列入黑名单，</w:t>
      </w:r>
      <w:r w:rsidR="00E913EB">
        <w:rPr>
          <w:rFonts w:ascii="宋体" w:hAnsi="宋体" w:cs="Arial" w:hint="eastAsia"/>
          <w:kern w:val="0"/>
          <w:szCs w:val="21"/>
        </w:rPr>
        <w:t>3</w:t>
      </w:r>
      <w:r>
        <w:rPr>
          <w:rFonts w:ascii="宋体" w:hAnsi="宋体" w:cs="Arial" w:hint="eastAsia"/>
          <w:kern w:val="0"/>
          <w:szCs w:val="21"/>
        </w:rPr>
        <w:t>年内禁止其参加本院招标采购活动。</w:t>
      </w:r>
    </w:p>
    <w:p w14:paraId="25C03F14" w14:textId="42207EC9" w:rsidR="00416F8E" w:rsidRDefault="00000000">
      <w:pPr>
        <w:widowControl/>
        <w:jc w:val="left"/>
        <w:rPr>
          <w:rFonts w:ascii="宋体" w:hAnsi="宋体" w:cs="Arial" w:hint="eastAsia"/>
          <w:kern w:val="0"/>
          <w:szCs w:val="21"/>
        </w:rPr>
      </w:pPr>
      <w:r>
        <w:rPr>
          <w:rFonts w:ascii="宋体" w:hAnsi="宋体" w:cs="Arial" w:hint="eastAsia"/>
          <w:kern w:val="0"/>
          <w:szCs w:val="21"/>
        </w:rPr>
        <w:t>4.</w:t>
      </w:r>
      <w:r w:rsidR="00416F8E" w:rsidRPr="00416F8E">
        <w:rPr>
          <w:rFonts w:ascii="宋体" w:hAnsi="宋体" w:cs="Arial" w:hint="eastAsia"/>
          <w:kern w:val="0"/>
          <w:szCs w:val="21"/>
        </w:rPr>
        <w:t xml:space="preserve"> 投标方须承诺本次投标项目报价低于本院历史采购价，在广东省内三甲医院同期的最低价。若有违以上承诺，医院将对其进行以下处罚:①投标无效；②终止合同；③对已使用（已用在病人身上）的该项产品拒付相关费用。④如因价格过高原因而导致医院受到相关经济和行政处罚，本院将追究投标方相应责任。</w:t>
      </w:r>
    </w:p>
    <w:p w14:paraId="3ED67F35" w14:textId="3CFE6228" w:rsidR="00887810" w:rsidRDefault="00416F8E">
      <w:pPr>
        <w:widowControl/>
        <w:jc w:val="left"/>
        <w:rPr>
          <w:rFonts w:ascii="宋体" w:hAnsi="宋体" w:cs="Arial" w:hint="eastAsia"/>
          <w:kern w:val="0"/>
          <w:szCs w:val="21"/>
        </w:rPr>
      </w:pPr>
      <w:r>
        <w:rPr>
          <w:rFonts w:ascii="宋体" w:hAnsi="宋体" w:hint="eastAsia"/>
          <w:szCs w:val="21"/>
        </w:rPr>
        <w:t>5. 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4C893B7" w:rsidR="00887810" w:rsidRDefault="00416F8E">
      <w:pPr>
        <w:widowControl/>
        <w:jc w:val="left"/>
        <w:rPr>
          <w:rFonts w:ascii="宋体" w:hAnsi="宋体" w:cs="Arial" w:hint="eastAsia"/>
          <w:kern w:val="0"/>
          <w:szCs w:val="21"/>
        </w:rPr>
      </w:pPr>
      <w:r>
        <w:rPr>
          <w:rFonts w:ascii="宋体" w:hAnsi="宋体" w:cs="Arial" w:hint="eastAsia"/>
          <w:kern w:val="0"/>
          <w:szCs w:val="21"/>
        </w:rPr>
        <w:t>6. 投标人须免费提供产品使用过程中所需的一切专用辅助工具，配备所响应招标文件中要求的硬件和软件，并保证采购方能正常使用，不需要另外增加其他附件和其他费用。</w:t>
      </w:r>
    </w:p>
    <w:p w14:paraId="7C9EECDC" w14:textId="22B28379" w:rsidR="00887810" w:rsidRDefault="00416F8E">
      <w:pPr>
        <w:widowControl/>
        <w:jc w:val="left"/>
        <w:rPr>
          <w:rFonts w:ascii="宋体" w:hAnsi="宋体" w:cs="Arial" w:hint="eastAsia"/>
          <w:kern w:val="0"/>
          <w:szCs w:val="21"/>
        </w:rPr>
      </w:pPr>
      <w:r>
        <w:rPr>
          <w:rFonts w:ascii="宋体" w:hAnsi="宋体" w:cs="Arial" w:hint="eastAsia"/>
          <w:kern w:val="0"/>
          <w:szCs w:val="21"/>
        </w:rPr>
        <w:t>7. 投标报价应为含税实际供货价，包括设备验收合格前所发生的保险、运输（到指定场地）、检验、安装就位以及调试等一切费用。</w:t>
      </w:r>
    </w:p>
    <w:p w14:paraId="77F1AB34" w14:textId="3AE9A9FF" w:rsidR="00887810" w:rsidRDefault="00416F8E">
      <w:pPr>
        <w:widowControl/>
        <w:jc w:val="left"/>
        <w:rPr>
          <w:rFonts w:ascii="宋体" w:hAnsi="宋体" w:cs="Arial" w:hint="eastAsia"/>
          <w:kern w:val="0"/>
          <w:szCs w:val="21"/>
        </w:rPr>
      </w:pPr>
      <w:r>
        <w:rPr>
          <w:rFonts w:ascii="宋体" w:hAnsi="宋体" w:cs="Arial" w:hint="eastAsia"/>
          <w:kern w:val="0"/>
          <w:szCs w:val="21"/>
        </w:rPr>
        <w:t>8. 投标费用：不论投标的结果如何，投标人必须自行承担与参加投标有关的所有费用。</w:t>
      </w:r>
    </w:p>
    <w:p w14:paraId="0D41F0B1" w14:textId="5D55E176" w:rsidR="00887810" w:rsidRDefault="00416F8E">
      <w:pPr>
        <w:widowControl/>
        <w:jc w:val="left"/>
        <w:rPr>
          <w:rFonts w:ascii="宋体" w:hAnsi="宋体" w:cs="Arial" w:hint="eastAsia"/>
          <w:kern w:val="0"/>
          <w:szCs w:val="21"/>
        </w:rPr>
      </w:pPr>
      <w:r>
        <w:rPr>
          <w:rFonts w:ascii="宋体" w:hAnsi="宋体" w:cs="Arial" w:hint="eastAsia"/>
          <w:kern w:val="0"/>
          <w:szCs w:val="21"/>
        </w:rPr>
        <w:t>9. 投标人必须接受：需方的采购谈判方法；需方不向落标方解释落标原因，不一定以最低价中标、不退还谈判响应文件。</w:t>
      </w:r>
    </w:p>
    <w:p w14:paraId="35BB6116" w14:textId="17FAECBF" w:rsidR="00887810" w:rsidRDefault="00416F8E">
      <w:pPr>
        <w:widowControl/>
        <w:jc w:val="left"/>
        <w:rPr>
          <w:rFonts w:ascii="宋体" w:hAnsi="宋体" w:cs="Arial" w:hint="eastAsia"/>
          <w:kern w:val="0"/>
          <w:szCs w:val="21"/>
        </w:rPr>
      </w:pPr>
      <w:r>
        <w:rPr>
          <w:rFonts w:ascii="宋体" w:hAnsi="宋体" w:cs="Arial" w:hint="eastAsia"/>
          <w:kern w:val="0"/>
          <w:szCs w:val="21"/>
        </w:rPr>
        <w:t>10. 本项目不允许挂靠和分包、转包，不接受联合体投标。除采购人事先书面同意外，中标单位不得将自己应履行的全部或部分合同义务转让给他人。</w:t>
      </w:r>
    </w:p>
    <w:p w14:paraId="708857F7" w14:textId="3A745B56" w:rsidR="00887810" w:rsidRDefault="00416F8E">
      <w:pPr>
        <w:widowControl/>
        <w:jc w:val="left"/>
        <w:rPr>
          <w:rFonts w:ascii="宋体" w:hAnsi="宋体" w:cs="Arial" w:hint="eastAsia"/>
          <w:kern w:val="0"/>
          <w:szCs w:val="21"/>
        </w:rPr>
      </w:pPr>
      <w:r>
        <w:rPr>
          <w:rFonts w:ascii="宋体" w:hAnsi="宋体" w:cs="Arial" w:hint="eastAsia"/>
          <w:kern w:val="0"/>
          <w:szCs w:val="21"/>
        </w:rPr>
        <w:t>11. 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27922E6E"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w:t>
      </w:r>
      <w:r w:rsidR="00416F8E">
        <w:rPr>
          <w:rFonts w:ascii="宋体" w:hAnsi="宋体" w:cs="Arial" w:hint="eastAsia"/>
          <w:kern w:val="0"/>
          <w:szCs w:val="21"/>
        </w:rPr>
        <w:t>2</w:t>
      </w:r>
      <w:r>
        <w:rPr>
          <w:rFonts w:ascii="宋体" w:hAnsi="宋体" w:cs="Arial" w:hint="eastAsia"/>
          <w:kern w:val="0"/>
          <w:szCs w:val="21"/>
        </w:rPr>
        <w:t>.</w:t>
      </w:r>
      <w:r w:rsidR="00416F8E">
        <w:rPr>
          <w:rFonts w:ascii="宋体" w:hAnsi="宋体" w:cs="Arial" w:hint="eastAsia"/>
          <w:kern w:val="0"/>
          <w:szCs w:val="21"/>
        </w:rPr>
        <w:t xml:space="preserve"> </w:t>
      </w:r>
      <w:r>
        <w:rPr>
          <w:rFonts w:ascii="宋体" w:hAnsi="宋体" w:cs="Arial" w:hint="eastAsia"/>
          <w:kern w:val="0"/>
          <w:szCs w:val="21"/>
        </w:rPr>
        <w:t>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622"/>
        <w:gridCol w:w="1187"/>
        <w:gridCol w:w="567"/>
        <w:gridCol w:w="6598"/>
      </w:tblGrid>
      <w:tr w:rsidR="003770AB" w:rsidRPr="000D75F7" w14:paraId="5F648283" w14:textId="77777777" w:rsidTr="001C32F1">
        <w:trPr>
          <w:jc w:val="center"/>
        </w:trPr>
        <w:tc>
          <w:tcPr>
            <w:tcW w:w="8974" w:type="dxa"/>
            <w:gridSpan w:val="4"/>
            <w:tcMar>
              <w:left w:w="108" w:type="dxa"/>
              <w:right w:w="108" w:type="dxa"/>
            </w:tcMar>
            <w:vAlign w:val="center"/>
          </w:tcPr>
          <w:p w14:paraId="5552AA85"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t>一、技术部分</w:t>
            </w:r>
            <w:r>
              <w:rPr>
                <w:rFonts w:ascii="宋体" w:hAnsi="宋体" w:hint="eastAsia"/>
                <w:b/>
                <w:bCs/>
                <w:szCs w:val="21"/>
              </w:rPr>
              <w:t>（50分）</w:t>
            </w:r>
          </w:p>
        </w:tc>
      </w:tr>
      <w:tr w:rsidR="003770AB" w:rsidRPr="000D75F7" w14:paraId="39569394" w14:textId="77777777" w:rsidTr="001C32F1">
        <w:trPr>
          <w:jc w:val="center"/>
        </w:trPr>
        <w:tc>
          <w:tcPr>
            <w:tcW w:w="622" w:type="dxa"/>
            <w:tcMar>
              <w:left w:w="108" w:type="dxa"/>
              <w:right w:w="108" w:type="dxa"/>
            </w:tcMar>
            <w:vAlign w:val="center"/>
          </w:tcPr>
          <w:p w14:paraId="2DEFBF65"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t>序号</w:t>
            </w:r>
          </w:p>
        </w:tc>
        <w:tc>
          <w:tcPr>
            <w:tcW w:w="1187" w:type="dxa"/>
            <w:tcMar>
              <w:left w:w="108" w:type="dxa"/>
              <w:right w:w="108" w:type="dxa"/>
            </w:tcMar>
            <w:vAlign w:val="center"/>
          </w:tcPr>
          <w:p w14:paraId="618E5D6E"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t>评分因素</w:t>
            </w:r>
          </w:p>
        </w:tc>
        <w:tc>
          <w:tcPr>
            <w:tcW w:w="567" w:type="dxa"/>
            <w:tcMar>
              <w:left w:w="108" w:type="dxa"/>
              <w:right w:w="108" w:type="dxa"/>
            </w:tcMar>
            <w:vAlign w:val="center"/>
          </w:tcPr>
          <w:p w14:paraId="2DA339B3"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t>分值</w:t>
            </w:r>
          </w:p>
        </w:tc>
        <w:tc>
          <w:tcPr>
            <w:tcW w:w="6598" w:type="dxa"/>
            <w:tcMar>
              <w:left w:w="108" w:type="dxa"/>
              <w:right w:w="108" w:type="dxa"/>
            </w:tcMar>
            <w:vAlign w:val="center"/>
          </w:tcPr>
          <w:p w14:paraId="69E961B7"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t>评分准则</w:t>
            </w:r>
          </w:p>
        </w:tc>
      </w:tr>
      <w:tr w:rsidR="003770AB" w:rsidRPr="000D75F7" w14:paraId="3B6DDD68" w14:textId="77777777" w:rsidTr="001C32F1">
        <w:trPr>
          <w:jc w:val="center"/>
        </w:trPr>
        <w:tc>
          <w:tcPr>
            <w:tcW w:w="622" w:type="dxa"/>
            <w:tcMar>
              <w:left w:w="108" w:type="dxa"/>
              <w:right w:w="108" w:type="dxa"/>
            </w:tcMar>
            <w:vAlign w:val="center"/>
          </w:tcPr>
          <w:p w14:paraId="49687666"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Cs/>
                <w:szCs w:val="21"/>
                <w:lang w:val="zh-CN"/>
              </w:rPr>
              <w:t>1</w:t>
            </w:r>
          </w:p>
        </w:tc>
        <w:tc>
          <w:tcPr>
            <w:tcW w:w="1187" w:type="dxa"/>
            <w:tcMar>
              <w:left w:w="108" w:type="dxa"/>
              <w:right w:w="108" w:type="dxa"/>
            </w:tcMar>
            <w:vAlign w:val="center"/>
          </w:tcPr>
          <w:p w14:paraId="4792F488"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采购、配送方案</w:t>
            </w:r>
          </w:p>
        </w:tc>
        <w:tc>
          <w:tcPr>
            <w:tcW w:w="567" w:type="dxa"/>
            <w:tcMar>
              <w:left w:w="108" w:type="dxa"/>
              <w:right w:w="108" w:type="dxa"/>
            </w:tcMar>
            <w:vAlign w:val="center"/>
          </w:tcPr>
          <w:p w14:paraId="6BBBD833"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1</w:t>
            </w:r>
            <w:r w:rsidRPr="000D75F7">
              <w:rPr>
                <w:rFonts w:ascii="宋体" w:hAnsi="宋体" w:cs="宋体" w:hint="eastAsia"/>
                <w:szCs w:val="21"/>
              </w:rPr>
              <w:t>5</w:t>
            </w:r>
          </w:p>
        </w:tc>
        <w:tc>
          <w:tcPr>
            <w:tcW w:w="6598" w:type="dxa"/>
            <w:tcMar>
              <w:left w:w="108" w:type="dxa"/>
              <w:right w:w="108" w:type="dxa"/>
            </w:tcMar>
            <w:vAlign w:val="center"/>
          </w:tcPr>
          <w:p w14:paraId="206211B8"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6D4E769D"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投标人需针对本项目提供采购、配送方案，包含但不限于：</w:t>
            </w:r>
          </w:p>
          <w:p w14:paraId="76295CC5"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t>1.</w:t>
            </w:r>
            <w:r>
              <w:rPr>
                <w:rFonts w:ascii="宋体" w:hAnsi="宋体" w:cs="宋体" w:hint="eastAsia"/>
                <w:szCs w:val="21"/>
              </w:rPr>
              <w:t xml:space="preserve"> </w:t>
            </w:r>
            <w:r w:rsidRPr="000D75F7">
              <w:rPr>
                <w:rFonts w:ascii="宋体" w:hAnsi="宋体" w:cs="宋体" w:hint="eastAsia"/>
                <w:szCs w:val="21"/>
              </w:rPr>
              <w:t>货源；</w:t>
            </w:r>
          </w:p>
          <w:p w14:paraId="2BD8D599"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t>2.</w:t>
            </w:r>
            <w:r>
              <w:rPr>
                <w:rFonts w:ascii="宋体" w:hAnsi="宋体" w:cs="宋体" w:hint="eastAsia"/>
                <w:szCs w:val="21"/>
              </w:rPr>
              <w:t xml:space="preserve"> </w:t>
            </w:r>
            <w:r w:rsidRPr="000D75F7">
              <w:rPr>
                <w:rFonts w:ascii="宋体" w:hAnsi="宋体" w:cs="宋体" w:hint="eastAsia"/>
                <w:szCs w:val="21"/>
              </w:rPr>
              <w:t>采购渠道；</w:t>
            </w:r>
          </w:p>
          <w:p w14:paraId="388714F1"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lastRenderedPageBreak/>
              <w:t>3.</w:t>
            </w:r>
            <w:r>
              <w:rPr>
                <w:rFonts w:ascii="宋体" w:hAnsi="宋体" w:cs="宋体" w:hint="eastAsia"/>
                <w:szCs w:val="21"/>
              </w:rPr>
              <w:t xml:space="preserve"> </w:t>
            </w:r>
            <w:r w:rsidRPr="000D75F7">
              <w:rPr>
                <w:rFonts w:ascii="宋体" w:hAnsi="宋体" w:cs="宋体" w:hint="eastAsia"/>
                <w:szCs w:val="21"/>
              </w:rPr>
              <w:t>供货保障；</w:t>
            </w:r>
          </w:p>
          <w:p w14:paraId="313B2A88"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t>4.</w:t>
            </w:r>
            <w:r>
              <w:rPr>
                <w:rFonts w:ascii="宋体" w:hAnsi="宋体" w:cs="宋体" w:hint="eastAsia"/>
                <w:szCs w:val="21"/>
              </w:rPr>
              <w:t xml:space="preserve"> </w:t>
            </w:r>
            <w:r w:rsidRPr="000D75F7">
              <w:rPr>
                <w:rFonts w:ascii="宋体" w:hAnsi="宋体" w:cs="宋体" w:hint="eastAsia"/>
                <w:szCs w:val="21"/>
              </w:rPr>
              <w:t>品质监控；</w:t>
            </w:r>
          </w:p>
          <w:p w14:paraId="45DB7A19"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t>5.</w:t>
            </w:r>
            <w:r>
              <w:rPr>
                <w:rFonts w:ascii="宋体" w:hAnsi="宋体" w:cs="宋体" w:hint="eastAsia"/>
                <w:szCs w:val="21"/>
              </w:rPr>
              <w:t xml:space="preserve"> </w:t>
            </w:r>
            <w:r w:rsidRPr="000D75F7">
              <w:rPr>
                <w:rFonts w:ascii="宋体" w:hAnsi="宋体" w:cs="宋体" w:hint="eastAsia"/>
                <w:szCs w:val="21"/>
              </w:rPr>
              <w:t>日常管理组织；</w:t>
            </w:r>
          </w:p>
          <w:p w14:paraId="0FE7F0FE" w14:textId="77777777" w:rsidR="003770AB" w:rsidRPr="000D75F7" w:rsidRDefault="003770AB" w:rsidP="001C32F1">
            <w:pPr>
              <w:adjustRightInd w:val="0"/>
              <w:snapToGrid w:val="0"/>
              <w:ind w:left="425" w:hanging="425"/>
              <w:contextualSpacing/>
              <w:jc w:val="left"/>
              <w:rPr>
                <w:rFonts w:ascii="宋体" w:hAnsi="宋体" w:cs="宋体" w:hint="eastAsia"/>
                <w:szCs w:val="21"/>
              </w:rPr>
            </w:pPr>
            <w:r w:rsidRPr="000D75F7">
              <w:rPr>
                <w:rFonts w:ascii="宋体" w:hAnsi="宋体" w:cs="宋体"/>
                <w:szCs w:val="21"/>
              </w:rPr>
              <w:t>6.</w:t>
            </w:r>
            <w:r>
              <w:rPr>
                <w:rFonts w:ascii="宋体" w:hAnsi="宋体" w:cs="宋体" w:hint="eastAsia"/>
                <w:szCs w:val="21"/>
              </w:rPr>
              <w:t xml:space="preserve"> </w:t>
            </w:r>
            <w:r w:rsidRPr="000D75F7">
              <w:rPr>
                <w:rFonts w:ascii="宋体" w:hAnsi="宋体" w:cs="宋体" w:hint="eastAsia"/>
                <w:szCs w:val="21"/>
              </w:rPr>
              <w:t>物流配送。</w:t>
            </w:r>
          </w:p>
          <w:p w14:paraId="501506EE"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51B7BD50"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每提供上述任意一项内容得2分，本小项累计最高得12分；在此基础上，专家根据各供应商的具体响应内容进一步评审：</w:t>
            </w:r>
          </w:p>
          <w:p w14:paraId="10E692A3"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评审为优（方案整体科学合理、针对性强、可操作性强）加3分；</w:t>
            </w:r>
          </w:p>
          <w:p w14:paraId="78943241"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评审为良（方案较合理、有一定针对性、一定可操作性）加2分；</w:t>
            </w:r>
          </w:p>
          <w:p w14:paraId="6858ECE9"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评审为中（方案不尽合理、针对性一般、可操作性一般）加1分；</w:t>
            </w:r>
          </w:p>
          <w:p w14:paraId="368585E1" w14:textId="77777777" w:rsidR="003770AB" w:rsidRPr="000D75F7" w:rsidRDefault="003770AB" w:rsidP="001C32F1">
            <w:pPr>
              <w:adjustRightInd w:val="0"/>
              <w:snapToGrid w:val="0"/>
              <w:contextualSpacing/>
              <w:jc w:val="left"/>
              <w:rPr>
                <w:rFonts w:ascii="宋体" w:hAnsi="宋体" w:hint="eastAsia"/>
                <w:szCs w:val="21"/>
              </w:rPr>
            </w:pPr>
            <w:r w:rsidRPr="000D75F7">
              <w:rPr>
                <w:rFonts w:ascii="宋体" w:hAnsi="宋体" w:cs="宋体" w:hint="eastAsia"/>
                <w:szCs w:val="21"/>
              </w:rPr>
              <w:t>评审为差（方案不合理、无针对性、无可操作性）不加分。</w:t>
            </w:r>
          </w:p>
        </w:tc>
      </w:tr>
      <w:tr w:rsidR="003770AB" w:rsidRPr="000D75F7" w14:paraId="306D9CAA" w14:textId="77777777" w:rsidTr="001C32F1">
        <w:trPr>
          <w:jc w:val="center"/>
        </w:trPr>
        <w:tc>
          <w:tcPr>
            <w:tcW w:w="622" w:type="dxa"/>
            <w:tcMar>
              <w:left w:w="108" w:type="dxa"/>
              <w:right w:w="108" w:type="dxa"/>
            </w:tcMar>
            <w:vAlign w:val="center"/>
          </w:tcPr>
          <w:p w14:paraId="00D3C25D"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Cs/>
                <w:szCs w:val="21"/>
                <w:lang w:val="zh-CN"/>
              </w:rPr>
              <w:lastRenderedPageBreak/>
              <w:t>2</w:t>
            </w:r>
          </w:p>
        </w:tc>
        <w:tc>
          <w:tcPr>
            <w:tcW w:w="1187" w:type="dxa"/>
            <w:tcMar>
              <w:left w:w="108" w:type="dxa"/>
              <w:right w:w="108" w:type="dxa"/>
            </w:tcMar>
            <w:vAlign w:val="center"/>
          </w:tcPr>
          <w:p w14:paraId="56D42C9F"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rPr>
              <w:t>兑换服务方案</w:t>
            </w:r>
          </w:p>
        </w:tc>
        <w:tc>
          <w:tcPr>
            <w:tcW w:w="567" w:type="dxa"/>
            <w:tcMar>
              <w:left w:w="108" w:type="dxa"/>
              <w:right w:w="108" w:type="dxa"/>
            </w:tcMar>
            <w:vAlign w:val="center"/>
          </w:tcPr>
          <w:p w14:paraId="24C0AA81"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rPr>
              <w:t>10</w:t>
            </w:r>
          </w:p>
        </w:tc>
        <w:tc>
          <w:tcPr>
            <w:tcW w:w="6598" w:type="dxa"/>
            <w:tcMar>
              <w:left w:w="108" w:type="dxa"/>
              <w:right w:w="108" w:type="dxa"/>
            </w:tcMar>
            <w:vAlign w:val="center"/>
          </w:tcPr>
          <w:p w14:paraId="0E59D488"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273B2BB1"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投标供应商提供兑换服务方案：供应商具有兑换平台及物流配送系统、在深圳市范围内可以提供一家及以上实体店供采购人选购物资、专用套餐选取货物二维码。</w:t>
            </w:r>
          </w:p>
          <w:p w14:paraId="2407E751"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5E41C2E0"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满足以上内容的得6分，其他不得分；在此基础上，专家根据各供应商的具体响应内容进一步评审：</w:t>
            </w:r>
          </w:p>
          <w:p w14:paraId="1BDDEAE9"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1.</w:t>
            </w:r>
            <w:r>
              <w:rPr>
                <w:rFonts w:ascii="宋体" w:hAnsi="宋体" w:cs="宋体" w:hint="eastAsia"/>
                <w:szCs w:val="21"/>
              </w:rPr>
              <w:t xml:space="preserve"> </w:t>
            </w:r>
            <w:r w:rsidRPr="000D75F7">
              <w:rPr>
                <w:rFonts w:ascii="宋体" w:hAnsi="宋体" w:cs="宋体" w:hint="eastAsia"/>
                <w:szCs w:val="21"/>
              </w:rPr>
              <w:t>商品配送有具体的时间限制（从下单到配送有明确的时间规定并承诺深圳市内货物免费配送）</w:t>
            </w:r>
          </w:p>
          <w:p w14:paraId="2B89B6D3"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2.</w:t>
            </w:r>
            <w:r>
              <w:rPr>
                <w:rFonts w:ascii="宋体" w:hAnsi="宋体" w:cs="宋体" w:hint="eastAsia"/>
                <w:szCs w:val="21"/>
              </w:rPr>
              <w:t xml:space="preserve"> </w:t>
            </w:r>
            <w:r w:rsidRPr="000D75F7">
              <w:rPr>
                <w:rFonts w:ascii="宋体" w:hAnsi="宋体" w:cs="宋体" w:hint="eastAsia"/>
                <w:szCs w:val="21"/>
              </w:rPr>
              <w:t>兑换操作平台便利；</w:t>
            </w:r>
          </w:p>
          <w:p w14:paraId="5D378FBF"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3.</w:t>
            </w:r>
            <w:r>
              <w:rPr>
                <w:rFonts w:ascii="宋体" w:hAnsi="宋体" w:cs="宋体" w:hint="eastAsia"/>
                <w:szCs w:val="21"/>
              </w:rPr>
              <w:t xml:space="preserve"> </w:t>
            </w:r>
            <w:r w:rsidRPr="000D75F7">
              <w:rPr>
                <w:rFonts w:ascii="宋体" w:hAnsi="宋体" w:cs="宋体" w:hint="eastAsia"/>
                <w:szCs w:val="21"/>
              </w:rPr>
              <w:t>提供便捷的退换货及跟踪物流配发；</w:t>
            </w:r>
          </w:p>
          <w:p w14:paraId="37927D16"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4.</w:t>
            </w:r>
            <w:r>
              <w:rPr>
                <w:rFonts w:ascii="宋体" w:hAnsi="宋体" w:cs="宋体" w:hint="eastAsia"/>
                <w:szCs w:val="21"/>
              </w:rPr>
              <w:t xml:space="preserve"> </w:t>
            </w:r>
            <w:r w:rsidRPr="000D75F7">
              <w:rPr>
                <w:rFonts w:ascii="宋体" w:hAnsi="宋体" w:cs="宋体" w:hint="eastAsia"/>
                <w:szCs w:val="21"/>
              </w:rPr>
              <w:t>质量追溯渠道完整；</w:t>
            </w:r>
          </w:p>
          <w:p w14:paraId="09D581A6"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5.</w:t>
            </w:r>
            <w:r>
              <w:rPr>
                <w:rFonts w:ascii="宋体" w:hAnsi="宋体" w:cs="宋体" w:hint="eastAsia"/>
                <w:szCs w:val="21"/>
              </w:rPr>
              <w:t xml:space="preserve"> </w:t>
            </w:r>
            <w:r w:rsidRPr="000D75F7">
              <w:rPr>
                <w:rFonts w:ascii="宋体" w:hAnsi="宋体" w:cs="宋体" w:hint="eastAsia"/>
                <w:szCs w:val="21"/>
              </w:rPr>
              <w:t>二维码操作方便安全可靠；</w:t>
            </w:r>
          </w:p>
          <w:p w14:paraId="5EDB69CF"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满足以上5项要求的评价为优，得4分；</w:t>
            </w:r>
          </w:p>
          <w:p w14:paraId="2277265C"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满足以上4项要求的评价为良，得2分；</w:t>
            </w:r>
          </w:p>
          <w:p w14:paraId="50074A13"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满足以上3项要求的评价为中，得1分；</w:t>
            </w:r>
          </w:p>
          <w:p w14:paraId="42B18CA6" w14:textId="77777777" w:rsidR="003770AB" w:rsidRPr="000D75F7" w:rsidRDefault="003770AB" w:rsidP="001C32F1">
            <w:pPr>
              <w:adjustRightInd w:val="0"/>
              <w:snapToGrid w:val="0"/>
              <w:contextualSpacing/>
              <w:jc w:val="left"/>
              <w:rPr>
                <w:rFonts w:ascii="宋体" w:hAnsi="宋体" w:hint="eastAsia"/>
                <w:szCs w:val="21"/>
              </w:rPr>
            </w:pPr>
            <w:r w:rsidRPr="000D75F7">
              <w:rPr>
                <w:rFonts w:ascii="宋体" w:hAnsi="宋体" w:cs="宋体" w:hint="eastAsia"/>
                <w:szCs w:val="21"/>
              </w:rPr>
              <w:t>其它情况的评价为差，不得分。</w:t>
            </w:r>
          </w:p>
        </w:tc>
      </w:tr>
      <w:tr w:rsidR="003770AB" w:rsidRPr="000D75F7" w14:paraId="48FF0E8C" w14:textId="77777777" w:rsidTr="001C32F1">
        <w:trPr>
          <w:jc w:val="center"/>
        </w:trPr>
        <w:tc>
          <w:tcPr>
            <w:tcW w:w="622" w:type="dxa"/>
            <w:tcMar>
              <w:left w:w="108" w:type="dxa"/>
              <w:right w:w="108" w:type="dxa"/>
            </w:tcMar>
            <w:vAlign w:val="center"/>
          </w:tcPr>
          <w:p w14:paraId="781FEFDC"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Cs/>
                <w:szCs w:val="21"/>
                <w:lang w:val="zh-CN"/>
              </w:rPr>
              <w:t>3</w:t>
            </w:r>
          </w:p>
        </w:tc>
        <w:tc>
          <w:tcPr>
            <w:tcW w:w="1187" w:type="dxa"/>
            <w:tcMar>
              <w:left w:w="108" w:type="dxa"/>
              <w:right w:w="108" w:type="dxa"/>
            </w:tcMar>
            <w:vAlign w:val="center"/>
          </w:tcPr>
          <w:p w14:paraId="7C41BD69"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售后服务方案</w:t>
            </w:r>
          </w:p>
        </w:tc>
        <w:tc>
          <w:tcPr>
            <w:tcW w:w="567" w:type="dxa"/>
            <w:tcMar>
              <w:left w:w="108" w:type="dxa"/>
              <w:right w:w="108" w:type="dxa"/>
            </w:tcMar>
            <w:vAlign w:val="center"/>
          </w:tcPr>
          <w:p w14:paraId="010C53F8"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1</w:t>
            </w:r>
            <w:r w:rsidRPr="000D75F7">
              <w:rPr>
                <w:rFonts w:ascii="宋体" w:hAnsi="宋体" w:cs="宋体" w:hint="eastAsia"/>
                <w:szCs w:val="21"/>
              </w:rPr>
              <w:t>5</w:t>
            </w:r>
          </w:p>
        </w:tc>
        <w:tc>
          <w:tcPr>
            <w:tcW w:w="6598" w:type="dxa"/>
            <w:tcMar>
              <w:left w:w="108" w:type="dxa"/>
              <w:right w:w="108" w:type="dxa"/>
            </w:tcMar>
            <w:vAlign w:val="center"/>
          </w:tcPr>
          <w:p w14:paraId="50FDF715"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39FCBDFE"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投标人需针对本项目提供售后服务方案，包括但不限于：</w:t>
            </w:r>
          </w:p>
          <w:p w14:paraId="301184A7"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1.</w:t>
            </w:r>
            <w:r>
              <w:rPr>
                <w:rFonts w:ascii="宋体" w:hAnsi="宋体" w:cs="宋体" w:hint="eastAsia"/>
                <w:szCs w:val="21"/>
              </w:rPr>
              <w:t xml:space="preserve"> </w:t>
            </w:r>
            <w:r w:rsidRPr="000D75F7">
              <w:rPr>
                <w:rFonts w:ascii="宋体" w:hAnsi="宋体" w:cs="宋体" w:hint="eastAsia"/>
                <w:szCs w:val="21"/>
              </w:rPr>
              <w:t>售后服务内容；</w:t>
            </w:r>
          </w:p>
          <w:p w14:paraId="2B1ACA2B"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2.</w:t>
            </w:r>
            <w:r>
              <w:rPr>
                <w:rFonts w:ascii="宋体" w:hAnsi="宋体" w:cs="宋体" w:hint="eastAsia"/>
                <w:szCs w:val="21"/>
              </w:rPr>
              <w:t xml:space="preserve"> </w:t>
            </w:r>
            <w:r w:rsidRPr="000D75F7">
              <w:rPr>
                <w:rFonts w:ascii="宋体" w:hAnsi="宋体" w:cs="宋体" w:hint="eastAsia"/>
                <w:szCs w:val="21"/>
              </w:rPr>
              <w:t>售后服务流程；</w:t>
            </w:r>
          </w:p>
          <w:p w14:paraId="3DCAA2BF"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3.</w:t>
            </w:r>
            <w:r>
              <w:rPr>
                <w:rFonts w:ascii="宋体" w:hAnsi="宋体" w:cs="宋体" w:hint="eastAsia"/>
                <w:szCs w:val="21"/>
              </w:rPr>
              <w:t xml:space="preserve"> </w:t>
            </w:r>
            <w:r w:rsidRPr="000D75F7">
              <w:rPr>
                <w:rFonts w:ascii="宋体" w:hAnsi="宋体" w:cs="宋体" w:hint="eastAsia"/>
                <w:szCs w:val="21"/>
              </w:rPr>
              <w:t>异常问题响应和处理时间（出现产品质量问题退换货承诺）；</w:t>
            </w:r>
          </w:p>
          <w:p w14:paraId="21D24C09"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4.</w:t>
            </w:r>
            <w:r>
              <w:rPr>
                <w:rFonts w:ascii="宋体" w:hAnsi="宋体" w:cs="宋体" w:hint="eastAsia"/>
                <w:szCs w:val="21"/>
              </w:rPr>
              <w:t xml:space="preserve"> </w:t>
            </w:r>
            <w:r w:rsidRPr="000D75F7">
              <w:rPr>
                <w:rFonts w:ascii="宋体" w:hAnsi="宋体" w:cs="宋体" w:hint="eastAsia"/>
                <w:szCs w:val="21"/>
              </w:rPr>
              <w:t>售后服务时间、联系人、联系方式。</w:t>
            </w:r>
          </w:p>
          <w:p w14:paraId="1BBBB629"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0B4801EA"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每提供上述任意一项内容得2分，本小项累计最高得8分；在此基础上，专家根据各供应商的具体响应内容进一步评审：</w:t>
            </w:r>
          </w:p>
          <w:p w14:paraId="647E1844"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评审为优（方案整体科学合理、针对性强、可操作性强）加7分；</w:t>
            </w:r>
          </w:p>
          <w:p w14:paraId="5475D3A0"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评审为良（方案较合理、有一定针对性、一定可操作性）加4分；</w:t>
            </w:r>
          </w:p>
          <w:p w14:paraId="474482AE"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评审为中（方案不尽合理、针对性一般、可操作性一般）加1分；</w:t>
            </w:r>
          </w:p>
          <w:p w14:paraId="2A563A15" w14:textId="77777777" w:rsidR="003770AB" w:rsidRPr="000D75F7" w:rsidRDefault="003770AB" w:rsidP="001C32F1">
            <w:pPr>
              <w:adjustRightInd w:val="0"/>
              <w:snapToGrid w:val="0"/>
              <w:contextualSpacing/>
              <w:jc w:val="left"/>
              <w:rPr>
                <w:rFonts w:ascii="宋体" w:hAnsi="宋体" w:hint="eastAsia"/>
                <w:szCs w:val="21"/>
              </w:rPr>
            </w:pPr>
            <w:r w:rsidRPr="000D75F7">
              <w:rPr>
                <w:rFonts w:ascii="宋体" w:hAnsi="宋体" w:cs="宋体" w:hint="eastAsia"/>
                <w:szCs w:val="21"/>
              </w:rPr>
              <w:t>评审为差（方案不合理、无针对性、无可操作性）不加分。</w:t>
            </w:r>
          </w:p>
        </w:tc>
      </w:tr>
      <w:tr w:rsidR="003770AB" w:rsidRPr="000D75F7" w14:paraId="47972380" w14:textId="77777777" w:rsidTr="001C32F1">
        <w:trPr>
          <w:jc w:val="center"/>
        </w:trPr>
        <w:tc>
          <w:tcPr>
            <w:tcW w:w="622" w:type="dxa"/>
            <w:tcMar>
              <w:left w:w="108" w:type="dxa"/>
              <w:right w:w="108" w:type="dxa"/>
            </w:tcMar>
            <w:vAlign w:val="center"/>
          </w:tcPr>
          <w:p w14:paraId="7BDDDF4E"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Cs/>
                <w:szCs w:val="21"/>
                <w:lang w:val="zh-CN"/>
              </w:rPr>
              <w:t>4</w:t>
            </w:r>
          </w:p>
        </w:tc>
        <w:tc>
          <w:tcPr>
            <w:tcW w:w="1187" w:type="dxa"/>
            <w:tcMar>
              <w:left w:w="108" w:type="dxa"/>
              <w:right w:w="108" w:type="dxa"/>
            </w:tcMar>
            <w:vAlign w:val="center"/>
          </w:tcPr>
          <w:p w14:paraId="09CCBA5C"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违约承诺</w:t>
            </w:r>
          </w:p>
        </w:tc>
        <w:tc>
          <w:tcPr>
            <w:tcW w:w="567" w:type="dxa"/>
            <w:tcMar>
              <w:left w:w="108" w:type="dxa"/>
              <w:right w:w="108" w:type="dxa"/>
            </w:tcMar>
            <w:vAlign w:val="center"/>
          </w:tcPr>
          <w:p w14:paraId="0E161B30"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cs="宋体" w:hint="eastAsia"/>
                <w:szCs w:val="21"/>
              </w:rPr>
              <w:t>10</w:t>
            </w:r>
          </w:p>
        </w:tc>
        <w:tc>
          <w:tcPr>
            <w:tcW w:w="6598" w:type="dxa"/>
            <w:tcMar>
              <w:left w:w="108" w:type="dxa"/>
              <w:right w:w="108" w:type="dxa"/>
            </w:tcMar>
            <w:vAlign w:val="center"/>
          </w:tcPr>
          <w:p w14:paraId="011DCA05"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6EDBE387"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投标人需针对本项目提供</w:t>
            </w:r>
            <w:r w:rsidRPr="000D75F7">
              <w:rPr>
                <w:rFonts w:ascii="宋体" w:hAnsi="宋体" w:cs="宋体" w:hint="eastAsia"/>
                <w:szCs w:val="21"/>
                <w:lang w:val="zh-CN"/>
              </w:rPr>
              <w:t>违约承诺</w:t>
            </w:r>
            <w:r w:rsidRPr="000D75F7">
              <w:rPr>
                <w:rFonts w:ascii="宋体" w:hAnsi="宋体" w:cs="宋体" w:hint="eastAsia"/>
                <w:szCs w:val="21"/>
              </w:rPr>
              <w:t>，包括但不限于：</w:t>
            </w:r>
          </w:p>
          <w:p w14:paraId="04B4975A"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1.</w:t>
            </w:r>
            <w:r>
              <w:rPr>
                <w:rFonts w:ascii="宋体" w:hAnsi="宋体" w:cs="宋体" w:hint="eastAsia"/>
                <w:szCs w:val="21"/>
              </w:rPr>
              <w:t xml:space="preserve"> </w:t>
            </w:r>
            <w:r w:rsidRPr="000D75F7">
              <w:rPr>
                <w:rFonts w:ascii="宋体" w:hAnsi="宋体" w:cs="宋体" w:hint="eastAsia"/>
                <w:szCs w:val="21"/>
              </w:rPr>
              <w:t>发生质量不合格时的违约承诺；</w:t>
            </w:r>
          </w:p>
          <w:p w14:paraId="1F1F0687"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2.</w:t>
            </w:r>
            <w:r>
              <w:rPr>
                <w:rFonts w:ascii="宋体" w:hAnsi="宋体" w:cs="宋体" w:hint="eastAsia"/>
                <w:szCs w:val="21"/>
              </w:rPr>
              <w:t xml:space="preserve"> </w:t>
            </w:r>
            <w:r w:rsidRPr="000D75F7">
              <w:rPr>
                <w:rFonts w:ascii="宋体" w:hAnsi="宋体" w:cs="宋体" w:hint="eastAsia"/>
                <w:szCs w:val="21"/>
              </w:rPr>
              <w:t>发生安全事故时的违约承诺；</w:t>
            </w:r>
          </w:p>
          <w:p w14:paraId="044A30AE"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3.</w:t>
            </w:r>
            <w:r>
              <w:rPr>
                <w:rFonts w:ascii="宋体" w:hAnsi="宋体" w:cs="宋体" w:hint="eastAsia"/>
                <w:szCs w:val="21"/>
              </w:rPr>
              <w:t xml:space="preserve"> </w:t>
            </w:r>
            <w:r w:rsidRPr="000D75F7">
              <w:rPr>
                <w:rFonts w:ascii="宋体" w:hAnsi="宋体" w:cs="宋体" w:hint="eastAsia"/>
                <w:szCs w:val="21"/>
              </w:rPr>
              <w:t>出现配送延误时的违约承诺；</w:t>
            </w:r>
          </w:p>
          <w:p w14:paraId="2D3A2933"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4.</w:t>
            </w:r>
            <w:r>
              <w:rPr>
                <w:rFonts w:ascii="宋体" w:hAnsi="宋体" w:cs="宋体" w:hint="eastAsia"/>
                <w:szCs w:val="21"/>
              </w:rPr>
              <w:t xml:space="preserve"> </w:t>
            </w:r>
            <w:r w:rsidRPr="000D75F7">
              <w:rPr>
                <w:rFonts w:ascii="宋体" w:hAnsi="宋体" w:cs="宋体" w:hint="eastAsia"/>
                <w:szCs w:val="21"/>
              </w:rPr>
              <w:t>人员未按照采购文件及投标承诺配置的违约承诺。</w:t>
            </w:r>
          </w:p>
          <w:p w14:paraId="2B4B66E4"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06B6F8BF"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每提供上述任意一项内容得1分，本小项累计最高得4分；在此基础</w:t>
            </w:r>
            <w:r w:rsidRPr="000D75F7">
              <w:rPr>
                <w:rFonts w:ascii="宋体" w:hAnsi="宋体" w:cs="宋体" w:hint="eastAsia"/>
                <w:szCs w:val="21"/>
              </w:rPr>
              <w:lastRenderedPageBreak/>
              <w:t>上，专家根据各供应商的具体响应内容进一步评审：</w:t>
            </w:r>
          </w:p>
          <w:p w14:paraId="3471688A"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评审为优（违约承诺详细，安排合理）加6分；</w:t>
            </w:r>
          </w:p>
          <w:p w14:paraId="7DC455F6"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评审为良（违约承诺较详细，安排较合理）加4分；</w:t>
            </w:r>
          </w:p>
          <w:p w14:paraId="7022CAC8"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评审为中（违约承诺一般，安排一般）加2分。</w:t>
            </w:r>
          </w:p>
          <w:p w14:paraId="01CA43C9" w14:textId="77777777" w:rsidR="003770AB" w:rsidRPr="000D75F7" w:rsidRDefault="003770AB" w:rsidP="001C32F1">
            <w:pPr>
              <w:adjustRightInd w:val="0"/>
              <w:snapToGrid w:val="0"/>
              <w:contextualSpacing/>
              <w:jc w:val="left"/>
              <w:rPr>
                <w:rFonts w:ascii="宋体" w:hAnsi="宋体" w:hint="eastAsia"/>
                <w:szCs w:val="21"/>
              </w:rPr>
            </w:pPr>
            <w:r w:rsidRPr="000D75F7">
              <w:rPr>
                <w:rFonts w:ascii="宋体" w:hAnsi="宋体" w:cs="宋体" w:hint="eastAsia"/>
                <w:szCs w:val="21"/>
              </w:rPr>
              <w:t>评审为差（投标人违约承诺不详细，安排较差）不得分。</w:t>
            </w:r>
          </w:p>
        </w:tc>
      </w:tr>
      <w:tr w:rsidR="003770AB" w:rsidRPr="000D75F7" w14:paraId="1FE6E457" w14:textId="77777777" w:rsidTr="001C32F1">
        <w:trPr>
          <w:jc w:val="center"/>
        </w:trPr>
        <w:tc>
          <w:tcPr>
            <w:tcW w:w="8974" w:type="dxa"/>
            <w:gridSpan w:val="4"/>
            <w:tcMar>
              <w:left w:w="108" w:type="dxa"/>
              <w:right w:w="108" w:type="dxa"/>
            </w:tcMar>
            <w:vAlign w:val="center"/>
          </w:tcPr>
          <w:p w14:paraId="0C39C929" w14:textId="77777777" w:rsidR="003770AB" w:rsidRPr="000D75F7" w:rsidRDefault="003770AB" w:rsidP="001C32F1">
            <w:pPr>
              <w:snapToGrid w:val="0"/>
              <w:contextualSpacing/>
              <w:jc w:val="center"/>
              <w:rPr>
                <w:rFonts w:ascii="宋体" w:hAnsi="宋体" w:hint="eastAsia"/>
                <w:b/>
                <w:bCs/>
                <w:szCs w:val="21"/>
              </w:rPr>
            </w:pPr>
            <w:r w:rsidRPr="000D75F7">
              <w:rPr>
                <w:rFonts w:ascii="宋体" w:hAnsi="宋体" w:hint="eastAsia"/>
                <w:b/>
                <w:bCs/>
                <w:szCs w:val="21"/>
              </w:rPr>
              <w:lastRenderedPageBreak/>
              <w:t>二、综合实力</w:t>
            </w:r>
            <w:r>
              <w:rPr>
                <w:rFonts w:ascii="宋体" w:hAnsi="宋体" w:hint="eastAsia"/>
                <w:b/>
                <w:bCs/>
                <w:szCs w:val="21"/>
              </w:rPr>
              <w:t>（30分）</w:t>
            </w:r>
          </w:p>
        </w:tc>
      </w:tr>
      <w:tr w:rsidR="003770AB" w:rsidRPr="000D75F7" w14:paraId="2FEDCC2F" w14:textId="77777777" w:rsidTr="001C32F1">
        <w:trPr>
          <w:jc w:val="center"/>
        </w:trPr>
        <w:tc>
          <w:tcPr>
            <w:tcW w:w="622" w:type="dxa"/>
            <w:tcMar>
              <w:left w:w="108" w:type="dxa"/>
              <w:right w:w="108" w:type="dxa"/>
            </w:tcMar>
            <w:vAlign w:val="center"/>
          </w:tcPr>
          <w:p w14:paraId="77D2AB27"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
                <w:bCs/>
                <w:szCs w:val="21"/>
              </w:rPr>
              <w:t>序号</w:t>
            </w:r>
          </w:p>
        </w:tc>
        <w:tc>
          <w:tcPr>
            <w:tcW w:w="1187" w:type="dxa"/>
            <w:tcMar>
              <w:left w:w="108" w:type="dxa"/>
              <w:right w:w="108" w:type="dxa"/>
            </w:tcMar>
            <w:vAlign w:val="center"/>
          </w:tcPr>
          <w:p w14:paraId="67FCF74B"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
                <w:bCs/>
                <w:szCs w:val="21"/>
              </w:rPr>
              <w:t>评分因素</w:t>
            </w:r>
          </w:p>
        </w:tc>
        <w:tc>
          <w:tcPr>
            <w:tcW w:w="567" w:type="dxa"/>
            <w:tcMar>
              <w:left w:w="108" w:type="dxa"/>
              <w:right w:w="108" w:type="dxa"/>
            </w:tcMar>
            <w:vAlign w:val="center"/>
          </w:tcPr>
          <w:p w14:paraId="6EA7E976"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
                <w:bCs/>
                <w:szCs w:val="21"/>
              </w:rPr>
              <w:t>分值</w:t>
            </w:r>
          </w:p>
        </w:tc>
        <w:tc>
          <w:tcPr>
            <w:tcW w:w="6598" w:type="dxa"/>
            <w:tcMar>
              <w:left w:w="108" w:type="dxa"/>
              <w:right w:w="108" w:type="dxa"/>
            </w:tcMar>
            <w:vAlign w:val="center"/>
          </w:tcPr>
          <w:p w14:paraId="3AB43F51"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b/>
                <w:bCs/>
                <w:szCs w:val="21"/>
              </w:rPr>
              <w:t>评分准则</w:t>
            </w:r>
          </w:p>
        </w:tc>
      </w:tr>
      <w:tr w:rsidR="003770AB" w:rsidRPr="000D75F7" w14:paraId="7A419D5E" w14:textId="77777777" w:rsidTr="001C32F1">
        <w:trPr>
          <w:jc w:val="center"/>
        </w:trPr>
        <w:tc>
          <w:tcPr>
            <w:tcW w:w="622" w:type="dxa"/>
            <w:tcMar>
              <w:left w:w="108" w:type="dxa"/>
              <w:right w:w="108" w:type="dxa"/>
            </w:tcMar>
            <w:vAlign w:val="center"/>
          </w:tcPr>
          <w:p w14:paraId="50BF0509"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szCs w:val="21"/>
              </w:rPr>
              <w:t>1</w:t>
            </w:r>
          </w:p>
        </w:tc>
        <w:tc>
          <w:tcPr>
            <w:tcW w:w="1187" w:type="dxa"/>
            <w:tcMar>
              <w:left w:w="108" w:type="dxa"/>
              <w:right w:w="108" w:type="dxa"/>
            </w:tcMar>
            <w:vAlign w:val="center"/>
          </w:tcPr>
          <w:p w14:paraId="4B30FB91"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同类业绩</w:t>
            </w:r>
          </w:p>
        </w:tc>
        <w:tc>
          <w:tcPr>
            <w:tcW w:w="567" w:type="dxa"/>
            <w:tcMar>
              <w:left w:w="108" w:type="dxa"/>
              <w:right w:w="108" w:type="dxa"/>
            </w:tcMar>
            <w:vAlign w:val="center"/>
          </w:tcPr>
          <w:p w14:paraId="312FC697"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cs="宋体" w:hint="eastAsia"/>
                <w:szCs w:val="21"/>
                <w:lang w:val="zh-CN"/>
              </w:rPr>
              <w:t>8</w:t>
            </w:r>
          </w:p>
        </w:tc>
        <w:tc>
          <w:tcPr>
            <w:tcW w:w="6598" w:type="dxa"/>
            <w:tcMar>
              <w:left w:w="108" w:type="dxa"/>
              <w:right w:w="108" w:type="dxa"/>
            </w:tcMar>
            <w:vAlign w:val="center"/>
          </w:tcPr>
          <w:p w14:paraId="10E24B53"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54707908" w14:textId="77777777" w:rsidR="003770AB" w:rsidRPr="000D75F7" w:rsidRDefault="003770AB" w:rsidP="001C32F1">
            <w:pPr>
              <w:adjustRightInd w:val="0"/>
              <w:snapToGrid w:val="0"/>
              <w:contextualSpacing/>
              <w:rPr>
                <w:rFonts w:ascii="宋体" w:hAnsi="宋体" w:cs="宋体" w:hint="eastAsia"/>
                <w:szCs w:val="21"/>
                <w:lang w:val="zh-CN"/>
              </w:rPr>
            </w:pPr>
            <w:r w:rsidRPr="000D75F7">
              <w:rPr>
                <w:rFonts w:ascii="宋体" w:hAnsi="宋体" w:cs="宋体" w:hint="eastAsia"/>
                <w:szCs w:val="21"/>
                <w:lang w:val="zh-CN"/>
              </w:rPr>
              <w:t>2022年1月1日（以合同签订之日起）至投标截止之日，投标人每提供一个已完成的同类项目业绩（即慰问品、福利品采购项目）得2分，此项满分8分。</w:t>
            </w:r>
          </w:p>
          <w:p w14:paraId="79E0057D"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223F8798" w14:textId="77777777" w:rsidR="003770AB" w:rsidRPr="000D75F7" w:rsidRDefault="003770AB" w:rsidP="001C32F1">
            <w:pPr>
              <w:adjustRightInd w:val="0"/>
              <w:snapToGrid w:val="0"/>
              <w:contextualSpacing/>
              <w:rPr>
                <w:rFonts w:ascii="宋体" w:hAnsi="宋体" w:hint="eastAsia"/>
                <w:szCs w:val="21"/>
              </w:rPr>
            </w:pPr>
            <w:r w:rsidRPr="000D75F7">
              <w:rPr>
                <w:rFonts w:ascii="宋体" w:hAnsi="宋体" w:cs="宋体" w:hint="eastAsia"/>
                <w:szCs w:val="21"/>
                <w:lang w:val="zh-CN"/>
              </w:rPr>
              <w:t>提供合同复印件加盖公章，未提供或提供的不符合或提供不清晰导致无法判断的均不得分。</w:t>
            </w:r>
          </w:p>
        </w:tc>
      </w:tr>
      <w:tr w:rsidR="003770AB" w:rsidRPr="000D75F7" w14:paraId="2002A9A3" w14:textId="77777777" w:rsidTr="001C32F1">
        <w:trPr>
          <w:jc w:val="center"/>
        </w:trPr>
        <w:tc>
          <w:tcPr>
            <w:tcW w:w="622" w:type="dxa"/>
            <w:tcMar>
              <w:left w:w="108" w:type="dxa"/>
              <w:right w:w="108" w:type="dxa"/>
            </w:tcMar>
            <w:vAlign w:val="center"/>
          </w:tcPr>
          <w:p w14:paraId="423F2678"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szCs w:val="21"/>
              </w:rPr>
              <w:t>2</w:t>
            </w:r>
          </w:p>
        </w:tc>
        <w:tc>
          <w:tcPr>
            <w:tcW w:w="1187" w:type="dxa"/>
            <w:tcMar>
              <w:left w:w="108" w:type="dxa"/>
              <w:right w:w="108" w:type="dxa"/>
            </w:tcMar>
            <w:vAlign w:val="center"/>
          </w:tcPr>
          <w:p w14:paraId="0BB3A53C"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履约评价</w:t>
            </w:r>
          </w:p>
        </w:tc>
        <w:tc>
          <w:tcPr>
            <w:tcW w:w="567" w:type="dxa"/>
            <w:tcMar>
              <w:left w:w="108" w:type="dxa"/>
              <w:right w:w="108" w:type="dxa"/>
            </w:tcMar>
            <w:vAlign w:val="center"/>
          </w:tcPr>
          <w:p w14:paraId="05D6A7E5"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cs="宋体" w:hint="eastAsia"/>
                <w:szCs w:val="21"/>
                <w:lang w:val="zh-CN"/>
              </w:rPr>
              <w:t>8</w:t>
            </w:r>
          </w:p>
        </w:tc>
        <w:tc>
          <w:tcPr>
            <w:tcW w:w="6598" w:type="dxa"/>
            <w:tcMar>
              <w:left w:w="108" w:type="dxa"/>
              <w:right w:w="108" w:type="dxa"/>
            </w:tcMar>
            <w:vAlign w:val="center"/>
          </w:tcPr>
          <w:p w14:paraId="16F3BF68" w14:textId="77777777" w:rsidR="003770AB" w:rsidRPr="000D75F7" w:rsidRDefault="003770AB" w:rsidP="001C32F1">
            <w:pPr>
              <w:adjustRightInd w:val="0"/>
              <w:snapToGrid w:val="0"/>
              <w:contextualSpacing/>
              <w:rPr>
                <w:rFonts w:ascii="宋体" w:hAnsi="宋体" w:hint="eastAsia"/>
                <w:szCs w:val="21"/>
              </w:rPr>
            </w:pPr>
            <w:r w:rsidRPr="000D75F7">
              <w:rPr>
                <w:rFonts w:ascii="宋体" w:hAnsi="宋体" w:cs="宋体" w:hint="eastAsia"/>
                <w:szCs w:val="21"/>
                <w:lang w:val="zh-CN"/>
              </w:rPr>
              <w:t>以上提供的同类业绩</w:t>
            </w:r>
            <w:r w:rsidRPr="000D75F7">
              <w:rPr>
                <w:rFonts w:ascii="宋体" w:hAnsi="宋体" w:cs="宋体" w:hint="eastAsia"/>
                <w:szCs w:val="21"/>
              </w:rPr>
              <w:t>经服务单位考核评价为优或满意的，每提供1项得2分，满分8分。（须提供以上项目盖有用户单位公章的履约评价复印件，加盖投标人公章，不提供不得分）</w:t>
            </w:r>
          </w:p>
        </w:tc>
      </w:tr>
      <w:tr w:rsidR="003770AB" w:rsidRPr="000D75F7" w14:paraId="5D4F5F02" w14:textId="77777777" w:rsidTr="001C32F1">
        <w:trPr>
          <w:jc w:val="center"/>
        </w:trPr>
        <w:tc>
          <w:tcPr>
            <w:tcW w:w="622" w:type="dxa"/>
            <w:tcMar>
              <w:left w:w="108" w:type="dxa"/>
              <w:right w:w="108" w:type="dxa"/>
            </w:tcMar>
            <w:vAlign w:val="center"/>
          </w:tcPr>
          <w:p w14:paraId="2132962D"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szCs w:val="21"/>
              </w:rPr>
              <w:t>3</w:t>
            </w:r>
          </w:p>
        </w:tc>
        <w:tc>
          <w:tcPr>
            <w:tcW w:w="1187" w:type="dxa"/>
            <w:tcMar>
              <w:left w:w="108" w:type="dxa"/>
              <w:right w:w="108" w:type="dxa"/>
            </w:tcMar>
            <w:vAlign w:val="center"/>
          </w:tcPr>
          <w:p w14:paraId="2CB80C86"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体系认证</w:t>
            </w:r>
          </w:p>
        </w:tc>
        <w:tc>
          <w:tcPr>
            <w:tcW w:w="567" w:type="dxa"/>
            <w:tcMar>
              <w:left w:w="108" w:type="dxa"/>
              <w:right w:w="108" w:type="dxa"/>
            </w:tcMar>
            <w:vAlign w:val="center"/>
          </w:tcPr>
          <w:p w14:paraId="2BC531CB"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cs="宋体" w:hint="eastAsia"/>
                <w:szCs w:val="21"/>
              </w:rPr>
              <w:t>4</w:t>
            </w:r>
          </w:p>
        </w:tc>
        <w:tc>
          <w:tcPr>
            <w:tcW w:w="6598" w:type="dxa"/>
            <w:tcMar>
              <w:left w:w="108" w:type="dxa"/>
              <w:right w:w="108" w:type="dxa"/>
            </w:tcMar>
            <w:vAlign w:val="center"/>
          </w:tcPr>
          <w:p w14:paraId="47140CAA"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6736C061" w14:textId="77777777" w:rsidR="003770AB" w:rsidRPr="000D75F7" w:rsidRDefault="003770AB" w:rsidP="001C32F1">
            <w:pPr>
              <w:adjustRightInd w:val="0"/>
              <w:snapToGrid w:val="0"/>
              <w:contextualSpacing/>
              <w:rPr>
                <w:rFonts w:ascii="宋体" w:hAnsi="宋体" w:cs="宋体" w:hint="eastAsia"/>
                <w:szCs w:val="21"/>
              </w:rPr>
            </w:pPr>
            <w:r w:rsidRPr="000D75F7">
              <w:rPr>
                <w:rFonts w:ascii="宋体" w:hAnsi="宋体" w:cs="宋体" w:hint="eastAsia"/>
                <w:szCs w:val="21"/>
              </w:rPr>
              <w:t>提供食品安全管理体系认证，得4分。</w:t>
            </w:r>
          </w:p>
          <w:p w14:paraId="3A7F3549"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3D2C0883" w14:textId="77777777" w:rsidR="003770AB" w:rsidRPr="000D75F7" w:rsidRDefault="003770AB" w:rsidP="001C32F1">
            <w:pPr>
              <w:adjustRightInd w:val="0"/>
              <w:snapToGrid w:val="0"/>
              <w:contextualSpacing/>
              <w:rPr>
                <w:rFonts w:ascii="宋体" w:hAnsi="宋体" w:hint="eastAsia"/>
                <w:szCs w:val="21"/>
              </w:rPr>
            </w:pPr>
            <w:r w:rsidRPr="000D75F7">
              <w:rPr>
                <w:rFonts w:ascii="宋体" w:hAnsi="宋体" w:cs="宋体" w:hint="eastAsia"/>
                <w:szCs w:val="21"/>
              </w:rPr>
              <w:t>证明文件</w:t>
            </w:r>
            <w:r w:rsidRPr="002D6507">
              <w:rPr>
                <w:rFonts w:ascii="宋体" w:hAnsi="宋体" w:cs="宋体" w:hint="eastAsia"/>
                <w:color w:val="000000" w:themeColor="text1"/>
                <w:szCs w:val="21"/>
              </w:rPr>
              <w:t>：提供证书官网或权威机构【如：全国认证认可信息公共服务平台（</w:t>
            </w:r>
            <w:hyperlink r:id="rId9" w:history="1">
              <w:r w:rsidRPr="002D6507">
                <w:rPr>
                  <w:rStyle w:val="aff2"/>
                  <w:rFonts w:ascii="宋体" w:hAnsi="宋体" w:cs="宋体" w:hint="eastAsia"/>
                  <w:color w:val="000000" w:themeColor="text1"/>
                  <w:szCs w:val="21"/>
                </w:rPr>
                <w:t>http://cx.cnca.cn/</w:t>
              </w:r>
            </w:hyperlink>
            <w:r w:rsidRPr="002D6507">
              <w:rPr>
                <w:rFonts w:ascii="宋体" w:hAnsi="宋体" w:cs="宋体" w:hint="eastAsia"/>
                <w:color w:val="000000" w:themeColor="text1"/>
                <w:szCs w:val="21"/>
              </w:rPr>
              <w:t>）】认证信息查询截图（截图需显示证书状态为有效）。加盖投标人公</w:t>
            </w:r>
            <w:r w:rsidRPr="000D75F7">
              <w:rPr>
                <w:rFonts w:ascii="宋体" w:hAnsi="宋体" w:cs="宋体" w:hint="eastAsia"/>
                <w:szCs w:val="21"/>
              </w:rPr>
              <w:t>章，不清晰或未提供不得分。</w:t>
            </w:r>
          </w:p>
        </w:tc>
      </w:tr>
      <w:tr w:rsidR="003770AB" w:rsidRPr="000D75F7" w14:paraId="5EB22688" w14:textId="77777777" w:rsidTr="001C32F1">
        <w:trPr>
          <w:jc w:val="center"/>
        </w:trPr>
        <w:tc>
          <w:tcPr>
            <w:tcW w:w="622" w:type="dxa"/>
            <w:tcMar>
              <w:left w:w="108" w:type="dxa"/>
              <w:right w:w="108" w:type="dxa"/>
            </w:tcMar>
            <w:vAlign w:val="center"/>
          </w:tcPr>
          <w:p w14:paraId="48FCAC43"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szCs w:val="21"/>
              </w:rPr>
              <w:t>4</w:t>
            </w:r>
          </w:p>
        </w:tc>
        <w:tc>
          <w:tcPr>
            <w:tcW w:w="1187" w:type="dxa"/>
            <w:tcMar>
              <w:left w:w="108" w:type="dxa"/>
              <w:right w:w="108" w:type="dxa"/>
            </w:tcMar>
            <w:vAlign w:val="center"/>
          </w:tcPr>
          <w:p w14:paraId="20696CB2"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lang w:val="zh-CN"/>
              </w:rPr>
              <w:t>食品安全责任险</w:t>
            </w:r>
          </w:p>
        </w:tc>
        <w:tc>
          <w:tcPr>
            <w:tcW w:w="567" w:type="dxa"/>
            <w:tcMar>
              <w:left w:w="108" w:type="dxa"/>
              <w:right w:w="108" w:type="dxa"/>
            </w:tcMar>
            <w:vAlign w:val="center"/>
          </w:tcPr>
          <w:p w14:paraId="077BA0CA"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cs="宋体" w:hint="eastAsia"/>
                <w:szCs w:val="21"/>
                <w:lang w:val="zh-CN"/>
              </w:rPr>
              <w:t>5</w:t>
            </w:r>
          </w:p>
        </w:tc>
        <w:tc>
          <w:tcPr>
            <w:tcW w:w="6598" w:type="dxa"/>
            <w:tcMar>
              <w:left w:w="108" w:type="dxa"/>
              <w:right w:w="108" w:type="dxa"/>
            </w:tcMar>
            <w:vAlign w:val="center"/>
          </w:tcPr>
          <w:p w14:paraId="2CD41ABC"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评分内容：</w:t>
            </w:r>
          </w:p>
          <w:p w14:paraId="60125E5C" w14:textId="77777777" w:rsidR="003770AB" w:rsidRPr="000D75F7" w:rsidRDefault="003770AB" w:rsidP="001C32F1">
            <w:pPr>
              <w:adjustRightInd w:val="0"/>
              <w:snapToGrid w:val="0"/>
              <w:contextualSpacing/>
              <w:rPr>
                <w:rFonts w:ascii="宋体" w:hAnsi="宋体" w:cs="宋体" w:hint="eastAsia"/>
                <w:szCs w:val="21"/>
                <w:lang w:val="zh-CN"/>
              </w:rPr>
            </w:pPr>
            <w:r w:rsidRPr="000D75F7">
              <w:rPr>
                <w:rFonts w:ascii="宋体" w:hAnsi="宋体" w:cs="宋体" w:hint="eastAsia"/>
                <w:szCs w:val="21"/>
                <w:lang w:val="zh-CN"/>
              </w:rPr>
              <w:t xml:space="preserve">提供有效的食品安全保险证明文件，且食品安全保险保额5000万或以上的，得2.5分； 2、提供有效的公众责任保险证明文件，且保额5000万或以上的得2.5分； </w:t>
            </w:r>
          </w:p>
          <w:p w14:paraId="3BBAD4E0" w14:textId="77777777" w:rsidR="003770AB" w:rsidRPr="000D75F7" w:rsidRDefault="003770AB" w:rsidP="001C32F1">
            <w:pPr>
              <w:adjustRightInd w:val="0"/>
              <w:snapToGrid w:val="0"/>
              <w:contextualSpacing/>
              <w:jc w:val="left"/>
              <w:rPr>
                <w:rFonts w:ascii="宋体" w:hAnsi="宋体" w:cs="宋体" w:hint="eastAsia"/>
                <w:szCs w:val="21"/>
              </w:rPr>
            </w:pPr>
            <w:r w:rsidRPr="000D75F7">
              <w:rPr>
                <w:rFonts w:ascii="宋体" w:hAnsi="宋体" w:cs="宋体" w:hint="eastAsia"/>
                <w:szCs w:val="21"/>
              </w:rPr>
              <w:t>评分</w:t>
            </w:r>
            <w:r>
              <w:rPr>
                <w:rFonts w:ascii="宋体" w:hAnsi="宋体" w:cs="宋体" w:hint="eastAsia"/>
                <w:szCs w:val="21"/>
              </w:rPr>
              <w:t>依据</w:t>
            </w:r>
            <w:r w:rsidRPr="000D75F7">
              <w:rPr>
                <w:rFonts w:ascii="宋体" w:hAnsi="宋体" w:cs="宋体" w:hint="eastAsia"/>
                <w:szCs w:val="21"/>
              </w:rPr>
              <w:t>：</w:t>
            </w:r>
          </w:p>
          <w:p w14:paraId="09856CF8" w14:textId="77777777" w:rsidR="003770AB" w:rsidRPr="000D75F7" w:rsidRDefault="003770AB" w:rsidP="001C32F1">
            <w:pPr>
              <w:adjustRightInd w:val="0"/>
              <w:snapToGrid w:val="0"/>
              <w:contextualSpacing/>
              <w:rPr>
                <w:rFonts w:ascii="宋体" w:hAnsi="宋体" w:hint="eastAsia"/>
                <w:szCs w:val="21"/>
              </w:rPr>
            </w:pPr>
            <w:r w:rsidRPr="000D75F7">
              <w:rPr>
                <w:rFonts w:ascii="宋体" w:hAnsi="宋体" w:cs="宋体" w:hint="eastAsia"/>
                <w:szCs w:val="21"/>
                <w:lang w:val="zh-CN"/>
              </w:rPr>
              <w:t>证明文件：保险合同及发票扫描件，加盖投标人公章，原件备查，不清晰导致无法识别的不计得分。</w:t>
            </w:r>
          </w:p>
        </w:tc>
      </w:tr>
      <w:tr w:rsidR="003770AB" w:rsidRPr="000D75F7" w14:paraId="747C625E" w14:textId="77777777" w:rsidTr="001C32F1">
        <w:trPr>
          <w:jc w:val="center"/>
        </w:trPr>
        <w:tc>
          <w:tcPr>
            <w:tcW w:w="622" w:type="dxa"/>
            <w:tcMar>
              <w:left w:w="108" w:type="dxa"/>
              <w:right w:w="108" w:type="dxa"/>
            </w:tcMar>
            <w:vAlign w:val="center"/>
          </w:tcPr>
          <w:p w14:paraId="737D1156" w14:textId="77777777" w:rsidR="003770AB" w:rsidRPr="000D75F7" w:rsidRDefault="003770AB" w:rsidP="001C32F1">
            <w:pPr>
              <w:snapToGrid w:val="0"/>
              <w:contextualSpacing/>
              <w:jc w:val="center"/>
              <w:rPr>
                <w:rFonts w:ascii="宋体" w:hAnsi="宋体" w:hint="eastAsia"/>
                <w:szCs w:val="21"/>
              </w:rPr>
            </w:pPr>
            <w:r w:rsidRPr="000D75F7">
              <w:rPr>
                <w:rFonts w:ascii="宋体" w:hAnsi="宋体" w:hint="eastAsia"/>
                <w:szCs w:val="21"/>
              </w:rPr>
              <w:t>5</w:t>
            </w:r>
          </w:p>
        </w:tc>
        <w:tc>
          <w:tcPr>
            <w:tcW w:w="1187" w:type="dxa"/>
            <w:tcMar>
              <w:left w:w="108" w:type="dxa"/>
              <w:right w:w="108" w:type="dxa"/>
            </w:tcMar>
            <w:vAlign w:val="center"/>
          </w:tcPr>
          <w:p w14:paraId="200EF998"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rPr>
              <w:t>诚信情况</w:t>
            </w:r>
          </w:p>
        </w:tc>
        <w:tc>
          <w:tcPr>
            <w:tcW w:w="567" w:type="dxa"/>
            <w:tcMar>
              <w:left w:w="108" w:type="dxa"/>
              <w:right w:w="108" w:type="dxa"/>
            </w:tcMar>
            <w:vAlign w:val="center"/>
          </w:tcPr>
          <w:p w14:paraId="7989FEAD" w14:textId="77777777" w:rsidR="003770AB" w:rsidRPr="000D75F7" w:rsidRDefault="003770AB" w:rsidP="001C32F1">
            <w:pPr>
              <w:adjustRightInd w:val="0"/>
              <w:snapToGrid w:val="0"/>
              <w:contextualSpacing/>
              <w:jc w:val="center"/>
              <w:rPr>
                <w:rFonts w:ascii="宋体" w:hAnsi="宋体" w:hint="eastAsia"/>
                <w:szCs w:val="21"/>
              </w:rPr>
            </w:pPr>
            <w:r w:rsidRPr="000D75F7">
              <w:rPr>
                <w:rFonts w:ascii="宋体" w:hAnsi="宋体" w:cs="宋体" w:hint="eastAsia"/>
                <w:szCs w:val="21"/>
              </w:rPr>
              <w:t>5</w:t>
            </w:r>
          </w:p>
        </w:tc>
        <w:tc>
          <w:tcPr>
            <w:tcW w:w="6598" w:type="dxa"/>
            <w:tcMar>
              <w:left w:w="108" w:type="dxa"/>
              <w:right w:w="108" w:type="dxa"/>
            </w:tcMar>
            <w:vAlign w:val="center"/>
          </w:tcPr>
          <w:p w14:paraId="3DFC3779" w14:textId="77777777" w:rsidR="003770AB" w:rsidRPr="005A49A7" w:rsidRDefault="003770AB" w:rsidP="001C32F1">
            <w:pPr>
              <w:adjustRightInd w:val="0"/>
              <w:snapToGrid w:val="0"/>
              <w:contextualSpacing/>
              <w:rPr>
                <w:rFonts w:ascii="宋体" w:hAnsi="宋体" w:cs="宋体" w:hint="eastAsia"/>
                <w:szCs w:val="21"/>
              </w:rPr>
            </w:pPr>
            <w:bookmarkStart w:id="2" w:name="OLE_LINK9"/>
            <w:bookmarkStart w:id="3" w:name="OLE_LINK5"/>
            <w:bookmarkStart w:id="4" w:name="OLE_LINK6"/>
            <w:r w:rsidRPr="000D75F7">
              <w:rPr>
                <w:rFonts w:ascii="宋体" w:hAnsi="宋体" w:cs="宋体" w:hint="eastAsia"/>
                <w:bCs/>
                <w:szCs w:val="21"/>
              </w:rPr>
              <w:t>评分内容：</w:t>
            </w:r>
            <w:bookmarkEnd w:id="2"/>
            <w:r w:rsidRPr="005A49A7">
              <w:rPr>
                <w:rFonts w:ascii="宋体" w:hAnsi="宋体" w:cs="宋体" w:hint="eastAsia"/>
                <w:bCs/>
                <w:szCs w:val="21"/>
              </w:rPr>
              <w:b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5A49A7">
              <w:rPr>
                <w:rFonts w:ascii="宋体" w:hAnsi="宋体" w:cs="宋体" w:hint="eastAsia"/>
                <w:bCs/>
                <w:szCs w:val="21"/>
              </w:rPr>
              <w:br/>
            </w:r>
            <w:bookmarkStart w:id="5" w:name="OLE_LINK10"/>
            <w:r w:rsidRPr="000D75F7">
              <w:rPr>
                <w:rFonts w:ascii="宋体" w:hAnsi="宋体" w:cs="宋体" w:hint="eastAsia"/>
                <w:bCs/>
                <w:szCs w:val="21"/>
              </w:rPr>
              <w:t>评分依据：</w:t>
            </w:r>
            <w:bookmarkEnd w:id="5"/>
            <w:r w:rsidRPr="005A49A7">
              <w:rPr>
                <w:rFonts w:ascii="宋体" w:hAnsi="宋体" w:cs="宋体" w:hint="eastAsia"/>
                <w:szCs w:val="21"/>
              </w:rPr>
              <w:br/>
              <w:t>1. 提供</w:t>
            </w:r>
            <w:bookmarkStart w:id="6" w:name="OLE_LINK8"/>
            <w:bookmarkStart w:id="7" w:name="OLE_LINK7"/>
            <w:r w:rsidRPr="005A49A7">
              <w:rPr>
                <w:rFonts w:ascii="宋体" w:hAnsi="宋体" w:cs="宋体" w:hint="eastAsia"/>
                <w:szCs w:val="21"/>
              </w:rPr>
              <w:t>“</w:t>
            </w:r>
            <w:bookmarkEnd w:id="6"/>
            <w:bookmarkEnd w:id="7"/>
            <w:r w:rsidRPr="005A49A7">
              <w:rPr>
                <w:rFonts w:ascii="宋体" w:hAnsi="宋体" w:cs="宋体" w:hint="eastAsia"/>
                <w:szCs w:val="21"/>
              </w:rPr>
              <w:t>信用中国”、“中国政府采购网”、“深圳信用网”“深圳市政府采购监管网”等查询记录网络截图；</w:t>
            </w:r>
          </w:p>
          <w:p w14:paraId="0FE8E3EB" w14:textId="77777777" w:rsidR="003770AB" w:rsidRPr="000D75F7" w:rsidRDefault="003770AB" w:rsidP="001C32F1">
            <w:pPr>
              <w:adjustRightInd w:val="0"/>
              <w:snapToGrid w:val="0"/>
              <w:contextualSpacing/>
              <w:rPr>
                <w:rFonts w:ascii="宋体" w:hAnsi="宋体" w:hint="eastAsia"/>
                <w:szCs w:val="21"/>
              </w:rPr>
            </w:pPr>
            <w:r w:rsidRPr="005A49A7">
              <w:rPr>
                <w:rFonts w:ascii="宋体" w:hAnsi="宋体" w:cs="宋体" w:hint="eastAsia"/>
                <w:szCs w:val="21"/>
              </w:rPr>
              <w:t>2. 提供加盖公章的承诺函。</w:t>
            </w:r>
            <w:bookmarkEnd w:id="3"/>
            <w:bookmarkEnd w:id="4"/>
          </w:p>
        </w:tc>
      </w:tr>
      <w:tr w:rsidR="003770AB" w:rsidRPr="000D75F7" w14:paraId="3200BE21" w14:textId="77777777" w:rsidTr="001C32F1">
        <w:trPr>
          <w:jc w:val="center"/>
        </w:trPr>
        <w:tc>
          <w:tcPr>
            <w:tcW w:w="1809" w:type="dxa"/>
            <w:gridSpan w:val="2"/>
            <w:tcMar>
              <w:left w:w="108" w:type="dxa"/>
              <w:right w:w="108" w:type="dxa"/>
            </w:tcMar>
            <w:vAlign w:val="center"/>
          </w:tcPr>
          <w:p w14:paraId="62D6B299" w14:textId="77777777" w:rsidR="003770AB" w:rsidRPr="000D75F7" w:rsidRDefault="003770AB" w:rsidP="001C32F1">
            <w:pPr>
              <w:adjustRightInd w:val="0"/>
              <w:snapToGrid w:val="0"/>
              <w:contextualSpacing/>
              <w:jc w:val="center"/>
              <w:rPr>
                <w:rFonts w:ascii="宋体" w:hAnsi="宋体" w:cs="宋体" w:hint="eastAsia"/>
                <w:szCs w:val="21"/>
              </w:rPr>
            </w:pPr>
            <w:r>
              <w:rPr>
                <w:rFonts w:ascii="宋体" w:hAnsi="宋体" w:hint="eastAsia"/>
                <w:b/>
                <w:szCs w:val="21"/>
              </w:rPr>
              <w:t>三、价格部分（20分）</w:t>
            </w:r>
          </w:p>
        </w:tc>
        <w:tc>
          <w:tcPr>
            <w:tcW w:w="7165" w:type="dxa"/>
            <w:gridSpan w:val="2"/>
            <w:tcMar>
              <w:left w:w="108" w:type="dxa"/>
              <w:right w:w="108" w:type="dxa"/>
            </w:tcMar>
            <w:vAlign w:val="center"/>
          </w:tcPr>
          <w:p w14:paraId="618E7A90" w14:textId="4361F5E7" w:rsidR="003770AB" w:rsidRPr="000D75F7" w:rsidRDefault="003F69C2" w:rsidP="001C32F1">
            <w:pPr>
              <w:adjustRightInd w:val="0"/>
              <w:snapToGrid w:val="0"/>
              <w:contextualSpacing/>
              <w:rPr>
                <w:rFonts w:ascii="宋体" w:hAnsi="宋体" w:cs="宋体" w:hint="eastAsia"/>
                <w:bCs/>
                <w:szCs w:val="21"/>
              </w:rPr>
            </w:pPr>
            <w:r>
              <w:rPr>
                <w:rFonts w:ascii="宋体" w:hAnsi="宋体" w:hint="eastAsia"/>
                <w:szCs w:val="21"/>
                <w:lang w:val="zh-CN"/>
              </w:rPr>
              <w:t>列入报价范围的供应商价格分采用低价优先法计算，即满足招标文件要求且投标价格最低的投标报价为评标基准价，其价格分为满分（20分）。其他投标人的价格分按照下列公式计算：投标报价得分=（评标基准价/投标报价）×20;</w:t>
            </w:r>
            <w:r>
              <w:rPr>
                <w:rFonts w:ascii="宋体" w:hAnsi="宋体" w:hint="eastAsia"/>
                <w:szCs w:val="21"/>
              </w:rPr>
              <w:t>投标报价=预算单价</w:t>
            </w:r>
            <w:r>
              <w:rPr>
                <w:rFonts w:ascii="宋体" w:hAnsi="宋体" w:hint="eastAsia"/>
                <w:szCs w:val="21"/>
                <w:lang w:val="zh-CN"/>
              </w:rPr>
              <w:t>×</w:t>
            </w:r>
            <w:r>
              <w:rPr>
                <w:rFonts w:ascii="宋体" w:hAnsi="宋体" w:hint="eastAsia"/>
                <w:szCs w:val="21"/>
              </w:rPr>
              <w:t>（1-配赠率）。</w:t>
            </w:r>
          </w:p>
        </w:tc>
      </w:tr>
    </w:tbl>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lastRenderedPageBreak/>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10"/>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8" w:name="_Hlk124837366"/>
    </w:p>
    <w:bookmarkEnd w:id="8"/>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2907"/>
        <w:gridCol w:w="2907"/>
        <w:gridCol w:w="3957"/>
      </w:tblGrid>
      <w:tr w:rsidR="0002011B" w14:paraId="0EEABF71" w14:textId="77777777" w:rsidTr="00A661A1">
        <w:trPr>
          <w:trHeight w:val="648"/>
          <w:jc w:val="center"/>
        </w:trPr>
        <w:tc>
          <w:tcPr>
            <w:tcW w:w="720" w:type="dxa"/>
            <w:vAlign w:val="center"/>
          </w:tcPr>
          <w:p w14:paraId="7BF16A7D" w14:textId="77777777" w:rsidR="0002011B" w:rsidRDefault="0002011B">
            <w:pPr>
              <w:pStyle w:val="a3"/>
              <w:jc w:val="center"/>
              <w:rPr>
                <w:rFonts w:hAnsi="宋体" w:hint="eastAsia"/>
                <w:b/>
                <w:kern w:val="0"/>
              </w:rPr>
            </w:pPr>
            <w:r>
              <w:rPr>
                <w:rFonts w:hAnsi="宋体" w:hint="eastAsia"/>
                <w:b/>
                <w:kern w:val="0"/>
              </w:rPr>
              <w:t>序号</w:t>
            </w:r>
          </w:p>
        </w:tc>
        <w:tc>
          <w:tcPr>
            <w:tcW w:w="2907" w:type="dxa"/>
            <w:vAlign w:val="center"/>
          </w:tcPr>
          <w:p w14:paraId="06D47434" w14:textId="77777777" w:rsidR="0002011B" w:rsidRDefault="0002011B">
            <w:pPr>
              <w:pStyle w:val="a3"/>
              <w:jc w:val="center"/>
              <w:rPr>
                <w:rFonts w:hAnsi="宋体" w:hint="eastAsia"/>
                <w:b/>
                <w:kern w:val="0"/>
              </w:rPr>
            </w:pPr>
            <w:r>
              <w:rPr>
                <w:rFonts w:hAnsi="宋体" w:hint="eastAsia"/>
                <w:b/>
                <w:kern w:val="0"/>
              </w:rPr>
              <w:t>采购项目名称</w:t>
            </w:r>
          </w:p>
        </w:tc>
        <w:tc>
          <w:tcPr>
            <w:tcW w:w="2907" w:type="dxa"/>
            <w:vAlign w:val="center"/>
          </w:tcPr>
          <w:p w14:paraId="778F48B3" w14:textId="09824FD9" w:rsidR="0002011B" w:rsidRDefault="0002011B">
            <w:pPr>
              <w:pStyle w:val="a3"/>
              <w:jc w:val="center"/>
              <w:rPr>
                <w:rFonts w:hAnsi="宋体" w:hint="eastAsia"/>
                <w:b/>
                <w:kern w:val="0"/>
              </w:rPr>
            </w:pPr>
            <w:r>
              <w:rPr>
                <w:rFonts w:hAnsi="宋体" w:hint="eastAsia"/>
                <w:b/>
                <w:kern w:val="0"/>
              </w:rPr>
              <w:t>预算总限额（元）</w:t>
            </w:r>
          </w:p>
        </w:tc>
        <w:tc>
          <w:tcPr>
            <w:tcW w:w="3957" w:type="dxa"/>
            <w:vAlign w:val="center"/>
          </w:tcPr>
          <w:p w14:paraId="3FA3EDE8" w14:textId="1D4B061C" w:rsidR="0002011B" w:rsidRDefault="0002011B">
            <w:pPr>
              <w:pStyle w:val="a3"/>
              <w:jc w:val="center"/>
              <w:rPr>
                <w:rFonts w:hAnsi="宋体" w:hint="eastAsia"/>
                <w:b/>
                <w:kern w:val="0"/>
              </w:rPr>
            </w:pPr>
            <w:r>
              <w:rPr>
                <w:rFonts w:hAnsi="宋体" w:hint="eastAsia"/>
                <w:b/>
                <w:kern w:val="0"/>
              </w:rPr>
              <w:t>使用科室</w:t>
            </w:r>
          </w:p>
        </w:tc>
      </w:tr>
      <w:tr w:rsidR="0002011B" w14:paraId="458B4352" w14:textId="77777777" w:rsidTr="0002011B">
        <w:trPr>
          <w:trHeight w:val="544"/>
          <w:jc w:val="center"/>
        </w:trPr>
        <w:tc>
          <w:tcPr>
            <w:tcW w:w="720" w:type="dxa"/>
            <w:vMerge w:val="restart"/>
            <w:vAlign w:val="center"/>
          </w:tcPr>
          <w:p w14:paraId="5EBF0394" w14:textId="77777777" w:rsidR="0002011B" w:rsidRDefault="0002011B" w:rsidP="00481D43">
            <w:pPr>
              <w:pStyle w:val="a3"/>
              <w:jc w:val="center"/>
              <w:rPr>
                <w:rFonts w:hAnsi="宋体" w:hint="eastAsia"/>
                <w:bCs/>
                <w:kern w:val="0"/>
              </w:rPr>
            </w:pPr>
            <w:r>
              <w:rPr>
                <w:rFonts w:hAnsi="宋体" w:hint="eastAsia"/>
                <w:bCs/>
                <w:kern w:val="0"/>
              </w:rPr>
              <w:t>1</w:t>
            </w:r>
          </w:p>
        </w:tc>
        <w:tc>
          <w:tcPr>
            <w:tcW w:w="2907" w:type="dxa"/>
            <w:vMerge w:val="restart"/>
            <w:vAlign w:val="center"/>
          </w:tcPr>
          <w:p w14:paraId="32E4C2FA" w14:textId="77777777" w:rsidR="0002011B" w:rsidRDefault="0002011B"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DD3315">
              <w:rPr>
                <w:rFonts w:ascii="宋体" w:hAnsi="宋体" w:cs="宋体-18030" w:hint="eastAsia"/>
                <w:color w:val="000000"/>
                <w:szCs w:val="21"/>
              </w:rPr>
              <w:t>2026年春节慰问患病工会会员</w:t>
            </w:r>
          </w:p>
          <w:p w14:paraId="42F42A09" w14:textId="2BFD63A7" w:rsidR="0002011B" w:rsidRPr="00DD3315" w:rsidRDefault="0002011B"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DD3315">
              <w:rPr>
                <w:rFonts w:ascii="宋体" w:hAnsi="宋体" w:cs="宋体-18030" w:hint="eastAsia"/>
                <w:color w:val="000000"/>
                <w:szCs w:val="21"/>
              </w:rPr>
              <w:t>及退休职工慰问品</w:t>
            </w:r>
          </w:p>
        </w:tc>
        <w:tc>
          <w:tcPr>
            <w:tcW w:w="2907" w:type="dxa"/>
            <w:vAlign w:val="center"/>
          </w:tcPr>
          <w:p w14:paraId="60F92113" w14:textId="1935EAF6" w:rsidR="0002011B" w:rsidRPr="00DD3315" w:rsidRDefault="0002011B" w:rsidP="00481D43">
            <w:pPr>
              <w:widowControl/>
              <w:snapToGrid w:val="0"/>
              <w:ind w:leftChars="-260" w:rightChars="-294" w:right="-617" w:hangingChars="260" w:hanging="546"/>
              <w:contextualSpacing/>
              <w:jc w:val="center"/>
              <w:rPr>
                <w:rFonts w:ascii="宋体" w:hAnsi="宋体" w:cs="宋体-18030" w:hint="eastAsia"/>
                <w:color w:val="000000"/>
                <w:szCs w:val="21"/>
              </w:rPr>
            </w:pPr>
            <w:r>
              <w:rPr>
                <w:rFonts w:ascii="宋体" w:hAnsi="宋体" w:cs="宋体-18030" w:hint="eastAsia"/>
                <w:color w:val="000000"/>
                <w:szCs w:val="21"/>
              </w:rPr>
              <w:t>139000</w:t>
            </w:r>
          </w:p>
        </w:tc>
        <w:tc>
          <w:tcPr>
            <w:tcW w:w="3957" w:type="dxa"/>
            <w:vAlign w:val="center"/>
          </w:tcPr>
          <w:p w14:paraId="78BEA9F6" w14:textId="37FA0181" w:rsidR="0002011B" w:rsidRDefault="0002011B" w:rsidP="00481D43">
            <w:pPr>
              <w:pStyle w:val="a3"/>
              <w:jc w:val="center"/>
              <w:rPr>
                <w:rFonts w:hAnsi="宋体" w:hint="eastAsia"/>
                <w:bCs/>
                <w:kern w:val="0"/>
              </w:rPr>
            </w:pPr>
            <w:r>
              <w:rPr>
                <w:rFonts w:hAnsi="宋体" w:hint="eastAsia"/>
                <w:bCs/>
                <w:kern w:val="0"/>
              </w:rPr>
              <w:t>深圳市宝安区人民医院</w:t>
            </w:r>
          </w:p>
        </w:tc>
      </w:tr>
      <w:tr w:rsidR="0002011B" w14:paraId="14D076F9" w14:textId="77777777" w:rsidTr="0002011B">
        <w:trPr>
          <w:trHeight w:val="566"/>
          <w:jc w:val="center"/>
        </w:trPr>
        <w:tc>
          <w:tcPr>
            <w:tcW w:w="720" w:type="dxa"/>
            <w:vMerge/>
            <w:vAlign w:val="center"/>
          </w:tcPr>
          <w:p w14:paraId="1C782F33" w14:textId="77777777" w:rsidR="0002011B" w:rsidRDefault="0002011B" w:rsidP="00481D43">
            <w:pPr>
              <w:pStyle w:val="a3"/>
              <w:jc w:val="center"/>
              <w:rPr>
                <w:rFonts w:hAnsi="宋体" w:hint="eastAsia"/>
                <w:bCs/>
                <w:kern w:val="0"/>
              </w:rPr>
            </w:pPr>
          </w:p>
        </w:tc>
        <w:tc>
          <w:tcPr>
            <w:tcW w:w="2907" w:type="dxa"/>
            <w:vMerge/>
            <w:vAlign w:val="center"/>
          </w:tcPr>
          <w:p w14:paraId="49B769A7" w14:textId="77777777" w:rsidR="0002011B" w:rsidRPr="00DD3315" w:rsidRDefault="0002011B"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2907" w:type="dxa"/>
            <w:vAlign w:val="center"/>
          </w:tcPr>
          <w:p w14:paraId="1C5D195E" w14:textId="0B6D5879" w:rsidR="0002011B" w:rsidRPr="00DD3315" w:rsidRDefault="0002011B" w:rsidP="00481D43">
            <w:pPr>
              <w:widowControl/>
              <w:snapToGrid w:val="0"/>
              <w:ind w:leftChars="-260" w:rightChars="-294" w:right="-617" w:hangingChars="260" w:hanging="546"/>
              <w:contextualSpacing/>
              <w:jc w:val="center"/>
              <w:rPr>
                <w:rFonts w:ascii="宋体" w:hAnsi="宋体" w:cs="宋体-18030" w:hint="eastAsia"/>
                <w:color w:val="000000"/>
                <w:szCs w:val="21"/>
              </w:rPr>
            </w:pPr>
            <w:r>
              <w:rPr>
                <w:rFonts w:ascii="宋体" w:hAnsi="宋体" w:cs="宋体-18030" w:hint="eastAsia"/>
                <w:color w:val="000000"/>
                <w:szCs w:val="21"/>
              </w:rPr>
              <w:t>160000</w:t>
            </w:r>
          </w:p>
        </w:tc>
        <w:tc>
          <w:tcPr>
            <w:tcW w:w="3957" w:type="dxa"/>
            <w:vAlign w:val="center"/>
          </w:tcPr>
          <w:p w14:paraId="3AA2DBA1" w14:textId="0A8BB20D" w:rsidR="0002011B" w:rsidRDefault="0002011B" w:rsidP="00481D43">
            <w:pPr>
              <w:pStyle w:val="a3"/>
              <w:jc w:val="center"/>
              <w:rPr>
                <w:rFonts w:hAnsi="宋体" w:hint="eastAsia"/>
                <w:bCs/>
                <w:kern w:val="0"/>
              </w:rPr>
            </w:pPr>
            <w:r>
              <w:rPr>
                <w:rFonts w:hAnsi="宋体" w:hint="eastAsia"/>
                <w:bCs/>
                <w:kern w:val="0"/>
              </w:rPr>
              <w:t>深圳市宝安区人民医院工会委员会</w:t>
            </w: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4E97C50D" w14:textId="58EF6420" w:rsidR="00887810" w:rsidRDefault="001F2AD4">
      <w:pPr>
        <w:pStyle w:val="a4"/>
        <w:ind w:firstLine="0"/>
        <w:rPr>
          <w:rStyle w:val="Char1Char"/>
          <w:b/>
          <w:bCs/>
        </w:rPr>
      </w:pPr>
      <w:bookmarkStart w:id="9" w:name="_Toc178049979"/>
      <w:bookmarkStart w:id="10" w:name="_Toc450137347"/>
      <w:bookmarkStart w:id="11" w:name="_Toc480449081"/>
      <w:r>
        <w:rPr>
          <w:rStyle w:val="Char1Char"/>
          <w:rFonts w:hint="eastAsia"/>
          <w:b/>
          <w:bCs/>
        </w:rPr>
        <w:t>（一）项目概况</w:t>
      </w:r>
    </w:p>
    <w:p w14:paraId="2770E206" w14:textId="248263F0" w:rsidR="00593374" w:rsidRPr="00550142" w:rsidRDefault="00403E26" w:rsidP="00F175C9">
      <w:pPr>
        <w:pStyle w:val="afc"/>
        <w:spacing w:before="0" w:after="0" w:line="240" w:lineRule="auto"/>
        <w:ind w:firstLine="420"/>
        <w:contextualSpacing/>
        <w:rPr>
          <w:rFonts w:ascii="宋体" w:hAnsi="宋体" w:hint="eastAsia"/>
          <w:bCs/>
          <w:caps/>
          <w:sz w:val="21"/>
          <w:szCs w:val="21"/>
        </w:rPr>
      </w:pPr>
      <w:r w:rsidRPr="00403E26">
        <w:rPr>
          <w:rFonts w:ascii="宋体" w:hAnsi="宋体" w:hint="eastAsia"/>
          <w:sz w:val="21"/>
          <w:szCs w:val="21"/>
        </w:rPr>
        <w:t>本次招标为深圳市宝安区人民医院及其工会委员会2026年春节慰问患病工会会员及退休职工慰问品采购。投标人需保证所提供的产品均符合广东省总工会2025年1月24日（粤工总〔2025〕1号）下发的《广东省基层工会经费收支管理实施细则》文件中规定的：节日慰问品原则上为符合中国传统节日习惯的用品和职工群众必需的生活用品等。标准为不低于1000元/人，可做指定品类提货券，充券到APP上使用，可购买会员价、促销价及参与活动的商品，可线上下单，也可在深圳市范围内提供一家或以上实体店，供采购人退休职工、工会会员提供慰问品。总预算约需29.9万元（慰问工会会员约需16万元由工会账户支出，慰问退休职工及退休老同志约需13.9万元由行政账户支出）</w:t>
      </w:r>
      <w:r w:rsidR="00550142" w:rsidRPr="00550142">
        <w:rPr>
          <w:rFonts w:ascii="宋体" w:hAnsi="宋体" w:hint="eastAsia"/>
          <w:sz w:val="21"/>
          <w:szCs w:val="21"/>
        </w:rPr>
        <w:t>。</w:t>
      </w:r>
    </w:p>
    <w:p w14:paraId="570EE77E" w14:textId="590EFF3B" w:rsidR="00887810" w:rsidRDefault="00810FE0" w:rsidP="00EA66D1">
      <w:pPr>
        <w:widowControl/>
        <w:spacing w:before="90"/>
        <w:ind w:firstLineChars="100" w:firstLine="301"/>
        <w:jc w:val="center"/>
        <w:rPr>
          <w:b/>
          <w:bCs/>
          <w:sz w:val="30"/>
          <w:szCs w:val="30"/>
        </w:rPr>
      </w:pPr>
      <w:r>
        <w:rPr>
          <w:rFonts w:hint="eastAsia"/>
          <w:b/>
          <w:bCs/>
          <w:sz w:val="30"/>
          <w:szCs w:val="30"/>
        </w:rPr>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9"/>
    <w:bookmarkEnd w:id="10"/>
    <w:bookmarkEnd w:id="11"/>
    <w:p w14:paraId="5AFE74F7" w14:textId="2DFD388B" w:rsidR="00101E72" w:rsidRPr="00101E72" w:rsidRDefault="00EA66D1" w:rsidP="00101E72">
      <w:pPr>
        <w:snapToGrid w:val="0"/>
        <w:ind w:firstLineChars="200" w:firstLine="420"/>
        <w:contextualSpacing/>
        <w:rPr>
          <w:rFonts w:ascii="宋体" w:hAnsi="宋体" w:hint="eastAsia"/>
          <w:b/>
          <w:u w:val="single"/>
        </w:rPr>
      </w:pPr>
      <w:r w:rsidRPr="00101E72">
        <w:rPr>
          <w:rFonts w:ascii="宋体" w:hAnsi="宋体" w:hint="eastAsia"/>
        </w:rPr>
        <w:t>1.</w:t>
      </w:r>
      <w:r w:rsidR="00101E72">
        <w:rPr>
          <w:rFonts w:ascii="宋体" w:hAnsi="宋体" w:hint="eastAsia"/>
        </w:rPr>
        <w:t xml:space="preserve"> </w:t>
      </w:r>
      <w:r w:rsidR="00101E72" w:rsidRPr="00101E72">
        <w:rPr>
          <w:rFonts w:ascii="宋体" w:hAnsi="宋体" w:hint="eastAsia"/>
          <w:lang w:val="zh-CN"/>
        </w:rPr>
        <w:t>服务期要求：自合同签订之日起1年</w:t>
      </w:r>
    </w:p>
    <w:p w14:paraId="6ED9FF8B" w14:textId="0A16F68D" w:rsidR="00101E72" w:rsidRPr="00101E72" w:rsidRDefault="00101E72" w:rsidP="00101E72">
      <w:pPr>
        <w:snapToGrid w:val="0"/>
        <w:ind w:firstLineChars="200" w:firstLine="420"/>
        <w:contextualSpacing/>
        <w:rPr>
          <w:rFonts w:ascii="宋体" w:hAnsi="宋体" w:hint="eastAsia"/>
          <w:b/>
          <w:u w:val="single"/>
        </w:rPr>
      </w:pPr>
      <w:r>
        <w:rPr>
          <w:rFonts w:ascii="宋体" w:hAnsi="宋体" w:hint="eastAsia"/>
          <w:lang w:val="zh-CN"/>
        </w:rPr>
        <w:t xml:space="preserve">2. </w:t>
      </w:r>
      <w:r w:rsidRPr="00101E72">
        <w:rPr>
          <w:rFonts w:ascii="宋体" w:hAnsi="宋体" w:hint="eastAsia"/>
          <w:lang w:val="zh-CN"/>
        </w:rPr>
        <w:t xml:space="preserve">服务地点： 深圳市宝安区人民医院       </w:t>
      </w:r>
    </w:p>
    <w:p w14:paraId="3C2D7334" w14:textId="100DA952" w:rsidR="00101E72" w:rsidRPr="00101E72" w:rsidRDefault="00101E72" w:rsidP="00101E72">
      <w:pPr>
        <w:snapToGrid w:val="0"/>
        <w:ind w:firstLineChars="200" w:firstLine="420"/>
        <w:contextualSpacing/>
        <w:rPr>
          <w:rFonts w:ascii="宋体" w:hAnsi="宋体" w:hint="eastAsia"/>
        </w:rPr>
      </w:pPr>
      <w:r>
        <w:rPr>
          <w:rFonts w:ascii="宋体" w:hAnsi="宋体" w:hint="eastAsia"/>
          <w:lang w:val="zh-CN"/>
        </w:rPr>
        <w:t xml:space="preserve">3. </w:t>
      </w:r>
      <w:r w:rsidRPr="00101E72">
        <w:rPr>
          <w:rFonts w:ascii="宋体" w:hAnsi="宋体" w:hint="eastAsia"/>
          <w:lang w:val="zh-CN"/>
        </w:rPr>
        <w:t>售后及其他管理要求</w:t>
      </w:r>
    </w:p>
    <w:p w14:paraId="36A96789" w14:textId="55551A50" w:rsidR="00101E72" w:rsidRPr="00101E72" w:rsidRDefault="00101E72" w:rsidP="00101E72">
      <w:pPr>
        <w:snapToGrid w:val="0"/>
        <w:ind w:firstLineChars="200" w:firstLine="420"/>
        <w:contextualSpacing/>
        <w:rPr>
          <w:rFonts w:ascii="宋体" w:hAnsi="宋体" w:hint="eastAsia"/>
        </w:rPr>
      </w:pPr>
      <w:r>
        <w:rPr>
          <w:rFonts w:ascii="宋体" w:hAnsi="宋体" w:hint="eastAsia"/>
        </w:rPr>
        <w:t xml:space="preserve">3.1 </w:t>
      </w:r>
      <w:r w:rsidRPr="00101E72">
        <w:rPr>
          <w:rFonts w:ascii="宋体" w:hAnsi="宋体" w:hint="eastAsia"/>
        </w:rPr>
        <w:t>产品要求：</w:t>
      </w:r>
    </w:p>
    <w:p w14:paraId="1BF5BDDA" w14:textId="5D081712"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（1）</w:t>
      </w:r>
      <w:r w:rsidRPr="00101E72">
        <w:rPr>
          <w:rFonts w:ascii="宋体" w:hAnsi="宋体" w:cstheme="minorEastAsia" w:hint="eastAsia"/>
        </w:rPr>
        <w:t>中标人所提供产品需符合国家所规定的卫生及产品质量要求，对有问题的产品无条件退换并免费配送到</w:t>
      </w:r>
      <w:r w:rsidRPr="00101E72">
        <w:rPr>
          <w:rFonts w:ascii="宋体" w:hAnsi="宋体" w:cstheme="minorEastAsia" w:hint="eastAsia"/>
        </w:rPr>
        <w:lastRenderedPageBreak/>
        <w:t>家。</w:t>
      </w:r>
    </w:p>
    <w:p w14:paraId="3D8107D2" w14:textId="7BD721C3"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（2）</w:t>
      </w:r>
      <w:r w:rsidRPr="00101E72">
        <w:rPr>
          <w:rFonts w:ascii="宋体" w:hAnsi="宋体" w:cstheme="minorEastAsia" w:hint="eastAsia"/>
        </w:rPr>
        <w:t>中标人所提供的货物必须符合相关的国家标准及法律法规的要求，必须符合国家行业生产及经营标准，各项技术指标完全符合国家有关质量检测、环保标准及货物出厂标准。</w:t>
      </w:r>
    </w:p>
    <w:p w14:paraId="1A15E2E6" w14:textId="4CC86ECF"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（3）</w:t>
      </w:r>
      <w:r w:rsidRPr="00101E72">
        <w:rPr>
          <w:rFonts w:ascii="宋体" w:hAnsi="宋体" w:cstheme="minorEastAsia" w:hint="eastAsia"/>
        </w:rPr>
        <w:t>中标人保证，交付时的货物剩余保质期不得小于该货物2/3的保质期限。中标人应对由于运输、保质期等引起的问题承担全部责任。</w:t>
      </w:r>
    </w:p>
    <w:p w14:paraId="54AE62B3" w14:textId="1C67F4E3"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（4）</w:t>
      </w:r>
      <w:r w:rsidRPr="00101E72">
        <w:rPr>
          <w:rFonts w:ascii="宋体" w:hAnsi="宋体" w:cstheme="minorEastAsia" w:hint="eastAsia"/>
        </w:rPr>
        <w:t>中标人保证交货时一并提供货物的质量合格凭证或文件，否则采购人有权拒收。</w:t>
      </w:r>
    </w:p>
    <w:p w14:paraId="410D625E" w14:textId="38E652D5"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（5）</w:t>
      </w:r>
      <w:r w:rsidRPr="00101E72">
        <w:rPr>
          <w:rFonts w:ascii="宋体" w:hAnsi="宋体" w:cstheme="minorEastAsia" w:hint="eastAsia"/>
        </w:rPr>
        <w:t>中标人所提供货物不得有腐烂、变质、油脂酸败、霉变、生虫、污秽不洁、混有异物或者其他感官性异常，并不得含有可能对人体健康有害的物质。</w:t>
      </w:r>
    </w:p>
    <w:p w14:paraId="398374DC" w14:textId="7F5BFED3"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（6）</w:t>
      </w:r>
      <w:r w:rsidRPr="00101E72">
        <w:rPr>
          <w:rFonts w:ascii="宋体" w:hAnsi="宋体" w:cstheme="minorEastAsia" w:hint="eastAsia"/>
        </w:rPr>
        <w:t>中标人为存货保质期3个月内的货物提供免费换货服务。</w:t>
      </w:r>
    </w:p>
    <w:p w14:paraId="0326E50E" w14:textId="3F9C6CB3" w:rsidR="00101E72" w:rsidRPr="00101E72" w:rsidRDefault="00101E72" w:rsidP="00101E72">
      <w:pPr>
        <w:snapToGrid w:val="0"/>
        <w:ind w:firstLineChars="200" w:firstLine="420"/>
        <w:contextualSpacing/>
        <w:rPr>
          <w:rFonts w:ascii="宋体" w:hAnsi="宋体" w:cstheme="minorEastAsia" w:hint="eastAsia"/>
        </w:rPr>
      </w:pPr>
      <w:r>
        <w:rPr>
          <w:rFonts w:ascii="宋体" w:hAnsi="宋体" w:cstheme="minorEastAsia" w:hint="eastAsia"/>
        </w:rPr>
        <w:t>（7）</w:t>
      </w:r>
      <w:r w:rsidRPr="00101E72">
        <w:rPr>
          <w:rFonts w:ascii="宋体" w:hAnsi="宋体" w:cstheme="minorEastAsia" w:hint="eastAsia"/>
        </w:rPr>
        <w:t>中标人交付的所有产品都要符合国家所规定的卫生及产品质量要求，中标人对有问题的产品无条件退换。</w:t>
      </w:r>
    </w:p>
    <w:p w14:paraId="062E085B" w14:textId="60752268" w:rsidR="00101E72" w:rsidRPr="00101E72" w:rsidRDefault="00101E72" w:rsidP="00101E72">
      <w:pPr>
        <w:snapToGrid w:val="0"/>
        <w:ind w:firstLineChars="200" w:firstLine="420"/>
        <w:contextualSpacing/>
        <w:rPr>
          <w:rFonts w:ascii="宋体" w:hAnsi="宋体" w:hint="eastAsia"/>
        </w:rPr>
      </w:pPr>
      <w:r>
        <w:rPr>
          <w:rFonts w:ascii="宋体" w:hAnsi="宋体" w:hint="eastAsia"/>
        </w:rPr>
        <w:t xml:space="preserve">3.2 </w:t>
      </w:r>
      <w:r w:rsidRPr="00101E72">
        <w:rPr>
          <w:rFonts w:ascii="宋体" w:hAnsi="宋体" w:hint="eastAsia"/>
        </w:rPr>
        <w:t>服务保证</w:t>
      </w:r>
    </w:p>
    <w:p w14:paraId="2F033C5D" w14:textId="6ACD037F" w:rsidR="00101E72" w:rsidRPr="00101E72" w:rsidRDefault="00101E72" w:rsidP="00101E72">
      <w:pPr>
        <w:snapToGrid w:val="0"/>
        <w:ind w:firstLineChars="200" w:firstLine="420"/>
        <w:contextualSpacing/>
        <w:rPr>
          <w:rFonts w:ascii="宋体" w:hAnsi="宋体" w:hint="eastAsia"/>
        </w:rPr>
      </w:pPr>
      <w:r>
        <w:rPr>
          <w:rFonts w:ascii="宋体" w:hAnsi="宋体" w:hint="eastAsia"/>
        </w:rPr>
        <w:t>（1）</w:t>
      </w:r>
      <w:r w:rsidRPr="00101E72">
        <w:rPr>
          <w:rFonts w:ascii="宋体" w:hAnsi="宋体" w:hint="eastAsia"/>
        </w:rPr>
        <w:t>产品实行三包（包退、包换且免费配送到家）。</w:t>
      </w:r>
    </w:p>
    <w:p w14:paraId="2A2F9A30" w14:textId="1ABE1AC9" w:rsidR="00101E72" w:rsidRPr="00101E72" w:rsidRDefault="00101E72" w:rsidP="00101E72">
      <w:pPr>
        <w:snapToGrid w:val="0"/>
        <w:ind w:firstLineChars="200" w:firstLine="420"/>
        <w:contextualSpacing/>
        <w:rPr>
          <w:rFonts w:ascii="宋体" w:hAnsi="宋体" w:hint="eastAsia"/>
        </w:rPr>
      </w:pPr>
      <w:r>
        <w:rPr>
          <w:rFonts w:ascii="宋体" w:hAnsi="宋体" w:hint="eastAsia"/>
        </w:rPr>
        <w:t>（2）</w:t>
      </w:r>
      <w:r w:rsidRPr="00101E72">
        <w:rPr>
          <w:rFonts w:ascii="宋体" w:hAnsi="宋体" w:hint="eastAsia"/>
        </w:rPr>
        <w:t>采购人退休职工、工会会员线上采购包邮送货到家（深圳市内包邮）或到中标人门店自提。</w:t>
      </w:r>
    </w:p>
    <w:p w14:paraId="7F3AE8EE" w14:textId="103219E1" w:rsidR="00101E72" w:rsidRPr="00101E72" w:rsidRDefault="00101E72" w:rsidP="00101E72">
      <w:pPr>
        <w:snapToGrid w:val="0"/>
        <w:ind w:firstLineChars="200" w:firstLine="420"/>
        <w:contextualSpacing/>
        <w:rPr>
          <w:rFonts w:ascii="宋体" w:hAnsi="宋体" w:hint="eastAsia"/>
        </w:rPr>
      </w:pPr>
      <w:r>
        <w:rPr>
          <w:rFonts w:ascii="宋体" w:hAnsi="宋体" w:hint="eastAsia"/>
        </w:rPr>
        <w:t>（3）</w:t>
      </w:r>
      <w:r w:rsidRPr="00101E72">
        <w:rPr>
          <w:rFonts w:ascii="宋体" w:hAnsi="宋体" w:hint="eastAsia"/>
        </w:rPr>
        <w:t>投标人需保证所提供的产品均符合广东省总工会2025年1月24日（粤工总〔2025〕1号）下发的《广东省基层工会经费收支管理实施细则》文件中规定的：节日慰问品原则上为符合中国传统节日习惯的用品和职工群众必需的生活用品等。</w:t>
      </w:r>
    </w:p>
    <w:p w14:paraId="1206F194" w14:textId="2C4EF980" w:rsidR="00101E72" w:rsidRPr="00101E72" w:rsidRDefault="00101E72" w:rsidP="00101E72">
      <w:pPr>
        <w:snapToGrid w:val="0"/>
        <w:ind w:firstLineChars="200" w:firstLine="420"/>
        <w:contextualSpacing/>
        <w:rPr>
          <w:rFonts w:ascii="宋体" w:hAnsi="宋体" w:hint="eastAsia"/>
        </w:rPr>
      </w:pPr>
      <w:r>
        <w:rPr>
          <w:rFonts w:ascii="宋体" w:hAnsi="宋体" w:hint="eastAsia"/>
        </w:rPr>
        <w:t>（4）</w:t>
      </w:r>
      <w:r w:rsidRPr="00101E72">
        <w:rPr>
          <w:rFonts w:ascii="宋体" w:hAnsi="宋体" w:hint="eastAsia"/>
        </w:rPr>
        <w:t>★投标人在深圳市范围内可以提供一家及以上实体店供采购人退休职工、工会会员选购物资。如为自营的，提供实体店清单以及各个实体店的具体地址、联系人和联系电话；如为合作的，提供合作协议、实体店清单以及各个实体店的具体地址、联系人和联系电话；如在深圳市范围内无实体店，须承诺在中标后提供深圳市范围内的实体店服务（需提供承诺函，格式自拟）。</w:t>
      </w:r>
    </w:p>
    <w:p w14:paraId="2F6E876B" w14:textId="2F13BBD3" w:rsidR="00101E72" w:rsidRPr="00101E72" w:rsidRDefault="00101E72" w:rsidP="00101E72">
      <w:pPr>
        <w:snapToGrid w:val="0"/>
        <w:ind w:firstLineChars="200" w:firstLine="420"/>
        <w:contextualSpacing/>
        <w:rPr>
          <w:rFonts w:ascii="宋体" w:hAnsi="宋体" w:hint="eastAsia"/>
        </w:rPr>
      </w:pPr>
      <w:r>
        <w:rPr>
          <w:rFonts w:ascii="宋体" w:hAnsi="宋体" w:hint="eastAsia"/>
        </w:rPr>
        <w:t>（5）</w:t>
      </w:r>
      <w:r w:rsidRPr="00101E72">
        <w:rPr>
          <w:rFonts w:ascii="宋体" w:hAnsi="宋体" w:hint="eastAsia"/>
        </w:rPr>
        <w:t>中标人提供的提货券能在深圳各大门店通用，提货券有效期为2个月（有效期自提货券发放之日起开始计算）。</w:t>
      </w:r>
    </w:p>
    <w:p w14:paraId="3E4DE6BE" w14:textId="34653C76" w:rsidR="00101E72" w:rsidRPr="00101E72" w:rsidRDefault="00101E72" w:rsidP="00101E72">
      <w:pPr>
        <w:snapToGrid w:val="0"/>
        <w:ind w:firstLineChars="200" w:firstLine="420"/>
        <w:contextualSpacing/>
        <w:rPr>
          <w:rFonts w:ascii="宋体" w:hAnsi="宋体" w:hint="eastAsia"/>
        </w:rPr>
      </w:pPr>
      <w:r>
        <w:rPr>
          <w:rFonts w:ascii="宋体" w:hAnsi="宋体" w:hint="eastAsia"/>
        </w:rPr>
        <w:t>（6）</w:t>
      </w:r>
      <w:r w:rsidRPr="00101E72">
        <w:rPr>
          <w:rFonts w:ascii="宋体" w:hAnsi="宋体" w:hint="eastAsia"/>
        </w:rPr>
        <w:t>提货券实际可使用金额同样可享受商品会员价、促销价、特价服务。</w:t>
      </w:r>
    </w:p>
    <w:p w14:paraId="4D99DCD1" w14:textId="1953B94D" w:rsidR="00101E72" w:rsidRPr="00101E72" w:rsidRDefault="00101E72" w:rsidP="00101E72">
      <w:pPr>
        <w:snapToGrid w:val="0"/>
        <w:ind w:firstLineChars="200" w:firstLine="420"/>
        <w:contextualSpacing/>
        <w:rPr>
          <w:rFonts w:ascii="宋体" w:hAnsi="宋体" w:hint="eastAsia"/>
        </w:rPr>
      </w:pPr>
      <w:r>
        <w:rPr>
          <w:rFonts w:ascii="宋体" w:hAnsi="宋体" w:hint="eastAsia"/>
        </w:rPr>
        <w:t>（7）</w:t>
      </w:r>
      <w:r w:rsidRPr="00101E72">
        <w:rPr>
          <w:rFonts w:ascii="宋体" w:hAnsi="宋体" w:hint="eastAsia"/>
        </w:rPr>
        <w:t>中标方最终所提供产品需经过采购人确认是否符合要求。</w:t>
      </w:r>
    </w:p>
    <w:p w14:paraId="22B916F1" w14:textId="6AE329B1" w:rsidR="00101E72" w:rsidRPr="00101E72" w:rsidRDefault="00101E72" w:rsidP="00101E72">
      <w:pPr>
        <w:snapToGrid w:val="0"/>
        <w:ind w:firstLineChars="200" w:firstLine="420"/>
        <w:contextualSpacing/>
        <w:rPr>
          <w:rFonts w:ascii="宋体" w:hAnsi="宋体" w:hint="eastAsia"/>
        </w:rPr>
      </w:pPr>
      <w:r>
        <w:rPr>
          <w:rFonts w:ascii="宋体" w:hAnsi="宋体" w:hint="eastAsia"/>
        </w:rPr>
        <w:t>（8）</w:t>
      </w:r>
      <w:r w:rsidRPr="00101E72">
        <w:rPr>
          <w:rFonts w:ascii="宋体" w:hAnsi="宋体" w:hint="eastAsia"/>
        </w:rPr>
        <w:t>★中标后，中标人指定专人与采购人对接，协助项目的顺利进行。</w:t>
      </w:r>
    </w:p>
    <w:p w14:paraId="31B1ED4C" w14:textId="523ADC8D" w:rsidR="00101E72" w:rsidRPr="00101E72" w:rsidRDefault="00101E72" w:rsidP="00101E72">
      <w:pPr>
        <w:snapToGrid w:val="0"/>
        <w:ind w:firstLineChars="200" w:firstLine="420"/>
        <w:contextualSpacing/>
        <w:rPr>
          <w:rFonts w:ascii="宋体" w:hAnsi="宋体" w:hint="eastAsia"/>
        </w:rPr>
      </w:pPr>
      <w:r>
        <w:rPr>
          <w:rFonts w:ascii="宋体" w:hAnsi="宋体" w:hint="eastAsia"/>
        </w:rPr>
        <w:t>（9）</w:t>
      </w:r>
      <w:r w:rsidRPr="00101E72">
        <w:rPr>
          <w:rFonts w:ascii="宋体" w:hAnsi="宋体" w:hint="eastAsia"/>
        </w:rPr>
        <w:t>★交付期限：中标人需在合同生效之日起5日内向采购人提供提货二维码及替换凭证，如采购人工会会员采取线上下单采购方式采购慰问品的，中标人应当在收到采购人工会会员提交订单之日起5日内配送到家。</w:t>
      </w:r>
    </w:p>
    <w:p w14:paraId="11E95CF8" w14:textId="38F9FAEF" w:rsidR="00101E72" w:rsidRPr="00101E72" w:rsidRDefault="00101E72" w:rsidP="00101E72">
      <w:pPr>
        <w:snapToGrid w:val="0"/>
        <w:ind w:firstLineChars="200" w:firstLine="420"/>
        <w:contextualSpacing/>
        <w:rPr>
          <w:rFonts w:ascii="宋体" w:hAnsi="宋体" w:hint="eastAsia"/>
        </w:rPr>
      </w:pPr>
      <w:r>
        <w:rPr>
          <w:rFonts w:ascii="宋体" w:hAnsi="宋体" w:hint="eastAsia"/>
        </w:rPr>
        <w:t>（10）</w:t>
      </w:r>
      <w:r w:rsidRPr="00101E72">
        <w:rPr>
          <w:rFonts w:ascii="宋体" w:hAnsi="宋体" w:hint="eastAsia"/>
        </w:rPr>
        <w:t>★付款方式：中标方提供正规发票及清单确认无误后两个月内一次性付清货款，每人按单价预算金额1000元进行支付费用，以实际选购人数进行汇总金额结算，采用转账方式。</w:t>
      </w:r>
    </w:p>
    <w:p w14:paraId="40A06033" w14:textId="7A395998" w:rsidR="00101E72" w:rsidRPr="00101E72" w:rsidRDefault="00DF4873" w:rsidP="00DF4873">
      <w:pPr>
        <w:snapToGrid w:val="0"/>
        <w:ind w:firstLineChars="200" w:firstLine="420"/>
        <w:contextualSpacing/>
        <w:rPr>
          <w:rFonts w:ascii="宋体" w:hAnsi="宋体" w:hint="eastAsia"/>
          <w:lang w:val="zh-CN"/>
        </w:rPr>
      </w:pPr>
      <w:r>
        <w:rPr>
          <w:rFonts w:ascii="宋体" w:hAnsi="宋体" w:hint="eastAsia"/>
          <w:lang w:val="zh-CN"/>
        </w:rPr>
        <w:t xml:space="preserve">4. </w:t>
      </w:r>
      <w:r w:rsidR="00101E72" w:rsidRPr="00101E72">
        <w:rPr>
          <w:rFonts w:ascii="宋体" w:hAnsi="宋体" w:hint="eastAsia"/>
          <w:lang w:val="zh-CN"/>
        </w:rPr>
        <w:t>违约责任</w:t>
      </w:r>
    </w:p>
    <w:p w14:paraId="639750A7" w14:textId="2BB1703B" w:rsidR="00101E72" w:rsidRPr="00101E72" w:rsidRDefault="00DF4873" w:rsidP="00DF4873">
      <w:pPr>
        <w:snapToGrid w:val="0"/>
        <w:ind w:firstLineChars="200" w:firstLine="420"/>
        <w:contextualSpacing/>
        <w:rPr>
          <w:rFonts w:ascii="宋体" w:hAnsi="宋体" w:hint="eastAsia"/>
        </w:rPr>
      </w:pPr>
      <w:r>
        <w:rPr>
          <w:rFonts w:ascii="宋体" w:hAnsi="宋体" w:hint="eastAsia"/>
        </w:rPr>
        <w:t>（1）</w:t>
      </w:r>
      <w:r w:rsidR="00101E72" w:rsidRPr="00101E72">
        <w:rPr>
          <w:rFonts w:ascii="宋体" w:hAnsi="宋体" w:hint="eastAsia"/>
        </w:rPr>
        <w:t>因中标人原因，未能按规定时间提供自选慰问品二维码或未完成采购人供货服务要求的，每延误一天，采购人有权按应支付本项目支付上限金额的万分之一要求中标人承担违约责任；延误超过十天的，采购人有权单方解除本合同并有权要求中标人按本项目支付上限金额20％的违约金。</w:t>
      </w:r>
    </w:p>
    <w:p w14:paraId="3EFE057D" w14:textId="48396304" w:rsidR="00101E72" w:rsidRPr="00101E72" w:rsidRDefault="00DF4873" w:rsidP="00DF4873">
      <w:pPr>
        <w:snapToGrid w:val="0"/>
        <w:ind w:firstLineChars="200" w:firstLine="420"/>
        <w:contextualSpacing/>
        <w:rPr>
          <w:rFonts w:ascii="宋体" w:hAnsi="宋体" w:hint="eastAsia"/>
        </w:rPr>
      </w:pPr>
      <w:r>
        <w:rPr>
          <w:rFonts w:ascii="宋体" w:hAnsi="宋体" w:hint="eastAsia"/>
        </w:rPr>
        <w:t>（2）</w:t>
      </w:r>
      <w:r w:rsidR="00101E72" w:rsidRPr="00101E72">
        <w:rPr>
          <w:rFonts w:ascii="宋体" w:hAnsi="宋体" w:hint="eastAsia"/>
        </w:rPr>
        <w:t>中标人未在约定的期限内完成交货，每逾期1天，中标人向采购人支付逾期交货部分货款总额的 0.1‰的违约金。逾期达到7个自然日后，采购人有权拒绝接受逾期交付的商品，且有权要求中标人支付本项目支付上限20%的违约金。</w:t>
      </w:r>
    </w:p>
    <w:p w14:paraId="322558B0" w14:textId="6669BCA7" w:rsidR="00101E72" w:rsidRPr="00101E72" w:rsidRDefault="00DF4873" w:rsidP="00DF4873">
      <w:pPr>
        <w:snapToGrid w:val="0"/>
        <w:ind w:firstLineChars="200" w:firstLine="420"/>
        <w:contextualSpacing/>
        <w:rPr>
          <w:rFonts w:ascii="宋体" w:hAnsi="宋体" w:hint="eastAsia"/>
        </w:rPr>
      </w:pPr>
      <w:r>
        <w:rPr>
          <w:rFonts w:ascii="宋体" w:hAnsi="宋体" w:hint="eastAsia"/>
        </w:rPr>
        <w:t>（3）</w:t>
      </w:r>
      <w:r w:rsidR="00101E72" w:rsidRPr="00101E72">
        <w:rPr>
          <w:rFonts w:ascii="宋体" w:hAnsi="宋体" w:hint="eastAsia"/>
        </w:rPr>
        <w:t>中标人提供（配送）产品与采购人职工所选套餐不符（包括但不限于产品名称、规格等不相符），或者产品质量与合同约定不符的，或者产品有破损，采购人职工有权拒绝收货，中标人应在配送期限届满前重新交付采购人职工产品，否则应按本条第2款承担逾期交付的违约责任。</w:t>
      </w:r>
    </w:p>
    <w:p w14:paraId="5DC82E54" w14:textId="4A07275F" w:rsidR="00101E72" w:rsidRPr="00101E72" w:rsidRDefault="00DF4873" w:rsidP="00DF4873">
      <w:pPr>
        <w:snapToGrid w:val="0"/>
        <w:ind w:firstLineChars="200" w:firstLine="420"/>
        <w:contextualSpacing/>
        <w:rPr>
          <w:rFonts w:ascii="宋体" w:hAnsi="宋体" w:hint="eastAsia"/>
        </w:rPr>
      </w:pPr>
      <w:r>
        <w:rPr>
          <w:rFonts w:ascii="宋体" w:hAnsi="宋体" w:hint="eastAsia"/>
        </w:rPr>
        <w:t>（4）</w:t>
      </w:r>
      <w:r w:rsidR="00101E72" w:rsidRPr="00101E72">
        <w:rPr>
          <w:rFonts w:ascii="宋体" w:hAnsi="宋体" w:hint="eastAsia"/>
        </w:rPr>
        <w:t>因中标人提供的产品出现质量问题或缺陷，造成采购人职工或产品实际使用（食用）人人身财产损害的，中标人须承担全部法律责任，并赔偿采购人职工或产品实际使用（食用）人因此遭受的一切损失。</w:t>
      </w:r>
    </w:p>
    <w:p w14:paraId="63A636E9" w14:textId="7B8CFAC8" w:rsidR="00101E72" w:rsidRPr="00101E72" w:rsidRDefault="00DF4873" w:rsidP="00DF4873">
      <w:pPr>
        <w:snapToGrid w:val="0"/>
        <w:ind w:firstLineChars="200" w:firstLine="420"/>
        <w:contextualSpacing/>
        <w:rPr>
          <w:rFonts w:ascii="宋体" w:hAnsi="宋体" w:hint="eastAsia"/>
        </w:rPr>
      </w:pPr>
      <w:r>
        <w:rPr>
          <w:rFonts w:ascii="宋体" w:hAnsi="宋体" w:hint="eastAsia"/>
        </w:rPr>
        <w:t>（5）</w:t>
      </w:r>
      <w:r w:rsidR="00101E72" w:rsidRPr="00101E72">
        <w:rPr>
          <w:rFonts w:ascii="宋体" w:hAnsi="宋体" w:hint="eastAsia"/>
        </w:rPr>
        <w:t>中标人如将采购人提供的有关人员信息（姓名、联系电话、地址）外泄，对采购人职工造成不良影响，一经查实，采购人将追究中标人责任并有权要求中标人按本合同上限金额20％支付违约金，如该违约金不足以弥补采购人因此遭受的损失的，中标人还需补齐。</w:t>
      </w:r>
    </w:p>
    <w:p w14:paraId="7A958625" w14:textId="73F49190" w:rsidR="00101E72" w:rsidRPr="00101E72" w:rsidRDefault="00DF4873" w:rsidP="00DF4873">
      <w:pPr>
        <w:snapToGrid w:val="0"/>
        <w:ind w:firstLineChars="200" w:firstLine="420"/>
        <w:contextualSpacing/>
        <w:rPr>
          <w:rFonts w:ascii="宋体" w:hAnsi="宋体" w:hint="eastAsia"/>
        </w:rPr>
      </w:pPr>
      <w:r>
        <w:rPr>
          <w:rFonts w:ascii="宋体" w:hAnsi="宋体" w:hint="eastAsia"/>
        </w:rPr>
        <w:t>（6）</w:t>
      </w:r>
      <w:r w:rsidR="00101E72" w:rsidRPr="00101E72">
        <w:rPr>
          <w:rFonts w:ascii="宋体" w:hAnsi="宋体" w:hint="eastAsia"/>
        </w:rPr>
        <w:t>采购人违反合同规定拒绝收货的，应当承担由此对中标人造成的损失。</w:t>
      </w:r>
    </w:p>
    <w:p w14:paraId="55484329" w14:textId="55DE536B" w:rsidR="00101E72" w:rsidRPr="00101E72" w:rsidRDefault="00DF4873" w:rsidP="00DF4873">
      <w:pPr>
        <w:snapToGrid w:val="0"/>
        <w:ind w:firstLineChars="200" w:firstLine="420"/>
        <w:contextualSpacing/>
        <w:rPr>
          <w:rFonts w:ascii="宋体" w:hAnsi="宋体" w:hint="eastAsia"/>
        </w:rPr>
      </w:pPr>
      <w:r>
        <w:rPr>
          <w:rFonts w:ascii="宋体" w:hAnsi="宋体" w:hint="eastAsia"/>
        </w:rPr>
        <w:t>（7）</w:t>
      </w:r>
      <w:r w:rsidR="00101E72" w:rsidRPr="00101E72">
        <w:rPr>
          <w:rFonts w:ascii="宋体" w:hAnsi="宋体" w:hint="eastAsia"/>
        </w:rPr>
        <w:t>若中标人所提供的产品不符合广东省总工会2025年1月24日（粤工总[2025]1号）《广东省基层工会经费收支管理实施细则》文件中第四条关于节日慰问品具体规定，采购人不予支付该部分产品的费用，由此造成的一切损失由中标人承担。</w:t>
      </w:r>
    </w:p>
    <w:p w14:paraId="50455057" w14:textId="5C22F4A9" w:rsidR="00101E72" w:rsidRPr="00101E72" w:rsidRDefault="00DF4873" w:rsidP="00DF4873">
      <w:pPr>
        <w:snapToGrid w:val="0"/>
        <w:ind w:firstLineChars="200" w:firstLine="420"/>
        <w:contextualSpacing/>
        <w:rPr>
          <w:rFonts w:ascii="宋体" w:hAnsi="宋体" w:hint="eastAsia"/>
        </w:rPr>
      </w:pPr>
      <w:r>
        <w:rPr>
          <w:rFonts w:ascii="宋体" w:hAnsi="宋体" w:hint="eastAsia"/>
        </w:rPr>
        <w:t>（8）</w:t>
      </w:r>
      <w:r w:rsidR="00101E72" w:rsidRPr="00101E72">
        <w:rPr>
          <w:rFonts w:ascii="宋体" w:hAnsi="宋体" w:hint="eastAsia"/>
        </w:rPr>
        <w:t>中标人保证采购人或采购人职工在使用本合同项下货物或货物的任何一部分时，不会产生因第三方提出的包括但不限于侵犯其专利权、商标权、工业设计权等知识产权和侵犯其所有权、抵押权等物权及其他权利而引发的纠纷。如有纠纷，中标人必须负责与第三方交涉和承担可能发生的一切法律责任，并承担因此给采购人造成的一切损失和费用（包括但不限于律师费、诉讼费）。</w:t>
      </w:r>
    </w:p>
    <w:p w14:paraId="0E27E849" w14:textId="68D7DD67" w:rsidR="00101E72" w:rsidRPr="00101E72" w:rsidRDefault="00DF4873" w:rsidP="00DF4873">
      <w:pPr>
        <w:snapToGrid w:val="0"/>
        <w:ind w:firstLineChars="200" w:firstLine="420"/>
        <w:contextualSpacing/>
        <w:rPr>
          <w:rFonts w:ascii="宋体" w:hAnsi="宋体" w:hint="eastAsia"/>
        </w:rPr>
      </w:pPr>
      <w:r>
        <w:rPr>
          <w:rFonts w:ascii="宋体" w:hAnsi="宋体" w:hint="eastAsia"/>
        </w:rPr>
        <w:t>（9）</w:t>
      </w:r>
      <w:r w:rsidR="00101E72" w:rsidRPr="00101E72">
        <w:rPr>
          <w:rFonts w:ascii="宋体" w:hAnsi="宋体" w:hint="eastAsia"/>
        </w:rPr>
        <w:t>中标人转包本项目，或未经采购人书面同意将本项目分包给第三方的，采购人有权解除本合同，并要求中标人支付本项目支付上限20%的违约金。</w:t>
      </w:r>
    </w:p>
    <w:p w14:paraId="2C06E15B" w14:textId="0DF855B0" w:rsidR="00101E72" w:rsidRPr="00101E72" w:rsidRDefault="00DF4873" w:rsidP="00DF4873">
      <w:pPr>
        <w:snapToGrid w:val="0"/>
        <w:ind w:firstLineChars="200" w:firstLine="420"/>
        <w:contextualSpacing/>
        <w:rPr>
          <w:rFonts w:ascii="宋体" w:hAnsi="宋体" w:hint="eastAsia"/>
          <w:lang w:val="zh-CN"/>
        </w:rPr>
      </w:pPr>
      <w:r>
        <w:rPr>
          <w:rFonts w:ascii="宋体" w:hAnsi="宋体" w:hint="eastAsia"/>
        </w:rPr>
        <w:lastRenderedPageBreak/>
        <w:t xml:space="preserve">5. </w:t>
      </w:r>
      <w:r w:rsidR="00101E72" w:rsidRPr="00101E72">
        <w:rPr>
          <w:rFonts w:ascii="宋体" w:hAnsi="宋体" w:hint="eastAsia"/>
          <w:lang w:val="zh-CN"/>
        </w:rPr>
        <w:t>合同履行要求</w:t>
      </w:r>
    </w:p>
    <w:p w14:paraId="1F0039AD" w14:textId="77777777" w:rsidR="00101E72" w:rsidRPr="00101E72" w:rsidRDefault="00101E72" w:rsidP="00DF4873">
      <w:pPr>
        <w:snapToGrid w:val="0"/>
        <w:ind w:firstLineChars="200" w:firstLine="420"/>
        <w:contextualSpacing/>
        <w:rPr>
          <w:rFonts w:ascii="宋体" w:hAnsi="宋体" w:hint="eastAsia"/>
          <w:lang w:val="zh-CN"/>
        </w:rPr>
      </w:pPr>
      <w:r w:rsidRPr="00101E72">
        <w:rPr>
          <w:rFonts w:ascii="宋体" w:hAnsi="宋体" w:hint="eastAsia"/>
          <w:lang w:val="zh-CN"/>
        </w:rPr>
        <w:t>中标人应按招标文件规定的时间向采购人提供有关技术资料；未经采购人事先书面同意，不得将采购人提供的合同或项目资料提供给无关人员；合同履行完毕，未经采购人书面同意，不得保存在履行合同过程中获得或接触到的任何内部数据资料。</w:t>
      </w:r>
    </w:p>
    <w:p w14:paraId="66B15E9D" w14:textId="6261EDF9" w:rsidR="00101E72" w:rsidRPr="00101E72" w:rsidRDefault="00DF4873" w:rsidP="00DF4873">
      <w:pPr>
        <w:snapToGrid w:val="0"/>
        <w:ind w:firstLineChars="200" w:firstLine="420"/>
        <w:contextualSpacing/>
        <w:rPr>
          <w:rFonts w:ascii="宋体" w:hAnsi="宋体" w:hint="eastAsia"/>
        </w:rPr>
      </w:pPr>
      <w:r>
        <w:rPr>
          <w:rFonts w:ascii="宋体" w:hAnsi="宋体" w:hint="eastAsia"/>
          <w:lang w:val="zh-CN"/>
        </w:rPr>
        <w:t xml:space="preserve">6. </w:t>
      </w:r>
      <w:r w:rsidR="00101E72" w:rsidRPr="00101E72">
        <w:rPr>
          <w:rFonts w:ascii="宋体" w:hAnsi="宋体" w:hint="eastAsia"/>
          <w:lang w:val="zh-CN"/>
        </w:rPr>
        <w:t>投标资料要求</w:t>
      </w:r>
    </w:p>
    <w:p w14:paraId="3504C020" w14:textId="15171C7D" w:rsidR="00101E72" w:rsidRPr="00101E72" w:rsidRDefault="00101E72" w:rsidP="00DF4873">
      <w:pPr>
        <w:snapToGrid w:val="0"/>
        <w:ind w:firstLineChars="200" w:firstLine="420"/>
        <w:contextualSpacing/>
        <w:rPr>
          <w:rFonts w:ascii="宋体" w:hAnsi="宋体" w:hint="eastAsia"/>
        </w:rPr>
      </w:pPr>
      <w:r w:rsidRPr="00101E72">
        <w:rPr>
          <w:rFonts w:ascii="宋体" w:hAnsi="宋体" w:hint="eastAsia"/>
          <w:lang w:val="zh-CN"/>
        </w:rPr>
        <w:t>投标文件需提供供货服务方案（含货源、采购渠道、供货保障方案、品质监控方案、日常管理制度等）、售后服务方案（含售后问题应对措施、团队配置、响应时间等）、应急预案（含物流配送、食品安全应急预案等）、食品安全保险证明材料等技术资料；项目需求中要求提供证明材料的，需提供复印件或扫描件并注明具体位置。</w:t>
      </w:r>
    </w:p>
    <w:p w14:paraId="124B531C" w14:textId="6B8263BF" w:rsidR="00956EEF" w:rsidRDefault="00956EEF" w:rsidP="00956EEF">
      <w:pPr>
        <w:pStyle w:val="afa"/>
        <w:ind w:left="360" w:firstLineChars="0" w:firstLine="0"/>
        <w:rPr>
          <w:rFonts w:ascii="宋体" w:eastAsia="宋体" w:hAnsi="宋体" w:hint="eastAsia"/>
          <w:bCs/>
          <w:szCs w:val="21"/>
        </w:rPr>
      </w:pPr>
      <w:r w:rsidRPr="00956EEF">
        <w:rPr>
          <w:rFonts w:ascii="宋体" w:eastAsia="宋体" w:hAnsi="宋体" w:hint="eastAsia"/>
          <w:bCs/>
          <w:szCs w:val="21"/>
        </w:rPr>
        <w:t xml:space="preserve"> </w:t>
      </w:r>
      <w:r w:rsidR="00B5407D">
        <w:rPr>
          <w:rFonts w:ascii="宋体" w:eastAsia="宋体" w:hAnsi="宋体" w:hint="eastAsia"/>
          <w:bCs/>
          <w:szCs w:val="21"/>
        </w:rPr>
        <w:t>7. 投入设施要求</w:t>
      </w:r>
    </w:p>
    <w:p w14:paraId="2CD7D8B2" w14:textId="0C07E1FF" w:rsidR="00B5407D" w:rsidRPr="00B5407D" w:rsidRDefault="00B5407D" w:rsidP="00B5407D">
      <w:pPr>
        <w:pStyle w:val="afa"/>
        <w:ind w:firstLineChars="171" w:firstLine="359"/>
        <w:rPr>
          <w:rFonts w:ascii="宋体" w:eastAsia="宋体" w:hAnsi="宋体" w:cs="Times New Roman" w:hint="eastAsia"/>
          <w:lang w:val="zh-CN"/>
        </w:rPr>
      </w:pPr>
      <w:r w:rsidRPr="00B5407D">
        <w:rPr>
          <w:rFonts w:ascii="宋体" w:eastAsia="宋体" w:hAnsi="宋体" w:cs="Times New Roman" w:hint="eastAsia"/>
          <w:lang w:val="zh-CN"/>
        </w:rPr>
        <w:t>中标方须具备保障供货及配送服务的相关设施支持，如仓储设施、配送网络（或合作快递公司）、线上服务系统（APP等）等，以满足慰问品的采购、存储、配送及提货券使用等需求。</w:t>
      </w:r>
    </w:p>
    <w:p w14:paraId="068E532D" w14:textId="5D8FA481" w:rsidR="00DC1078" w:rsidRDefault="00B5407D" w:rsidP="00404469">
      <w:pPr>
        <w:pStyle w:val="a3"/>
        <w:ind w:firstLineChars="200" w:firstLine="420"/>
        <w:rPr>
          <w:rFonts w:hAnsi="宋体" w:hint="eastAsia"/>
        </w:rPr>
      </w:pPr>
      <w:r>
        <w:rPr>
          <w:rFonts w:hAnsi="宋体" w:hint="eastAsia"/>
        </w:rPr>
        <w:t>8. 报价要求</w:t>
      </w:r>
    </w:p>
    <w:p w14:paraId="30483C3B" w14:textId="77777777" w:rsidR="00006C2C" w:rsidRPr="00006C2C" w:rsidRDefault="00B5407D" w:rsidP="00006C2C">
      <w:pPr>
        <w:snapToGrid w:val="0"/>
        <w:ind w:firstLineChars="200" w:firstLine="420"/>
        <w:contextualSpacing/>
        <w:rPr>
          <w:rFonts w:ascii="宋体" w:hAnsi="宋体"/>
        </w:rPr>
      </w:pPr>
      <w:r w:rsidRPr="00006C2C">
        <w:rPr>
          <w:rFonts w:ascii="宋体" w:hAnsi="宋体" w:hint="eastAsia"/>
          <w:szCs w:val="21"/>
        </w:rPr>
        <w:t>（1）</w:t>
      </w:r>
      <w:r w:rsidR="00006C2C" w:rsidRPr="00006C2C">
        <w:rPr>
          <w:rFonts w:ascii="宋体" w:hAnsi="宋体" w:hint="eastAsia"/>
          <w:szCs w:val="21"/>
        </w:rPr>
        <w:t>★配赠率按百分比报价（并在百分号前按四舍五入法取整），配赠率不能低于0，否则将导致投标无效。计算公式为：投标配赠率=（提货券实际使用金额-1000）÷1000×100%。举例说明：如提货券实际使用金额为1200元，则配赠率报价为（1200元-1000元）÷1000×100%=20%（采购人实付投标人金额为1000元/人）。</w:t>
      </w:r>
    </w:p>
    <w:p w14:paraId="29603DC4" w14:textId="29E90D68" w:rsidR="00006C2C" w:rsidRPr="00006C2C" w:rsidRDefault="00006C2C" w:rsidP="006F2F13">
      <w:pPr>
        <w:snapToGrid w:val="0"/>
        <w:ind w:firstLineChars="200" w:firstLine="420"/>
        <w:contextualSpacing/>
        <w:rPr>
          <w:rFonts w:ascii="宋体" w:hAnsi="宋体"/>
        </w:rPr>
      </w:pPr>
      <w:r w:rsidRPr="00006C2C">
        <w:rPr>
          <w:rFonts w:ascii="宋体" w:hAnsi="宋体" w:hint="eastAsia"/>
        </w:rPr>
        <w:t>（</w:t>
      </w:r>
      <w:r w:rsidRPr="00006C2C">
        <w:rPr>
          <w:rFonts w:ascii="宋体" w:hAnsi="宋体" w:hint="eastAsia"/>
        </w:rPr>
        <w:t>2</w:t>
      </w:r>
      <w:r w:rsidRPr="00006C2C">
        <w:rPr>
          <w:rFonts w:ascii="宋体" w:hAnsi="宋体" w:hint="eastAsia"/>
          <w:szCs w:val="21"/>
        </w:rPr>
        <w:t>）</w:t>
      </w:r>
      <w:r w:rsidRPr="00006C2C">
        <w:rPr>
          <w:rFonts w:ascii="宋体" w:hAnsi="宋体" w:hint="eastAsia"/>
        </w:rPr>
        <w:t>采购人将按以下公式换算投标报价后作为计算投标人价格得分的依据，但本项目仍按1000元/人计算结算价：投标报价=预算单价</w:t>
      </w:r>
      <w:r w:rsidRPr="00006C2C">
        <w:rPr>
          <w:rFonts w:ascii="宋体" w:hAnsi="宋体" w:hint="eastAsia"/>
          <w:szCs w:val="21"/>
        </w:rPr>
        <w:t>×</w:t>
      </w:r>
      <w:r w:rsidRPr="00006C2C">
        <w:rPr>
          <w:rFonts w:ascii="宋体" w:hAnsi="宋体" w:hint="eastAsia"/>
        </w:rPr>
        <w:t>（1-配赠率）,比如:投标人报出的配赠率为20%,则计算价格得分的投标报价=1000</w:t>
      </w:r>
      <w:r w:rsidRPr="00006C2C">
        <w:rPr>
          <w:rFonts w:ascii="宋体" w:hAnsi="宋体" w:hint="eastAsia"/>
          <w:szCs w:val="21"/>
        </w:rPr>
        <w:t>×</w:t>
      </w:r>
      <w:r w:rsidRPr="00006C2C">
        <w:rPr>
          <w:rFonts w:ascii="宋体" w:hAnsi="宋体" w:hint="eastAsia"/>
        </w:rPr>
        <w:t>（1-20%）=800 元，但仍结算价为1000元。</w:t>
      </w:r>
    </w:p>
    <w:p w14:paraId="6C2E4E2F" w14:textId="176E7A33" w:rsidR="00006C2C" w:rsidRPr="00006C2C" w:rsidRDefault="00006C2C" w:rsidP="00006C2C">
      <w:pPr>
        <w:snapToGrid w:val="0"/>
        <w:ind w:firstLineChars="200" w:firstLine="420"/>
        <w:contextualSpacing/>
        <w:rPr>
          <w:rFonts w:ascii="宋体" w:hAnsi="宋体"/>
          <w:szCs w:val="21"/>
        </w:rPr>
      </w:pPr>
      <w:r w:rsidRPr="00006C2C">
        <w:rPr>
          <w:rFonts w:ascii="宋体" w:hAnsi="宋体" w:hint="eastAsia"/>
          <w:szCs w:val="21"/>
        </w:rPr>
        <w:t>（3）</w:t>
      </w:r>
      <w:r w:rsidRPr="00006C2C">
        <w:rPr>
          <w:rFonts w:ascii="宋体" w:hAnsi="宋体" w:hint="eastAsia"/>
          <w:szCs w:val="21"/>
        </w:rPr>
        <w:t>★投标报价须是完成该项目的一切费用总和，应包括服务成本、法定税费和企业的利润等全部费用。</w:t>
      </w:r>
    </w:p>
    <w:p w14:paraId="7898B8E0" w14:textId="5EF136B0" w:rsidR="00DC1078" w:rsidRPr="00006C2C" w:rsidRDefault="00006C2C" w:rsidP="00006C2C">
      <w:pPr>
        <w:snapToGrid w:val="0"/>
        <w:ind w:firstLineChars="200" w:firstLine="420"/>
        <w:contextualSpacing/>
        <w:rPr>
          <w:rFonts w:ascii="宋体" w:hAnsi="宋体" w:hint="eastAsia"/>
        </w:rPr>
      </w:pPr>
      <w:r w:rsidRPr="00006C2C">
        <w:rPr>
          <w:rFonts w:ascii="宋体" w:hAnsi="宋体" w:hint="eastAsia"/>
          <w:szCs w:val="21"/>
        </w:rPr>
        <w:t>（4）</w:t>
      </w:r>
      <w:r w:rsidRPr="00006C2C">
        <w:rPr>
          <w:rFonts w:ascii="宋体" w:hAnsi="宋体" w:hint="eastAsia"/>
          <w:szCs w:val="21"/>
        </w:rPr>
        <w:t>投标人应根据本企业的成本自行决定报价。评标委员会认为投标人的报价明显低于其他通过符合性审查投标人的报价，有可能影响产品质量或不能诚信履约的，将会要求该投标人在评标现场合理的时间内提供书面说明，必要时提交相关证明材料。投标人不能证明其报价合理性的，评标委员会应将其作为无效投标处理。</w:t>
      </w:r>
    </w:p>
    <w:p w14:paraId="049FEFB5" w14:textId="77777777" w:rsidR="00F11F48" w:rsidRDefault="00F11F48" w:rsidP="00404469">
      <w:pPr>
        <w:pStyle w:val="a3"/>
        <w:ind w:firstLineChars="200" w:firstLine="420"/>
        <w:rPr>
          <w:rFonts w:hAnsi="宋体" w:hint="eastAsia"/>
        </w:rPr>
      </w:pPr>
    </w:p>
    <w:p w14:paraId="68F60AD1" w14:textId="77777777" w:rsidR="00F11F48" w:rsidRDefault="00F11F48" w:rsidP="00404469">
      <w:pPr>
        <w:pStyle w:val="a3"/>
        <w:ind w:firstLineChars="200" w:firstLine="420"/>
        <w:rPr>
          <w:rFonts w:hAnsi="宋体" w:hint="eastAsia"/>
        </w:rPr>
      </w:pPr>
    </w:p>
    <w:p w14:paraId="11A85605" w14:textId="77777777" w:rsidR="00F11F48" w:rsidRDefault="00F11F48" w:rsidP="00404469">
      <w:pPr>
        <w:pStyle w:val="a3"/>
        <w:ind w:firstLineChars="200" w:firstLine="420"/>
        <w:rPr>
          <w:rFonts w:hAnsi="宋体" w:hint="eastAsia"/>
        </w:rPr>
      </w:pPr>
    </w:p>
    <w:p w14:paraId="3C3501BD" w14:textId="77777777" w:rsidR="00F11F48" w:rsidRDefault="00F11F48" w:rsidP="00404469">
      <w:pPr>
        <w:pStyle w:val="a3"/>
        <w:ind w:firstLineChars="200" w:firstLine="420"/>
        <w:rPr>
          <w:rFonts w:hAnsi="宋体" w:hint="eastAsia"/>
        </w:rPr>
      </w:pPr>
    </w:p>
    <w:p w14:paraId="3AF247F2" w14:textId="77777777" w:rsidR="00F11F48" w:rsidRDefault="00F11F48" w:rsidP="00404469">
      <w:pPr>
        <w:pStyle w:val="a3"/>
        <w:ind w:firstLineChars="200" w:firstLine="420"/>
        <w:rPr>
          <w:rFonts w:hAnsi="宋体" w:hint="eastAsia"/>
        </w:rPr>
      </w:pPr>
    </w:p>
    <w:p w14:paraId="633C6515" w14:textId="77777777" w:rsidR="00F11F48" w:rsidRDefault="00F11F48" w:rsidP="00404469">
      <w:pPr>
        <w:pStyle w:val="a3"/>
        <w:ind w:firstLineChars="200" w:firstLine="420"/>
        <w:rPr>
          <w:rFonts w:hAnsi="宋体" w:hint="eastAsia"/>
        </w:rPr>
      </w:pPr>
    </w:p>
    <w:p w14:paraId="2BADBE4D" w14:textId="77777777" w:rsidR="00F11F48" w:rsidRDefault="00F11F48" w:rsidP="00404469">
      <w:pPr>
        <w:pStyle w:val="a3"/>
        <w:ind w:firstLineChars="200" w:firstLine="420"/>
        <w:rPr>
          <w:rFonts w:hAnsi="宋体" w:hint="eastAsia"/>
        </w:rPr>
      </w:pPr>
    </w:p>
    <w:p w14:paraId="6389EC52" w14:textId="77777777" w:rsidR="00F11F48" w:rsidRDefault="00F11F48" w:rsidP="00404469">
      <w:pPr>
        <w:pStyle w:val="a3"/>
        <w:ind w:firstLineChars="200" w:firstLine="420"/>
        <w:rPr>
          <w:rFonts w:hAnsi="宋体" w:hint="eastAsia"/>
        </w:rPr>
      </w:pPr>
    </w:p>
    <w:p w14:paraId="3F1B5CD9" w14:textId="77777777" w:rsidR="00F11F48" w:rsidRDefault="00F11F48" w:rsidP="00404469">
      <w:pPr>
        <w:pStyle w:val="a3"/>
        <w:ind w:firstLineChars="200" w:firstLine="420"/>
        <w:rPr>
          <w:rFonts w:hAnsi="宋体" w:hint="eastAsia"/>
        </w:rPr>
      </w:pPr>
    </w:p>
    <w:p w14:paraId="18CC47DE" w14:textId="77777777" w:rsidR="00F11F48" w:rsidRDefault="00F11F48" w:rsidP="00404469">
      <w:pPr>
        <w:pStyle w:val="a3"/>
        <w:ind w:firstLineChars="200" w:firstLine="420"/>
        <w:rPr>
          <w:rFonts w:hAnsi="宋体" w:hint="eastAsia"/>
        </w:rPr>
      </w:pPr>
    </w:p>
    <w:p w14:paraId="118B5B78" w14:textId="77777777" w:rsidR="00F11F48" w:rsidRDefault="00F11F48" w:rsidP="00404469">
      <w:pPr>
        <w:pStyle w:val="a3"/>
        <w:ind w:firstLineChars="200" w:firstLine="420"/>
        <w:rPr>
          <w:rFonts w:hAnsi="宋体" w:hint="eastAsia"/>
        </w:rPr>
      </w:pPr>
    </w:p>
    <w:p w14:paraId="12E4F1E7" w14:textId="77777777" w:rsidR="00F11F48" w:rsidRDefault="00F11F48" w:rsidP="00404469">
      <w:pPr>
        <w:pStyle w:val="a3"/>
        <w:ind w:firstLineChars="200" w:firstLine="420"/>
        <w:rPr>
          <w:rFonts w:hAnsi="宋体" w:hint="eastAsia"/>
        </w:rPr>
      </w:pPr>
    </w:p>
    <w:p w14:paraId="2ACFE813" w14:textId="77777777" w:rsidR="00F11F48" w:rsidRDefault="00F11F48" w:rsidP="00404469">
      <w:pPr>
        <w:pStyle w:val="a3"/>
        <w:ind w:firstLineChars="200" w:firstLine="420"/>
        <w:rPr>
          <w:rFonts w:hAnsi="宋体" w:hint="eastAsia"/>
        </w:rPr>
      </w:pPr>
    </w:p>
    <w:p w14:paraId="74364614" w14:textId="77777777" w:rsidR="00F11F48" w:rsidRDefault="00F11F48" w:rsidP="00404469">
      <w:pPr>
        <w:pStyle w:val="a3"/>
        <w:ind w:firstLineChars="200" w:firstLine="420"/>
        <w:rPr>
          <w:rFonts w:hAnsi="宋体" w:hint="eastAsia"/>
        </w:rPr>
      </w:pPr>
    </w:p>
    <w:p w14:paraId="566A5080" w14:textId="77777777" w:rsidR="00F11F48" w:rsidRDefault="00F11F48" w:rsidP="00404469">
      <w:pPr>
        <w:pStyle w:val="a3"/>
        <w:ind w:firstLineChars="200" w:firstLine="420"/>
        <w:rPr>
          <w:rFonts w:hAnsi="宋体" w:hint="eastAsia"/>
        </w:rPr>
      </w:pPr>
    </w:p>
    <w:p w14:paraId="3E8C66BC" w14:textId="77777777" w:rsidR="00F11F48" w:rsidRDefault="00F11F48" w:rsidP="00404469">
      <w:pPr>
        <w:pStyle w:val="a3"/>
        <w:ind w:firstLineChars="200" w:firstLine="420"/>
        <w:rPr>
          <w:rFonts w:hAnsi="宋体" w:hint="eastAsia"/>
        </w:rPr>
      </w:pPr>
    </w:p>
    <w:p w14:paraId="6AEC10F7" w14:textId="77777777" w:rsidR="00F11F48" w:rsidRDefault="00F11F48" w:rsidP="00404469">
      <w:pPr>
        <w:pStyle w:val="a3"/>
        <w:ind w:firstLineChars="200" w:firstLine="420"/>
        <w:rPr>
          <w:rFonts w:hAnsi="宋体" w:hint="eastAsia"/>
        </w:rPr>
      </w:pPr>
    </w:p>
    <w:p w14:paraId="1266BB7A" w14:textId="77777777" w:rsidR="00F11F48" w:rsidRDefault="00F11F48" w:rsidP="00404469">
      <w:pPr>
        <w:pStyle w:val="a3"/>
        <w:ind w:firstLineChars="200" w:firstLine="420"/>
        <w:rPr>
          <w:rFonts w:hAnsi="宋体" w:hint="eastAsia"/>
        </w:rPr>
      </w:pPr>
    </w:p>
    <w:p w14:paraId="5DF36AF4" w14:textId="77777777" w:rsidR="00F11F48" w:rsidRDefault="00F11F48" w:rsidP="00404469">
      <w:pPr>
        <w:pStyle w:val="a3"/>
        <w:ind w:firstLineChars="200" w:firstLine="420"/>
        <w:rPr>
          <w:rFonts w:hAnsi="宋体" w:hint="eastAsia"/>
        </w:rPr>
      </w:pPr>
    </w:p>
    <w:p w14:paraId="62D2A979" w14:textId="77777777" w:rsidR="00F11F48" w:rsidRDefault="00F11F48" w:rsidP="00404469">
      <w:pPr>
        <w:pStyle w:val="a3"/>
        <w:ind w:firstLineChars="200" w:firstLine="420"/>
        <w:rPr>
          <w:rFonts w:hAnsi="宋体" w:hint="eastAsia"/>
        </w:rPr>
      </w:pPr>
    </w:p>
    <w:p w14:paraId="459AAF9B" w14:textId="77777777" w:rsidR="00F11F48" w:rsidRDefault="00F11F48" w:rsidP="00404469">
      <w:pPr>
        <w:pStyle w:val="a3"/>
        <w:ind w:firstLineChars="200" w:firstLine="420"/>
        <w:rPr>
          <w:rFonts w:hAnsi="宋体" w:hint="eastAsia"/>
        </w:rPr>
      </w:pPr>
    </w:p>
    <w:p w14:paraId="3E1F5F37" w14:textId="77777777" w:rsidR="00F11F48" w:rsidRDefault="00F11F48" w:rsidP="00404469">
      <w:pPr>
        <w:pStyle w:val="a3"/>
        <w:ind w:firstLineChars="200" w:firstLine="420"/>
        <w:rPr>
          <w:rFonts w:hAnsi="宋体" w:hint="eastAsia"/>
        </w:rPr>
      </w:pPr>
    </w:p>
    <w:p w14:paraId="65D02744" w14:textId="77777777" w:rsidR="00F11F48" w:rsidRDefault="00F11F48" w:rsidP="00404469">
      <w:pPr>
        <w:pStyle w:val="a3"/>
        <w:ind w:firstLineChars="200" w:firstLine="420"/>
        <w:rPr>
          <w:rFonts w:hAnsi="宋体" w:hint="eastAsia"/>
        </w:rPr>
      </w:pPr>
    </w:p>
    <w:p w14:paraId="18D07226" w14:textId="77777777" w:rsidR="00F11F48" w:rsidRDefault="00F11F48" w:rsidP="00404469">
      <w:pPr>
        <w:pStyle w:val="a3"/>
        <w:ind w:firstLineChars="200" w:firstLine="420"/>
        <w:rPr>
          <w:rFonts w:hAnsi="宋体" w:hint="eastAsia"/>
        </w:rPr>
      </w:pPr>
    </w:p>
    <w:p w14:paraId="19475274" w14:textId="77777777" w:rsidR="00F11F48" w:rsidRDefault="00F11F48" w:rsidP="00404469">
      <w:pPr>
        <w:pStyle w:val="a3"/>
        <w:ind w:firstLineChars="200" w:firstLine="420"/>
        <w:rPr>
          <w:rFonts w:hAnsi="宋体" w:hint="eastAsia"/>
        </w:rPr>
      </w:pPr>
    </w:p>
    <w:p w14:paraId="1AB3C255" w14:textId="77777777" w:rsidR="00F11F48" w:rsidRDefault="00F11F48" w:rsidP="00404469">
      <w:pPr>
        <w:pStyle w:val="a3"/>
        <w:ind w:firstLineChars="200" w:firstLine="420"/>
        <w:rPr>
          <w:rFonts w:hAnsi="宋体" w:hint="eastAsia"/>
        </w:rPr>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59DBC047"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w:t>
      </w:r>
      <w:r w:rsidR="0070554E">
        <w:rPr>
          <w:rFonts w:ascii="宋体" w:hAnsi="宋体" w:hint="eastAsia"/>
          <w:b/>
          <w:bCs/>
          <w:sz w:val="28"/>
          <w:szCs w:val="28"/>
        </w:rPr>
        <w:t>6</w:t>
      </w:r>
      <w:r>
        <w:rPr>
          <w:rFonts w:ascii="宋体" w:hAnsi="宋体"/>
          <w:b/>
          <w:bCs/>
          <w:sz w:val="28"/>
          <w:szCs w:val="28"/>
        </w:rPr>
        <w:t>年第</w:t>
      </w:r>
      <w:r w:rsidR="0049770A">
        <w:rPr>
          <w:rFonts w:ascii="宋体" w:hAnsi="宋体" w:hint="eastAsia"/>
          <w:b/>
          <w:bCs/>
          <w:sz w:val="28"/>
          <w:szCs w:val="28"/>
        </w:rPr>
        <w:t>2</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793D64C1"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w:t>
      </w:r>
      <w:r w:rsidR="0070554E">
        <w:rPr>
          <w:rFonts w:ascii="宋体" w:hAnsi="宋体" w:hint="eastAsia"/>
          <w:b/>
          <w:bCs/>
          <w:sz w:val="30"/>
          <w:szCs w:val="30"/>
        </w:rPr>
        <w:t>6</w:t>
      </w:r>
      <w:r>
        <w:rPr>
          <w:rFonts w:ascii="宋体" w:hAnsi="宋体"/>
          <w:b/>
          <w:bCs/>
          <w:sz w:val="30"/>
          <w:szCs w:val="30"/>
        </w:rPr>
        <w:t>-</w:t>
      </w:r>
      <w:r w:rsidR="0049770A">
        <w:rPr>
          <w:rFonts w:ascii="宋体" w:hAnsi="宋体" w:hint="eastAsia"/>
          <w:b/>
          <w:bCs/>
          <w:sz w:val="30"/>
          <w:szCs w:val="30"/>
        </w:rPr>
        <w:t>2</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175CE825"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B2761D" w:rsidRPr="00B2761D">
        <w:rPr>
          <w:rFonts w:ascii="宋体" w:hAnsi="宋体" w:cs="宋体-18030" w:hint="eastAsia"/>
          <w:b/>
          <w:bCs/>
          <w:color w:val="000000"/>
          <w:sz w:val="28"/>
          <w:szCs w:val="28"/>
          <w:u w:val="single"/>
        </w:rPr>
        <w:t>2026年春节慰问患病工会会员及退休职工慰问品</w:t>
      </w:r>
      <w:r w:rsidR="00810FE0" w:rsidRPr="00B2761D">
        <w:rPr>
          <w:rStyle w:val="1Char"/>
          <w:rFonts w:eastAsia="宋体" w:hint="eastAsia"/>
          <w:b w:val="0"/>
          <w:bCs w:val="0"/>
          <w:szCs w:val="28"/>
          <w:u w:val="single"/>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23297FA3"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w:t>
      </w:r>
      <w:r w:rsidR="00FE323D">
        <w:rPr>
          <w:rStyle w:val="1Char"/>
          <w:rFonts w:eastAsia="宋体" w:hint="eastAsia"/>
          <w:color w:val="000000"/>
          <w:szCs w:val="28"/>
        </w:rPr>
        <w:t>6</w:t>
      </w:r>
      <w:r>
        <w:rPr>
          <w:rStyle w:val="1Char"/>
          <w:rFonts w:eastAsia="宋体"/>
          <w:color w:val="000000"/>
          <w:szCs w:val="28"/>
        </w:rPr>
        <w:t>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2254C272" w14:textId="77777777" w:rsidR="00A46AFD" w:rsidRDefault="00A46AFD" w:rsidP="00A46AFD">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28B4497C" w14:textId="69407C50" w:rsidR="00A46AFD" w:rsidRPr="002206AF" w:rsidRDefault="00A46AFD" w:rsidP="00A46AFD">
      <w:pPr>
        <w:widowControl/>
        <w:spacing w:line="500" w:lineRule="exact"/>
        <w:jc w:val="left"/>
        <w:rPr>
          <w:rFonts w:ascii="宋体" w:eastAsia="黑体" w:hAnsi="宋体" w:cs="宋体" w:hint="eastAsia"/>
          <w:b/>
          <w:bCs/>
          <w:color w:val="000000"/>
          <w:kern w:val="44"/>
          <w:sz w:val="28"/>
          <w:szCs w:val="28"/>
        </w:rPr>
      </w:pPr>
      <w:r>
        <w:rPr>
          <w:rStyle w:val="1Char"/>
          <w:rFonts w:cs="宋体" w:hint="eastAsia"/>
          <w:color w:val="000000"/>
          <w:szCs w:val="28"/>
        </w:rPr>
        <w:t>一、</w:t>
      </w:r>
      <w:r w:rsidR="003042CF" w:rsidRPr="002206AF">
        <w:rPr>
          <w:rFonts w:ascii="宋体" w:eastAsia="黑体" w:hAnsi="宋体" w:cs="宋体"/>
          <w:b/>
          <w:bCs/>
          <w:color w:val="000000"/>
          <w:kern w:val="44"/>
          <w:sz w:val="28"/>
          <w:szCs w:val="28"/>
        </w:rPr>
        <w:t>投标与</w:t>
      </w:r>
      <w:r w:rsidR="003042CF">
        <w:rPr>
          <w:rFonts w:ascii="宋体" w:eastAsia="黑体" w:hAnsi="宋体" w:cs="宋体" w:hint="eastAsia"/>
          <w:b/>
          <w:bCs/>
          <w:color w:val="000000"/>
          <w:kern w:val="44"/>
          <w:sz w:val="28"/>
          <w:szCs w:val="28"/>
        </w:rPr>
        <w:t>开</w:t>
      </w:r>
      <w:r w:rsidR="003042CF" w:rsidRPr="002206AF">
        <w:rPr>
          <w:rFonts w:ascii="宋体" w:eastAsia="黑体" w:hAnsi="宋体" w:cs="宋体"/>
          <w:b/>
          <w:bCs/>
          <w:color w:val="000000"/>
          <w:kern w:val="44"/>
          <w:sz w:val="28"/>
          <w:szCs w:val="28"/>
        </w:rPr>
        <w:t>标同步进行，</w:t>
      </w:r>
      <w:r w:rsidR="003042CF" w:rsidRPr="00634969">
        <w:rPr>
          <w:rFonts w:ascii="宋体" w:hAnsi="宋体" w:cs="宋体" w:hint="eastAsia"/>
          <w:color w:val="000000"/>
          <w:kern w:val="44"/>
          <w:sz w:val="28"/>
          <w:szCs w:val="28"/>
        </w:rPr>
        <w:t>投标商报名成功后请自行关注</w:t>
      </w:r>
      <w:r w:rsidR="003042CF">
        <w:rPr>
          <w:rFonts w:ascii="宋体" w:hAnsi="宋体" w:cs="宋体" w:hint="eastAsia"/>
          <w:color w:val="000000"/>
          <w:kern w:val="44"/>
          <w:sz w:val="28"/>
          <w:szCs w:val="28"/>
        </w:rPr>
        <w:t>我院官网</w:t>
      </w:r>
      <w:r w:rsidR="003042CF">
        <w:rPr>
          <w:rFonts w:cs="宋体" w:hint="eastAsia"/>
          <w:color w:val="000000"/>
          <w:kern w:val="44"/>
          <w:sz w:val="28"/>
          <w:szCs w:val="28"/>
        </w:rPr>
        <w:t>公告</w:t>
      </w:r>
      <w:r w:rsidR="003042CF">
        <w:rPr>
          <w:rFonts w:ascii="宋体" w:hAnsi="宋体" w:cs="宋体" w:hint="eastAsia"/>
          <w:color w:val="000000"/>
          <w:kern w:val="44"/>
          <w:sz w:val="28"/>
          <w:szCs w:val="28"/>
        </w:rPr>
        <w:t>信息</w:t>
      </w:r>
      <w:r w:rsidR="003042CF" w:rsidRPr="005B4B9F">
        <w:rPr>
          <w:rFonts w:ascii="宋体" w:hAnsi="宋体" w:cs="宋体" w:hint="eastAsia"/>
          <w:color w:val="000000"/>
          <w:kern w:val="44"/>
          <w:sz w:val="28"/>
          <w:szCs w:val="28"/>
          <w:highlight w:val="yellow"/>
        </w:rPr>
        <w:t>（本项目的</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开标通知</w:t>
      </w:r>
      <w:r w:rsidR="003042CF">
        <w:rPr>
          <w:rFonts w:ascii="宋体" w:hAnsi="宋体" w:cs="宋体" w:hint="eastAsia"/>
          <w:color w:val="000000"/>
          <w:kern w:val="44"/>
          <w:sz w:val="28"/>
          <w:szCs w:val="28"/>
          <w:highlight w:val="yellow"/>
        </w:rPr>
        <w:t>”</w:t>
      </w:r>
      <w:r w:rsidR="003042CF" w:rsidRPr="005B4B9F">
        <w:rPr>
          <w:rFonts w:ascii="宋体" w:hAnsi="宋体" w:cs="宋体" w:hint="eastAsia"/>
          <w:color w:val="000000"/>
          <w:kern w:val="44"/>
          <w:sz w:val="28"/>
          <w:szCs w:val="28"/>
          <w:highlight w:val="yellow"/>
        </w:rPr>
        <w:t>）</w:t>
      </w:r>
    </w:p>
    <w:p w14:paraId="2773EB1F" w14:textId="7D594554" w:rsidR="00A46AFD" w:rsidRDefault="00A46AFD" w:rsidP="00A46AFD">
      <w:pPr>
        <w:widowControl/>
        <w:spacing w:line="500" w:lineRule="exact"/>
        <w:jc w:val="left"/>
        <w:rPr>
          <w:rFonts w:ascii="微软雅黑" w:eastAsia="微软雅黑" w:hAnsi="微软雅黑" w:cs="微软雅黑" w:hint="eastAsia"/>
          <w:color w:val="000000"/>
          <w:kern w:val="0"/>
          <w:sz w:val="28"/>
          <w:szCs w:val="28"/>
        </w:rPr>
      </w:pPr>
      <w:r>
        <w:rPr>
          <w:rStyle w:val="1Char"/>
          <w:rFonts w:ascii="微软雅黑" w:eastAsia="微软雅黑" w:hAnsi="微软雅黑" w:cs="微软雅黑" w:hint="eastAsia"/>
          <w:color w:val="000000"/>
          <w:szCs w:val="28"/>
        </w:rPr>
        <w:t>二､</w:t>
      </w:r>
      <w:r>
        <w:rPr>
          <w:rStyle w:val="1Char"/>
          <w:rFonts w:ascii="黑体" w:hAnsi="黑体" w:cs="黑体" w:hint="eastAsia"/>
          <w:color w:val="000000"/>
          <w:szCs w:val="28"/>
        </w:rPr>
        <w:t>谈判现场</w:t>
      </w:r>
      <w:r>
        <w:rPr>
          <w:rStyle w:val="1Char"/>
          <w:rFonts w:cs="宋体" w:hint="eastAsia"/>
          <w:color w:val="000000"/>
          <w:szCs w:val="28"/>
        </w:rPr>
        <w:t>,</w:t>
      </w:r>
      <w:r>
        <w:rPr>
          <w:rStyle w:val="1Char"/>
          <w:rFonts w:cs="宋体" w:hint="eastAsia"/>
          <w:color w:val="000000"/>
          <w:szCs w:val="28"/>
        </w:rPr>
        <w:t>需提交</w:t>
      </w:r>
      <w:r>
        <w:rPr>
          <w:rStyle w:val="1Char"/>
          <w:rFonts w:cs="宋体" w:hint="eastAsia"/>
          <w:color w:val="000000"/>
          <w:szCs w:val="28"/>
        </w:rPr>
        <w:t>6</w:t>
      </w:r>
      <w:r>
        <w:rPr>
          <w:rStyle w:val="1Char"/>
          <w:rFonts w:cs="宋体" w:hint="eastAsia"/>
          <w:color w:val="000000"/>
          <w:szCs w:val="28"/>
        </w:rPr>
        <w:t>份密封投标书（</w:t>
      </w:r>
      <w:r>
        <w:rPr>
          <w:rStyle w:val="1Char"/>
          <w:rFonts w:cs="宋体" w:hint="eastAsia"/>
          <w:color w:val="000000"/>
          <w:szCs w:val="28"/>
        </w:rPr>
        <w:t>2</w:t>
      </w:r>
      <w:r>
        <w:rPr>
          <w:rStyle w:val="1Char"/>
          <w:rFonts w:cs="宋体" w:hint="eastAsia"/>
          <w:color w:val="000000"/>
          <w:szCs w:val="28"/>
        </w:rPr>
        <w:t>正</w:t>
      </w:r>
      <w:r>
        <w:rPr>
          <w:rStyle w:val="1Char"/>
          <w:rFonts w:cs="宋体" w:hint="eastAsia"/>
          <w:color w:val="000000"/>
          <w:szCs w:val="28"/>
        </w:rPr>
        <w:t>4</w:t>
      </w:r>
      <w:r>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1份密封报价单、投标文件PDF版</w:t>
      </w:r>
      <w:r>
        <w:rPr>
          <w:rFonts w:hint="eastAsia"/>
          <w:b/>
          <w:bCs/>
          <w:color w:val="000000"/>
          <w:kern w:val="0"/>
        </w:rPr>
        <w:t>【</w:t>
      </w:r>
      <w:r>
        <w:rPr>
          <w:rFonts w:ascii="宋体" w:hAnsi="宋体" w:cs="宋体" w:hint="eastAsia"/>
          <w:color w:val="000000"/>
          <w:kern w:val="0"/>
          <w:sz w:val="28"/>
          <w:szCs w:val="28"/>
        </w:rPr>
        <w:t>标题格式：202</w:t>
      </w:r>
      <w:r w:rsidR="00FE323D">
        <w:rPr>
          <w:rFonts w:ascii="宋体" w:hAnsi="宋体" w:cs="宋体" w:hint="eastAsia"/>
          <w:color w:val="000000"/>
          <w:kern w:val="0"/>
          <w:sz w:val="28"/>
          <w:szCs w:val="28"/>
        </w:rPr>
        <w:t>6</w:t>
      </w:r>
      <w:r>
        <w:rPr>
          <w:rFonts w:ascii="宋体" w:hAnsi="宋体" w:cs="宋体" w:hint="eastAsia"/>
          <w:color w:val="000000"/>
          <w:kern w:val="0"/>
          <w:sz w:val="28"/>
          <w:szCs w:val="28"/>
        </w:rPr>
        <w:t>年第X期 投标公司名称-投标文件</w:t>
      </w:r>
      <w:r>
        <w:rPr>
          <w:rFonts w:hint="eastAsia"/>
          <w:b/>
          <w:bCs/>
          <w:color w:val="000000"/>
          <w:kern w:val="0"/>
        </w:rPr>
        <w:t>】</w:t>
      </w:r>
    </w:p>
    <w:p w14:paraId="69E2A246" w14:textId="250FCC45" w:rsidR="00887810" w:rsidRDefault="00A46AFD" w:rsidP="00A46AFD">
      <w:pPr>
        <w:widowControl/>
        <w:spacing w:line="500" w:lineRule="exact"/>
        <w:jc w:val="left"/>
        <w:rPr>
          <w:rStyle w:val="1Char"/>
          <w:rFonts w:eastAsia="宋体" w:hint="eastAsia"/>
          <w:color w:val="FF0000"/>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2D0134C6" w14:textId="77777777" w:rsidR="007965D6" w:rsidRPr="004227AA" w:rsidRDefault="007965D6" w:rsidP="007965D6">
      <w:pPr>
        <w:snapToGrid w:val="0"/>
        <w:ind w:firstLineChars="200" w:firstLine="420"/>
        <w:contextualSpacing/>
        <w:rPr>
          <w:rFonts w:ascii="宋体" w:hAnsi="宋体" w:hint="eastAsia"/>
          <w:bCs/>
          <w:sz w:val="24"/>
        </w:rPr>
      </w:pPr>
      <w:r w:rsidRPr="004227AA">
        <w:rPr>
          <w:rFonts w:ascii="宋体" w:hAnsi="宋体" w:cs="宋体" w:hint="eastAsia"/>
          <w:bCs/>
          <w:szCs w:val="21"/>
        </w:rPr>
        <w:t>参与本项目采购活动的供应商应认真阅读以下特别警示条款，不得存在以下所列禁止情形，一旦发现，将被处以记入供应商诚信档案、罚款、取消参与采购资格、吊销营业执照等处罚；构成犯罪的，依法追究刑事责任。</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9862"/>
      </w:tblGrid>
      <w:tr w:rsidR="007965D6" w14:paraId="6DF7499D" w14:textId="77777777" w:rsidTr="00085164">
        <w:trPr>
          <w:cantSplit/>
          <w:trHeight w:val="524"/>
          <w:jc w:val="center"/>
        </w:trPr>
        <w:tc>
          <w:tcPr>
            <w:tcW w:w="381" w:type="pct"/>
            <w:vAlign w:val="center"/>
          </w:tcPr>
          <w:p w14:paraId="2252552A"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序号</w:t>
            </w:r>
          </w:p>
        </w:tc>
        <w:tc>
          <w:tcPr>
            <w:tcW w:w="4619" w:type="pct"/>
            <w:vAlign w:val="center"/>
          </w:tcPr>
          <w:p w14:paraId="4B99FFCD" w14:textId="77777777" w:rsidR="007965D6" w:rsidRDefault="007965D6" w:rsidP="00085164">
            <w:pPr>
              <w:snapToGrid w:val="0"/>
              <w:contextualSpacing/>
              <w:jc w:val="center"/>
              <w:rPr>
                <w:rFonts w:ascii="宋体" w:hAnsi="宋体" w:cs="宋体" w:hint="eastAsia"/>
                <w:b/>
                <w:szCs w:val="21"/>
              </w:rPr>
            </w:pPr>
            <w:r>
              <w:rPr>
                <w:rFonts w:ascii="宋体" w:hAnsi="宋体" w:cs="宋体" w:hint="eastAsia"/>
                <w:b/>
                <w:szCs w:val="21"/>
              </w:rPr>
              <w:t>供应商参与投标禁止情形</w:t>
            </w:r>
          </w:p>
        </w:tc>
      </w:tr>
      <w:tr w:rsidR="007965D6" w14:paraId="4C638CFC" w14:textId="77777777" w:rsidTr="00085164">
        <w:trPr>
          <w:cantSplit/>
          <w:trHeight w:val="687"/>
          <w:jc w:val="center"/>
        </w:trPr>
        <w:tc>
          <w:tcPr>
            <w:tcW w:w="381" w:type="pct"/>
            <w:vAlign w:val="center"/>
          </w:tcPr>
          <w:p w14:paraId="42D00CB0" w14:textId="77777777" w:rsidR="007965D6" w:rsidRDefault="007965D6" w:rsidP="00085164">
            <w:pPr>
              <w:snapToGrid w:val="0"/>
              <w:contextualSpacing/>
              <w:jc w:val="center"/>
              <w:rPr>
                <w:rFonts w:ascii="宋体" w:hAnsi="宋体" w:cs="宋体" w:hint="eastAsia"/>
                <w:bCs/>
                <w:szCs w:val="21"/>
              </w:rPr>
            </w:pPr>
            <w:r>
              <w:rPr>
                <w:rFonts w:ascii="宋体" w:hAnsi="宋体" w:cs="宋体"/>
                <w:bCs/>
                <w:szCs w:val="21"/>
              </w:rPr>
              <w:t>1</w:t>
            </w:r>
          </w:p>
        </w:tc>
        <w:tc>
          <w:tcPr>
            <w:tcW w:w="4619" w:type="pct"/>
            <w:vAlign w:val="center"/>
          </w:tcPr>
          <w:p w14:paraId="4283912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与其他投标供应商的法定代表人、主要经营负责人、投标授权代表人、项目负责人、主要技术人员为</w:t>
            </w:r>
            <w:r>
              <w:rPr>
                <w:rFonts w:ascii="宋体" w:hAnsi="宋体" w:cs="宋体" w:hint="eastAsia"/>
                <w:b/>
                <w:bCs/>
                <w:szCs w:val="21"/>
              </w:rPr>
              <w:t>同一人、属同一单位或者在同一单位缴纳社会保险</w:t>
            </w:r>
            <w:r>
              <w:rPr>
                <w:rFonts w:ascii="宋体" w:hAnsi="宋体" w:cs="宋体" w:hint="eastAsia"/>
                <w:szCs w:val="21"/>
              </w:rPr>
              <w:t>。</w:t>
            </w:r>
          </w:p>
        </w:tc>
      </w:tr>
      <w:tr w:rsidR="007965D6" w14:paraId="08707E4A" w14:textId="77777777" w:rsidTr="00085164">
        <w:trPr>
          <w:cantSplit/>
          <w:trHeight w:val="427"/>
          <w:jc w:val="center"/>
        </w:trPr>
        <w:tc>
          <w:tcPr>
            <w:tcW w:w="381" w:type="pct"/>
            <w:vAlign w:val="center"/>
          </w:tcPr>
          <w:p w14:paraId="22246BE7"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2</w:t>
            </w:r>
          </w:p>
        </w:tc>
        <w:tc>
          <w:tcPr>
            <w:tcW w:w="4619" w:type="pct"/>
            <w:vAlign w:val="center"/>
          </w:tcPr>
          <w:p w14:paraId="6A4C33E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参与本项目采购活动时，与其他投标供应商存在单位负责人为</w:t>
            </w:r>
            <w:r>
              <w:rPr>
                <w:rFonts w:ascii="宋体" w:hAnsi="宋体" w:cs="宋体" w:hint="eastAsia"/>
                <w:b/>
                <w:bCs/>
                <w:szCs w:val="21"/>
              </w:rPr>
              <w:t>同一人或直接控股、管理关系</w:t>
            </w:r>
            <w:r>
              <w:rPr>
                <w:rFonts w:ascii="宋体" w:hAnsi="宋体" w:cs="宋体" w:hint="eastAsia"/>
                <w:szCs w:val="21"/>
              </w:rPr>
              <w:t>。</w:t>
            </w:r>
          </w:p>
        </w:tc>
      </w:tr>
      <w:tr w:rsidR="007965D6" w14:paraId="7EA7FE7F" w14:textId="77777777" w:rsidTr="00085164">
        <w:trPr>
          <w:cantSplit/>
          <w:trHeight w:val="562"/>
          <w:jc w:val="center"/>
        </w:trPr>
        <w:tc>
          <w:tcPr>
            <w:tcW w:w="381" w:type="pct"/>
            <w:vAlign w:val="center"/>
          </w:tcPr>
          <w:p w14:paraId="5EA98E09"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3</w:t>
            </w:r>
          </w:p>
        </w:tc>
        <w:tc>
          <w:tcPr>
            <w:tcW w:w="4619" w:type="pct"/>
            <w:vAlign w:val="center"/>
          </w:tcPr>
          <w:p w14:paraId="29BACF1B"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与其他投标供应商的报名资料及投标文件或部分报名资料及投标文件</w:t>
            </w:r>
            <w:r>
              <w:rPr>
                <w:rFonts w:ascii="宋体" w:hAnsi="宋体" w:cs="宋体" w:hint="eastAsia"/>
                <w:b/>
                <w:bCs/>
                <w:szCs w:val="21"/>
              </w:rPr>
              <w:t>相互混装或存在非正常一致</w:t>
            </w:r>
            <w:r>
              <w:rPr>
                <w:rFonts w:ascii="宋体" w:hAnsi="宋体" w:cs="宋体" w:hint="eastAsia"/>
                <w:szCs w:val="21"/>
              </w:rPr>
              <w:t>。</w:t>
            </w:r>
          </w:p>
        </w:tc>
      </w:tr>
      <w:tr w:rsidR="007965D6" w14:paraId="3C82EFF3" w14:textId="77777777" w:rsidTr="00085164">
        <w:trPr>
          <w:cantSplit/>
          <w:trHeight w:val="555"/>
          <w:jc w:val="center"/>
        </w:trPr>
        <w:tc>
          <w:tcPr>
            <w:tcW w:w="381" w:type="pct"/>
            <w:vAlign w:val="center"/>
          </w:tcPr>
          <w:p w14:paraId="0DDB371D"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4</w:t>
            </w:r>
          </w:p>
        </w:tc>
        <w:tc>
          <w:tcPr>
            <w:tcW w:w="4619" w:type="pct"/>
            <w:vAlign w:val="center"/>
          </w:tcPr>
          <w:p w14:paraId="2DDE1972"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与其他投标供应商的报名资料及投标文件由</w:t>
            </w:r>
            <w:r>
              <w:rPr>
                <w:rFonts w:ascii="宋体" w:hAnsi="宋体" w:cs="宋体" w:hint="eastAsia"/>
                <w:b/>
                <w:bCs/>
                <w:szCs w:val="21"/>
              </w:rPr>
              <w:t>同一单位或者同一人编制</w:t>
            </w:r>
            <w:r>
              <w:rPr>
                <w:rFonts w:ascii="宋体" w:hAnsi="宋体" w:cs="宋体" w:hint="eastAsia"/>
                <w:szCs w:val="21"/>
              </w:rPr>
              <w:t>，或者使用</w:t>
            </w:r>
            <w:r>
              <w:rPr>
                <w:rFonts w:ascii="宋体" w:hAnsi="宋体" w:cs="宋体" w:hint="eastAsia"/>
                <w:b/>
                <w:bCs/>
                <w:szCs w:val="21"/>
              </w:rPr>
              <w:t>同一设备编制</w:t>
            </w:r>
            <w:r>
              <w:rPr>
                <w:rFonts w:ascii="宋体" w:hAnsi="宋体" w:cs="宋体" w:hint="eastAsia"/>
                <w:szCs w:val="21"/>
              </w:rPr>
              <w:t>(“文件制作机器码”“文件创建标识码”一致)。</w:t>
            </w:r>
          </w:p>
        </w:tc>
      </w:tr>
      <w:tr w:rsidR="007965D6" w14:paraId="6FD931EB" w14:textId="77777777" w:rsidTr="00085164">
        <w:trPr>
          <w:cantSplit/>
          <w:trHeight w:val="691"/>
          <w:jc w:val="center"/>
        </w:trPr>
        <w:tc>
          <w:tcPr>
            <w:tcW w:w="381" w:type="pct"/>
            <w:vAlign w:val="center"/>
          </w:tcPr>
          <w:p w14:paraId="063C0656" w14:textId="77777777" w:rsidR="007965D6" w:rsidRDefault="007965D6" w:rsidP="00085164">
            <w:pPr>
              <w:snapToGrid w:val="0"/>
              <w:contextualSpacing/>
              <w:jc w:val="center"/>
              <w:rPr>
                <w:rFonts w:ascii="宋体" w:hAnsi="宋体" w:cs="宋体" w:hint="eastAsia"/>
                <w:bCs/>
                <w:szCs w:val="21"/>
              </w:rPr>
            </w:pPr>
            <w:r>
              <w:rPr>
                <w:rFonts w:ascii="宋体" w:hAnsi="宋体" w:cs="宋体" w:hint="eastAsia"/>
                <w:bCs/>
                <w:szCs w:val="21"/>
              </w:rPr>
              <w:t>5</w:t>
            </w:r>
          </w:p>
        </w:tc>
        <w:tc>
          <w:tcPr>
            <w:tcW w:w="4619" w:type="pct"/>
            <w:vAlign w:val="center"/>
          </w:tcPr>
          <w:p w14:paraId="47CBC88A" w14:textId="77777777" w:rsidR="007965D6" w:rsidRDefault="007965D6" w:rsidP="00085164">
            <w:pPr>
              <w:tabs>
                <w:tab w:val="left" w:pos="709"/>
              </w:tabs>
              <w:snapToGrid w:val="0"/>
              <w:contextualSpacing/>
              <w:rPr>
                <w:rFonts w:ascii="宋体" w:hAnsi="宋体" w:cs="宋体" w:hint="eastAsia"/>
                <w:szCs w:val="21"/>
              </w:rPr>
            </w:pPr>
            <w:r>
              <w:rPr>
                <w:rFonts w:ascii="宋体" w:hAnsi="宋体" w:cs="宋体" w:hint="eastAsia"/>
                <w:szCs w:val="21"/>
              </w:rPr>
              <w:t>提供</w:t>
            </w:r>
            <w:r>
              <w:rPr>
                <w:rFonts w:ascii="宋体" w:hAnsi="宋体" w:cs="宋体" w:hint="eastAsia"/>
                <w:b/>
                <w:bCs/>
                <w:szCs w:val="21"/>
              </w:rPr>
              <w:t>未经出具机构核实</w:t>
            </w:r>
            <w:r>
              <w:rPr>
                <w:rFonts w:ascii="宋体" w:hAnsi="宋体" w:cs="宋体" w:hint="eastAsia"/>
                <w:szCs w:val="21"/>
              </w:rPr>
              <w:t>的虚假的检验检测报告、业绩材料、社保缴纳证明、学历学位证书、职称认证证书等材料。</w:t>
            </w:r>
          </w:p>
        </w:tc>
      </w:tr>
    </w:tbl>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w:t>
      </w:r>
      <w:r>
        <w:rPr>
          <w:rFonts w:ascii="宋体" w:hAnsi="宋体" w:hint="eastAsia"/>
          <w:szCs w:val="21"/>
        </w:rPr>
        <w:lastRenderedPageBreak/>
        <w:t>签字并加盖单位公章后，与投标文件一并装订提交。注：该风险知悉确认书用于对供应商违法行为的警示，不作为供应商资格性审查及符合性审查条件。</w:t>
      </w:r>
    </w:p>
    <w:p w14:paraId="7322AD88" w14:textId="0E13E895"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w:t>
      </w:r>
      <w:r w:rsidRPr="005359CC">
        <w:rPr>
          <w:rStyle w:val="14"/>
          <w:rFonts w:ascii="宋体" w:eastAsia="宋体" w:hAnsi="宋体" w:hint="eastAsia"/>
          <w:color w:val="auto"/>
          <w:szCs w:val="21"/>
        </w:rPr>
        <w:t>，或者由同一单位工作人员为两家以上（含两</w:t>
      </w:r>
      <w:r>
        <w:rPr>
          <w:rStyle w:val="14"/>
          <w:rFonts w:ascii="宋体" w:eastAsia="宋体" w:hAnsi="宋体" w:hint="eastAsia"/>
          <w:color w:val="auto"/>
          <w:szCs w:val="21"/>
        </w:rPr>
        <w:t>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29C680DE" w14:textId="77777777" w:rsidR="00730D05" w:rsidRDefault="00730D05">
      <w:pPr>
        <w:pStyle w:val="a3"/>
      </w:pPr>
    </w:p>
    <w:p w14:paraId="2B5EA237" w14:textId="77777777" w:rsidR="00730D05" w:rsidRDefault="00730D05">
      <w:pPr>
        <w:pStyle w:val="a3"/>
      </w:pPr>
    </w:p>
    <w:p w14:paraId="599A5451" w14:textId="77777777" w:rsidR="00730D05" w:rsidRDefault="00730D05">
      <w:pPr>
        <w:pStyle w:val="a3"/>
      </w:pPr>
    </w:p>
    <w:p w14:paraId="210DE6AD" w14:textId="77777777" w:rsidR="00730D05" w:rsidRDefault="00730D05">
      <w:pPr>
        <w:pStyle w:val="a3"/>
      </w:pPr>
    </w:p>
    <w:p w14:paraId="074DB8A9" w14:textId="77777777" w:rsidR="00730D05" w:rsidRDefault="00730D05">
      <w:pPr>
        <w:pStyle w:val="a3"/>
      </w:pPr>
    </w:p>
    <w:p w14:paraId="02527C18" w14:textId="77777777" w:rsidR="00730D05" w:rsidRDefault="00730D05">
      <w:pPr>
        <w:pStyle w:val="a3"/>
      </w:pPr>
    </w:p>
    <w:p w14:paraId="14C5C84D" w14:textId="77777777" w:rsidR="00730D05" w:rsidRDefault="00730D05">
      <w:pPr>
        <w:pStyle w:val="a3"/>
      </w:pPr>
    </w:p>
    <w:p w14:paraId="1B16D9FB" w14:textId="77777777" w:rsidR="00730D05" w:rsidRDefault="00730D05">
      <w:pPr>
        <w:pStyle w:val="a3"/>
      </w:pPr>
    </w:p>
    <w:p w14:paraId="0271FF09" w14:textId="77777777" w:rsidR="00730D05" w:rsidRDefault="00730D05">
      <w:pPr>
        <w:pStyle w:val="a3"/>
      </w:pPr>
    </w:p>
    <w:p w14:paraId="57FE8485" w14:textId="77777777" w:rsidR="00730D05" w:rsidRDefault="00730D05">
      <w:pPr>
        <w:pStyle w:val="a3"/>
      </w:pPr>
    </w:p>
    <w:p w14:paraId="511FB7BC" w14:textId="77777777" w:rsidR="00730D05" w:rsidRDefault="00730D05">
      <w:pPr>
        <w:pStyle w:val="a3"/>
      </w:pPr>
    </w:p>
    <w:p w14:paraId="331E8190" w14:textId="77777777" w:rsidR="00730D05" w:rsidRDefault="00730D05">
      <w:pPr>
        <w:pStyle w:val="a3"/>
      </w:pPr>
    </w:p>
    <w:p w14:paraId="78A339A6" w14:textId="77777777" w:rsidR="00730D05" w:rsidRDefault="00730D05">
      <w:pPr>
        <w:pStyle w:val="a3"/>
      </w:pPr>
    </w:p>
    <w:p w14:paraId="571A7113" w14:textId="77777777" w:rsidR="00730D05" w:rsidRDefault="00730D05">
      <w:pPr>
        <w:pStyle w:val="a3"/>
      </w:pPr>
    </w:p>
    <w:p w14:paraId="00C59C2B" w14:textId="77777777" w:rsidR="00730D05" w:rsidRDefault="00730D05">
      <w:pPr>
        <w:pStyle w:val="a3"/>
      </w:pPr>
    </w:p>
    <w:p w14:paraId="2AF367F9" w14:textId="77777777" w:rsidR="00730D05" w:rsidRDefault="00730D05">
      <w:pPr>
        <w:pStyle w:val="a3"/>
      </w:pPr>
    </w:p>
    <w:p w14:paraId="3266E549" w14:textId="77777777" w:rsidR="00730D05" w:rsidRDefault="00730D05">
      <w:pPr>
        <w:pStyle w:val="a3"/>
      </w:pPr>
    </w:p>
    <w:p w14:paraId="5C6B2E90" w14:textId="77777777" w:rsidR="00730D05" w:rsidRDefault="00730D05">
      <w:pPr>
        <w:pStyle w:val="a3"/>
      </w:pPr>
    </w:p>
    <w:p w14:paraId="17A3AB38" w14:textId="77777777" w:rsidR="00730D05" w:rsidRDefault="00730D05">
      <w:pPr>
        <w:pStyle w:val="a3"/>
      </w:pPr>
    </w:p>
    <w:p w14:paraId="0FFC8590" w14:textId="77777777" w:rsidR="00730D05" w:rsidRDefault="00730D05">
      <w:pPr>
        <w:pStyle w:val="a3"/>
      </w:pPr>
    </w:p>
    <w:p w14:paraId="45FFB3A3" w14:textId="77777777" w:rsidR="00730D05" w:rsidRDefault="00730D05">
      <w:pPr>
        <w:pStyle w:val="a3"/>
      </w:pPr>
    </w:p>
    <w:p w14:paraId="4B4A7288" w14:textId="77777777" w:rsidR="00730D05" w:rsidRDefault="00730D05">
      <w:pPr>
        <w:pStyle w:val="a3"/>
      </w:pPr>
    </w:p>
    <w:p w14:paraId="0785282F" w14:textId="77777777" w:rsidR="00730D05" w:rsidRDefault="00730D05">
      <w:pPr>
        <w:pStyle w:val="a3"/>
      </w:pPr>
    </w:p>
    <w:p w14:paraId="6AEA56AA" w14:textId="77777777" w:rsidR="00730D05" w:rsidRDefault="00730D05">
      <w:pPr>
        <w:pStyle w:val="a3"/>
      </w:pPr>
    </w:p>
    <w:p w14:paraId="4B28BF64" w14:textId="77777777" w:rsidR="00730D05" w:rsidRDefault="00730D05">
      <w:pPr>
        <w:pStyle w:val="a3"/>
      </w:pPr>
    </w:p>
    <w:p w14:paraId="2CB8F208" w14:textId="77777777" w:rsidR="00730D05" w:rsidRDefault="00730D05">
      <w:pPr>
        <w:pStyle w:val="a3"/>
      </w:pPr>
    </w:p>
    <w:p w14:paraId="374878F6" w14:textId="77777777" w:rsidR="00730D05" w:rsidRDefault="00730D05">
      <w:pPr>
        <w:pStyle w:val="a3"/>
      </w:pPr>
    </w:p>
    <w:p w14:paraId="4C9BC3A2" w14:textId="77777777" w:rsidR="00730D05" w:rsidRDefault="00730D05">
      <w:pPr>
        <w:pStyle w:val="a3"/>
      </w:pPr>
    </w:p>
    <w:p w14:paraId="1ECEFA25" w14:textId="77777777" w:rsidR="00730D05" w:rsidRDefault="00730D05">
      <w:pPr>
        <w:pStyle w:val="a3"/>
      </w:pPr>
    </w:p>
    <w:p w14:paraId="2D2F80FD" w14:textId="77777777" w:rsidR="00730D05" w:rsidRDefault="00730D05">
      <w:pPr>
        <w:pStyle w:val="a3"/>
      </w:pPr>
    </w:p>
    <w:p w14:paraId="11636DE8" w14:textId="77777777" w:rsidR="00730D05" w:rsidRDefault="00730D05">
      <w:pPr>
        <w:pStyle w:val="a3"/>
      </w:pPr>
    </w:p>
    <w:p w14:paraId="6BD1CF29" w14:textId="77777777" w:rsidR="00730D05" w:rsidRDefault="00730D05">
      <w:pPr>
        <w:pStyle w:val="a3"/>
      </w:pPr>
    </w:p>
    <w:p w14:paraId="42D8B975" w14:textId="77777777" w:rsidR="00730D05" w:rsidRDefault="00730D05">
      <w:pPr>
        <w:pStyle w:val="a3"/>
      </w:pPr>
    </w:p>
    <w:p w14:paraId="78E9F99B" w14:textId="77777777" w:rsidR="00730D05" w:rsidRDefault="00730D05">
      <w:pPr>
        <w:pStyle w:val="a3"/>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6A44C72" w14:textId="44F54B17" w:rsidR="00F270E4" w:rsidRPr="00F270E4" w:rsidRDefault="00F270E4" w:rsidP="005837F2">
      <w:pPr>
        <w:numPr>
          <w:ilvl w:val="0"/>
          <w:numId w:val="1"/>
        </w:numPr>
        <w:snapToGrid w:val="0"/>
        <w:ind w:left="0" w:firstLine="0"/>
        <w:contextualSpacing/>
        <w:rPr>
          <w:rFonts w:ascii="宋体" w:hAnsi="宋体" w:hint="eastAsia"/>
          <w:bCs/>
          <w:szCs w:val="21"/>
        </w:rPr>
      </w:pPr>
      <w:r w:rsidRPr="00F270E4">
        <w:rPr>
          <w:rFonts w:ascii="宋体" w:hAnsi="宋体" w:hint="eastAsia"/>
          <w:bCs/>
          <w:szCs w:val="21"/>
        </w:rPr>
        <w:t>投标商自查表</w:t>
      </w:r>
    </w:p>
    <w:p w14:paraId="65A628BA" w14:textId="2472E412"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401A0E6E"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F055D3" w:rsidRPr="00F055D3">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19006871"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267C39" w:rsidRPr="00267C39">
        <w:rPr>
          <w:rFonts w:ascii="宋体" w:hAnsi="宋体"/>
          <w:szCs w:val="21"/>
        </w:rPr>
        <w:t>投标截止日</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0E6F8121"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F270E4">
        <w:rPr>
          <w:rFonts w:ascii="宋体" w:hAnsi="宋体" w:hint="eastAsia"/>
          <w:szCs w:val="21"/>
        </w:rPr>
        <w:t>3</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79443911"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F270E4">
        <w:rPr>
          <w:rFonts w:ascii="宋体" w:hAnsi="宋体" w:hint="eastAsia"/>
          <w:szCs w:val="21"/>
        </w:rPr>
        <w:t>4</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0F0D735E" w:rsidR="00887810" w:rsidRPr="000C5059" w:rsidRDefault="00000000">
      <w:pPr>
        <w:snapToGrid w:val="0"/>
        <w:contextualSpacing/>
        <w:rPr>
          <w:rFonts w:ascii="宋体" w:hAnsi="宋体" w:cs="微软雅黑" w:hint="eastAsia"/>
          <w:szCs w:val="21"/>
        </w:rPr>
      </w:pPr>
      <w:r>
        <w:rPr>
          <w:rFonts w:ascii="宋体" w:hAnsi="宋体"/>
          <w:szCs w:val="21"/>
        </w:rPr>
        <w:t>1</w:t>
      </w:r>
      <w:r w:rsidR="00F270E4">
        <w:rPr>
          <w:rFonts w:ascii="宋体" w:hAnsi="宋体" w:hint="eastAsia"/>
          <w:szCs w:val="21"/>
        </w:rPr>
        <w:t>5</w:t>
      </w:r>
      <w:r>
        <w:rPr>
          <w:rFonts w:ascii="宋体" w:hAnsi="宋体"/>
          <w:szCs w:val="21"/>
        </w:rPr>
        <w:t>.</w:t>
      </w:r>
      <w:r>
        <w:rPr>
          <w:rFonts w:ascii="宋体" w:hAnsi="宋体" w:hint="eastAsia"/>
          <w:szCs w:val="21"/>
        </w:rPr>
        <w:t xml:space="preserve"> 提供通过1</w:t>
      </w:r>
      <w:r w:rsidR="00F270E4">
        <w:rPr>
          <w:rFonts w:ascii="宋体" w:hAnsi="宋体" w:hint="eastAsia"/>
          <w:szCs w:val="21"/>
        </w:rPr>
        <w:t>5</w:t>
      </w:r>
      <w:r>
        <w:rPr>
          <w:rFonts w:ascii="宋体" w:hAnsi="宋体" w:hint="eastAsia"/>
          <w:szCs w:val="21"/>
        </w:rPr>
        <w:t>.1“信用中国”网（</w:t>
      </w:r>
      <w:r w:rsidRPr="000C5059">
        <w:rPr>
          <w:rFonts w:ascii="宋体" w:hAnsi="宋体"/>
          <w:szCs w:val="21"/>
        </w:rPr>
        <w:t>www.creditchina.gov.cn)</w:t>
      </w:r>
    </w:p>
    <w:p w14:paraId="2AC0EA1B" w14:textId="7882AEEF"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F270E4">
        <w:rPr>
          <w:rFonts w:ascii="宋体" w:hAnsi="宋体" w:cs="微软雅黑" w:hint="eastAsia"/>
          <w:szCs w:val="21"/>
        </w:rPr>
        <w:t>5</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1"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2539B0CB"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F270E4">
        <w:rPr>
          <w:rFonts w:ascii="宋体" w:hAnsi="宋体" w:hint="eastAsia"/>
          <w:szCs w:val="21"/>
        </w:rPr>
        <w:t>5</w:t>
      </w:r>
      <w:r>
        <w:rPr>
          <w:rFonts w:ascii="宋体" w:hAnsi="宋体" w:hint="eastAsia"/>
          <w:szCs w:val="21"/>
        </w:rPr>
        <w:t>.3深圳市政府采购监管网(http:/zfcg.sz.gov. cn/cgjg/cxda.</w:t>
      </w:r>
      <w:r>
        <w:rPr>
          <w:rFonts w:ascii="宋体" w:hAnsi="宋体"/>
          <w:szCs w:val="21"/>
        </w:rPr>
        <w:t xml:space="preserve">index.html) </w:t>
      </w:r>
    </w:p>
    <w:p w14:paraId="02C927CA" w14:textId="03E214DF" w:rsidR="00887810" w:rsidRDefault="00000000">
      <w:pPr>
        <w:snapToGrid w:val="0"/>
        <w:ind w:firstLineChars="600" w:firstLine="1260"/>
        <w:contextualSpacing/>
        <w:rPr>
          <w:rStyle w:val="font21"/>
          <w:rFonts w:hint="default"/>
        </w:rPr>
      </w:pPr>
      <w:r>
        <w:rPr>
          <w:rFonts w:ascii="宋体" w:hAnsi="宋体" w:hint="eastAsia"/>
          <w:szCs w:val="21"/>
        </w:rPr>
        <w:t>1</w:t>
      </w:r>
      <w:r w:rsidR="00F270E4">
        <w:rPr>
          <w:rFonts w:ascii="宋体" w:hAnsi="宋体" w:hint="eastAsia"/>
          <w:szCs w:val="21"/>
        </w:rPr>
        <w:t>5</w:t>
      </w:r>
      <w:r>
        <w:rPr>
          <w:rFonts w:ascii="宋体" w:hAnsi="宋体" w:hint="eastAsia"/>
          <w:szCs w:val="21"/>
        </w:rPr>
        <w:t>.4</w:t>
      </w:r>
      <w:r>
        <w:rPr>
          <w:rStyle w:val="font21"/>
          <w:rFonts w:hint="default"/>
        </w:rPr>
        <w:t>深圳信用网</w:t>
      </w:r>
      <w:r>
        <w:rPr>
          <w:rStyle w:val="font21"/>
          <w:rFonts w:hint="default"/>
          <w:color w:val="auto"/>
        </w:rPr>
        <w:t>（</w:t>
      </w:r>
      <w:hyperlink r:id="rId12"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34694948" w:rsidR="00887810" w:rsidRPr="00F270E4" w:rsidRDefault="00000000" w:rsidP="00F270E4">
      <w:pPr>
        <w:snapToGrid w:val="0"/>
        <w:ind w:firstLineChars="600" w:firstLine="1260"/>
        <w:contextualSpacing/>
        <w:rPr>
          <w:rFonts w:ascii="宋体" w:hAnsi="宋体" w:hint="eastAsia"/>
          <w:szCs w:val="21"/>
        </w:rPr>
      </w:pPr>
      <w:r>
        <w:rPr>
          <w:rStyle w:val="font21"/>
          <w:rFonts w:hint="default"/>
        </w:rPr>
        <w:t>1</w:t>
      </w:r>
      <w:r w:rsidR="00F270E4">
        <w:rPr>
          <w:rStyle w:val="font21"/>
          <w:rFonts w:hint="default"/>
        </w:rPr>
        <w:t>5</w:t>
      </w:r>
      <w:r>
        <w:rPr>
          <w:rStyle w:val="font21"/>
          <w:rFonts w:hint="default"/>
        </w:rPr>
        <w:t>.5</w:t>
      </w:r>
      <w:bookmarkStart w:id="12" w:name="OLE_LINK1"/>
      <w:r>
        <w:rPr>
          <w:rFonts w:ascii="宋体" w:hAnsi="宋体" w:hint="eastAsia"/>
          <w:szCs w:val="21"/>
        </w:rPr>
        <w:t>国家企业信用信息公示系统</w:t>
      </w:r>
      <w:bookmarkEnd w:id="12"/>
      <w:r>
        <w:rPr>
          <w:rFonts w:ascii="宋体" w:hAnsi="宋体"/>
          <w:szCs w:val="21"/>
        </w:rPr>
        <w:t>(</w:t>
      </w:r>
      <w:hyperlink r:id="rId13"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w:t>
      </w:r>
      <w:r w:rsidRPr="00F270E4">
        <w:rPr>
          <w:rFonts w:ascii="宋体" w:hAnsi="宋体"/>
          <w:szCs w:val="21"/>
        </w:rPr>
        <w:t>记录网络截图件</w:t>
      </w:r>
    </w:p>
    <w:p w14:paraId="75AB47F2" w14:textId="201A0A40" w:rsidR="00887810" w:rsidRPr="00F270E4" w:rsidRDefault="00000000" w:rsidP="00F270E4">
      <w:pPr>
        <w:snapToGrid w:val="0"/>
        <w:contextualSpacing/>
        <w:rPr>
          <w:rFonts w:ascii="宋体" w:hAnsi="宋体" w:hint="eastAsia"/>
          <w:szCs w:val="21"/>
        </w:rPr>
      </w:pPr>
      <w:r w:rsidRPr="00F270E4">
        <w:rPr>
          <w:rFonts w:ascii="宋体" w:hAnsi="宋体"/>
          <w:szCs w:val="21"/>
        </w:rPr>
        <w:t>1</w:t>
      </w:r>
      <w:r w:rsidR="00F270E4" w:rsidRPr="00F270E4">
        <w:rPr>
          <w:rFonts w:ascii="宋体" w:hAnsi="宋体" w:hint="eastAsia"/>
          <w:szCs w:val="21"/>
        </w:rPr>
        <w:t>6</w:t>
      </w:r>
      <w:r w:rsidRPr="00F270E4">
        <w:rPr>
          <w:rFonts w:ascii="宋体" w:hAnsi="宋体"/>
          <w:szCs w:val="21"/>
        </w:rPr>
        <w:t>.</w:t>
      </w:r>
      <w:r w:rsidRPr="00F270E4">
        <w:rPr>
          <w:rFonts w:ascii="宋体" w:hAnsi="宋体" w:hint="eastAsia"/>
          <w:szCs w:val="21"/>
        </w:rPr>
        <w:t xml:space="preserve"> 其他:投标资格证明文件,投标服务符合“招标文件”规定的证明文件,及投标人认为必要提供的其他内容</w:t>
      </w:r>
      <w:r w:rsidRPr="00F270E4">
        <w:rPr>
          <w:rFonts w:ascii="微软雅黑" w:eastAsia="微软雅黑" w:hAnsi="微软雅黑" w:cs="微软雅黑" w:hint="eastAsia"/>
          <w:szCs w:val="21"/>
        </w:rPr>
        <w:t>｡</w:t>
      </w:r>
    </w:p>
    <w:p w14:paraId="120F8AE6" w14:textId="26677DDB" w:rsidR="00887810" w:rsidRPr="00F270E4" w:rsidRDefault="00BE43EA" w:rsidP="00F270E4">
      <w:pPr>
        <w:snapToGrid w:val="0"/>
        <w:contextualSpacing/>
        <w:rPr>
          <w:rFonts w:ascii="宋体" w:hAnsi="宋体" w:hint="eastAsia"/>
          <w:szCs w:val="21"/>
        </w:rPr>
      </w:pPr>
      <w:r w:rsidRPr="00F270E4">
        <w:rPr>
          <w:rFonts w:ascii="宋体" w:hAnsi="宋体" w:hint="eastAsia"/>
          <w:szCs w:val="21"/>
        </w:rPr>
        <w:t>1</w:t>
      </w:r>
      <w:r w:rsidR="00F270E4" w:rsidRPr="00F270E4">
        <w:rPr>
          <w:rFonts w:ascii="宋体" w:hAnsi="宋体" w:hint="eastAsia"/>
          <w:szCs w:val="21"/>
        </w:rPr>
        <w:t>7</w:t>
      </w:r>
      <w:r w:rsidRPr="00F270E4">
        <w:rPr>
          <w:rFonts w:ascii="宋体" w:hAnsi="宋体" w:hint="eastAsia"/>
          <w:szCs w:val="21"/>
        </w:rPr>
        <w:t>. 报价</w:t>
      </w:r>
      <w:r w:rsidRPr="00F270E4">
        <w:rPr>
          <w:rFonts w:ascii="宋体" w:hAnsi="宋体"/>
          <w:szCs w:val="21"/>
        </w:rPr>
        <w:t>表</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1ED2DF51"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w:t>
            </w:r>
            <w:r w:rsidR="00267C39" w:rsidRPr="00267C39">
              <w:rPr>
                <w:rFonts w:ascii="宋体" w:hAnsi="宋体"/>
                <w:kern w:val="0"/>
                <w:szCs w:val="21"/>
              </w:rPr>
              <w:t>投标截止日</w:t>
            </w:r>
            <w:r w:rsidR="00267C39">
              <w:rPr>
                <w:rFonts w:ascii="宋体" w:hAnsi="宋体" w:hint="eastAsia"/>
                <w:kern w:val="0"/>
                <w:szCs w:val="21"/>
              </w:rPr>
              <w:t>最</w:t>
            </w:r>
            <w:r>
              <w:rPr>
                <w:rFonts w:ascii="宋体" w:hAnsi="宋体" w:hint="eastAsia"/>
                <w:kern w:val="0"/>
                <w:szCs w:val="21"/>
              </w:rPr>
              <w:t>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1AC75CBE" w14:textId="0486856B" w:rsidR="00081D2E" w:rsidRDefault="00000000">
      <w:pPr>
        <w:spacing w:afterLines="25" w:after="78" w:line="300" w:lineRule="auto"/>
        <w:jc w:val="center"/>
        <w:rPr>
          <w:rFonts w:ascii="宋体" w:hAnsi="宋体" w:cs="微软雅黑" w:hint="eastAsia"/>
          <w:b/>
          <w:sz w:val="28"/>
          <w:szCs w:val="28"/>
        </w:rPr>
      </w:pPr>
      <w:r>
        <w:rPr>
          <w:rFonts w:cs="Arial" w:hint="eastAsia"/>
          <w:b/>
          <w:sz w:val="28"/>
          <w:szCs w:val="28"/>
        </w:rPr>
        <w:lastRenderedPageBreak/>
        <w:t>二</w:t>
      </w:r>
      <w:r w:rsidRPr="00081D2E">
        <w:rPr>
          <w:rFonts w:ascii="微软雅黑" w:eastAsia="微软雅黑" w:hAnsi="微软雅黑" w:cs="微软雅黑" w:hint="eastAsia"/>
          <w:b/>
          <w:sz w:val="28"/>
          <w:szCs w:val="28"/>
        </w:rPr>
        <w:t>､</w:t>
      </w:r>
      <w:r w:rsidR="00081D2E" w:rsidRPr="00081D2E">
        <w:rPr>
          <w:rFonts w:ascii="宋体" w:hAnsi="宋体" w:cs="微软雅黑" w:hint="eastAsia"/>
          <w:b/>
          <w:sz w:val="28"/>
          <w:szCs w:val="28"/>
        </w:rPr>
        <w:t>投标商自查表</w:t>
      </w:r>
    </w:p>
    <w:p w14:paraId="629A07CF" w14:textId="77777777" w:rsidR="00081D2E" w:rsidRPr="00052CE3" w:rsidRDefault="00081D2E" w:rsidP="00081D2E">
      <w:pPr>
        <w:pStyle w:val="24"/>
        <w:snapToGrid w:val="0"/>
        <w:spacing w:line="240" w:lineRule="auto"/>
        <w:ind w:leftChars="-135" w:left="-283" w:firstLineChars="200" w:firstLine="422"/>
        <w:contextualSpacing/>
        <w:rPr>
          <w:color w:val="EE0000"/>
        </w:rPr>
      </w:pPr>
      <w:r w:rsidRPr="00052CE3">
        <w:rPr>
          <w:rFonts w:hint="eastAsia"/>
          <w:b/>
          <w:bCs/>
          <w:color w:val="EE0000"/>
        </w:rPr>
        <w:t>备注：</w:t>
      </w:r>
      <w:r w:rsidRPr="00052CE3">
        <w:rPr>
          <w:rStyle w:val="aff1"/>
          <w:rFonts w:hint="eastAsia"/>
          <w:color w:val="EE0000"/>
        </w:rPr>
        <w:t>请在</w:t>
      </w:r>
      <w:r w:rsidRPr="00052CE3">
        <w:rPr>
          <w:rStyle w:val="aff1"/>
          <w:color w:val="EE0000"/>
        </w:rPr>
        <w:t>自查结论</w:t>
      </w:r>
      <w:r w:rsidRPr="00052CE3">
        <w:rPr>
          <w:rStyle w:val="aff1"/>
          <w:rFonts w:hint="eastAsia"/>
          <w:color w:val="EE0000"/>
        </w:rPr>
        <w:t>表格中</w:t>
      </w:r>
      <w:r w:rsidRPr="00052CE3">
        <w:rPr>
          <w:rFonts w:hint="eastAsia"/>
          <w:b/>
          <w:bCs/>
          <w:color w:val="EE0000"/>
        </w:rPr>
        <w:t>审查通过的内容打</w:t>
      </w:r>
      <w:r w:rsidRPr="00052CE3">
        <w:rPr>
          <w:rFonts w:hint="eastAsia"/>
          <w:b/>
          <w:bCs/>
          <w:color w:val="EE0000"/>
        </w:rPr>
        <w:t xml:space="preserve"> </w:t>
      </w:r>
      <w:r w:rsidRPr="00052CE3">
        <w:rPr>
          <w:rFonts w:hint="eastAsia"/>
          <w:b/>
          <w:bCs/>
          <w:color w:val="EE0000"/>
        </w:rPr>
        <w:t>“√”，不通过的打</w:t>
      </w:r>
      <w:r w:rsidRPr="00052CE3">
        <w:rPr>
          <w:rFonts w:hint="eastAsia"/>
          <w:b/>
          <w:bCs/>
          <w:color w:val="EE0000"/>
        </w:rPr>
        <w:t xml:space="preserve"> </w:t>
      </w:r>
      <w:r w:rsidRPr="00052CE3">
        <w:rPr>
          <w:rFonts w:hint="eastAsia"/>
          <w:b/>
          <w:bCs/>
          <w:color w:val="EE0000"/>
        </w:rPr>
        <w:t>“×”</w:t>
      </w:r>
      <w:r w:rsidRPr="00052CE3">
        <w:rPr>
          <w:rStyle w:val="aff1"/>
          <w:rFonts w:hint="eastAsia"/>
          <w:color w:val="EE0000"/>
        </w:rPr>
        <w:t>,</w:t>
      </w:r>
      <w:r w:rsidRPr="00052CE3">
        <w:rPr>
          <w:rStyle w:val="aff1"/>
          <w:rFonts w:hint="eastAsia"/>
          <w:color w:val="EE0000"/>
        </w:rPr>
        <w:t>投标人必须严格按照《</w:t>
      </w:r>
      <w:r>
        <w:rPr>
          <w:rStyle w:val="aff1"/>
          <w:rFonts w:hint="eastAsia"/>
          <w:color w:val="EE0000"/>
        </w:rPr>
        <w:t>投标商自</w:t>
      </w:r>
      <w:r w:rsidRPr="00052CE3">
        <w:rPr>
          <w:rStyle w:val="aff1"/>
          <w:rFonts w:hint="eastAsia"/>
          <w:color w:val="EE0000"/>
        </w:rPr>
        <w:t>查表》的评审内容的要求如实提供证明材料并加盖投标人公章</w:t>
      </w:r>
      <w:r w:rsidRPr="00052CE3">
        <w:rPr>
          <w:rStyle w:val="aff1"/>
          <w:rFonts w:hint="eastAsia"/>
          <w:color w:val="EE0000"/>
        </w:rPr>
        <w:t>,</w:t>
      </w:r>
      <w:r w:rsidRPr="00052CE3">
        <w:rPr>
          <w:rStyle w:val="aff1"/>
          <w:rFonts w:hint="eastAsia"/>
          <w:color w:val="EE0000"/>
        </w:rPr>
        <w:t>对缺漏或不符合项将直接导致无效投标。</w:t>
      </w:r>
    </w:p>
    <w:tbl>
      <w:tblPr>
        <w:tblW w:w="4997" w:type="pct"/>
        <w:jc w:val="center"/>
        <w:tblBorders>
          <w:top w:val="outset" w:sz="6" w:space="0" w:color="111111"/>
          <w:left w:val="outset" w:sz="6" w:space="0" w:color="111111"/>
          <w:bottom w:val="outset" w:sz="6" w:space="0" w:color="111111"/>
          <w:right w:val="outset" w:sz="6" w:space="0" w:color="111111"/>
        </w:tblBorders>
        <w:tblCellMar>
          <w:top w:w="57" w:type="dxa"/>
          <w:left w:w="120" w:type="dxa"/>
          <w:bottom w:w="57" w:type="dxa"/>
          <w:right w:w="120" w:type="dxa"/>
        </w:tblCellMar>
        <w:tblLook w:val="04A0" w:firstRow="1" w:lastRow="0" w:firstColumn="1" w:lastColumn="0" w:noHBand="0" w:noVBand="1"/>
      </w:tblPr>
      <w:tblGrid>
        <w:gridCol w:w="580"/>
        <w:gridCol w:w="7427"/>
        <w:gridCol w:w="851"/>
        <w:gridCol w:w="1842"/>
      </w:tblGrid>
      <w:tr w:rsidR="00081D2E" w14:paraId="733497D3"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A2A7667" w14:textId="77777777" w:rsidR="00081D2E" w:rsidRPr="00052CE3" w:rsidRDefault="00081D2E" w:rsidP="00150040">
            <w:pPr>
              <w:spacing w:line="20" w:lineRule="atLeast"/>
              <w:jc w:val="center"/>
              <w:rPr>
                <w:rFonts w:ascii="宋体" w:hAnsi="宋体" w:cs="宋体" w:hint="eastAsia"/>
                <w:b/>
                <w:bCs/>
                <w:szCs w:val="21"/>
              </w:rPr>
            </w:pPr>
            <w:r w:rsidRPr="00052CE3">
              <w:rPr>
                <w:rFonts w:ascii="宋体" w:hAnsi="宋体" w:cs="宋体" w:hint="eastAsia"/>
                <w:b/>
                <w:bCs/>
                <w:szCs w:val="21"/>
              </w:rPr>
              <w:t>序号</w:t>
            </w:r>
          </w:p>
        </w:tc>
        <w:tc>
          <w:tcPr>
            <w:tcW w:w="7427" w:type="dxa"/>
            <w:tcBorders>
              <w:top w:val="outset" w:sz="6" w:space="0" w:color="111111"/>
              <w:left w:val="outset" w:sz="6" w:space="0" w:color="111111"/>
              <w:bottom w:val="outset" w:sz="6" w:space="0" w:color="111111"/>
              <w:right w:val="outset" w:sz="6" w:space="0" w:color="111111"/>
            </w:tcBorders>
            <w:vAlign w:val="center"/>
          </w:tcPr>
          <w:p w14:paraId="5A0D1DF7" w14:textId="77777777" w:rsidR="00081D2E" w:rsidRDefault="00081D2E" w:rsidP="00150040">
            <w:pPr>
              <w:spacing w:line="20" w:lineRule="atLeast"/>
              <w:jc w:val="center"/>
              <w:rPr>
                <w:rFonts w:ascii="宋体" w:hAnsi="宋体" w:cs="宋体" w:hint="eastAsia"/>
                <w:sz w:val="18"/>
                <w:szCs w:val="18"/>
              </w:rPr>
            </w:pPr>
            <w:r>
              <w:rPr>
                <w:rStyle w:val="aff1"/>
                <w:rFonts w:hint="eastAsia"/>
                <w:szCs w:val="21"/>
              </w:rPr>
              <w:t>招标</w:t>
            </w:r>
            <w:r>
              <w:rPr>
                <w:rStyle w:val="aff1"/>
                <w:szCs w:val="21"/>
              </w:rPr>
              <w:t>文件要求</w:t>
            </w:r>
          </w:p>
        </w:tc>
        <w:tc>
          <w:tcPr>
            <w:tcW w:w="851" w:type="dxa"/>
            <w:tcBorders>
              <w:top w:val="outset" w:sz="6" w:space="0" w:color="111111"/>
              <w:left w:val="outset" w:sz="6" w:space="0" w:color="111111"/>
              <w:bottom w:val="outset" w:sz="6" w:space="0" w:color="111111"/>
              <w:right w:val="outset" w:sz="6" w:space="0" w:color="111111"/>
            </w:tcBorders>
            <w:vAlign w:val="center"/>
          </w:tcPr>
          <w:p w14:paraId="444370AF" w14:textId="77777777" w:rsidR="00081D2E" w:rsidRDefault="00081D2E" w:rsidP="00150040">
            <w:pPr>
              <w:spacing w:line="20" w:lineRule="atLeast"/>
              <w:jc w:val="center"/>
              <w:rPr>
                <w:rStyle w:val="aff1"/>
              </w:rPr>
            </w:pPr>
            <w:r>
              <w:rPr>
                <w:rStyle w:val="aff1"/>
              </w:rPr>
              <w:t>自查</w:t>
            </w:r>
          </w:p>
          <w:p w14:paraId="6A46CF40" w14:textId="77777777" w:rsidR="00081D2E" w:rsidRDefault="00081D2E" w:rsidP="00150040">
            <w:pPr>
              <w:spacing w:line="20" w:lineRule="atLeast"/>
              <w:jc w:val="center"/>
              <w:rPr>
                <w:rFonts w:ascii="宋体" w:hAnsi="宋体" w:cs="宋体" w:hint="eastAsia"/>
                <w:sz w:val="18"/>
                <w:szCs w:val="18"/>
              </w:rPr>
            </w:pPr>
            <w:r>
              <w:rPr>
                <w:rStyle w:val="aff1"/>
              </w:rPr>
              <w:t>结论</w:t>
            </w:r>
          </w:p>
        </w:tc>
        <w:tc>
          <w:tcPr>
            <w:tcW w:w="1842" w:type="dxa"/>
            <w:tcBorders>
              <w:top w:val="outset" w:sz="6" w:space="0" w:color="111111"/>
              <w:left w:val="outset" w:sz="6" w:space="0" w:color="111111"/>
              <w:bottom w:val="outset" w:sz="6" w:space="0" w:color="111111"/>
              <w:right w:val="outset" w:sz="6" w:space="0" w:color="111111"/>
            </w:tcBorders>
            <w:vAlign w:val="center"/>
          </w:tcPr>
          <w:p w14:paraId="3989B6BF" w14:textId="77777777" w:rsidR="00081D2E" w:rsidRDefault="00081D2E" w:rsidP="00150040">
            <w:pPr>
              <w:spacing w:line="20" w:lineRule="atLeast"/>
              <w:jc w:val="center"/>
              <w:rPr>
                <w:rFonts w:ascii="宋体" w:hAnsi="宋体" w:cs="宋体" w:hint="eastAsia"/>
                <w:sz w:val="24"/>
              </w:rPr>
            </w:pPr>
            <w:r>
              <w:rPr>
                <w:rStyle w:val="aff1"/>
              </w:rPr>
              <w:t>证明资料</w:t>
            </w:r>
          </w:p>
        </w:tc>
      </w:tr>
      <w:tr w:rsidR="00081D2E" w14:paraId="7151455B" w14:textId="77777777" w:rsidTr="00150040">
        <w:trPr>
          <w:trHeight w:hRule="exact" w:val="473"/>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3B15CB5"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1</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E6AB1"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cs="宋体" w:hint="eastAsia"/>
                <w:color w:val="000000"/>
                <w:kern w:val="0"/>
                <w:szCs w:val="21"/>
              </w:rPr>
              <w:t>提供营业执照或事业单位法人证书等证明资料扫描件，原件备查</w:t>
            </w:r>
          </w:p>
        </w:tc>
        <w:tc>
          <w:tcPr>
            <w:tcW w:w="851" w:type="dxa"/>
            <w:tcBorders>
              <w:top w:val="outset" w:sz="6" w:space="0" w:color="111111"/>
              <w:left w:val="outset" w:sz="6" w:space="0" w:color="111111"/>
              <w:bottom w:val="outset" w:sz="6" w:space="0" w:color="111111"/>
              <w:right w:val="outset" w:sz="6" w:space="0" w:color="111111"/>
            </w:tcBorders>
            <w:vAlign w:val="center"/>
          </w:tcPr>
          <w:p w14:paraId="238FC119"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5CEFA9C8" w14:textId="77777777" w:rsidR="00081D2E" w:rsidRPr="00BA598D" w:rsidRDefault="00081D2E" w:rsidP="00150040">
            <w:pPr>
              <w:snapToGrid w:val="0"/>
              <w:contextualSpacing/>
              <w:jc w:val="center"/>
              <w:rPr>
                <w:rFonts w:ascii="宋体" w:hAnsi="宋体" w:cs="宋体" w:hint="eastAsia"/>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36D24379" w14:textId="77777777" w:rsidTr="00150040">
        <w:trPr>
          <w:trHeight w:hRule="exact" w:val="509"/>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5DE9CE2" w14:textId="77777777" w:rsidR="00081D2E" w:rsidRPr="00BA598D" w:rsidRDefault="00081D2E" w:rsidP="00150040">
            <w:pPr>
              <w:autoSpaceDE w:val="0"/>
              <w:autoSpaceDN w:val="0"/>
              <w:adjustRightInd w:val="0"/>
              <w:snapToGrid w:val="0"/>
              <w:contextualSpacing/>
              <w:jc w:val="center"/>
              <w:rPr>
                <w:rFonts w:ascii="宋体" w:hAnsi="宋体" w:cs="宋体" w:hint="eastAsia"/>
                <w:szCs w:val="21"/>
              </w:rPr>
            </w:pPr>
            <w:r w:rsidRPr="00BA598D">
              <w:rPr>
                <w:rFonts w:ascii="宋体" w:hAnsi="宋体" w:cs="宋体" w:hint="eastAsia"/>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5835686F" w14:textId="77777777" w:rsidR="00081D2E" w:rsidRPr="00BA598D" w:rsidRDefault="00081D2E" w:rsidP="00150040">
            <w:pPr>
              <w:autoSpaceDE w:val="0"/>
              <w:autoSpaceDN w:val="0"/>
              <w:adjustRightInd w:val="0"/>
              <w:snapToGrid w:val="0"/>
              <w:contextualSpacing/>
              <w:jc w:val="left"/>
              <w:rPr>
                <w:rFonts w:ascii="宋体" w:hAnsi="宋体" w:cs="宋体" w:hint="eastAsia"/>
                <w:szCs w:val="21"/>
              </w:rPr>
            </w:pPr>
            <w:r w:rsidRPr="00BA598D">
              <w:rPr>
                <w:rFonts w:ascii="宋体" w:hAnsi="宋体" w:cs="宋体" w:hint="eastAsia"/>
                <w:szCs w:val="21"/>
              </w:rPr>
              <w:t>按招标文件要求提供法人授权委托证明书</w:t>
            </w:r>
          </w:p>
        </w:tc>
        <w:tc>
          <w:tcPr>
            <w:tcW w:w="851" w:type="dxa"/>
            <w:tcBorders>
              <w:top w:val="outset" w:sz="6" w:space="0" w:color="111111"/>
              <w:left w:val="outset" w:sz="6" w:space="0" w:color="111111"/>
              <w:bottom w:val="outset" w:sz="6" w:space="0" w:color="111111"/>
              <w:right w:val="outset" w:sz="6" w:space="0" w:color="111111"/>
            </w:tcBorders>
            <w:vAlign w:val="center"/>
          </w:tcPr>
          <w:p w14:paraId="13F45E7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0D8C38A"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1780D2DD" w14:textId="77777777" w:rsidTr="00150040">
        <w:trPr>
          <w:trHeight w:hRule="exact" w:val="5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B73579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3</w:t>
            </w:r>
          </w:p>
        </w:tc>
        <w:tc>
          <w:tcPr>
            <w:tcW w:w="7427" w:type="dxa"/>
            <w:tcBorders>
              <w:top w:val="outset" w:sz="6" w:space="0" w:color="111111"/>
              <w:left w:val="outset" w:sz="6" w:space="0" w:color="111111"/>
              <w:bottom w:val="outset" w:sz="6" w:space="0" w:color="111111"/>
              <w:right w:val="outset" w:sz="6" w:space="0" w:color="111111"/>
            </w:tcBorders>
            <w:vAlign w:val="center"/>
          </w:tcPr>
          <w:p w14:paraId="52F42581"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szCs w:val="21"/>
              </w:rPr>
              <w:t>不得将一个包的内容拆开投标</w:t>
            </w:r>
          </w:p>
        </w:tc>
        <w:tc>
          <w:tcPr>
            <w:tcW w:w="851" w:type="dxa"/>
            <w:tcBorders>
              <w:top w:val="outset" w:sz="6" w:space="0" w:color="111111"/>
              <w:left w:val="outset" w:sz="6" w:space="0" w:color="111111"/>
              <w:bottom w:val="outset" w:sz="6" w:space="0" w:color="111111"/>
              <w:right w:val="outset" w:sz="6" w:space="0" w:color="111111"/>
            </w:tcBorders>
            <w:vAlign w:val="center"/>
          </w:tcPr>
          <w:p w14:paraId="7B4FA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9554690"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94E00B6" w14:textId="77777777" w:rsidTr="00150040">
        <w:trPr>
          <w:trHeight w:hRule="exact" w:val="65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442625E0"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4</w:t>
            </w:r>
          </w:p>
        </w:tc>
        <w:tc>
          <w:tcPr>
            <w:tcW w:w="7427" w:type="dxa"/>
            <w:tcBorders>
              <w:top w:val="outset" w:sz="6" w:space="0" w:color="111111"/>
              <w:left w:val="outset" w:sz="6" w:space="0" w:color="111111"/>
              <w:bottom w:val="outset" w:sz="6" w:space="0" w:color="111111"/>
              <w:right w:val="outset" w:sz="6" w:space="0" w:color="111111"/>
            </w:tcBorders>
            <w:vAlign w:val="center"/>
          </w:tcPr>
          <w:p w14:paraId="0687E80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bCs/>
                <w:kern w:val="0"/>
                <w:szCs w:val="21"/>
              </w:rPr>
              <w:t>对同一项目投标时，不得提供两套以上的投标方案(招标文件另有规定的除外)</w:t>
            </w:r>
          </w:p>
        </w:tc>
        <w:tc>
          <w:tcPr>
            <w:tcW w:w="851" w:type="dxa"/>
            <w:tcBorders>
              <w:top w:val="outset" w:sz="6" w:space="0" w:color="111111"/>
              <w:left w:val="outset" w:sz="6" w:space="0" w:color="111111"/>
              <w:bottom w:val="outset" w:sz="6" w:space="0" w:color="111111"/>
              <w:right w:val="outset" w:sz="6" w:space="0" w:color="111111"/>
            </w:tcBorders>
            <w:vAlign w:val="center"/>
          </w:tcPr>
          <w:p w14:paraId="26DE2738"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339369C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6E78A440" w14:textId="77777777" w:rsidTr="00150040">
        <w:trPr>
          <w:trHeight w:hRule="exact" w:val="606"/>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07E24E8"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5</w:t>
            </w:r>
          </w:p>
        </w:tc>
        <w:tc>
          <w:tcPr>
            <w:tcW w:w="7427" w:type="dxa"/>
            <w:tcBorders>
              <w:top w:val="outset" w:sz="6" w:space="0" w:color="111111"/>
              <w:left w:val="outset" w:sz="6" w:space="0" w:color="111111"/>
              <w:bottom w:val="outset" w:sz="6" w:space="0" w:color="111111"/>
              <w:right w:val="outset" w:sz="6" w:space="0" w:color="111111"/>
            </w:tcBorders>
            <w:vAlign w:val="center"/>
          </w:tcPr>
          <w:p w14:paraId="025A832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分项报价或投标总价不得高于相应预算金额(或设定的预算金额下的最高限价)</w:t>
            </w:r>
          </w:p>
        </w:tc>
        <w:tc>
          <w:tcPr>
            <w:tcW w:w="851" w:type="dxa"/>
            <w:tcBorders>
              <w:top w:val="outset" w:sz="6" w:space="0" w:color="111111"/>
              <w:left w:val="outset" w:sz="6" w:space="0" w:color="111111"/>
              <w:bottom w:val="outset" w:sz="6" w:space="0" w:color="111111"/>
              <w:right w:val="outset" w:sz="6" w:space="0" w:color="111111"/>
            </w:tcBorders>
            <w:vAlign w:val="center"/>
          </w:tcPr>
          <w:p w14:paraId="6565D205" w14:textId="77777777" w:rsidR="00081D2E" w:rsidRPr="00BA598D" w:rsidRDefault="00081D2E" w:rsidP="00150040">
            <w:pPr>
              <w:spacing w:line="20" w:lineRule="atLeast"/>
              <w:jc w:val="center"/>
              <w:rPr>
                <w:rFonts w:ascii="宋体" w:hAnsi="宋体" w:cs="宋体" w:hint="eastAsia"/>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0E36FC45" w14:textId="77777777" w:rsidR="00081D2E" w:rsidRPr="00BA598D" w:rsidRDefault="00081D2E" w:rsidP="00150040">
            <w:pPr>
              <w:snapToGrid w:val="0"/>
              <w:contextualSpacing/>
              <w:jc w:val="center"/>
              <w:rPr>
                <w:rFonts w:ascii="宋体" w:hAnsi="宋体" w:cs="宋体" w:hint="eastAsia"/>
                <w:szCs w:val="21"/>
              </w:rPr>
            </w:pPr>
            <w:r w:rsidRPr="00BA598D">
              <w:rPr>
                <w:szCs w:val="21"/>
              </w:rPr>
              <w:t>见第（</w:t>
            </w:r>
            <w:r w:rsidRPr="00BA598D">
              <w:rPr>
                <w:rFonts w:hint="eastAsia"/>
                <w:szCs w:val="21"/>
              </w:rPr>
              <w:t xml:space="preserve"> </w:t>
            </w:r>
            <w:r w:rsidRPr="00BA598D">
              <w:rPr>
                <w:szCs w:val="21"/>
              </w:rPr>
              <w:t>）页</w:t>
            </w:r>
          </w:p>
        </w:tc>
      </w:tr>
      <w:tr w:rsidR="00081D2E" w14:paraId="136D8BC6" w14:textId="77777777" w:rsidTr="00150040">
        <w:trPr>
          <w:trHeight w:hRule="exact" w:val="17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5422C81"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6</w:t>
            </w:r>
          </w:p>
        </w:tc>
        <w:tc>
          <w:tcPr>
            <w:tcW w:w="7427" w:type="dxa"/>
            <w:tcBorders>
              <w:top w:val="outset" w:sz="6" w:space="0" w:color="111111"/>
              <w:left w:val="outset" w:sz="6" w:space="0" w:color="111111"/>
              <w:bottom w:val="outset" w:sz="6" w:space="0" w:color="111111"/>
              <w:right w:val="outset" w:sz="6" w:space="0" w:color="111111"/>
            </w:tcBorders>
            <w:vAlign w:val="center"/>
          </w:tcPr>
          <w:p w14:paraId="76B21113"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c>
          <w:tcPr>
            <w:tcW w:w="851" w:type="dxa"/>
            <w:tcBorders>
              <w:top w:val="outset" w:sz="6" w:space="0" w:color="111111"/>
              <w:left w:val="outset" w:sz="6" w:space="0" w:color="111111"/>
              <w:bottom w:val="outset" w:sz="6" w:space="0" w:color="111111"/>
              <w:right w:val="outset" w:sz="6" w:space="0" w:color="111111"/>
            </w:tcBorders>
            <w:vAlign w:val="center"/>
          </w:tcPr>
          <w:p w14:paraId="2845F9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1F798199"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009880C6" w14:textId="77777777" w:rsidTr="00150040">
        <w:trPr>
          <w:trHeight w:hRule="exact" w:val="68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6C97DF74"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7</w:t>
            </w:r>
          </w:p>
        </w:tc>
        <w:tc>
          <w:tcPr>
            <w:tcW w:w="7427" w:type="dxa"/>
            <w:tcBorders>
              <w:top w:val="outset" w:sz="6" w:space="0" w:color="111111"/>
              <w:left w:val="outset" w:sz="6" w:space="0" w:color="111111"/>
              <w:bottom w:val="outset" w:sz="6" w:space="0" w:color="111111"/>
              <w:right w:val="outset" w:sz="6" w:space="0" w:color="111111"/>
            </w:tcBorders>
            <w:vAlign w:val="center"/>
          </w:tcPr>
          <w:p w14:paraId="19644BA5"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投标文件完全满足招标文件的实质性条款（即标注★号条款）无负偏离的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7B6BF00"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78CA3678" w14:textId="77777777" w:rsidR="00081D2E" w:rsidRPr="00BA598D" w:rsidRDefault="00081D2E" w:rsidP="00150040">
            <w:pPr>
              <w:snapToGrid w:val="0"/>
              <w:contextualSpacing/>
              <w:jc w:val="center"/>
              <w:rPr>
                <w:szCs w:val="21"/>
              </w:rPr>
            </w:pPr>
            <w:r w:rsidRPr="00BA598D">
              <w:rPr>
                <w:szCs w:val="21"/>
              </w:rPr>
              <w:t>见第（</w:t>
            </w:r>
            <w:r w:rsidRPr="00BA598D">
              <w:rPr>
                <w:rFonts w:hint="eastAsia"/>
                <w:szCs w:val="21"/>
              </w:rPr>
              <w:t xml:space="preserve"> </w:t>
            </w:r>
            <w:r w:rsidRPr="00BA598D">
              <w:rPr>
                <w:szCs w:val="21"/>
              </w:rPr>
              <w:t>）页</w:t>
            </w:r>
          </w:p>
        </w:tc>
      </w:tr>
      <w:tr w:rsidR="00081D2E" w14:paraId="37CD66A5" w14:textId="77777777" w:rsidTr="00150040">
        <w:trPr>
          <w:trHeight w:hRule="exact" w:val="587"/>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7590E40C"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8</w:t>
            </w:r>
          </w:p>
        </w:tc>
        <w:tc>
          <w:tcPr>
            <w:tcW w:w="7427" w:type="dxa"/>
            <w:tcBorders>
              <w:top w:val="outset" w:sz="6" w:space="0" w:color="111111"/>
              <w:left w:val="outset" w:sz="6" w:space="0" w:color="111111"/>
              <w:bottom w:val="outset" w:sz="6" w:space="0" w:color="111111"/>
              <w:right w:val="outset" w:sz="6" w:space="0" w:color="111111"/>
            </w:tcBorders>
            <w:vAlign w:val="center"/>
          </w:tcPr>
          <w:p w14:paraId="5289A26F"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按照招标文件的格式详细填写《投标函》，且投标有效期不少于招标文件中载明的投标有效期</w:t>
            </w:r>
          </w:p>
        </w:tc>
        <w:tc>
          <w:tcPr>
            <w:tcW w:w="851" w:type="dxa"/>
            <w:tcBorders>
              <w:top w:val="outset" w:sz="6" w:space="0" w:color="111111"/>
              <w:left w:val="outset" w:sz="6" w:space="0" w:color="111111"/>
              <w:bottom w:val="outset" w:sz="6" w:space="0" w:color="111111"/>
              <w:right w:val="outset" w:sz="6" w:space="0" w:color="111111"/>
            </w:tcBorders>
            <w:vAlign w:val="center"/>
          </w:tcPr>
          <w:p w14:paraId="05296E4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178F14A"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40A2B617" w14:textId="77777777" w:rsidTr="00150040">
        <w:trPr>
          <w:trHeight w:hRule="exact" w:val="76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DE79BB6"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9</w:t>
            </w:r>
          </w:p>
        </w:tc>
        <w:tc>
          <w:tcPr>
            <w:tcW w:w="7427" w:type="dxa"/>
            <w:tcBorders>
              <w:top w:val="outset" w:sz="6" w:space="0" w:color="111111"/>
              <w:left w:val="outset" w:sz="6" w:space="0" w:color="111111"/>
              <w:bottom w:val="outset" w:sz="6" w:space="0" w:color="111111"/>
              <w:right w:val="outset" w:sz="6" w:space="0" w:color="111111"/>
            </w:tcBorders>
            <w:vAlign w:val="center"/>
          </w:tcPr>
          <w:p w14:paraId="194D71CE" w14:textId="77777777" w:rsidR="00081D2E" w:rsidRPr="00BA598D" w:rsidRDefault="00081D2E" w:rsidP="00150040">
            <w:pPr>
              <w:autoSpaceDE w:val="0"/>
              <w:autoSpaceDN w:val="0"/>
              <w:adjustRightInd w:val="0"/>
              <w:snapToGrid w:val="0"/>
              <w:contextualSpacing/>
              <w:jc w:val="left"/>
              <w:rPr>
                <w:rFonts w:ascii="宋体" w:hAnsi="宋体" w:cs="宋体" w:hint="eastAsia"/>
                <w:bCs/>
                <w:kern w:val="0"/>
                <w:szCs w:val="21"/>
              </w:rPr>
            </w:pPr>
            <w:r w:rsidRPr="00BA598D">
              <w:rPr>
                <w:rFonts w:ascii="宋体" w:hAnsi="宋体" w:cs="宋体" w:hint="eastAsia"/>
                <w:bCs/>
                <w:kern w:val="0"/>
                <w:szCs w:val="21"/>
              </w:rPr>
              <w:t>按照招标文件的格式详细填写《投标履约承诺函》</w:t>
            </w:r>
            <w:r w:rsidRPr="00F435F9">
              <w:rPr>
                <w:rFonts w:ascii="宋体" w:hAnsi="宋体" w:cs="宋体" w:hint="eastAsia"/>
                <w:bCs/>
                <w:kern w:val="0"/>
                <w:szCs w:val="21"/>
              </w:rPr>
              <w:t>、《关于围标串标风险防控承诺函》</w:t>
            </w:r>
          </w:p>
        </w:tc>
        <w:tc>
          <w:tcPr>
            <w:tcW w:w="851" w:type="dxa"/>
            <w:tcBorders>
              <w:top w:val="outset" w:sz="6" w:space="0" w:color="111111"/>
              <w:left w:val="outset" w:sz="6" w:space="0" w:color="111111"/>
              <w:bottom w:val="outset" w:sz="6" w:space="0" w:color="111111"/>
              <w:right w:val="outset" w:sz="6" w:space="0" w:color="111111"/>
            </w:tcBorders>
            <w:vAlign w:val="center"/>
          </w:tcPr>
          <w:p w14:paraId="4B13B9C3"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ECA441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95360D4" w14:textId="77777777" w:rsidTr="00150040">
        <w:trPr>
          <w:trHeight w:hRule="exact" w:val="66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3D306FBD" w14:textId="77777777" w:rsidR="00081D2E" w:rsidRPr="00BA598D" w:rsidRDefault="00081D2E" w:rsidP="00150040">
            <w:pPr>
              <w:autoSpaceDE w:val="0"/>
              <w:autoSpaceDN w:val="0"/>
              <w:adjustRightInd w:val="0"/>
              <w:snapToGrid w:val="0"/>
              <w:contextualSpacing/>
              <w:jc w:val="center"/>
              <w:rPr>
                <w:rFonts w:ascii="宋体" w:hAnsi="宋体" w:cs="宋体" w:hint="eastAsia"/>
                <w:kern w:val="0"/>
                <w:szCs w:val="21"/>
              </w:rPr>
            </w:pPr>
            <w:r w:rsidRPr="00BA598D">
              <w:rPr>
                <w:rFonts w:ascii="宋体" w:hAnsi="宋体" w:cs="宋体" w:hint="eastAsia"/>
                <w:kern w:val="0"/>
                <w:szCs w:val="21"/>
              </w:rPr>
              <w:t>10</w:t>
            </w:r>
          </w:p>
        </w:tc>
        <w:tc>
          <w:tcPr>
            <w:tcW w:w="7427" w:type="dxa"/>
            <w:tcBorders>
              <w:top w:val="outset" w:sz="6" w:space="0" w:color="111111"/>
              <w:left w:val="outset" w:sz="6" w:space="0" w:color="111111"/>
              <w:bottom w:val="outset" w:sz="6" w:space="0" w:color="111111"/>
              <w:right w:val="outset" w:sz="6" w:space="0" w:color="111111"/>
            </w:tcBorders>
            <w:vAlign w:val="center"/>
          </w:tcPr>
          <w:p w14:paraId="063B8845" w14:textId="77777777" w:rsidR="00081D2E" w:rsidRPr="007053C2" w:rsidRDefault="00081D2E" w:rsidP="00150040">
            <w:pPr>
              <w:pStyle w:val="a8"/>
              <w:snapToGrid w:val="0"/>
              <w:contextualSpacing/>
            </w:pPr>
            <w:r w:rsidRPr="001A3DC3">
              <w:rPr>
                <w:rFonts w:hint="eastAsia"/>
              </w:rPr>
              <w:t>投标报价按照招标文件要求进行报价，没有删除品种、缺项、漏项</w:t>
            </w:r>
            <w:r w:rsidRPr="001A3DC3">
              <w:rPr>
                <w:rFonts w:hint="eastAsia"/>
              </w:rPr>
              <w:t>(</w:t>
            </w:r>
            <w:r w:rsidRPr="001A3DC3">
              <w:rPr>
                <w:rFonts w:hint="eastAsia"/>
              </w:rPr>
              <w:t>数量不符合将被视为漏项</w:t>
            </w:r>
            <w:r w:rsidRPr="001A3DC3">
              <w:rPr>
                <w:rFonts w:hint="eastAsia"/>
              </w:rPr>
              <w:t>)</w:t>
            </w:r>
            <w:r w:rsidRPr="001A3DC3">
              <w:rPr>
                <w:rFonts w:hint="eastAsia"/>
              </w:rPr>
              <w:t>的</w:t>
            </w:r>
          </w:p>
        </w:tc>
        <w:tc>
          <w:tcPr>
            <w:tcW w:w="851" w:type="dxa"/>
            <w:tcBorders>
              <w:top w:val="outset" w:sz="6" w:space="0" w:color="111111"/>
              <w:left w:val="outset" w:sz="6" w:space="0" w:color="111111"/>
              <w:bottom w:val="outset" w:sz="6" w:space="0" w:color="111111"/>
              <w:right w:val="outset" w:sz="6" w:space="0" w:color="111111"/>
            </w:tcBorders>
            <w:vAlign w:val="center"/>
          </w:tcPr>
          <w:p w14:paraId="34E7740B"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E5B8D95"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02FEFA46" w14:textId="77777777" w:rsidTr="00150040">
        <w:trPr>
          <w:trHeight w:hRule="exact" w:val="642"/>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5EB6545E"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11</w:t>
            </w:r>
          </w:p>
        </w:tc>
        <w:tc>
          <w:tcPr>
            <w:tcW w:w="7427" w:type="dxa"/>
            <w:tcBorders>
              <w:top w:val="outset" w:sz="6" w:space="0" w:color="111111"/>
              <w:left w:val="outset" w:sz="6" w:space="0" w:color="111111"/>
              <w:bottom w:val="outset" w:sz="6" w:space="0" w:color="111111"/>
              <w:right w:val="outset" w:sz="6" w:space="0" w:color="111111"/>
            </w:tcBorders>
            <w:vAlign w:val="center"/>
          </w:tcPr>
          <w:p w14:paraId="13CF9290"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6C29BE">
              <w:rPr>
                <w:rFonts w:ascii="宋体" w:hAnsi="宋体" w:cs="宋体" w:hint="eastAsia"/>
                <w:bCs/>
                <w:kern w:val="0"/>
                <w:szCs w:val="21"/>
              </w:rPr>
              <w:t>《供应商基本情况表》</w:t>
            </w:r>
            <w:r>
              <w:rPr>
                <w:rFonts w:ascii="宋体" w:hAnsi="宋体" w:cs="宋体" w:hint="eastAsia"/>
                <w:bCs/>
                <w:kern w:val="0"/>
                <w:szCs w:val="21"/>
              </w:rPr>
              <w:t>中</w:t>
            </w:r>
            <w:r w:rsidRPr="006C29BE">
              <w:rPr>
                <w:rFonts w:ascii="宋体" w:hAnsi="宋体" w:cs="宋体" w:hint="eastAsia"/>
                <w:bCs/>
                <w:kern w:val="0"/>
                <w:szCs w:val="21"/>
              </w:rPr>
              <w:t>相关</w:t>
            </w:r>
            <w:r>
              <w:rPr>
                <w:rFonts w:ascii="宋体" w:hAnsi="宋体" w:cs="宋体" w:hint="eastAsia"/>
                <w:bCs/>
                <w:kern w:val="0"/>
                <w:szCs w:val="21"/>
              </w:rPr>
              <w:t>人员</w:t>
            </w:r>
            <w:r w:rsidRPr="00045BB1">
              <w:rPr>
                <w:rFonts w:ascii="宋体" w:hAnsi="宋体" w:cs="宋体" w:hint="eastAsia"/>
                <w:bCs/>
                <w:kern w:val="0"/>
                <w:szCs w:val="21"/>
              </w:rPr>
              <w:t>投标截止</w:t>
            </w:r>
            <w:r>
              <w:rPr>
                <w:rFonts w:ascii="宋体" w:hAnsi="宋体" w:cs="宋体" w:hint="eastAsia"/>
                <w:bCs/>
                <w:kern w:val="0"/>
                <w:szCs w:val="21"/>
              </w:rPr>
              <w:t>日前</w:t>
            </w:r>
            <w:r w:rsidRPr="00045BB1">
              <w:rPr>
                <w:rFonts w:ascii="宋体" w:hAnsi="宋体" w:cs="宋体" w:hint="eastAsia"/>
                <w:bCs/>
                <w:kern w:val="0"/>
                <w:szCs w:val="21"/>
              </w:rPr>
              <w:t>最</w:t>
            </w:r>
            <w:r>
              <w:rPr>
                <w:rFonts w:ascii="宋体" w:hAnsi="宋体" w:cs="宋体" w:hint="eastAsia"/>
                <w:bCs/>
                <w:kern w:val="0"/>
                <w:szCs w:val="21"/>
              </w:rPr>
              <w:t>近一个月内社保缴纳证明</w:t>
            </w:r>
          </w:p>
        </w:tc>
        <w:tc>
          <w:tcPr>
            <w:tcW w:w="851" w:type="dxa"/>
            <w:tcBorders>
              <w:top w:val="outset" w:sz="6" w:space="0" w:color="111111"/>
              <w:left w:val="outset" w:sz="6" w:space="0" w:color="111111"/>
              <w:bottom w:val="outset" w:sz="6" w:space="0" w:color="111111"/>
              <w:right w:val="outset" w:sz="6" w:space="0" w:color="111111"/>
            </w:tcBorders>
            <w:vAlign w:val="center"/>
          </w:tcPr>
          <w:p w14:paraId="1D364DD2"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47542AE9" w14:textId="77777777" w:rsidR="00081D2E" w:rsidRPr="00BA598D" w:rsidRDefault="00081D2E" w:rsidP="00150040">
            <w:pPr>
              <w:snapToGrid w:val="0"/>
              <w:contextualSpacing/>
              <w:jc w:val="center"/>
              <w:rPr>
                <w:szCs w:val="21"/>
              </w:rP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r w:rsidR="00081D2E" w14:paraId="680B9B42" w14:textId="77777777" w:rsidTr="00150040">
        <w:trPr>
          <w:trHeight w:hRule="exact" w:val="490"/>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0AD409CD" w14:textId="77777777" w:rsidR="00081D2E" w:rsidRPr="00BA598D" w:rsidRDefault="00081D2E" w:rsidP="00150040">
            <w:pPr>
              <w:autoSpaceDE w:val="0"/>
              <w:autoSpaceDN w:val="0"/>
              <w:adjustRightInd w:val="0"/>
              <w:spacing w:line="300" w:lineRule="exact"/>
              <w:jc w:val="center"/>
              <w:rPr>
                <w:rFonts w:ascii="宋体" w:hAnsi="宋体" w:cs="宋体" w:hint="eastAsia"/>
                <w:kern w:val="0"/>
                <w:szCs w:val="21"/>
              </w:rPr>
            </w:pPr>
            <w:r w:rsidRPr="00BA598D">
              <w:rPr>
                <w:rFonts w:ascii="宋体" w:hAnsi="宋体" w:cs="宋体" w:hint="eastAsia"/>
                <w:kern w:val="0"/>
                <w:szCs w:val="21"/>
              </w:rPr>
              <w:t>1</w:t>
            </w:r>
            <w:r>
              <w:rPr>
                <w:rFonts w:ascii="宋体" w:hAnsi="宋体" w:cs="宋体" w:hint="eastAsia"/>
                <w:kern w:val="0"/>
                <w:szCs w:val="21"/>
              </w:rPr>
              <w:t>2</w:t>
            </w:r>
          </w:p>
        </w:tc>
        <w:tc>
          <w:tcPr>
            <w:tcW w:w="7427" w:type="dxa"/>
            <w:tcBorders>
              <w:top w:val="outset" w:sz="6" w:space="0" w:color="111111"/>
              <w:left w:val="outset" w:sz="6" w:space="0" w:color="111111"/>
              <w:bottom w:val="outset" w:sz="6" w:space="0" w:color="111111"/>
              <w:right w:val="outset" w:sz="6" w:space="0" w:color="111111"/>
            </w:tcBorders>
            <w:vAlign w:val="center"/>
          </w:tcPr>
          <w:p w14:paraId="0388C410" w14:textId="77777777" w:rsidR="00081D2E" w:rsidRPr="00BA598D" w:rsidRDefault="00081D2E" w:rsidP="00150040">
            <w:pPr>
              <w:autoSpaceDE w:val="0"/>
              <w:autoSpaceDN w:val="0"/>
              <w:adjustRightInd w:val="0"/>
              <w:spacing w:line="300" w:lineRule="exact"/>
              <w:jc w:val="left"/>
              <w:rPr>
                <w:rFonts w:ascii="宋体" w:hAnsi="宋体" w:cs="宋体" w:hint="eastAsia"/>
                <w:bCs/>
                <w:kern w:val="0"/>
                <w:szCs w:val="21"/>
              </w:rPr>
            </w:pPr>
            <w:r>
              <w:rPr>
                <w:rFonts w:ascii="宋体" w:hAnsi="宋体" w:cs="宋体" w:hint="eastAsia"/>
                <w:bCs/>
                <w:kern w:val="0"/>
                <w:szCs w:val="21"/>
              </w:rPr>
              <w:t>投标文件未附有采购人或招标需求不能接受的条件</w:t>
            </w:r>
          </w:p>
        </w:tc>
        <w:tc>
          <w:tcPr>
            <w:tcW w:w="851" w:type="dxa"/>
            <w:tcBorders>
              <w:top w:val="outset" w:sz="6" w:space="0" w:color="111111"/>
              <w:left w:val="outset" w:sz="6" w:space="0" w:color="111111"/>
              <w:bottom w:val="outset" w:sz="6" w:space="0" w:color="111111"/>
              <w:right w:val="outset" w:sz="6" w:space="0" w:color="111111"/>
            </w:tcBorders>
            <w:vAlign w:val="center"/>
          </w:tcPr>
          <w:p w14:paraId="30D641F7" w14:textId="77777777" w:rsidR="00081D2E" w:rsidRPr="00BA598D"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6AD791A" w14:textId="77777777" w:rsidR="00081D2E" w:rsidRPr="00BA598D" w:rsidRDefault="00081D2E" w:rsidP="00150040">
            <w:pPr>
              <w:snapToGrid w:val="0"/>
              <w:contextualSpacing/>
              <w:jc w:val="center"/>
              <w:rPr>
                <w:szCs w:val="21"/>
              </w:rPr>
            </w:pPr>
            <w:r w:rsidRPr="00BA598D">
              <w:rPr>
                <w:szCs w:val="21"/>
              </w:rPr>
              <w:t>见（</w:t>
            </w:r>
            <w:r>
              <w:rPr>
                <w:rFonts w:hint="eastAsia"/>
                <w:szCs w:val="21"/>
              </w:rPr>
              <w:t>所有</w:t>
            </w:r>
            <w:r w:rsidRPr="00BA598D">
              <w:rPr>
                <w:szCs w:val="21"/>
              </w:rPr>
              <w:t>）页</w:t>
            </w:r>
          </w:p>
        </w:tc>
      </w:tr>
      <w:tr w:rsidR="00081D2E" w14:paraId="65CA2DD5" w14:textId="77777777" w:rsidTr="00150040">
        <w:trPr>
          <w:trHeight w:hRule="exact" w:val="511"/>
          <w:jc w:val="center"/>
        </w:trPr>
        <w:tc>
          <w:tcPr>
            <w:tcW w:w="580" w:type="dxa"/>
            <w:tcBorders>
              <w:top w:val="outset" w:sz="6" w:space="0" w:color="111111"/>
              <w:left w:val="outset" w:sz="6" w:space="0" w:color="111111"/>
              <w:bottom w:val="outset" w:sz="6" w:space="0" w:color="111111"/>
              <w:right w:val="outset" w:sz="6" w:space="0" w:color="111111"/>
            </w:tcBorders>
            <w:vAlign w:val="center"/>
          </w:tcPr>
          <w:p w14:paraId="20501163" w14:textId="77777777" w:rsidR="00081D2E" w:rsidRDefault="00081D2E" w:rsidP="00150040">
            <w:pPr>
              <w:autoSpaceDE w:val="0"/>
              <w:autoSpaceDN w:val="0"/>
              <w:adjustRightInd w:val="0"/>
              <w:spacing w:line="300" w:lineRule="exact"/>
              <w:jc w:val="center"/>
              <w:rPr>
                <w:rFonts w:ascii="宋体" w:hAnsi="宋体" w:cs="宋体" w:hint="eastAsia"/>
                <w:kern w:val="0"/>
                <w:szCs w:val="21"/>
              </w:rPr>
            </w:pPr>
            <w:r>
              <w:rPr>
                <w:rFonts w:ascii="宋体" w:hAnsi="宋体" w:cs="宋体" w:hint="eastAsia"/>
                <w:kern w:val="0"/>
                <w:szCs w:val="21"/>
              </w:rPr>
              <w:t>13</w:t>
            </w:r>
          </w:p>
        </w:tc>
        <w:tc>
          <w:tcPr>
            <w:tcW w:w="7427" w:type="dxa"/>
            <w:tcBorders>
              <w:top w:val="outset" w:sz="6" w:space="0" w:color="111111"/>
              <w:left w:val="outset" w:sz="6" w:space="0" w:color="111111"/>
              <w:bottom w:val="outset" w:sz="6" w:space="0" w:color="111111"/>
              <w:right w:val="outset" w:sz="6" w:space="0" w:color="111111"/>
            </w:tcBorders>
            <w:vAlign w:val="center"/>
          </w:tcPr>
          <w:p w14:paraId="3AB7D7B6" w14:textId="77777777" w:rsidR="00081D2E" w:rsidRDefault="00081D2E" w:rsidP="00150040">
            <w:pPr>
              <w:autoSpaceDE w:val="0"/>
              <w:autoSpaceDN w:val="0"/>
              <w:adjustRightInd w:val="0"/>
              <w:spacing w:line="300" w:lineRule="exact"/>
              <w:jc w:val="left"/>
              <w:rPr>
                <w:rFonts w:ascii="宋体" w:hAnsi="宋体" w:cs="宋体" w:hint="eastAsia"/>
                <w:bCs/>
                <w:kern w:val="0"/>
                <w:szCs w:val="21"/>
              </w:rPr>
            </w:pPr>
            <w:r w:rsidRPr="007053C2">
              <w:rPr>
                <w:rFonts w:ascii="宋体" w:hAnsi="宋体" w:cs="宋体" w:hint="eastAsia"/>
                <w:bCs/>
                <w:kern w:val="0"/>
                <w:szCs w:val="21"/>
              </w:rPr>
              <w:t>法律、法规、规章、规范性文件规定的其他情形</w:t>
            </w:r>
          </w:p>
        </w:tc>
        <w:tc>
          <w:tcPr>
            <w:tcW w:w="851" w:type="dxa"/>
            <w:tcBorders>
              <w:top w:val="outset" w:sz="6" w:space="0" w:color="111111"/>
              <w:left w:val="outset" w:sz="6" w:space="0" w:color="111111"/>
              <w:bottom w:val="outset" w:sz="6" w:space="0" w:color="111111"/>
              <w:right w:val="outset" w:sz="6" w:space="0" w:color="111111"/>
            </w:tcBorders>
            <w:vAlign w:val="center"/>
          </w:tcPr>
          <w:p w14:paraId="39DB254D" w14:textId="77777777" w:rsidR="00081D2E" w:rsidRDefault="00081D2E" w:rsidP="00150040">
            <w:pPr>
              <w:spacing w:line="20" w:lineRule="atLeast"/>
              <w:jc w:val="center"/>
              <w:rPr>
                <w:szCs w:val="21"/>
              </w:rPr>
            </w:pPr>
          </w:p>
        </w:tc>
        <w:tc>
          <w:tcPr>
            <w:tcW w:w="1842" w:type="dxa"/>
            <w:tcBorders>
              <w:top w:val="outset" w:sz="6" w:space="0" w:color="111111"/>
              <w:left w:val="outset" w:sz="6" w:space="0" w:color="111111"/>
              <w:bottom w:val="outset" w:sz="6" w:space="0" w:color="111111"/>
              <w:right w:val="outset" w:sz="6" w:space="0" w:color="111111"/>
            </w:tcBorders>
            <w:vAlign w:val="center"/>
          </w:tcPr>
          <w:p w14:paraId="2732E00E" w14:textId="77777777" w:rsidR="00081D2E" w:rsidRDefault="00081D2E" w:rsidP="00150040">
            <w:pPr>
              <w:spacing w:line="20" w:lineRule="atLeast"/>
              <w:jc w:val="center"/>
            </w:pPr>
            <w:r w:rsidRPr="00BA598D">
              <w:rPr>
                <w:szCs w:val="21"/>
              </w:rPr>
              <w:t>见</w:t>
            </w:r>
            <w:r w:rsidRPr="00BA598D">
              <w:rPr>
                <w:rFonts w:hint="eastAsia"/>
                <w:szCs w:val="21"/>
              </w:rPr>
              <w:t>第</w:t>
            </w:r>
            <w:r w:rsidRPr="00BA598D">
              <w:rPr>
                <w:szCs w:val="21"/>
              </w:rPr>
              <w:t>（</w:t>
            </w:r>
            <w:r w:rsidRPr="00BA598D">
              <w:rPr>
                <w:rFonts w:hint="eastAsia"/>
                <w:szCs w:val="21"/>
              </w:rPr>
              <w:t xml:space="preserve"> </w:t>
            </w:r>
            <w:r w:rsidRPr="00BA598D">
              <w:rPr>
                <w:szCs w:val="21"/>
              </w:rPr>
              <w:t>）页</w:t>
            </w:r>
          </w:p>
        </w:tc>
      </w:tr>
    </w:tbl>
    <w:p w14:paraId="33330256" w14:textId="77777777" w:rsidR="00081D2E" w:rsidRDefault="00081D2E" w:rsidP="00081D2E">
      <w:pPr>
        <w:pStyle w:val="2"/>
        <w:ind w:leftChars="68" w:left="899" w:hangingChars="315" w:hanging="756"/>
        <w:rPr>
          <w:rFonts w:ascii="宋体" w:eastAsia="宋体" w:hAnsi="宋体" w:hint="eastAsia"/>
          <w:sz w:val="24"/>
          <w:szCs w:val="24"/>
        </w:rPr>
      </w:pPr>
    </w:p>
    <w:p w14:paraId="42864B30" w14:textId="77777777" w:rsidR="00081D2E" w:rsidRDefault="00081D2E" w:rsidP="00081D2E">
      <w:pPr>
        <w:pStyle w:val="a3"/>
      </w:pPr>
    </w:p>
    <w:p w14:paraId="3F980590" w14:textId="77777777" w:rsidR="00081D2E" w:rsidRDefault="00081D2E" w:rsidP="00081D2E">
      <w:pPr>
        <w:pStyle w:val="a3"/>
      </w:pPr>
    </w:p>
    <w:p w14:paraId="763800E2" w14:textId="77777777" w:rsidR="00081D2E" w:rsidRDefault="00081D2E" w:rsidP="00081D2E">
      <w:pPr>
        <w:pStyle w:val="a3"/>
      </w:pPr>
    </w:p>
    <w:p w14:paraId="17F76016" w14:textId="77777777" w:rsidR="00081D2E" w:rsidRDefault="00081D2E" w:rsidP="00081D2E">
      <w:pPr>
        <w:pStyle w:val="a3"/>
      </w:pPr>
    </w:p>
    <w:p w14:paraId="642D6164" w14:textId="77777777" w:rsidR="00081D2E" w:rsidRDefault="00081D2E" w:rsidP="00081D2E">
      <w:pPr>
        <w:pStyle w:val="a3"/>
      </w:pPr>
    </w:p>
    <w:p w14:paraId="20D86044" w14:textId="77777777" w:rsidR="00081D2E" w:rsidRDefault="00081D2E" w:rsidP="00081D2E">
      <w:pPr>
        <w:pStyle w:val="a3"/>
      </w:pPr>
    </w:p>
    <w:p w14:paraId="01700558" w14:textId="77777777" w:rsidR="00081D2E" w:rsidRDefault="00081D2E" w:rsidP="00081D2E">
      <w:pPr>
        <w:pStyle w:val="a3"/>
      </w:pPr>
    </w:p>
    <w:p w14:paraId="59B43868" w14:textId="77777777" w:rsidR="00081D2E" w:rsidRPr="00081D2E" w:rsidRDefault="00081D2E" w:rsidP="00081D2E">
      <w:pPr>
        <w:pStyle w:val="a3"/>
      </w:pPr>
    </w:p>
    <w:p w14:paraId="7040017A" w14:textId="72D05927" w:rsidR="00887810" w:rsidRDefault="00081D2E">
      <w:pPr>
        <w:spacing w:afterLines="25" w:after="78" w:line="300" w:lineRule="auto"/>
        <w:jc w:val="center"/>
        <w:rPr>
          <w:rFonts w:ascii="宋体" w:hAnsi="宋体" w:cs="Arial" w:hint="eastAsia"/>
          <w:b/>
          <w:color w:val="000000"/>
          <w:sz w:val="28"/>
          <w:szCs w:val="28"/>
        </w:rPr>
      </w:pPr>
      <w:r>
        <w:rPr>
          <w:rFonts w:ascii="宋体" w:hAnsi="宋体" w:cs="Arial" w:hint="eastAsia"/>
          <w:b/>
          <w:color w:val="000000"/>
          <w:sz w:val="28"/>
          <w:szCs w:val="28"/>
        </w:rPr>
        <w:lastRenderedPageBreak/>
        <w:t>三、采购需求响应情况</w:t>
      </w:r>
    </w:p>
    <w:p w14:paraId="4E721FFB" w14:textId="19547E06" w:rsidR="00301201" w:rsidRPr="00867C53" w:rsidRDefault="00000000" w:rsidP="00301201">
      <w:pPr>
        <w:jc w:val="center"/>
        <w:outlineLvl w:val="0"/>
        <w:rPr>
          <w:rFonts w:cs="宋体"/>
          <w:b/>
          <w:color w:val="000000"/>
          <w:szCs w:val="21"/>
        </w:rPr>
      </w:pPr>
      <w:r>
        <w:rPr>
          <w:rFonts w:hint="eastAsia"/>
          <w:b/>
        </w:rPr>
        <w:t xml:space="preserve">    </w:t>
      </w:r>
      <w:r w:rsidR="00081D2E">
        <w:rPr>
          <w:rFonts w:cs="宋体" w:hint="eastAsia"/>
          <w:b/>
          <w:color w:val="000000"/>
          <w:szCs w:val="21"/>
        </w:rPr>
        <w:t>3</w:t>
      </w:r>
      <w:r w:rsidR="00301201">
        <w:rPr>
          <w:rFonts w:cs="宋体" w:hint="eastAsia"/>
          <w:b/>
          <w:color w:val="000000"/>
          <w:szCs w:val="21"/>
        </w:rPr>
        <w:t xml:space="preserve">.1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3A999CA9" w:rsidR="00301201" w:rsidRDefault="00081D2E" w:rsidP="00301201">
      <w:pPr>
        <w:pStyle w:val="a3"/>
        <w:ind w:left="1063" w:hanging="643"/>
        <w:jc w:val="center"/>
        <w:rPr>
          <w:b/>
          <w:bCs/>
        </w:rPr>
      </w:pPr>
      <w:r>
        <w:rPr>
          <w:rFonts w:hint="eastAsia"/>
          <w:b/>
          <w:bCs/>
        </w:rPr>
        <w:lastRenderedPageBreak/>
        <w:t>3</w:t>
      </w:r>
      <w:r w:rsidR="00301201">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04191C9" w:rsidR="00301201" w:rsidRDefault="00081D2E" w:rsidP="00301201">
      <w:pPr>
        <w:jc w:val="center"/>
        <w:outlineLvl w:val="0"/>
        <w:rPr>
          <w:rFonts w:cs="宋体"/>
          <w:b/>
          <w:color w:val="000000"/>
          <w:szCs w:val="21"/>
        </w:rPr>
      </w:pPr>
      <w:r>
        <w:rPr>
          <w:rFonts w:cs="宋体" w:hint="eastAsia"/>
          <w:b/>
          <w:color w:val="000000"/>
          <w:szCs w:val="21"/>
        </w:rPr>
        <w:t>3</w:t>
      </w:r>
      <w:r w:rsidR="00301201" w:rsidRPr="00867C53">
        <w:rPr>
          <w:rFonts w:cs="宋体" w:hint="eastAsia"/>
          <w:b/>
          <w:color w:val="000000"/>
          <w:szCs w:val="21"/>
        </w:rPr>
        <w:t>.</w:t>
      </w:r>
      <w:r w:rsidR="00301201">
        <w:rPr>
          <w:rFonts w:cs="宋体" w:hint="eastAsia"/>
          <w:b/>
          <w:color w:val="000000"/>
          <w:szCs w:val="21"/>
        </w:rPr>
        <w:t>3</w:t>
      </w:r>
      <w:r w:rsidR="00301201"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1B2F150A" w:rsidR="00887810" w:rsidRDefault="00081D2E">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四</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13"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Pr="00A56269" w:rsidRDefault="00000000">
      <w:pPr>
        <w:snapToGrid w:val="0"/>
        <w:spacing w:line="360" w:lineRule="auto"/>
        <w:rPr>
          <w:rFonts w:ascii="宋体" w:hAnsi="宋体" w:hint="eastAsia"/>
        </w:rPr>
      </w:pPr>
      <w:r>
        <w:rPr>
          <w:rFonts w:ascii="Arial" w:hAnsi="Arial" w:cs="Arial" w:hint="eastAsia"/>
          <w:szCs w:val="21"/>
        </w:rPr>
        <w:t>3</w:t>
      </w:r>
      <w:r>
        <w:rPr>
          <w:rFonts w:ascii="Arial" w:hAnsi="Arial" w:cs="Arial" w:hint="eastAsia"/>
          <w:szCs w:val="21"/>
        </w:rPr>
        <w:t>、</w:t>
      </w:r>
      <w:r w:rsidRPr="00A56269">
        <w:rPr>
          <w:rFonts w:ascii="宋体" w:hAnsi="宋体" w:cs="Arial" w:hint="eastAsia"/>
          <w:szCs w:val="21"/>
        </w:rPr>
        <w:t>如果我单位中标，我单位将履行招标文件中规定的每一项要求，按期、按质、按量完成任务。</w:t>
      </w:r>
    </w:p>
    <w:p w14:paraId="42ABD5A1" w14:textId="76DC555E" w:rsidR="00887810" w:rsidRDefault="00000000">
      <w:pPr>
        <w:snapToGrid w:val="0"/>
        <w:spacing w:line="360" w:lineRule="auto"/>
        <w:rPr>
          <w:rFonts w:ascii="Arial" w:hAnsi="Arial" w:cs="Arial"/>
          <w:szCs w:val="21"/>
        </w:rPr>
      </w:pPr>
      <w:r w:rsidRPr="00A56269">
        <w:rPr>
          <w:rFonts w:ascii="宋体" w:hAnsi="宋体" w:cs="Arial" w:hint="eastAsia"/>
          <w:szCs w:val="21"/>
        </w:rPr>
        <w:t>4、我</w:t>
      </w:r>
      <w:r w:rsidRPr="00A56269">
        <w:rPr>
          <w:rFonts w:ascii="宋体" w:hAnsi="宋体" w:cs="Courier New" w:hint="eastAsia"/>
          <w:snapToGrid w:val="0"/>
          <w:szCs w:val="18"/>
        </w:rPr>
        <w:t>单位</w:t>
      </w:r>
      <w:r w:rsidRPr="00A56269">
        <w:rPr>
          <w:rFonts w:ascii="宋体" w:hAnsi="宋体" w:cs="Arial" w:hint="eastAsia"/>
          <w:szCs w:val="21"/>
        </w:rPr>
        <w:t>承诺在本次投标响应中提供的一切文件，无论是原件还是复印件均保证其真实性、准确性和合法性，绝无任何虚假、伪造和夸</w:t>
      </w:r>
      <w:r>
        <w:rPr>
          <w:rFonts w:ascii="Arial" w:hAnsi="Arial" w:cs="Arial" w:hint="eastAsia"/>
          <w:szCs w:val="21"/>
        </w:rPr>
        <w:t>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w:t>
      </w:r>
      <w:r w:rsidRPr="00A56269">
        <w:rPr>
          <w:rFonts w:ascii="宋体" w:hAnsi="宋体" w:cs="Arial" w:hint="eastAsia"/>
          <w:szCs w:val="21"/>
        </w:rPr>
        <w:t>我</w:t>
      </w:r>
      <w:r w:rsidRPr="00A56269">
        <w:rPr>
          <w:rFonts w:ascii="宋体" w:hAnsi="宋体" w:cs="Courier New" w:hint="eastAsia"/>
          <w:snapToGrid w:val="0"/>
          <w:szCs w:val="18"/>
        </w:rPr>
        <w:t>单位</w:t>
      </w:r>
      <w:r w:rsidRPr="00A56269">
        <w:rPr>
          <w:rFonts w:ascii="宋体" w:hAnsi="宋体" w:cs="Arial" w:hint="eastAsia"/>
          <w:szCs w:val="21"/>
        </w:rPr>
        <w:t>完</w:t>
      </w:r>
      <w:r>
        <w:rPr>
          <w:rFonts w:ascii="Arial" w:hAnsi="Arial" w:cs="Arial" w:hint="eastAsia"/>
          <w:szCs w:val="21"/>
        </w:rPr>
        <w:t>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3"/>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1DA51EF1" w14:textId="77777777" w:rsidR="00AC0514" w:rsidRDefault="00AC0514">
      <w:pPr>
        <w:pStyle w:val="a3"/>
      </w:pPr>
    </w:p>
    <w:p w14:paraId="175B32A8" w14:textId="52DC09F8" w:rsidR="00887810" w:rsidRDefault="00081D2E">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五、投标履约承诺函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22387EDC" w:rsidR="00917B09" w:rsidRDefault="00081D2E" w:rsidP="00917B09">
      <w:pPr>
        <w:jc w:val="center"/>
        <w:rPr>
          <w:rFonts w:ascii="宋体" w:hAnsi="宋体" w:cs="宋体" w:hint="eastAsia"/>
          <w:b/>
          <w:sz w:val="24"/>
        </w:rPr>
      </w:pPr>
      <w:r>
        <w:rPr>
          <w:rFonts w:ascii="宋体" w:hAnsi="宋体" w:cs="Arial" w:hint="eastAsia"/>
          <w:b/>
          <w:color w:val="000000"/>
          <w:sz w:val="28"/>
          <w:szCs w:val="28"/>
        </w:rPr>
        <w:lastRenderedPageBreak/>
        <w:t>六</w:t>
      </w:r>
      <w:r>
        <w:rPr>
          <w:rFonts w:ascii="宋体" w:eastAsia="微软雅黑" w:hAnsi="微软雅黑" w:cs="微软雅黑" w:hint="eastAsia"/>
          <w:b/>
          <w:color w:val="000000"/>
          <w:sz w:val="28"/>
          <w:szCs w:val="28"/>
        </w:rPr>
        <w:t>､</w:t>
      </w:r>
      <w:r w:rsidR="00917B09">
        <w:rPr>
          <w:rFonts w:ascii="宋体" w:hAnsi="宋体" w:cs="宋体" w:hint="eastAsia"/>
          <w:b/>
          <w:sz w:val="24"/>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0FFABA2E" w:rsidR="00887810" w:rsidRDefault="00081D2E">
      <w:pPr>
        <w:spacing w:line="300" w:lineRule="auto"/>
        <w:ind w:left="140"/>
        <w:jc w:val="center"/>
        <w:rPr>
          <w:rFonts w:ascii="Arial" w:hAnsi="Arial" w:cs="Arial"/>
          <w:b/>
          <w:sz w:val="24"/>
        </w:rPr>
      </w:pPr>
      <w:r>
        <w:rPr>
          <w:rFonts w:ascii="宋体" w:hAnsi="宋体" w:cs="Arial" w:hint="eastAsia"/>
          <w:b/>
          <w:color w:val="000000"/>
          <w:sz w:val="28"/>
          <w:szCs w:val="28"/>
        </w:rPr>
        <w:lastRenderedPageBreak/>
        <w:t xml:space="preserve"> 七</w:t>
      </w:r>
      <w:r w:rsidR="00917B09">
        <w:rPr>
          <w:rFonts w:ascii="宋体" w:hAnsi="宋体" w:cs="Arial" w:hint="eastAsia"/>
          <w:b/>
          <w:color w:val="000000"/>
          <w:sz w:val="28"/>
          <w:szCs w:val="28"/>
        </w:rPr>
        <w:t>、</w:t>
      </w:r>
      <w:r w:rsidR="00917B09">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4ABEB944"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081D2E">
        <w:rPr>
          <w:rFonts w:cs="Arial" w:hint="eastAsia"/>
          <w:b/>
          <w:color w:val="000000"/>
          <w:sz w:val="28"/>
          <w:szCs w:val="28"/>
        </w:rPr>
        <w:lastRenderedPageBreak/>
        <w:t>八</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058B78B3" w14:textId="0E2333DE" w:rsidR="00887810" w:rsidRPr="00AA432D" w:rsidRDefault="00000000" w:rsidP="00AA432D">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014AF3DE" w14:textId="77777777" w:rsidR="004320B7" w:rsidRDefault="004320B7" w:rsidP="00DF194B">
      <w:pPr>
        <w:pStyle w:val="a3"/>
        <w:rPr>
          <w:b/>
        </w:rPr>
      </w:pPr>
    </w:p>
    <w:p w14:paraId="1EF24238" w14:textId="254E6E79" w:rsidR="00DF194B" w:rsidRPr="00DF194B" w:rsidRDefault="00DF194B" w:rsidP="00DF194B">
      <w:pPr>
        <w:pStyle w:val="a3"/>
        <w:rPr>
          <w:b/>
        </w:rPr>
      </w:pPr>
      <w:r w:rsidRPr="00DF194B">
        <w:rPr>
          <w:rFonts w:hint="eastAsia"/>
          <w:b/>
        </w:rPr>
        <w:t>备注：只要填写在《供应商基本情况表》的人员都要提供</w:t>
      </w:r>
      <w:r w:rsidR="00267C39" w:rsidRPr="00267C39">
        <w:rPr>
          <w:b/>
        </w:rPr>
        <w:t>投标截止日</w:t>
      </w:r>
      <w:r w:rsidR="00267C39">
        <w:rPr>
          <w:rFonts w:hint="eastAsia"/>
          <w:b/>
        </w:rPr>
        <w:t>最</w:t>
      </w:r>
      <w:r w:rsidRPr="00DF194B">
        <w:rPr>
          <w:rFonts w:hint="eastAsia"/>
          <w:b/>
        </w:rPr>
        <w:t>近一个月社保缴交凭证证明，未提供按招标文件资格审查处理，视为投标无效。</w:t>
      </w:r>
    </w:p>
    <w:p w14:paraId="4C8DFBBA" w14:textId="77777777" w:rsidR="00887810" w:rsidRDefault="00887810">
      <w:pPr>
        <w:pStyle w:val="a3"/>
      </w:pPr>
    </w:p>
    <w:p w14:paraId="6DB955B0" w14:textId="669AC346" w:rsidR="00887810" w:rsidRDefault="00081D2E">
      <w:pPr>
        <w:spacing w:after="60"/>
        <w:ind w:left="440"/>
        <w:contextualSpacing/>
        <w:rPr>
          <w:rFonts w:ascii="宋体" w:hAnsi="宋体" w:hint="eastAsia"/>
          <w:szCs w:val="21"/>
        </w:rPr>
      </w:pPr>
      <w:r>
        <w:rPr>
          <w:rFonts w:hint="eastAsia"/>
          <w:b/>
          <w:color w:val="000000"/>
          <w:sz w:val="28"/>
          <w:szCs w:val="28"/>
        </w:rPr>
        <w:lastRenderedPageBreak/>
        <w:t>九</w:t>
      </w:r>
      <w:r w:rsidR="00917B09">
        <w:rPr>
          <w:rFonts w:hint="eastAsia"/>
          <w:b/>
          <w:color w:val="000000"/>
          <w:sz w:val="28"/>
          <w:szCs w:val="28"/>
        </w:rPr>
        <w:t>、法定代表人、主要经营负责人、项目投标授权代表人</w:t>
      </w:r>
      <w:r w:rsidR="008D7B69" w:rsidRPr="008D7B69">
        <w:rPr>
          <w:b/>
          <w:color w:val="000000"/>
          <w:sz w:val="28"/>
          <w:szCs w:val="28"/>
        </w:rPr>
        <w:t>投标截止日</w:t>
      </w:r>
      <w:r w:rsidR="00E5570C">
        <w:rPr>
          <w:rFonts w:hint="eastAsia"/>
          <w:b/>
          <w:color w:val="000000"/>
          <w:sz w:val="28"/>
          <w:szCs w:val="28"/>
        </w:rPr>
        <w:t>最</w:t>
      </w:r>
      <w:r w:rsidR="00917B09">
        <w:rPr>
          <w:rFonts w:hint="eastAsia"/>
          <w:b/>
          <w:color w:val="000000"/>
          <w:sz w:val="28"/>
          <w:szCs w:val="28"/>
        </w:rPr>
        <w:t>近一</w:t>
      </w:r>
      <w:r w:rsidR="00E5570C">
        <w:rPr>
          <w:rFonts w:hint="eastAsia"/>
          <w:b/>
          <w:color w:val="000000"/>
          <w:sz w:val="28"/>
          <w:szCs w:val="28"/>
        </w:rPr>
        <w:t>个月</w:t>
      </w:r>
      <w:r w:rsidR="00917B09">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4875C8F3"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8D7B69" w:rsidRPr="008D7B69">
        <w:rPr>
          <w:rFonts w:ascii="宋体" w:hAnsi="宋体"/>
          <w:kern w:val="0"/>
          <w:szCs w:val="21"/>
        </w:rPr>
        <w:t>投标截止日</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社保缴纳查询记录；（因社保部门或税务部门原因暂时无法提供社保证明的，需提供加盖公章的情况说明或者证明材料。）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3AE9DCBA" w:rsidR="00887810" w:rsidRDefault="00081D2E">
      <w:pPr>
        <w:spacing w:after="60" w:line="360" w:lineRule="auto"/>
        <w:jc w:val="center"/>
        <w:rPr>
          <w:color w:val="000000"/>
          <w:szCs w:val="21"/>
        </w:rPr>
      </w:pPr>
      <w:r>
        <w:rPr>
          <w:rFonts w:cs="Arial" w:hint="eastAsia"/>
          <w:b/>
          <w:color w:val="000000"/>
          <w:sz w:val="28"/>
          <w:szCs w:val="28"/>
        </w:rPr>
        <w:lastRenderedPageBreak/>
        <w:t>十</w:t>
      </w:r>
      <w:r w:rsidR="00917B09">
        <w:rPr>
          <w:rFonts w:ascii="微软雅黑" w:eastAsia="微软雅黑" w:hAnsi="微软雅黑" w:cs="微软雅黑" w:hint="eastAsia"/>
          <w:b/>
          <w:color w:val="000000"/>
          <w:sz w:val="28"/>
          <w:szCs w:val="28"/>
        </w:rPr>
        <w:t>､</w:t>
      </w:r>
      <w:r w:rsidR="00917B09">
        <w:rPr>
          <w:rFonts w:hint="eastAsia"/>
          <w:b/>
          <w:color w:val="000000"/>
          <w:sz w:val="28"/>
          <w:szCs w:val="28"/>
        </w:rPr>
        <w:t>企业法人有统一社会信用代码</w:t>
      </w:r>
      <w:r w:rsidR="00917B09">
        <w:rPr>
          <w:b/>
          <w:color w:val="000000"/>
          <w:sz w:val="28"/>
          <w:szCs w:val="28"/>
        </w:rPr>
        <w:t>(</w:t>
      </w:r>
      <w:r w:rsidR="00917B09">
        <w:rPr>
          <w:rFonts w:hint="eastAsia"/>
          <w:b/>
          <w:color w:val="000000"/>
          <w:sz w:val="28"/>
          <w:szCs w:val="28"/>
        </w:rPr>
        <w:t>三证合一</w:t>
      </w:r>
      <w:r w:rsidR="00917B09">
        <w:rPr>
          <w:b/>
          <w:color w:val="000000"/>
          <w:sz w:val="28"/>
          <w:szCs w:val="28"/>
        </w:rPr>
        <w:t>)</w:t>
      </w:r>
      <w:r w:rsidR="00917B09">
        <w:rPr>
          <w:rFonts w:hint="eastAsia"/>
          <w:b/>
          <w:color w:val="000000"/>
          <w:sz w:val="28"/>
          <w:szCs w:val="28"/>
        </w:rPr>
        <w:t>的《营业执照》扫描件</w:t>
      </w:r>
      <w:r w:rsidR="00917B09">
        <w:rPr>
          <w:b/>
          <w:color w:val="000000"/>
          <w:sz w:val="28"/>
          <w:szCs w:val="28"/>
        </w:rPr>
        <w:t>(</w:t>
      </w:r>
      <w:r w:rsidR="00917B09">
        <w:rPr>
          <w:rFonts w:hint="eastAsia"/>
          <w:b/>
          <w:color w:val="000000"/>
          <w:sz w:val="28"/>
          <w:szCs w:val="28"/>
        </w:rPr>
        <w:t>投标商</w:t>
      </w:r>
      <w:r w:rsidR="00917B09">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38C59B4B"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sidR="00081D2E">
        <w:rPr>
          <w:rFonts w:hint="eastAsia"/>
          <w:b/>
          <w:color w:val="000000"/>
          <w:sz w:val="28"/>
          <w:szCs w:val="28"/>
        </w:rPr>
        <w:t>一</w:t>
      </w:r>
      <w:r>
        <w:rPr>
          <w:rFonts w:hint="eastAsia"/>
          <w:b/>
          <w:color w:val="000000"/>
          <w:sz w:val="28"/>
          <w:szCs w:val="28"/>
        </w:rPr>
        <w:t>、</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23571A14"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081D2E">
        <w:rPr>
          <w:rFonts w:ascii="宋体" w:hAnsi="宋体" w:hint="eastAsia"/>
          <w:b/>
          <w:color w:val="000000"/>
          <w:sz w:val="28"/>
          <w:szCs w:val="28"/>
        </w:rPr>
        <w:t>二</w:t>
      </w:r>
      <w:r>
        <w:rPr>
          <w:rFonts w:ascii="宋体" w:hAnsi="宋体" w:hint="eastAsia"/>
          <w:b/>
          <w:color w:val="000000"/>
          <w:sz w:val="28"/>
          <w:szCs w:val="28"/>
        </w:rPr>
        <w:t>、项目管理主要技术和售后服务人员情况表及</w:t>
      </w:r>
      <w:r w:rsidR="008D7B69" w:rsidRPr="008D7B69">
        <w:rPr>
          <w:rFonts w:ascii="宋体" w:hAnsi="宋体"/>
          <w:b/>
          <w:color w:val="000000"/>
          <w:sz w:val="28"/>
          <w:szCs w:val="28"/>
        </w:rPr>
        <w:t>投标截止日</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37D536D9"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8D7B69" w:rsidRPr="008D7B69">
        <w:rPr>
          <w:rFonts w:ascii="宋体" w:hAnsi="宋体"/>
          <w:bCs/>
          <w:szCs w:val="21"/>
        </w:rPr>
        <w:t>投标截止日</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社保缴纳查询记录；（因社保部门或税务部门原因暂时无法提供社保证明的，需提供加盖公章的情况说明或者证明材料。）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0B395021" w14:textId="3A0C059B"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081D2E">
        <w:rPr>
          <w:rFonts w:hint="eastAsia"/>
          <w:b/>
          <w:color w:val="000000"/>
          <w:sz w:val="28"/>
          <w:szCs w:val="28"/>
        </w:rPr>
        <w:t>三</w:t>
      </w:r>
      <w:r>
        <w:rPr>
          <w:rFonts w:hint="eastAsia"/>
          <w:b/>
          <w:color w:val="000000"/>
          <w:sz w:val="28"/>
          <w:szCs w:val="28"/>
        </w:rPr>
        <w:t>、</w:t>
      </w:r>
      <w:bookmarkStart w:id="14" w:name="_Hlk191539109"/>
      <w:r w:rsidR="00B44B56" w:rsidRPr="00B44B56">
        <w:rPr>
          <w:rFonts w:hAnsi="宋体" w:hint="eastAsia"/>
          <w:b/>
          <w:bCs/>
          <w:sz w:val="28"/>
          <w:szCs w:val="28"/>
        </w:rPr>
        <w:t>项目服务方案及保障措施方案</w:t>
      </w:r>
      <w:bookmarkEnd w:id="14"/>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01212AA7" w:rsidR="00887810" w:rsidRDefault="00000000">
      <w:pPr>
        <w:spacing w:after="60"/>
        <w:ind w:firstLineChars="1000" w:firstLine="2811"/>
        <w:rPr>
          <w:rFonts w:cs="Arial"/>
          <w:b/>
          <w:sz w:val="28"/>
          <w:szCs w:val="28"/>
        </w:rPr>
      </w:pPr>
      <w:r>
        <w:rPr>
          <w:rFonts w:cs="Arial" w:hint="eastAsia"/>
          <w:b/>
          <w:sz w:val="28"/>
          <w:szCs w:val="28"/>
        </w:rPr>
        <w:lastRenderedPageBreak/>
        <w:t>十</w:t>
      </w:r>
      <w:r w:rsidR="00081D2E">
        <w:rPr>
          <w:rFonts w:cs="Arial" w:hint="eastAsia"/>
          <w:b/>
          <w:sz w:val="28"/>
          <w:szCs w:val="28"/>
        </w:rPr>
        <w:t>四</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sidRPr="00C34214">
        <w:rPr>
          <w:rFonts w:ascii="宋体" w:hAnsi="宋体" w:cs="等线" w:hint="eastAsia"/>
          <w:b/>
          <w:bCs/>
          <w:sz w:val="18"/>
          <w:szCs w:val="18"/>
          <w:highlight w:val="yellow"/>
        </w:rPr>
        <w:t>以下文字请投标供应商抄写并确认</w:t>
      </w:r>
      <w:r>
        <w:rPr>
          <w:rFonts w:ascii="宋体" w:hAnsi="宋体" w:cs="等线" w:hint="eastAsia"/>
          <w:b/>
          <w:bCs/>
          <w:sz w:val="18"/>
          <w:szCs w:val="18"/>
        </w:rPr>
        <w:t>：“本公司已仔细阅读《采购违法行为风险知悉确认书》，充分知悉违法行为的法律后果，并承诺将严谨、诚信、依法依规参与采购活动”。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4571F47F"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081D2E">
        <w:rPr>
          <w:rFonts w:ascii="宋体" w:hAnsi="宋体" w:cs="Arial" w:hint="eastAsia"/>
          <w:b/>
          <w:sz w:val="28"/>
          <w:szCs w:val="28"/>
        </w:rPr>
        <w:t>五</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4"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5"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6"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sidRPr="00E4498C">
        <w:rPr>
          <w:rFonts w:ascii="宋体" w:hAnsi="宋体" w:cs="宋体"/>
          <w:b/>
          <w:bCs/>
          <w:kern w:val="0"/>
          <w:szCs w:val="21"/>
          <w:highlight w:val="yellow"/>
        </w:rPr>
        <w:t>示例图片:</w:t>
      </w:r>
    </w:p>
    <w:p w14:paraId="71A7041A" w14:textId="62742D8A" w:rsidR="00887810" w:rsidRDefault="00E4498C">
      <w:pPr>
        <w:rPr>
          <w:rFonts w:ascii="仿宋" w:eastAsia="仿宋" w:hAnsi="仿宋" w:cs="宋体" w:hint="eastAsia"/>
          <w:bCs/>
          <w:kern w:val="0"/>
          <w:szCs w:val="21"/>
        </w:rPr>
      </w:pPr>
      <w:r>
        <w:rPr>
          <w:noProof/>
        </w:rPr>
        <w:drawing>
          <wp:inline distT="0" distB="0" distL="0" distR="0" wp14:anchorId="1E03E52C" wp14:editId="36D44DC8">
            <wp:extent cx="6645910" cy="6591300"/>
            <wp:effectExtent l="0" t="0" r="2540" b="0"/>
            <wp:docPr id="118942459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424590" name=""/>
                    <pic:cNvPicPr/>
                  </pic:nvPicPr>
                  <pic:blipFill>
                    <a:blip r:embed="rId17"/>
                    <a:stretch>
                      <a:fillRect/>
                    </a:stretch>
                  </pic:blipFill>
                  <pic:spPr>
                    <a:xfrm>
                      <a:off x="0" y="0"/>
                      <a:ext cx="6645910" cy="6591300"/>
                    </a:xfrm>
                    <a:prstGeom prst="rect">
                      <a:avLst/>
                    </a:prstGeom>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4E3C73C1" w:rsidR="00887810" w:rsidRDefault="00E4498C">
      <w:pPr>
        <w:snapToGrid w:val="0"/>
        <w:contextualSpacing/>
        <w:rPr>
          <w:b/>
          <w:color w:val="000000"/>
          <w:szCs w:val="21"/>
        </w:rPr>
      </w:pPr>
      <w:r>
        <w:rPr>
          <w:noProof/>
        </w:rPr>
        <w:drawing>
          <wp:inline distT="0" distB="0" distL="0" distR="0" wp14:anchorId="00319F8A" wp14:editId="60F4C683">
            <wp:extent cx="6645910" cy="9077325"/>
            <wp:effectExtent l="0" t="0" r="2540" b="9525"/>
            <wp:docPr id="132362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2306" name=""/>
                    <pic:cNvPicPr/>
                  </pic:nvPicPr>
                  <pic:blipFill>
                    <a:blip r:embed="rId18"/>
                    <a:stretch>
                      <a:fillRect/>
                    </a:stretch>
                  </pic:blipFill>
                  <pic:spPr>
                    <a:xfrm>
                      <a:off x="0" y="0"/>
                      <a:ext cx="6645910" cy="9077325"/>
                    </a:xfrm>
                    <a:prstGeom prst="rect">
                      <a:avLst/>
                    </a:prstGeom>
                  </pic:spPr>
                </pic:pic>
              </a:graphicData>
            </a:graphic>
          </wp:inline>
        </w:drawing>
      </w: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69554EF3" w:rsidR="00887810" w:rsidRDefault="00E4498C">
      <w:pPr>
        <w:spacing w:afterLines="25" w:after="78" w:line="300" w:lineRule="auto"/>
        <w:rPr>
          <w:b/>
          <w:color w:val="000000"/>
          <w:szCs w:val="21"/>
        </w:rPr>
      </w:pPr>
      <w:r>
        <w:rPr>
          <w:noProof/>
        </w:rPr>
        <w:drawing>
          <wp:inline distT="0" distB="0" distL="0" distR="0" wp14:anchorId="08C2B279" wp14:editId="2897C1D5">
            <wp:extent cx="6645910" cy="6924675"/>
            <wp:effectExtent l="0" t="0" r="2540" b="9525"/>
            <wp:docPr id="420088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088667" name=""/>
                    <pic:cNvPicPr/>
                  </pic:nvPicPr>
                  <pic:blipFill>
                    <a:blip r:embed="rId19"/>
                    <a:stretch>
                      <a:fillRect/>
                    </a:stretch>
                  </pic:blipFill>
                  <pic:spPr>
                    <a:xfrm>
                      <a:off x="0" y="0"/>
                      <a:ext cx="6645910" cy="6924675"/>
                    </a:xfrm>
                    <a:prstGeom prst="rect">
                      <a:avLst/>
                    </a:prstGeom>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3"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4"/>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5"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5AAE659" w14:textId="639E9EBD" w:rsidR="00887810" w:rsidRDefault="00000000" w:rsidP="00590829">
      <w:pPr>
        <w:snapToGrid w:val="0"/>
        <w:ind w:firstLineChars="300" w:firstLine="843"/>
        <w:contextualSpacing/>
        <w:jc w:val="center"/>
        <w:rPr>
          <w:rFonts w:ascii="宋体" w:hAnsi="宋体" w:hint="eastAsia"/>
          <w:b/>
          <w:bCs/>
          <w:color w:val="000000"/>
          <w:sz w:val="28"/>
          <w:szCs w:val="28"/>
        </w:rPr>
      </w:pPr>
      <w:r>
        <w:rPr>
          <w:rFonts w:ascii="宋体" w:hAnsi="宋体" w:hint="eastAsia"/>
          <w:b/>
          <w:color w:val="000000"/>
          <w:sz w:val="28"/>
          <w:szCs w:val="28"/>
        </w:rPr>
        <w:lastRenderedPageBreak/>
        <w:t>十</w:t>
      </w:r>
      <w:r w:rsidR="0095471F">
        <w:rPr>
          <w:rFonts w:hint="eastAsia"/>
          <w:b/>
          <w:bCs/>
          <w:sz w:val="28"/>
          <w:szCs w:val="28"/>
        </w:rPr>
        <w:t>六</w:t>
      </w:r>
      <w:r w:rsidR="00590829">
        <w:rPr>
          <w:rFonts w:hint="eastAsia"/>
          <w:b/>
          <w:bCs/>
          <w:sz w:val="28"/>
          <w:szCs w:val="28"/>
        </w:rPr>
        <w:t>、</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4E1CD883"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95471F">
        <w:rPr>
          <w:rFonts w:ascii="宋体" w:hAnsi="宋体" w:cs="Arial" w:hint="eastAsia"/>
          <w:b/>
          <w:color w:val="000000"/>
          <w:sz w:val="28"/>
          <w:szCs w:val="28"/>
        </w:rPr>
        <w:t>七</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50832AB2"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w:t>
      </w:r>
      <w:r w:rsidR="0070554E">
        <w:rPr>
          <w:rFonts w:ascii="宋体" w:hAnsi="宋体" w:cs="Arial" w:hint="eastAsia"/>
          <w:b/>
          <w:color w:val="000000"/>
          <w:sz w:val="28"/>
          <w:szCs w:val="28"/>
        </w:rPr>
        <w:t>6</w:t>
      </w:r>
      <w:r>
        <w:rPr>
          <w:rFonts w:ascii="宋体" w:hAnsi="宋体" w:cs="Arial"/>
          <w:b/>
          <w:color w:val="000000"/>
          <w:sz w:val="28"/>
          <w:szCs w:val="28"/>
        </w:rPr>
        <w:t>-</w:t>
      </w:r>
      <w:r w:rsidR="0049770A">
        <w:rPr>
          <w:rFonts w:ascii="宋体" w:hAnsi="宋体" w:cs="Arial" w:hint="eastAsia"/>
          <w:b/>
          <w:color w:val="000000"/>
          <w:sz w:val="28"/>
          <w:szCs w:val="28"/>
        </w:rPr>
        <w:t>2</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75" w:tblpY="110"/>
        <w:tblW w:w="10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2432"/>
        <w:gridCol w:w="2246"/>
        <w:gridCol w:w="2618"/>
      </w:tblGrid>
      <w:tr w:rsidR="00550FDA" w14:paraId="500F7B71" w14:textId="77777777" w:rsidTr="005A6338">
        <w:trPr>
          <w:trHeight w:val="660"/>
        </w:trPr>
        <w:tc>
          <w:tcPr>
            <w:tcW w:w="2943" w:type="dxa"/>
            <w:tcBorders>
              <w:bottom w:val="single" w:sz="4" w:space="0" w:color="auto"/>
            </w:tcBorders>
            <w:vAlign w:val="center"/>
          </w:tcPr>
          <w:p w14:paraId="7F4674CF" w14:textId="77777777" w:rsidR="00550FDA" w:rsidRPr="0008515A" w:rsidRDefault="00550FDA" w:rsidP="005A6338">
            <w:pPr>
              <w:spacing w:line="360" w:lineRule="exact"/>
              <w:jc w:val="center"/>
              <w:rPr>
                <w:rFonts w:ascii="宋体" w:hAnsi="宋体" w:hint="eastAsia"/>
                <w:b/>
                <w:bCs/>
                <w:sz w:val="24"/>
              </w:rPr>
            </w:pPr>
            <w:r w:rsidRPr="0008515A">
              <w:rPr>
                <w:rFonts w:ascii="宋体" w:hAnsi="宋体" w:cs="Arial"/>
                <w:b/>
                <w:bCs/>
                <w:color w:val="000000"/>
                <w:kern w:val="0"/>
                <w:sz w:val="24"/>
              </w:rPr>
              <w:t>项目名称</w:t>
            </w:r>
          </w:p>
        </w:tc>
        <w:tc>
          <w:tcPr>
            <w:tcW w:w="2432" w:type="dxa"/>
            <w:tcBorders>
              <w:bottom w:val="single" w:sz="4" w:space="0" w:color="auto"/>
            </w:tcBorders>
            <w:vAlign w:val="center"/>
          </w:tcPr>
          <w:p w14:paraId="4CFC20C9" w14:textId="77777777" w:rsidR="00550FDA" w:rsidRPr="0008515A" w:rsidRDefault="00550FDA" w:rsidP="005A6338">
            <w:pPr>
              <w:spacing w:line="360" w:lineRule="exact"/>
              <w:jc w:val="center"/>
              <w:rPr>
                <w:rFonts w:ascii="宋体" w:hAnsi="宋体" w:hint="eastAsia"/>
                <w:b/>
                <w:bCs/>
                <w:sz w:val="24"/>
              </w:rPr>
            </w:pPr>
            <w:r w:rsidRPr="0008515A">
              <w:rPr>
                <w:rFonts w:ascii="宋体" w:hAnsi="宋体" w:cs="Arial" w:hint="eastAsia"/>
                <w:b/>
                <w:bCs/>
                <w:color w:val="000000"/>
                <w:kern w:val="0"/>
                <w:sz w:val="24"/>
              </w:rPr>
              <w:t>预算单价（元/人）</w:t>
            </w:r>
          </w:p>
        </w:tc>
        <w:tc>
          <w:tcPr>
            <w:tcW w:w="2246" w:type="dxa"/>
            <w:tcBorders>
              <w:bottom w:val="single" w:sz="4" w:space="0" w:color="auto"/>
            </w:tcBorders>
            <w:vAlign w:val="center"/>
          </w:tcPr>
          <w:p w14:paraId="7F8294F5" w14:textId="77777777" w:rsidR="00550FDA" w:rsidRPr="0008515A" w:rsidRDefault="00550FDA" w:rsidP="005A6338">
            <w:pPr>
              <w:spacing w:line="360" w:lineRule="exact"/>
              <w:jc w:val="center"/>
              <w:rPr>
                <w:rFonts w:ascii="宋体" w:hAnsi="宋体" w:hint="eastAsia"/>
                <w:b/>
                <w:bCs/>
                <w:sz w:val="24"/>
              </w:rPr>
            </w:pPr>
            <w:r w:rsidRPr="0008515A">
              <w:rPr>
                <w:rFonts w:ascii="宋体" w:hAnsi="宋体" w:hint="eastAsia"/>
                <w:b/>
                <w:bCs/>
                <w:sz w:val="24"/>
              </w:rPr>
              <w:t>配赠率（%）</w:t>
            </w:r>
          </w:p>
        </w:tc>
        <w:tc>
          <w:tcPr>
            <w:tcW w:w="2618" w:type="dxa"/>
            <w:tcBorders>
              <w:bottom w:val="single" w:sz="4" w:space="0" w:color="auto"/>
            </w:tcBorders>
            <w:vAlign w:val="center"/>
          </w:tcPr>
          <w:p w14:paraId="4F998851" w14:textId="77777777" w:rsidR="00550FDA" w:rsidRPr="0008515A" w:rsidRDefault="00550FDA" w:rsidP="005A6338">
            <w:pPr>
              <w:spacing w:line="360" w:lineRule="exact"/>
              <w:jc w:val="center"/>
              <w:rPr>
                <w:rFonts w:ascii="宋体" w:hAnsi="宋体" w:hint="eastAsia"/>
                <w:b/>
                <w:bCs/>
                <w:sz w:val="24"/>
              </w:rPr>
            </w:pPr>
            <w:r w:rsidRPr="0008515A">
              <w:rPr>
                <w:rFonts w:ascii="宋体" w:hAnsi="宋体" w:hint="eastAsia"/>
                <w:b/>
                <w:bCs/>
                <w:sz w:val="24"/>
              </w:rPr>
              <w:t>实际购买额度（元/人）</w:t>
            </w:r>
          </w:p>
        </w:tc>
      </w:tr>
      <w:tr w:rsidR="00550FDA" w14:paraId="06B94B08" w14:textId="77777777" w:rsidTr="005A6338">
        <w:trPr>
          <w:trHeight w:val="739"/>
        </w:trPr>
        <w:tc>
          <w:tcPr>
            <w:tcW w:w="2943" w:type="dxa"/>
            <w:tcBorders>
              <w:top w:val="single" w:sz="4" w:space="0" w:color="auto"/>
              <w:left w:val="single" w:sz="4" w:space="0" w:color="auto"/>
              <w:right w:val="single" w:sz="4" w:space="0" w:color="auto"/>
            </w:tcBorders>
            <w:vAlign w:val="center"/>
          </w:tcPr>
          <w:p w14:paraId="7CFF8D17" w14:textId="77777777" w:rsidR="00550FDA" w:rsidRPr="006B072B" w:rsidRDefault="00550FDA" w:rsidP="005A6338">
            <w:pPr>
              <w:spacing w:line="360" w:lineRule="exact"/>
              <w:jc w:val="center"/>
              <w:rPr>
                <w:rFonts w:ascii="宋体" w:hAnsi="宋体" w:hint="eastAsia"/>
                <w:sz w:val="24"/>
              </w:rPr>
            </w:pPr>
            <w:bookmarkStart w:id="15" w:name="_Hlk191631329"/>
            <w:r w:rsidRPr="006B072B">
              <w:rPr>
                <w:rFonts w:ascii="宋体" w:hAnsi="宋体" w:cs="宋体-18030" w:hint="eastAsia"/>
                <w:color w:val="000000"/>
                <w:sz w:val="24"/>
              </w:rPr>
              <w:t>2026年春节慰问患病工会会员及退休职工慰问品</w:t>
            </w:r>
          </w:p>
        </w:tc>
        <w:tc>
          <w:tcPr>
            <w:tcW w:w="2432" w:type="dxa"/>
            <w:tcBorders>
              <w:top w:val="single" w:sz="4" w:space="0" w:color="auto"/>
              <w:left w:val="single" w:sz="4" w:space="0" w:color="auto"/>
              <w:right w:val="single" w:sz="4" w:space="0" w:color="auto"/>
            </w:tcBorders>
            <w:vAlign w:val="center"/>
          </w:tcPr>
          <w:p w14:paraId="72D4B2E6" w14:textId="77777777" w:rsidR="00550FDA" w:rsidRPr="000C7852" w:rsidRDefault="00550FDA" w:rsidP="005A6338">
            <w:pPr>
              <w:spacing w:line="360" w:lineRule="exact"/>
              <w:jc w:val="center"/>
              <w:rPr>
                <w:rFonts w:ascii="宋体" w:hAnsi="宋体" w:hint="eastAsia"/>
                <w:sz w:val="24"/>
              </w:rPr>
            </w:pPr>
            <w:r>
              <w:rPr>
                <w:rFonts w:ascii="宋体" w:hAnsi="宋体" w:hint="eastAsia"/>
                <w:sz w:val="24"/>
              </w:rPr>
              <w:t>1000</w:t>
            </w:r>
          </w:p>
        </w:tc>
        <w:tc>
          <w:tcPr>
            <w:tcW w:w="2246" w:type="dxa"/>
            <w:tcBorders>
              <w:top w:val="single" w:sz="4" w:space="0" w:color="auto"/>
              <w:left w:val="single" w:sz="4" w:space="0" w:color="auto"/>
              <w:right w:val="single" w:sz="4" w:space="0" w:color="auto"/>
            </w:tcBorders>
            <w:vAlign w:val="center"/>
          </w:tcPr>
          <w:p w14:paraId="64E01205" w14:textId="77777777" w:rsidR="00550FDA" w:rsidRPr="000C7852" w:rsidRDefault="00550FDA" w:rsidP="005A6338">
            <w:pPr>
              <w:spacing w:line="360" w:lineRule="exact"/>
              <w:jc w:val="center"/>
              <w:rPr>
                <w:rFonts w:ascii="宋体" w:hAnsi="宋体" w:hint="eastAsia"/>
                <w:sz w:val="24"/>
              </w:rPr>
            </w:pPr>
            <w:r>
              <w:rPr>
                <w:rFonts w:ascii="宋体" w:hAnsi="宋体" w:hint="eastAsia"/>
                <w:sz w:val="24"/>
              </w:rPr>
              <w:t>%</w:t>
            </w:r>
          </w:p>
        </w:tc>
        <w:tc>
          <w:tcPr>
            <w:tcW w:w="2618" w:type="dxa"/>
            <w:tcBorders>
              <w:top w:val="single" w:sz="4" w:space="0" w:color="auto"/>
              <w:left w:val="single" w:sz="4" w:space="0" w:color="auto"/>
              <w:right w:val="single" w:sz="4" w:space="0" w:color="auto"/>
            </w:tcBorders>
            <w:vAlign w:val="center"/>
          </w:tcPr>
          <w:p w14:paraId="03203C63" w14:textId="77777777" w:rsidR="00550FDA" w:rsidRPr="000C7852" w:rsidRDefault="00550FDA" w:rsidP="005A6338">
            <w:pPr>
              <w:spacing w:line="360" w:lineRule="exact"/>
              <w:jc w:val="center"/>
              <w:rPr>
                <w:rFonts w:ascii="宋体" w:hAnsi="宋体" w:hint="eastAsia"/>
                <w:sz w:val="24"/>
              </w:rPr>
            </w:pPr>
          </w:p>
        </w:tc>
      </w:tr>
      <w:bookmarkEnd w:id="15"/>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77777777"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550FDA" w:rsidRDefault="00000000" w:rsidP="00BC31D6">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60B0C35E" w14:textId="009834C8" w:rsidR="00887810" w:rsidRPr="00BC31D6"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5B8BCA" w14:textId="77777777" w:rsidR="00C377BD" w:rsidRDefault="00C377BD">
      <w:r>
        <w:separator/>
      </w:r>
    </w:p>
  </w:endnote>
  <w:endnote w:type="continuationSeparator" w:id="0">
    <w:p w14:paraId="4371F513" w14:textId="77777777" w:rsidR="00C377BD" w:rsidRDefault="00C37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32113" w14:textId="77777777" w:rsidR="00C377BD" w:rsidRDefault="00C377BD">
      <w:r>
        <w:separator/>
      </w:r>
    </w:p>
  </w:footnote>
  <w:footnote w:type="continuationSeparator" w:id="0">
    <w:p w14:paraId="07683E25" w14:textId="77777777" w:rsidR="00C377BD" w:rsidRDefault="00C377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41B78EFB"/>
    <w:multiLevelType w:val="singleLevel"/>
    <w:tmpl w:val="41B78EFB"/>
    <w:lvl w:ilvl="0">
      <w:start w:val="1"/>
      <w:numFmt w:val="decimal"/>
      <w:lvlText w:val="%1."/>
      <w:lvlJc w:val="left"/>
      <w:pPr>
        <w:tabs>
          <w:tab w:val="left" w:pos="312"/>
        </w:tabs>
      </w:pPr>
    </w:lvl>
  </w:abstractNum>
  <w:abstractNum w:abstractNumId="2"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2113A0C"/>
    <w:multiLevelType w:val="singleLevel"/>
    <w:tmpl w:val="62113A0C"/>
    <w:lvl w:ilvl="0">
      <w:start w:val="1"/>
      <w:numFmt w:val="decimal"/>
      <w:suff w:val="nothing"/>
      <w:lvlText w:val="（%1）"/>
      <w:lvlJc w:val="left"/>
    </w:lvl>
  </w:abstractNum>
  <w:abstractNum w:abstractNumId="5"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22468063">
    <w:abstractNumId w:val="0"/>
  </w:num>
  <w:num w:numId="2" w16cid:durableId="1305967981">
    <w:abstractNumId w:val="5"/>
  </w:num>
  <w:num w:numId="3" w16cid:durableId="106848654">
    <w:abstractNumId w:val="3"/>
  </w:num>
  <w:num w:numId="4" w16cid:durableId="450710678">
    <w:abstractNumId w:val="1"/>
  </w:num>
  <w:num w:numId="5" w16cid:durableId="217791322">
    <w:abstractNumId w:val="2"/>
  </w:num>
  <w:num w:numId="6" w16cid:durableId="117723247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6C2C"/>
    <w:rsid w:val="0000793C"/>
    <w:rsid w:val="00007B0B"/>
    <w:rsid w:val="000102F1"/>
    <w:rsid w:val="00011789"/>
    <w:rsid w:val="000127D5"/>
    <w:rsid w:val="00012865"/>
    <w:rsid w:val="000137D3"/>
    <w:rsid w:val="00015980"/>
    <w:rsid w:val="00015B32"/>
    <w:rsid w:val="0002011B"/>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1D2E"/>
    <w:rsid w:val="00085776"/>
    <w:rsid w:val="00085E03"/>
    <w:rsid w:val="000863B9"/>
    <w:rsid w:val="00087452"/>
    <w:rsid w:val="00090C0A"/>
    <w:rsid w:val="00090C4B"/>
    <w:rsid w:val="00091616"/>
    <w:rsid w:val="000958B9"/>
    <w:rsid w:val="00095955"/>
    <w:rsid w:val="00096820"/>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8A8"/>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1E72"/>
    <w:rsid w:val="00104905"/>
    <w:rsid w:val="00106609"/>
    <w:rsid w:val="0010660A"/>
    <w:rsid w:val="0010762D"/>
    <w:rsid w:val="00110D6E"/>
    <w:rsid w:val="001119C4"/>
    <w:rsid w:val="0011301E"/>
    <w:rsid w:val="00123BA6"/>
    <w:rsid w:val="001327E4"/>
    <w:rsid w:val="00132A81"/>
    <w:rsid w:val="001345AB"/>
    <w:rsid w:val="00134BA3"/>
    <w:rsid w:val="00136177"/>
    <w:rsid w:val="001412BC"/>
    <w:rsid w:val="00143BB1"/>
    <w:rsid w:val="001445B8"/>
    <w:rsid w:val="00146473"/>
    <w:rsid w:val="00147465"/>
    <w:rsid w:val="00147BEE"/>
    <w:rsid w:val="001502BE"/>
    <w:rsid w:val="001516DC"/>
    <w:rsid w:val="00151EE0"/>
    <w:rsid w:val="0015246E"/>
    <w:rsid w:val="00152C32"/>
    <w:rsid w:val="0015597D"/>
    <w:rsid w:val="001563CA"/>
    <w:rsid w:val="00156F90"/>
    <w:rsid w:val="00157BEC"/>
    <w:rsid w:val="001607AF"/>
    <w:rsid w:val="001618BE"/>
    <w:rsid w:val="00165544"/>
    <w:rsid w:val="001658AA"/>
    <w:rsid w:val="001710BF"/>
    <w:rsid w:val="00177F0B"/>
    <w:rsid w:val="001803FD"/>
    <w:rsid w:val="00183565"/>
    <w:rsid w:val="00183EC1"/>
    <w:rsid w:val="00184C93"/>
    <w:rsid w:val="001919AD"/>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06AF"/>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432"/>
    <w:rsid w:val="00251F4F"/>
    <w:rsid w:val="00252051"/>
    <w:rsid w:val="00253E48"/>
    <w:rsid w:val="00254127"/>
    <w:rsid w:val="00254949"/>
    <w:rsid w:val="00255EFC"/>
    <w:rsid w:val="002612ED"/>
    <w:rsid w:val="002627A3"/>
    <w:rsid w:val="00263CB1"/>
    <w:rsid w:val="00264C15"/>
    <w:rsid w:val="00266AA2"/>
    <w:rsid w:val="0026737D"/>
    <w:rsid w:val="00267C39"/>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63C3"/>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2CF"/>
    <w:rsid w:val="00304455"/>
    <w:rsid w:val="00304F08"/>
    <w:rsid w:val="0030760C"/>
    <w:rsid w:val="00307BF3"/>
    <w:rsid w:val="00311680"/>
    <w:rsid w:val="003135D8"/>
    <w:rsid w:val="00316F98"/>
    <w:rsid w:val="00321B70"/>
    <w:rsid w:val="00324E04"/>
    <w:rsid w:val="00325986"/>
    <w:rsid w:val="00333F7F"/>
    <w:rsid w:val="00334D65"/>
    <w:rsid w:val="00334D83"/>
    <w:rsid w:val="00334FEC"/>
    <w:rsid w:val="0033624A"/>
    <w:rsid w:val="00336698"/>
    <w:rsid w:val="003366CC"/>
    <w:rsid w:val="00337564"/>
    <w:rsid w:val="0033788C"/>
    <w:rsid w:val="00342409"/>
    <w:rsid w:val="00350927"/>
    <w:rsid w:val="00353EBE"/>
    <w:rsid w:val="0035421C"/>
    <w:rsid w:val="00354D5F"/>
    <w:rsid w:val="00356198"/>
    <w:rsid w:val="003565E6"/>
    <w:rsid w:val="00356876"/>
    <w:rsid w:val="00360C4F"/>
    <w:rsid w:val="00363A6F"/>
    <w:rsid w:val="00363B9A"/>
    <w:rsid w:val="00363D20"/>
    <w:rsid w:val="00364EC7"/>
    <w:rsid w:val="003653B6"/>
    <w:rsid w:val="00367343"/>
    <w:rsid w:val="00370B82"/>
    <w:rsid w:val="00371B45"/>
    <w:rsid w:val="00372A31"/>
    <w:rsid w:val="0037316D"/>
    <w:rsid w:val="00373E32"/>
    <w:rsid w:val="00373EB7"/>
    <w:rsid w:val="00374659"/>
    <w:rsid w:val="003770AB"/>
    <w:rsid w:val="003821D5"/>
    <w:rsid w:val="003847C7"/>
    <w:rsid w:val="003861BC"/>
    <w:rsid w:val="0038782E"/>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9B4"/>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40F"/>
    <w:rsid w:val="003E1708"/>
    <w:rsid w:val="003E7640"/>
    <w:rsid w:val="003F062A"/>
    <w:rsid w:val="003F0B8E"/>
    <w:rsid w:val="003F3515"/>
    <w:rsid w:val="003F693C"/>
    <w:rsid w:val="003F69C2"/>
    <w:rsid w:val="003F6AF5"/>
    <w:rsid w:val="004000DB"/>
    <w:rsid w:val="00402809"/>
    <w:rsid w:val="00402C9A"/>
    <w:rsid w:val="00403E26"/>
    <w:rsid w:val="00403E44"/>
    <w:rsid w:val="00404469"/>
    <w:rsid w:val="004053D1"/>
    <w:rsid w:val="00407D6D"/>
    <w:rsid w:val="0041217F"/>
    <w:rsid w:val="00413C67"/>
    <w:rsid w:val="00413CB5"/>
    <w:rsid w:val="00415B7D"/>
    <w:rsid w:val="00416F8E"/>
    <w:rsid w:val="00420BE2"/>
    <w:rsid w:val="0042275B"/>
    <w:rsid w:val="004227AA"/>
    <w:rsid w:val="00424CB0"/>
    <w:rsid w:val="00427DD3"/>
    <w:rsid w:val="00431026"/>
    <w:rsid w:val="004320B7"/>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04B4"/>
    <w:rsid w:val="00481693"/>
    <w:rsid w:val="00481D43"/>
    <w:rsid w:val="004844E5"/>
    <w:rsid w:val="00484513"/>
    <w:rsid w:val="004928A2"/>
    <w:rsid w:val="00492BC7"/>
    <w:rsid w:val="00493413"/>
    <w:rsid w:val="004957A5"/>
    <w:rsid w:val="004958B6"/>
    <w:rsid w:val="0049747C"/>
    <w:rsid w:val="0049770A"/>
    <w:rsid w:val="004A5756"/>
    <w:rsid w:val="004A602C"/>
    <w:rsid w:val="004A695F"/>
    <w:rsid w:val="004A76EF"/>
    <w:rsid w:val="004B2BB0"/>
    <w:rsid w:val="004B4F0B"/>
    <w:rsid w:val="004B6577"/>
    <w:rsid w:val="004C0337"/>
    <w:rsid w:val="004C1F24"/>
    <w:rsid w:val="004C38C1"/>
    <w:rsid w:val="004C4C6C"/>
    <w:rsid w:val="004C5954"/>
    <w:rsid w:val="004C781A"/>
    <w:rsid w:val="004C7BE8"/>
    <w:rsid w:val="004D0462"/>
    <w:rsid w:val="004D1FA5"/>
    <w:rsid w:val="004D209C"/>
    <w:rsid w:val="004D211C"/>
    <w:rsid w:val="004D7B85"/>
    <w:rsid w:val="004E5F64"/>
    <w:rsid w:val="004F24E8"/>
    <w:rsid w:val="004F36D8"/>
    <w:rsid w:val="004F4A18"/>
    <w:rsid w:val="0050025A"/>
    <w:rsid w:val="00501161"/>
    <w:rsid w:val="00501EAC"/>
    <w:rsid w:val="005040D5"/>
    <w:rsid w:val="00511DBC"/>
    <w:rsid w:val="005122A4"/>
    <w:rsid w:val="00515886"/>
    <w:rsid w:val="00516075"/>
    <w:rsid w:val="0052246C"/>
    <w:rsid w:val="005230E2"/>
    <w:rsid w:val="0052450E"/>
    <w:rsid w:val="00524B70"/>
    <w:rsid w:val="00525134"/>
    <w:rsid w:val="005254CE"/>
    <w:rsid w:val="00526757"/>
    <w:rsid w:val="00530610"/>
    <w:rsid w:val="00530F85"/>
    <w:rsid w:val="0053209C"/>
    <w:rsid w:val="005331A1"/>
    <w:rsid w:val="00533F97"/>
    <w:rsid w:val="005359CC"/>
    <w:rsid w:val="005366D0"/>
    <w:rsid w:val="00537B70"/>
    <w:rsid w:val="00541582"/>
    <w:rsid w:val="00545EE8"/>
    <w:rsid w:val="00547E5A"/>
    <w:rsid w:val="00550142"/>
    <w:rsid w:val="005509AC"/>
    <w:rsid w:val="00550FDA"/>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296A"/>
    <w:rsid w:val="00592EB6"/>
    <w:rsid w:val="00593241"/>
    <w:rsid w:val="00593374"/>
    <w:rsid w:val="00593596"/>
    <w:rsid w:val="0059585D"/>
    <w:rsid w:val="00597D3D"/>
    <w:rsid w:val="005A1878"/>
    <w:rsid w:val="005A2256"/>
    <w:rsid w:val="005A3FE2"/>
    <w:rsid w:val="005A60E5"/>
    <w:rsid w:val="005B0FF4"/>
    <w:rsid w:val="005B6758"/>
    <w:rsid w:val="005B7678"/>
    <w:rsid w:val="005C225D"/>
    <w:rsid w:val="005C2F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07D3D"/>
    <w:rsid w:val="006110D9"/>
    <w:rsid w:val="00614931"/>
    <w:rsid w:val="0061687E"/>
    <w:rsid w:val="00617888"/>
    <w:rsid w:val="00621F86"/>
    <w:rsid w:val="00625221"/>
    <w:rsid w:val="006252E6"/>
    <w:rsid w:val="0062768C"/>
    <w:rsid w:val="00627B05"/>
    <w:rsid w:val="00632F2E"/>
    <w:rsid w:val="0063330B"/>
    <w:rsid w:val="00633B27"/>
    <w:rsid w:val="00634427"/>
    <w:rsid w:val="00634969"/>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0A6B"/>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5728"/>
    <w:rsid w:val="006C727C"/>
    <w:rsid w:val="006D105D"/>
    <w:rsid w:val="006D165D"/>
    <w:rsid w:val="006D31AD"/>
    <w:rsid w:val="006D4355"/>
    <w:rsid w:val="006D677C"/>
    <w:rsid w:val="006E2A32"/>
    <w:rsid w:val="006E346A"/>
    <w:rsid w:val="006E57A2"/>
    <w:rsid w:val="006E6902"/>
    <w:rsid w:val="006F0962"/>
    <w:rsid w:val="006F0A02"/>
    <w:rsid w:val="006F2D55"/>
    <w:rsid w:val="006F2F13"/>
    <w:rsid w:val="006F4E32"/>
    <w:rsid w:val="006F7A9B"/>
    <w:rsid w:val="00700642"/>
    <w:rsid w:val="00703F15"/>
    <w:rsid w:val="0070452E"/>
    <w:rsid w:val="00704F00"/>
    <w:rsid w:val="0070554E"/>
    <w:rsid w:val="007061F5"/>
    <w:rsid w:val="00706DEF"/>
    <w:rsid w:val="0071468A"/>
    <w:rsid w:val="00720721"/>
    <w:rsid w:val="0072072A"/>
    <w:rsid w:val="00721A80"/>
    <w:rsid w:val="00723838"/>
    <w:rsid w:val="0072640C"/>
    <w:rsid w:val="00730D05"/>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3BD2"/>
    <w:rsid w:val="00763EA4"/>
    <w:rsid w:val="00764F53"/>
    <w:rsid w:val="00766945"/>
    <w:rsid w:val="0076735B"/>
    <w:rsid w:val="00771A63"/>
    <w:rsid w:val="00772B18"/>
    <w:rsid w:val="00772B6C"/>
    <w:rsid w:val="00774762"/>
    <w:rsid w:val="00775225"/>
    <w:rsid w:val="00775EC8"/>
    <w:rsid w:val="00780FB3"/>
    <w:rsid w:val="007812FC"/>
    <w:rsid w:val="00785CB5"/>
    <w:rsid w:val="007939AF"/>
    <w:rsid w:val="00795C74"/>
    <w:rsid w:val="007965D6"/>
    <w:rsid w:val="007970F0"/>
    <w:rsid w:val="00797412"/>
    <w:rsid w:val="00797594"/>
    <w:rsid w:val="007A2EA7"/>
    <w:rsid w:val="007A3279"/>
    <w:rsid w:val="007A37DD"/>
    <w:rsid w:val="007A4DCE"/>
    <w:rsid w:val="007B4AED"/>
    <w:rsid w:val="007B4DD4"/>
    <w:rsid w:val="007B52A8"/>
    <w:rsid w:val="007B53A2"/>
    <w:rsid w:val="007B7BB2"/>
    <w:rsid w:val="007B7C4D"/>
    <w:rsid w:val="007B7F70"/>
    <w:rsid w:val="007C1226"/>
    <w:rsid w:val="007C1D3B"/>
    <w:rsid w:val="007C4E98"/>
    <w:rsid w:val="007C6255"/>
    <w:rsid w:val="007C6CC9"/>
    <w:rsid w:val="007D16E4"/>
    <w:rsid w:val="007D2A7E"/>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3B46"/>
    <w:rsid w:val="00834BDF"/>
    <w:rsid w:val="00835A69"/>
    <w:rsid w:val="00835FCA"/>
    <w:rsid w:val="00837578"/>
    <w:rsid w:val="00841059"/>
    <w:rsid w:val="00842C9E"/>
    <w:rsid w:val="00844837"/>
    <w:rsid w:val="00847EFA"/>
    <w:rsid w:val="00847F13"/>
    <w:rsid w:val="00855D88"/>
    <w:rsid w:val="00856CC4"/>
    <w:rsid w:val="00857D87"/>
    <w:rsid w:val="00857DFE"/>
    <w:rsid w:val="00863179"/>
    <w:rsid w:val="0086612B"/>
    <w:rsid w:val="00866170"/>
    <w:rsid w:val="00867132"/>
    <w:rsid w:val="00867B80"/>
    <w:rsid w:val="00867C53"/>
    <w:rsid w:val="00873ACD"/>
    <w:rsid w:val="00873FE7"/>
    <w:rsid w:val="008747C8"/>
    <w:rsid w:val="00874FBD"/>
    <w:rsid w:val="00881044"/>
    <w:rsid w:val="00882358"/>
    <w:rsid w:val="00882CCF"/>
    <w:rsid w:val="00887810"/>
    <w:rsid w:val="008927E5"/>
    <w:rsid w:val="00894D01"/>
    <w:rsid w:val="00895205"/>
    <w:rsid w:val="00895FB0"/>
    <w:rsid w:val="008A23EF"/>
    <w:rsid w:val="008A5BE9"/>
    <w:rsid w:val="008A608B"/>
    <w:rsid w:val="008B00E9"/>
    <w:rsid w:val="008B0CED"/>
    <w:rsid w:val="008B4387"/>
    <w:rsid w:val="008B61CA"/>
    <w:rsid w:val="008B64A2"/>
    <w:rsid w:val="008B6B5D"/>
    <w:rsid w:val="008B7021"/>
    <w:rsid w:val="008C0D2E"/>
    <w:rsid w:val="008C1E2D"/>
    <w:rsid w:val="008C6FA8"/>
    <w:rsid w:val="008C7A1F"/>
    <w:rsid w:val="008D1422"/>
    <w:rsid w:val="008D23C6"/>
    <w:rsid w:val="008D5B3D"/>
    <w:rsid w:val="008D6871"/>
    <w:rsid w:val="008D7B69"/>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4F1"/>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273AC"/>
    <w:rsid w:val="0093293B"/>
    <w:rsid w:val="00934BDD"/>
    <w:rsid w:val="0093523F"/>
    <w:rsid w:val="009352D6"/>
    <w:rsid w:val="00950EE8"/>
    <w:rsid w:val="009510C9"/>
    <w:rsid w:val="00951A52"/>
    <w:rsid w:val="00954189"/>
    <w:rsid w:val="009543FB"/>
    <w:rsid w:val="0095471F"/>
    <w:rsid w:val="00954A47"/>
    <w:rsid w:val="00956EEF"/>
    <w:rsid w:val="00957E88"/>
    <w:rsid w:val="00961134"/>
    <w:rsid w:val="00961B85"/>
    <w:rsid w:val="00963B23"/>
    <w:rsid w:val="00963C4A"/>
    <w:rsid w:val="009640E2"/>
    <w:rsid w:val="00965DB7"/>
    <w:rsid w:val="009669DF"/>
    <w:rsid w:val="00967587"/>
    <w:rsid w:val="00970BF6"/>
    <w:rsid w:val="00971C7C"/>
    <w:rsid w:val="00973A2C"/>
    <w:rsid w:val="00975415"/>
    <w:rsid w:val="00975472"/>
    <w:rsid w:val="00980679"/>
    <w:rsid w:val="00980A95"/>
    <w:rsid w:val="00980CA5"/>
    <w:rsid w:val="00980F13"/>
    <w:rsid w:val="009817F1"/>
    <w:rsid w:val="009819E5"/>
    <w:rsid w:val="00981CAA"/>
    <w:rsid w:val="009822F5"/>
    <w:rsid w:val="00983AF2"/>
    <w:rsid w:val="00985037"/>
    <w:rsid w:val="00986D9F"/>
    <w:rsid w:val="00987F88"/>
    <w:rsid w:val="00992A92"/>
    <w:rsid w:val="00992BC0"/>
    <w:rsid w:val="00993EDC"/>
    <w:rsid w:val="0099700F"/>
    <w:rsid w:val="00997B20"/>
    <w:rsid w:val="009A5272"/>
    <w:rsid w:val="009A7824"/>
    <w:rsid w:val="009B0DEF"/>
    <w:rsid w:val="009B15A2"/>
    <w:rsid w:val="009B1DA4"/>
    <w:rsid w:val="009B5CE7"/>
    <w:rsid w:val="009C097C"/>
    <w:rsid w:val="009C265F"/>
    <w:rsid w:val="009C3670"/>
    <w:rsid w:val="009C609B"/>
    <w:rsid w:val="009C6706"/>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26B5"/>
    <w:rsid w:val="00A153F7"/>
    <w:rsid w:val="00A15F3E"/>
    <w:rsid w:val="00A20524"/>
    <w:rsid w:val="00A223C0"/>
    <w:rsid w:val="00A22419"/>
    <w:rsid w:val="00A26D5D"/>
    <w:rsid w:val="00A32389"/>
    <w:rsid w:val="00A32F02"/>
    <w:rsid w:val="00A34743"/>
    <w:rsid w:val="00A34B22"/>
    <w:rsid w:val="00A368D1"/>
    <w:rsid w:val="00A40AA0"/>
    <w:rsid w:val="00A40AD9"/>
    <w:rsid w:val="00A41EBF"/>
    <w:rsid w:val="00A43CB8"/>
    <w:rsid w:val="00A441BE"/>
    <w:rsid w:val="00A46AFD"/>
    <w:rsid w:val="00A47DD1"/>
    <w:rsid w:val="00A51E50"/>
    <w:rsid w:val="00A5207E"/>
    <w:rsid w:val="00A5339F"/>
    <w:rsid w:val="00A53A85"/>
    <w:rsid w:val="00A54088"/>
    <w:rsid w:val="00A56269"/>
    <w:rsid w:val="00A5739F"/>
    <w:rsid w:val="00A612E0"/>
    <w:rsid w:val="00A616A3"/>
    <w:rsid w:val="00A6432B"/>
    <w:rsid w:val="00A7031B"/>
    <w:rsid w:val="00A719F8"/>
    <w:rsid w:val="00A71BFA"/>
    <w:rsid w:val="00A74528"/>
    <w:rsid w:val="00A779F2"/>
    <w:rsid w:val="00A85C0E"/>
    <w:rsid w:val="00A863DA"/>
    <w:rsid w:val="00A86CBE"/>
    <w:rsid w:val="00A92517"/>
    <w:rsid w:val="00A9414B"/>
    <w:rsid w:val="00A964BF"/>
    <w:rsid w:val="00A96910"/>
    <w:rsid w:val="00AA2EDB"/>
    <w:rsid w:val="00AA432D"/>
    <w:rsid w:val="00AA53BC"/>
    <w:rsid w:val="00AA5C58"/>
    <w:rsid w:val="00AA64E6"/>
    <w:rsid w:val="00AB1041"/>
    <w:rsid w:val="00AB10CF"/>
    <w:rsid w:val="00AB27DC"/>
    <w:rsid w:val="00AB47D4"/>
    <w:rsid w:val="00AB6805"/>
    <w:rsid w:val="00AC0514"/>
    <w:rsid w:val="00AC3B41"/>
    <w:rsid w:val="00AC51FB"/>
    <w:rsid w:val="00AC588F"/>
    <w:rsid w:val="00AC72E9"/>
    <w:rsid w:val="00AD1DDF"/>
    <w:rsid w:val="00AD5769"/>
    <w:rsid w:val="00AD7280"/>
    <w:rsid w:val="00AE153E"/>
    <w:rsid w:val="00AE431F"/>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2761D"/>
    <w:rsid w:val="00B30E60"/>
    <w:rsid w:val="00B35D03"/>
    <w:rsid w:val="00B37B7B"/>
    <w:rsid w:val="00B40DEF"/>
    <w:rsid w:val="00B44B56"/>
    <w:rsid w:val="00B507E6"/>
    <w:rsid w:val="00B533D6"/>
    <w:rsid w:val="00B5407D"/>
    <w:rsid w:val="00B606C8"/>
    <w:rsid w:val="00B611B2"/>
    <w:rsid w:val="00B6139C"/>
    <w:rsid w:val="00B64E56"/>
    <w:rsid w:val="00B659FB"/>
    <w:rsid w:val="00B70C87"/>
    <w:rsid w:val="00B73A8C"/>
    <w:rsid w:val="00B73BEF"/>
    <w:rsid w:val="00B73F48"/>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46B8"/>
    <w:rsid w:val="00BA5007"/>
    <w:rsid w:val="00BA5D2C"/>
    <w:rsid w:val="00BA70F1"/>
    <w:rsid w:val="00BA7AF1"/>
    <w:rsid w:val="00BB09FD"/>
    <w:rsid w:val="00BB0B7F"/>
    <w:rsid w:val="00BB0E58"/>
    <w:rsid w:val="00BB229B"/>
    <w:rsid w:val="00BB2FD8"/>
    <w:rsid w:val="00BB511A"/>
    <w:rsid w:val="00BB627E"/>
    <w:rsid w:val="00BB7923"/>
    <w:rsid w:val="00BC1BB3"/>
    <w:rsid w:val="00BC31D6"/>
    <w:rsid w:val="00BC33D4"/>
    <w:rsid w:val="00BC3C50"/>
    <w:rsid w:val="00BC3FC2"/>
    <w:rsid w:val="00BC45D4"/>
    <w:rsid w:val="00BC4A3F"/>
    <w:rsid w:val="00BC56D4"/>
    <w:rsid w:val="00BC6DBB"/>
    <w:rsid w:val="00BC7B6F"/>
    <w:rsid w:val="00BD02FF"/>
    <w:rsid w:val="00BD223A"/>
    <w:rsid w:val="00BD4D8D"/>
    <w:rsid w:val="00BD5655"/>
    <w:rsid w:val="00BE1468"/>
    <w:rsid w:val="00BE1C1E"/>
    <w:rsid w:val="00BE2358"/>
    <w:rsid w:val="00BE31DC"/>
    <w:rsid w:val="00BE39B6"/>
    <w:rsid w:val="00BE43EA"/>
    <w:rsid w:val="00BE47AA"/>
    <w:rsid w:val="00BE772C"/>
    <w:rsid w:val="00BF04EB"/>
    <w:rsid w:val="00BF0BE4"/>
    <w:rsid w:val="00BF0D2F"/>
    <w:rsid w:val="00BF6979"/>
    <w:rsid w:val="00C0174B"/>
    <w:rsid w:val="00C034EC"/>
    <w:rsid w:val="00C05E87"/>
    <w:rsid w:val="00C07A77"/>
    <w:rsid w:val="00C11107"/>
    <w:rsid w:val="00C12D07"/>
    <w:rsid w:val="00C157FC"/>
    <w:rsid w:val="00C16B4D"/>
    <w:rsid w:val="00C234D4"/>
    <w:rsid w:val="00C23529"/>
    <w:rsid w:val="00C25D2C"/>
    <w:rsid w:val="00C27351"/>
    <w:rsid w:val="00C30926"/>
    <w:rsid w:val="00C30EAD"/>
    <w:rsid w:val="00C3125E"/>
    <w:rsid w:val="00C33189"/>
    <w:rsid w:val="00C34214"/>
    <w:rsid w:val="00C3454B"/>
    <w:rsid w:val="00C34DFC"/>
    <w:rsid w:val="00C35665"/>
    <w:rsid w:val="00C377BD"/>
    <w:rsid w:val="00C401FE"/>
    <w:rsid w:val="00C429D0"/>
    <w:rsid w:val="00C451D4"/>
    <w:rsid w:val="00C4732E"/>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1EF"/>
    <w:rsid w:val="00CA399F"/>
    <w:rsid w:val="00CA59D9"/>
    <w:rsid w:val="00CB0622"/>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2B7B"/>
    <w:rsid w:val="00D23C60"/>
    <w:rsid w:val="00D23C99"/>
    <w:rsid w:val="00D278B0"/>
    <w:rsid w:val="00D27BEA"/>
    <w:rsid w:val="00D3295F"/>
    <w:rsid w:val="00D333C0"/>
    <w:rsid w:val="00D33EE4"/>
    <w:rsid w:val="00D343E1"/>
    <w:rsid w:val="00D3588C"/>
    <w:rsid w:val="00D359E0"/>
    <w:rsid w:val="00D372E1"/>
    <w:rsid w:val="00D408F9"/>
    <w:rsid w:val="00D4224C"/>
    <w:rsid w:val="00D4335B"/>
    <w:rsid w:val="00D43E1E"/>
    <w:rsid w:val="00D5217F"/>
    <w:rsid w:val="00D52C67"/>
    <w:rsid w:val="00D53D10"/>
    <w:rsid w:val="00D53ED8"/>
    <w:rsid w:val="00D5459C"/>
    <w:rsid w:val="00D548BE"/>
    <w:rsid w:val="00D555D9"/>
    <w:rsid w:val="00D62186"/>
    <w:rsid w:val="00D624E4"/>
    <w:rsid w:val="00D63A0C"/>
    <w:rsid w:val="00D66DD0"/>
    <w:rsid w:val="00D66DE8"/>
    <w:rsid w:val="00D67490"/>
    <w:rsid w:val="00D705E2"/>
    <w:rsid w:val="00D7106D"/>
    <w:rsid w:val="00D71BF2"/>
    <w:rsid w:val="00D733A9"/>
    <w:rsid w:val="00D73FFB"/>
    <w:rsid w:val="00D7463C"/>
    <w:rsid w:val="00D74BA3"/>
    <w:rsid w:val="00D7514F"/>
    <w:rsid w:val="00D761C1"/>
    <w:rsid w:val="00D77F9F"/>
    <w:rsid w:val="00D81E27"/>
    <w:rsid w:val="00D84FEF"/>
    <w:rsid w:val="00D91E7B"/>
    <w:rsid w:val="00D924CF"/>
    <w:rsid w:val="00D93251"/>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5FBF"/>
    <w:rsid w:val="00DA6B5D"/>
    <w:rsid w:val="00DB0677"/>
    <w:rsid w:val="00DB0CA7"/>
    <w:rsid w:val="00DB2AD4"/>
    <w:rsid w:val="00DC1078"/>
    <w:rsid w:val="00DC158C"/>
    <w:rsid w:val="00DC1793"/>
    <w:rsid w:val="00DC2903"/>
    <w:rsid w:val="00DC32C6"/>
    <w:rsid w:val="00DD1A68"/>
    <w:rsid w:val="00DD3315"/>
    <w:rsid w:val="00DD7687"/>
    <w:rsid w:val="00DD790E"/>
    <w:rsid w:val="00DD797E"/>
    <w:rsid w:val="00DE183B"/>
    <w:rsid w:val="00DE268F"/>
    <w:rsid w:val="00DE30C0"/>
    <w:rsid w:val="00DE36B2"/>
    <w:rsid w:val="00DE5D63"/>
    <w:rsid w:val="00DE6544"/>
    <w:rsid w:val="00DE6E4B"/>
    <w:rsid w:val="00DE7D03"/>
    <w:rsid w:val="00DE7D4D"/>
    <w:rsid w:val="00DF194B"/>
    <w:rsid w:val="00DF37A0"/>
    <w:rsid w:val="00DF4873"/>
    <w:rsid w:val="00DF51DE"/>
    <w:rsid w:val="00E015F1"/>
    <w:rsid w:val="00E017AF"/>
    <w:rsid w:val="00E02879"/>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55BB"/>
    <w:rsid w:val="00E26218"/>
    <w:rsid w:val="00E301A3"/>
    <w:rsid w:val="00E30DAD"/>
    <w:rsid w:val="00E32677"/>
    <w:rsid w:val="00E32F62"/>
    <w:rsid w:val="00E34251"/>
    <w:rsid w:val="00E359C0"/>
    <w:rsid w:val="00E4034A"/>
    <w:rsid w:val="00E40BBB"/>
    <w:rsid w:val="00E4498C"/>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13EB"/>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055D3"/>
    <w:rsid w:val="00F11A63"/>
    <w:rsid w:val="00F11F48"/>
    <w:rsid w:val="00F130CB"/>
    <w:rsid w:val="00F1455D"/>
    <w:rsid w:val="00F175C9"/>
    <w:rsid w:val="00F20C14"/>
    <w:rsid w:val="00F21DBE"/>
    <w:rsid w:val="00F225B4"/>
    <w:rsid w:val="00F22CE0"/>
    <w:rsid w:val="00F23463"/>
    <w:rsid w:val="00F260C4"/>
    <w:rsid w:val="00F270D0"/>
    <w:rsid w:val="00F270E4"/>
    <w:rsid w:val="00F27E9E"/>
    <w:rsid w:val="00F30095"/>
    <w:rsid w:val="00F3011A"/>
    <w:rsid w:val="00F31614"/>
    <w:rsid w:val="00F35B01"/>
    <w:rsid w:val="00F405DE"/>
    <w:rsid w:val="00F43A32"/>
    <w:rsid w:val="00F46A4B"/>
    <w:rsid w:val="00F47D20"/>
    <w:rsid w:val="00F5001C"/>
    <w:rsid w:val="00F50A1D"/>
    <w:rsid w:val="00F526E1"/>
    <w:rsid w:val="00F54B64"/>
    <w:rsid w:val="00F578DD"/>
    <w:rsid w:val="00F600F7"/>
    <w:rsid w:val="00F60716"/>
    <w:rsid w:val="00F6080A"/>
    <w:rsid w:val="00F61D94"/>
    <w:rsid w:val="00F63073"/>
    <w:rsid w:val="00F66A32"/>
    <w:rsid w:val="00F7355B"/>
    <w:rsid w:val="00F94324"/>
    <w:rsid w:val="00F94D71"/>
    <w:rsid w:val="00F957AB"/>
    <w:rsid w:val="00F958CB"/>
    <w:rsid w:val="00F959B1"/>
    <w:rsid w:val="00F95E17"/>
    <w:rsid w:val="00F96B36"/>
    <w:rsid w:val="00F96E32"/>
    <w:rsid w:val="00F97724"/>
    <w:rsid w:val="00FA1A2A"/>
    <w:rsid w:val="00FA3179"/>
    <w:rsid w:val="00FA76EE"/>
    <w:rsid w:val="00FA7BA0"/>
    <w:rsid w:val="00FB0964"/>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23D"/>
    <w:rsid w:val="00FE3BF2"/>
    <w:rsid w:val="00FE55DC"/>
    <w:rsid w:val="00FE5E0B"/>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99"/>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 w:type="character" w:styleId="aff1">
    <w:name w:val="Strong"/>
    <w:qFormat/>
    <w:rsid w:val="00081D2E"/>
    <w:rPr>
      <w:b/>
      <w:bCs/>
    </w:rPr>
  </w:style>
  <w:style w:type="character" w:styleId="aff2">
    <w:name w:val="FollowedHyperlink"/>
    <w:basedOn w:val="a0"/>
    <w:uiPriority w:val="99"/>
    <w:semiHidden/>
    <w:unhideWhenUsed/>
    <w:qFormat/>
    <w:rsid w:val="003770AB"/>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667094782">
      <w:bodyDiv w:val="1"/>
      <w:marLeft w:val="0"/>
      <w:marRight w:val="0"/>
      <w:marTop w:val="0"/>
      <w:marBottom w:val="0"/>
      <w:divBdr>
        <w:top w:val="none" w:sz="0" w:space="0" w:color="auto"/>
        <w:left w:val="none" w:sz="0" w:space="0" w:color="auto"/>
        <w:bottom w:val="none" w:sz="0" w:space="0" w:color="auto"/>
        <w:right w:val="none" w:sz="0" w:space="0" w:color="auto"/>
      </w:divBdr>
    </w:div>
    <w:div w:id="871503397">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sxt.gov.cnindex.html" TargetMode="External"/><Relationship Id="rId18" Type="http://schemas.openxmlformats.org/officeDocument/2006/relationships/image" Target="media/image2.pn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s://www.szcredit.org.cn/?cdType=sgsl&amp;type=XZXK" TargetMode="External"/><Relationship Id="rId17" Type="http://schemas.openxmlformats.org/officeDocument/2006/relationships/image" Target="media/image1.png"/><Relationship Id="rId25" Type="http://schemas.openxmlformats.org/officeDocument/2006/relationships/hyperlink" Target="https://www.gsxt.gov.cnindex.html" TargetMode="External"/><Relationship Id="rId2" Type="http://schemas.openxmlformats.org/officeDocument/2006/relationships/customXml" Target="../customXml/item2.xml"/><Relationship Id="rId16" Type="http://schemas.openxmlformats.org/officeDocument/2006/relationships/hyperlink" Target="http://www.creditchina.gov.cn"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cgp.gov.cn)&#12289;" TargetMode="Externa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hyperlink" Target="https://www.gsxt.gov.cnindex.html" TargetMode="External"/><Relationship Id="rId23" Type="http://schemas.openxmlformats.org/officeDocument/2006/relationships/hyperlink" Target="https://www.szcredit.org.cn/?cdType=sgsl&amp;type=XZXK" TargetMode="Externa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yperlink" Target="http://cx.cnca.cn/" TargetMode="External"/><Relationship Id="rId14" Type="http://schemas.openxmlformats.org/officeDocument/2006/relationships/hyperlink" Target="https://www.szcredit.org.cn/?cdType=sgsl&amp;type=XZXK" TargetMode="External"/><Relationship Id="rId22" Type="http://schemas.openxmlformats.org/officeDocument/2006/relationships/image" Target="media/image6.png"/><Relationship Id="rId27"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646</TotalTime>
  <Pages>39</Pages>
  <Words>3865</Words>
  <Characters>22037</Characters>
  <Application>Microsoft Office Word</Application>
  <DocSecurity>0</DocSecurity>
  <Lines>183</Lines>
  <Paragraphs>51</Paragraphs>
  <ScaleCrop>false</ScaleCrop>
  <Company/>
  <LinksUpToDate>false</LinksUpToDate>
  <CharactersWithSpaces>25851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886</cp:revision>
  <cp:lastPrinted>2025-12-31T07:06:00Z</cp:lastPrinted>
  <dcterms:created xsi:type="dcterms:W3CDTF">2023-01-17T00:01:00Z</dcterms:created>
  <dcterms:modified xsi:type="dcterms:W3CDTF">2026-01-11T01:10:00Z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