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512</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9</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512</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9</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0C3DD6F9">
      <w:pPr>
        <w:numPr>
          <w:ilvl w:val="0"/>
          <w:numId w:val="1"/>
        </w:numPr>
        <w:autoSpaceDE w:val="0"/>
        <w:autoSpaceDN w:val="0"/>
        <w:adjustRightInd w:val="0"/>
        <w:spacing w:line="400" w:lineRule="exact"/>
        <w:jc w:val="left"/>
        <w:rPr>
          <w:rFonts w:hint="eastAsia"/>
        </w:rPr>
      </w:pPr>
      <w:r>
        <w:rPr>
          <w:rFonts w:hint="eastAsia" w:ascii="Times New Roman" w:hAnsi="Times New Roman"/>
          <w:kern w:val="0"/>
          <w:sz w:val="24"/>
          <w:szCs w:val="24"/>
        </w:rPr>
        <w:t>采购项目：</w:t>
      </w:r>
      <w:r>
        <w:rPr>
          <w:rFonts w:hint="eastAsia" w:ascii="Times New Roman" w:hAnsi="Times New Roman"/>
          <w:kern w:val="0"/>
          <w:sz w:val="24"/>
          <w:szCs w:val="24"/>
          <w:lang w:val="en-US" w:eastAsia="zh-CN"/>
        </w:rPr>
        <w:t>口腔科设备一批</w:t>
      </w:r>
    </w:p>
    <w:tbl>
      <w:tblPr>
        <w:tblStyle w:val="11"/>
        <w:tblW w:w="9487" w:type="dxa"/>
        <w:tblInd w:w="108" w:type="dxa"/>
        <w:tblLayout w:type="fixed"/>
        <w:tblCellMar>
          <w:top w:w="0" w:type="dxa"/>
          <w:left w:w="108" w:type="dxa"/>
          <w:bottom w:w="0" w:type="dxa"/>
          <w:right w:w="108" w:type="dxa"/>
        </w:tblCellMar>
      </w:tblPr>
      <w:tblGrid>
        <w:gridCol w:w="709"/>
        <w:gridCol w:w="2977"/>
        <w:gridCol w:w="992"/>
        <w:gridCol w:w="992"/>
        <w:gridCol w:w="1985"/>
        <w:gridCol w:w="1832"/>
      </w:tblGrid>
      <w:tr w14:paraId="660F4AB2">
        <w:tblPrEx>
          <w:tblCellMar>
            <w:top w:w="0" w:type="dxa"/>
            <w:left w:w="108" w:type="dxa"/>
            <w:bottom w:w="0" w:type="dxa"/>
            <w:right w:w="108" w:type="dxa"/>
          </w:tblCellMar>
        </w:tblPrEx>
        <w:trPr>
          <w:trHeight w:val="505"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78A0D85">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2977" w:type="dxa"/>
            <w:tcBorders>
              <w:top w:val="single" w:color="000000" w:sz="4" w:space="0"/>
              <w:left w:val="single" w:color="000000" w:sz="4" w:space="0"/>
              <w:bottom w:val="single" w:color="000000" w:sz="4" w:space="0"/>
              <w:right w:val="single" w:color="000000" w:sz="4" w:space="0"/>
            </w:tcBorders>
            <w:vAlign w:val="center"/>
          </w:tcPr>
          <w:p w14:paraId="1B4E4516">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项目名称</w:t>
            </w:r>
          </w:p>
        </w:tc>
        <w:tc>
          <w:tcPr>
            <w:tcW w:w="992" w:type="dxa"/>
            <w:tcBorders>
              <w:top w:val="single" w:color="000000" w:sz="4" w:space="0"/>
              <w:left w:val="single" w:color="000000" w:sz="4" w:space="0"/>
              <w:bottom w:val="single" w:color="000000" w:sz="4" w:space="0"/>
              <w:right w:val="single" w:color="000000" w:sz="4" w:space="0"/>
            </w:tcBorders>
            <w:vAlign w:val="center"/>
          </w:tcPr>
          <w:p w14:paraId="456F85E2">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数量</w:t>
            </w:r>
          </w:p>
        </w:tc>
        <w:tc>
          <w:tcPr>
            <w:tcW w:w="992" w:type="dxa"/>
            <w:tcBorders>
              <w:top w:val="single" w:color="000000" w:sz="4" w:space="0"/>
              <w:left w:val="single" w:color="000000" w:sz="4" w:space="0"/>
              <w:bottom w:val="single" w:color="000000" w:sz="4" w:space="0"/>
              <w:right w:val="single" w:color="000000" w:sz="4" w:space="0"/>
            </w:tcBorders>
            <w:vAlign w:val="center"/>
          </w:tcPr>
          <w:p w14:paraId="04D2A64B">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单位</w:t>
            </w:r>
          </w:p>
        </w:tc>
        <w:tc>
          <w:tcPr>
            <w:tcW w:w="1985" w:type="dxa"/>
            <w:tcBorders>
              <w:top w:val="single" w:color="000000" w:sz="4" w:space="0"/>
              <w:left w:val="single" w:color="000000" w:sz="4" w:space="0"/>
              <w:bottom w:val="single" w:color="000000" w:sz="4" w:space="0"/>
              <w:right w:val="single" w:color="auto" w:sz="4" w:space="0"/>
            </w:tcBorders>
            <w:vAlign w:val="center"/>
          </w:tcPr>
          <w:p w14:paraId="0C9CE3EE">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预算限额（元）</w:t>
            </w:r>
          </w:p>
        </w:tc>
        <w:tc>
          <w:tcPr>
            <w:tcW w:w="1832" w:type="dxa"/>
            <w:tcBorders>
              <w:top w:val="single" w:color="000000" w:sz="4" w:space="0"/>
              <w:left w:val="single" w:color="000000" w:sz="4" w:space="0"/>
              <w:bottom w:val="single" w:color="000000" w:sz="4" w:space="0"/>
              <w:right w:val="single" w:color="000000" w:sz="4" w:space="0"/>
            </w:tcBorders>
            <w:vAlign w:val="center"/>
          </w:tcPr>
          <w:p w14:paraId="2AB6965B">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备注</w:t>
            </w:r>
          </w:p>
        </w:tc>
      </w:tr>
      <w:tr w14:paraId="510718D1">
        <w:tblPrEx>
          <w:tblCellMar>
            <w:top w:w="0" w:type="dxa"/>
            <w:left w:w="108" w:type="dxa"/>
            <w:bottom w:w="0" w:type="dxa"/>
            <w:right w:w="108" w:type="dxa"/>
          </w:tblCellMar>
        </w:tblPrEx>
        <w:trPr>
          <w:trHeight w:val="505" w:hRule="atLeast"/>
        </w:trPr>
        <w:tc>
          <w:tcPr>
            <w:tcW w:w="709" w:type="dxa"/>
            <w:vMerge w:val="restart"/>
            <w:tcBorders>
              <w:top w:val="single" w:color="000000" w:sz="4" w:space="0"/>
              <w:left w:val="single" w:color="000000" w:sz="4" w:space="0"/>
              <w:right w:val="single" w:color="000000" w:sz="4" w:space="0"/>
            </w:tcBorders>
            <w:vAlign w:val="center"/>
          </w:tcPr>
          <w:p w14:paraId="0B4602CB">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1</w:t>
            </w:r>
          </w:p>
        </w:tc>
        <w:tc>
          <w:tcPr>
            <w:tcW w:w="2977" w:type="dxa"/>
            <w:tcBorders>
              <w:top w:val="single" w:color="000000" w:sz="4" w:space="0"/>
              <w:left w:val="single" w:color="000000" w:sz="4" w:space="0"/>
              <w:bottom w:val="single" w:color="000000" w:sz="4" w:space="0"/>
              <w:right w:val="single" w:color="000000" w:sz="4" w:space="0"/>
            </w:tcBorders>
            <w:vAlign w:val="center"/>
          </w:tcPr>
          <w:p w14:paraId="64ECDBC9">
            <w:pPr>
              <w:jc w:val="center"/>
              <w:rPr>
                <w:rFonts w:hint="eastAsia" w:ascii="Times New Roman" w:hAnsi="Times New Roman"/>
                <w:kern w:val="0"/>
                <w:sz w:val="24"/>
                <w:szCs w:val="24"/>
              </w:rPr>
            </w:pPr>
            <w:r>
              <w:rPr>
                <w:rFonts w:hint="eastAsia" w:ascii="宋体" w:hAnsi="宋体" w:cs="宋体"/>
                <w:bCs/>
                <w:sz w:val="24"/>
                <w:szCs w:val="24"/>
              </w:rPr>
              <w:t>牙科空气压缩机</w:t>
            </w:r>
          </w:p>
        </w:tc>
        <w:tc>
          <w:tcPr>
            <w:tcW w:w="992" w:type="dxa"/>
            <w:tcBorders>
              <w:top w:val="single" w:color="000000" w:sz="4" w:space="0"/>
              <w:left w:val="single" w:color="000000" w:sz="4" w:space="0"/>
              <w:bottom w:val="single" w:color="000000" w:sz="4" w:space="0"/>
              <w:right w:val="single" w:color="000000" w:sz="4" w:space="0"/>
            </w:tcBorders>
            <w:vAlign w:val="center"/>
          </w:tcPr>
          <w:p w14:paraId="031DD0F8">
            <w:pPr>
              <w:jc w:val="center"/>
              <w:rPr>
                <w:rFonts w:hint="eastAsia" w:ascii="Times New Roman" w:hAnsi="Times New Roman"/>
                <w:kern w:val="0"/>
                <w:sz w:val="24"/>
                <w:szCs w:val="24"/>
              </w:rPr>
            </w:pPr>
            <w:r>
              <w:rPr>
                <w:rFonts w:hint="eastAsia" w:ascii="宋体" w:hAnsi="宋体" w:cs="宋体"/>
                <w:bCs/>
                <w:sz w:val="24"/>
                <w:szCs w:val="24"/>
              </w:rPr>
              <w:t>1</w:t>
            </w:r>
          </w:p>
        </w:tc>
        <w:tc>
          <w:tcPr>
            <w:tcW w:w="992" w:type="dxa"/>
            <w:tcBorders>
              <w:top w:val="single" w:color="000000" w:sz="4" w:space="0"/>
              <w:left w:val="single" w:color="000000" w:sz="4" w:space="0"/>
              <w:bottom w:val="single" w:color="000000" w:sz="4" w:space="0"/>
              <w:right w:val="single" w:color="000000" w:sz="4" w:space="0"/>
            </w:tcBorders>
            <w:vAlign w:val="center"/>
          </w:tcPr>
          <w:p w14:paraId="0D8A9A0D">
            <w:pPr>
              <w:jc w:val="center"/>
              <w:rPr>
                <w:rFonts w:hint="eastAsia" w:ascii="Times New Roman" w:hAnsi="Times New Roman"/>
                <w:kern w:val="0"/>
                <w:sz w:val="24"/>
                <w:szCs w:val="24"/>
              </w:rPr>
            </w:pPr>
            <w:r>
              <w:rPr>
                <w:rFonts w:hint="eastAsia" w:ascii="宋体" w:hAnsi="宋体" w:cs="宋体"/>
                <w:bCs/>
                <w:sz w:val="24"/>
                <w:szCs w:val="24"/>
              </w:rPr>
              <w:t>台</w:t>
            </w:r>
          </w:p>
        </w:tc>
        <w:tc>
          <w:tcPr>
            <w:tcW w:w="1985" w:type="dxa"/>
            <w:tcBorders>
              <w:top w:val="single" w:color="000000" w:sz="4" w:space="0"/>
              <w:left w:val="single" w:color="000000" w:sz="4" w:space="0"/>
              <w:bottom w:val="single" w:color="000000" w:sz="4" w:space="0"/>
              <w:right w:val="single" w:color="auto" w:sz="4" w:space="0"/>
            </w:tcBorders>
            <w:vAlign w:val="center"/>
          </w:tcPr>
          <w:p w14:paraId="1CFDE054">
            <w:pPr>
              <w:jc w:val="center"/>
              <w:rPr>
                <w:rFonts w:hint="default" w:ascii="Times New Roman" w:hAnsi="Times New Roman" w:eastAsia="宋体"/>
                <w:kern w:val="0"/>
                <w:sz w:val="24"/>
                <w:szCs w:val="24"/>
                <w:lang w:val="en-US" w:eastAsia="zh-CN"/>
              </w:rPr>
            </w:pPr>
            <w:r>
              <w:rPr>
                <w:rFonts w:hint="eastAsia" w:ascii="宋体" w:hAnsi="宋体" w:cs="宋体"/>
                <w:bCs/>
                <w:sz w:val="24"/>
                <w:szCs w:val="24"/>
              </w:rPr>
              <w:t>140000</w:t>
            </w:r>
            <w:r>
              <w:rPr>
                <w:rFonts w:hint="eastAsia" w:ascii="宋体" w:hAnsi="宋体" w:cs="宋体"/>
                <w:bCs/>
                <w:sz w:val="24"/>
                <w:szCs w:val="24"/>
                <w:lang w:val="en-US" w:eastAsia="zh-CN"/>
              </w:rPr>
              <w:t>.00</w:t>
            </w:r>
          </w:p>
        </w:tc>
        <w:tc>
          <w:tcPr>
            <w:tcW w:w="1832" w:type="dxa"/>
            <w:vMerge w:val="restart"/>
            <w:tcBorders>
              <w:top w:val="single" w:color="000000" w:sz="4" w:space="0"/>
              <w:left w:val="single" w:color="000000" w:sz="4" w:space="0"/>
              <w:right w:val="single" w:color="000000" w:sz="4" w:space="0"/>
            </w:tcBorders>
            <w:vAlign w:val="center"/>
          </w:tcPr>
          <w:p w14:paraId="33FBAFD6">
            <w:pPr>
              <w:spacing w:line="276" w:lineRule="auto"/>
              <w:jc w:val="center"/>
              <w:rPr>
                <w:rFonts w:hint="default" w:ascii="Times New Roman" w:hAnsi="Times New Roman" w:eastAsia="宋体"/>
                <w:kern w:val="0"/>
                <w:sz w:val="24"/>
                <w:szCs w:val="24"/>
                <w:lang w:val="en-US" w:eastAsia="zh-CN"/>
              </w:rPr>
            </w:pPr>
            <w:r>
              <w:rPr>
                <w:rFonts w:hint="eastAsia" w:ascii="Times New Roman" w:hAnsi="Times New Roman"/>
                <w:kern w:val="0"/>
                <w:sz w:val="24"/>
                <w:szCs w:val="24"/>
              </w:rPr>
              <w:t>打包、</w:t>
            </w:r>
            <w:r>
              <w:rPr>
                <w:rFonts w:hint="eastAsia" w:ascii="Times New Roman" w:hAnsi="Times New Roman"/>
                <w:kern w:val="0"/>
                <w:sz w:val="24"/>
                <w:szCs w:val="24"/>
                <w:lang w:val="en-US" w:eastAsia="zh-CN"/>
              </w:rPr>
              <w:t>接受</w:t>
            </w:r>
            <w:bookmarkStart w:id="0" w:name="_GoBack"/>
            <w:bookmarkEnd w:id="0"/>
            <w:r>
              <w:rPr>
                <w:rFonts w:hint="eastAsia" w:ascii="Times New Roman" w:hAnsi="Times New Roman"/>
                <w:kern w:val="0"/>
                <w:sz w:val="24"/>
                <w:szCs w:val="24"/>
                <w:lang w:val="en-US" w:eastAsia="zh-CN"/>
              </w:rPr>
              <w:t>进口</w:t>
            </w:r>
          </w:p>
        </w:tc>
      </w:tr>
      <w:tr w14:paraId="56EECEC1">
        <w:tblPrEx>
          <w:tblCellMar>
            <w:top w:w="0" w:type="dxa"/>
            <w:left w:w="108" w:type="dxa"/>
            <w:bottom w:w="0" w:type="dxa"/>
            <w:right w:w="108" w:type="dxa"/>
          </w:tblCellMar>
        </w:tblPrEx>
        <w:trPr>
          <w:trHeight w:val="505" w:hRule="atLeast"/>
        </w:trPr>
        <w:tc>
          <w:tcPr>
            <w:tcW w:w="709" w:type="dxa"/>
            <w:vMerge w:val="continue"/>
            <w:tcBorders>
              <w:left w:val="single" w:color="000000" w:sz="4" w:space="0"/>
              <w:right w:val="single" w:color="000000" w:sz="4" w:space="0"/>
            </w:tcBorders>
            <w:vAlign w:val="center"/>
          </w:tcPr>
          <w:p w14:paraId="1A434578">
            <w:pPr>
              <w:widowControl/>
              <w:spacing w:line="276" w:lineRule="auto"/>
              <w:jc w:val="center"/>
              <w:rPr>
                <w:rFonts w:ascii="Times New Roman" w:hAnsi="Times New Roman"/>
                <w:kern w:val="0"/>
                <w:sz w:val="24"/>
                <w:szCs w:val="24"/>
              </w:rPr>
            </w:pPr>
          </w:p>
        </w:tc>
        <w:tc>
          <w:tcPr>
            <w:tcW w:w="2977" w:type="dxa"/>
            <w:tcBorders>
              <w:top w:val="single" w:color="000000" w:sz="4" w:space="0"/>
              <w:left w:val="single" w:color="000000" w:sz="4" w:space="0"/>
              <w:bottom w:val="single" w:color="000000" w:sz="4" w:space="0"/>
              <w:right w:val="single" w:color="000000" w:sz="4" w:space="0"/>
            </w:tcBorders>
            <w:vAlign w:val="center"/>
          </w:tcPr>
          <w:p w14:paraId="522ACE2D">
            <w:pPr>
              <w:jc w:val="center"/>
              <w:rPr>
                <w:rFonts w:hint="eastAsia" w:ascii="Times New Roman" w:hAnsi="Times New Roman"/>
                <w:kern w:val="0"/>
                <w:sz w:val="24"/>
                <w:szCs w:val="24"/>
              </w:rPr>
            </w:pPr>
            <w:r>
              <w:rPr>
                <w:rFonts w:hint="eastAsia" w:ascii="宋体" w:hAnsi="宋体" w:cs="宋体"/>
                <w:bCs/>
                <w:sz w:val="24"/>
                <w:szCs w:val="24"/>
              </w:rPr>
              <w:t>牙科电动抽吸系统</w:t>
            </w:r>
          </w:p>
        </w:tc>
        <w:tc>
          <w:tcPr>
            <w:tcW w:w="992" w:type="dxa"/>
            <w:tcBorders>
              <w:top w:val="single" w:color="000000" w:sz="4" w:space="0"/>
              <w:left w:val="single" w:color="000000" w:sz="4" w:space="0"/>
              <w:bottom w:val="single" w:color="000000" w:sz="4" w:space="0"/>
              <w:right w:val="single" w:color="000000" w:sz="4" w:space="0"/>
            </w:tcBorders>
            <w:vAlign w:val="center"/>
          </w:tcPr>
          <w:p w14:paraId="34F87D75">
            <w:pPr>
              <w:jc w:val="center"/>
              <w:rPr>
                <w:rFonts w:hint="eastAsia" w:ascii="Times New Roman" w:hAnsi="Times New Roman"/>
                <w:kern w:val="0"/>
                <w:sz w:val="24"/>
                <w:szCs w:val="24"/>
              </w:rPr>
            </w:pPr>
            <w:r>
              <w:rPr>
                <w:rFonts w:hint="eastAsia" w:ascii="宋体" w:hAnsi="宋体" w:cs="宋体"/>
                <w:bCs/>
                <w:sz w:val="24"/>
                <w:szCs w:val="24"/>
              </w:rPr>
              <w:t>1</w:t>
            </w:r>
          </w:p>
        </w:tc>
        <w:tc>
          <w:tcPr>
            <w:tcW w:w="992" w:type="dxa"/>
            <w:tcBorders>
              <w:top w:val="single" w:color="000000" w:sz="4" w:space="0"/>
              <w:left w:val="single" w:color="000000" w:sz="4" w:space="0"/>
              <w:bottom w:val="single" w:color="000000" w:sz="4" w:space="0"/>
              <w:right w:val="single" w:color="000000" w:sz="4" w:space="0"/>
            </w:tcBorders>
            <w:vAlign w:val="center"/>
          </w:tcPr>
          <w:p w14:paraId="42EA4152">
            <w:pPr>
              <w:jc w:val="center"/>
              <w:rPr>
                <w:rFonts w:hint="eastAsia" w:ascii="Times New Roman" w:hAnsi="Times New Roman"/>
                <w:kern w:val="0"/>
                <w:sz w:val="24"/>
                <w:szCs w:val="24"/>
              </w:rPr>
            </w:pPr>
            <w:r>
              <w:rPr>
                <w:rFonts w:hint="eastAsia" w:ascii="宋体" w:hAnsi="宋体" w:cs="宋体"/>
                <w:bCs/>
                <w:sz w:val="24"/>
                <w:szCs w:val="24"/>
              </w:rPr>
              <w:t>台</w:t>
            </w:r>
          </w:p>
        </w:tc>
        <w:tc>
          <w:tcPr>
            <w:tcW w:w="1985" w:type="dxa"/>
            <w:tcBorders>
              <w:top w:val="single" w:color="000000" w:sz="4" w:space="0"/>
              <w:left w:val="single" w:color="000000" w:sz="4" w:space="0"/>
              <w:bottom w:val="single" w:color="000000" w:sz="4" w:space="0"/>
              <w:right w:val="single" w:color="auto" w:sz="4" w:space="0"/>
            </w:tcBorders>
            <w:vAlign w:val="center"/>
          </w:tcPr>
          <w:p w14:paraId="42C1A538">
            <w:pPr>
              <w:jc w:val="center"/>
              <w:rPr>
                <w:rFonts w:hint="default" w:ascii="Times New Roman" w:hAnsi="Times New Roman" w:eastAsia="宋体"/>
                <w:kern w:val="0"/>
                <w:sz w:val="24"/>
                <w:szCs w:val="24"/>
                <w:lang w:val="en-US" w:eastAsia="zh-CN"/>
              </w:rPr>
            </w:pPr>
            <w:r>
              <w:rPr>
                <w:rFonts w:hint="eastAsia" w:ascii="宋体" w:hAnsi="宋体" w:cs="宋体"/>
                <w:bCs/>
                <w:sz w:val="24"/>
                <w:szCs w:val="24"/>
              </w:rPr>
              <w:t>150000</w:t>
            </w:r>
            <w:r>
              <w:rPr>
                <w:rFonts w:hint="eastAsia" w:ascii="宋体" w:hAnsi="宋体" w:cs="宋体"/>
                <w:bCs/>
                <w:sz w:val="24"/>
                <w:szCs w:val="24"/>
                <w:lang w:val="en-US" w:eastAsia="zh-CN"/>
              </w:rPr>
              <w:t>.00</w:t>
            </w:r>
          </w:p>
        </w:tc>
        <w:tc>
          <w:tcPr>
            <w:tcW w:w="1832" w:type="dxa"/>
            <w:vMerge w:val="continue"/>
            <w:tcBorders>
              <w:left w:val="single" w:color="000000" w:sz="4" w:space="0"/>
              <w:right w:val="single" w:color="000000" w:sz="4" w:space="0"/>
            </w:tcBorders>
            <w:vAlign w:val="center"/>
          </w:tcPr>
          <w:p w14:paraId="09154CCA">
            <w:pPr>
              <w:widowControl/>
              <w:spacing w:line="276" w:lineRule="auto"/>
              <w:jc w:val="center"/>
              <w:rPr>
                <w:rFonts w:ascii="Times New Roman" w:hAnsi="Times New Roman"/>
                <w:kern w:val="0"/>
                <w:sz w:val="24"/>
                <w:szCs w:val="24"/>
              </w:rPr>
            </w:pPr>
          </w:p>
        </w:tc>
      </w:tr>
      <w:tr w14:paraId="01CE3753">
        <w:tblPrEx>
          <w:tblCellMar>
            <w:top w:w="0" w:type="dxa"/>
            <w:left w:w="108" w:type="dxa"/>
            <w:bottom w:w="0" w:type="dxa"/>
            <w:right w:w="108" w:type="dxa"/>
          </w:tblCellMar>
        </w:tblPrEx>
        <w:trPr>
          <w:trHeight w:val="448" w:hRule="atLeast"/>
        </w:trPr>
        <w:tc>
          <w:tcPr>
            <w:tcW w:w="709" w:type="dxa"/>
            <w:vMerge w:val="continue"/>
            <w:tcBorders>
              <w:left w:val="single" w:color="000000" w:sz="4" w:space="0"/>
              <w:bottom w:val="single" w:color="000000" w:sz="4" w:space="0"/>
              <w:right w:val="single" w:color="000000" w:sz="4" w:space="0"/>
            </w:tcBorders>
            <w:vAlign w:val="center"/>
          </w:tcPr>
          <w:p w14:paraId="6E782E31">
            <w:pPr>
              <w:widowControl/>
              <w:spacing w:line="276" w:lineRule="auto"/>
              <w:jc w:val="center"/>
              <w:rPr>
                <w:rFonts w:ascii="Times New Roman" w:hAnsi="Times New Roman"/>
                <w:kern w:val="0"/>
                <w:sz w:val="24"/>
                <w:szCs w:val="24"/>
              </w:rPr>
            </w:pPr>
          </w:p>
        </w:tc>
        <w:tc>
          <w:tcPr>
            <w:tcW w:w="4961" w:type="dxa"/>
            <w:gridSpan w:val="3"/>
            <w:tcBorders>
              <w:top w:val="single" w:color="000000" w:sz="4" w:space="0"/>
              <w:left w:val="single" w:color="000000" w:sz="4" w:space="0"/>
              <w:bottom w:val="single" w:color="000000" w:sz="4" w:space="0"/>
              <w:right w:val="single" w:color="000000" w:sz="4" w:space="0"/>
            </w:tcBorders>
            <w:vAlign w:val="bottom"/>
          </w:tcPr>
          <w:p w14:paraId="481EA616">
            <w:pPr>
              <w:widowControl/>
              <w:spacing w:line="276" w:lineRule="auto"/>
              <w:jc w:val="center"/>
              <w:rPr>
                <w:rFonts w:hint="eastAsia" w:ascii="Times New Roman" w:hAnsi="Times New Roman"/>
                <w:kern w:val="0"/>
                <w:sz w:val="24"/>
                <w:szCs w:val="24"/>
              </w:rPr>
            </w:pPr>
            <w:r>
              <w:rPr>
                <w:rFonts w:hint="eastAsia" w:ascii="Times New Roman" w:hAnsi="Times New Roman"/>
                <w:kern w:val="0"/>
                <w:sz w:val="24"/>
                <w:szCs w:val="24"/>
              </w:rPr>
              <w:t>合计</w:t>
            </w:r>
          </w:p>
        </w:tc>
        <w:tc>
          <w:tcPr>
            <w:tcW w:w="1985" w:type="dxa"/>
            <w:tcBorders>
              <w:top w:val="single" w:color="000000" w:sz="4" w:space="0"/>
              <w:left w:val="single" w:color="000000" w:sz="4" w:space="0"/>
              <w:bottom w:val="single" w:color="000000" w:sz="4" w:space="0"/>
              <w:right w:val="single" w:color="auto" w:sz="4" w:space="0"/>
            </w:tcBorders>
            <w:vAlign w:val="bottom"/>
          </w:tcPr>
          <w:p w14:paraId="06BA8234">
            <w:pPr>
              <w:widowControl/>
              <w:spacing w:line="276" w:lineRule="auto"/>
              <w:jc w:val="center"/>
              <w:rPr>
                <w:rFonts w:hint="default" w:ascii="Times New Roman" w:hAnsi="Times New Roman"/>
                <w:kern w:val="0"/>
                <w:sz w:val="24"/>
                <w:szCs w:val="24"/>
                <w:lang w:val="en-US" w:eastAsia="zh-CN"/>
              </w:rPr>
            </w:pPr>
            <w:r>
              <w:rPr>
                <w:rFonts w:hint="eastAsia" w:ascii="宋体" w:hAnsi="宋体" w:cs="宋体"/>
                <w:bCs/>
                <w:sz w:val="24"/>
                <w:szCs w:val="24"/>
                <w:lang w:val="en-US" w:eastAsia="zh-CN"/>
              </w:rPr>
              <w:t>290000.00</w:t>
            </w:r>
          </w:p>
        </w:tc>
        <w:tc>
          <w:tcPr>
            <w:tcW w:w="1832" w:type="dxa"/>
            <w:vMerge w:val="continue"/>
            <w:tcBorders>
              <w:left w:val="single" w:color="000000" w:sz="4" w:space="0"/>
              <w:bottom w:val="single" w:color="000000" w:sz="4" w:space="0"/>
              <w:right w:val="single" w:color="000000" w:sz="4" w:space="0"/>
            </w:tcBorders>
            <w:vAlign w:val="center"/>
          </w:tcPr>
          <w:p w14:paraId="0563BBFD">
            <w:pPr>
              <w:widowControl/>
              <w:spacing w:line="276" w:lineRule="auto"/>
              <w:jc w:val="center"/>
              <w:rPr>
                <w:rFonts w:ascii="Times New Roman" w:hAnsi="Times New Roman"/>
                <w:kern w:val="0"/>
                <w:sz w:val="24"/>
                <w:szCs w:val="24"/>
              </w:rPr>
            </w:pP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5</w:t>
      </w:r>
      <w:r>
        <w:rPr>
          <w:rFonts w:hint="eastAsia" w:ascii="Times New Roman" w:hAnsi="Times New Roman"/>
          <w:kern w:val="0"/>
          <w:sz w:val="24"/>
          <w:szCs w:val="24"/>
        </w:rPr>
        <w:t>年</w:t>
      </w:r>
      <w:r>
        <w:rPr>
          <w:rFonts w:hint="eastAsia" w:ascii="Times New Roman" w:hAnsi="Times New Roman"/>
          <w:kern w:val="0"/>
          <w:sz w:val="24"/>
          <w:szCs w:val="24"/>
          <w:lang w:val="en-US" w:eastAsia="zh-CN"/>
        </w:rPr>
        <w:t>12</w:t>
      </w:r>
      <w:r>
        <w:rPr>
          <w:rFonts w:hint="eastAsia" w:ascii="Times New Roman" w:hAnsi="Times New Roman"/>
          <w:kern w:val="0"/>
          <w:sz w:val="24"/>
          <w:szCs w:val="24"/>
        </w:rPr>
        <w:t>月</w:t>
      </w:r>
      <w:r>
        <w:rPr>
          <w:rFonts w:hint="eastAsia" w:ascii="Times New Roman" w:hAnsi="Times New Roman"/>
          <w:kern w:val="0"/>
          <w:sz w:val="24"/>
          <w:szCs w:val="24"/>
          <w:lang w:val="en-US" w:eastAsia="zh-CN"/>
        </w:rPr>
        <w:t>25</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25</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29</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一</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18</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24BAF8"/>
    <w:multiLevelType w:val="singleLevel"/>
    <w:tmpl w:val="3824BAF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25B3403"/>
    <w:rsid w:val="050A0F17"/>
    <w:rsid w:val="069A2F2A"/>
    <w:rsid w:val="09F06D11"/>
    <w:rsid w:val="0B786831"/>
    <w:rsid w:val="0CDA1CF6"/>
    <w:rsid w:val="0EED5342"/>
    <w:rsid w:val="0F7A4C91"/>
    <w:rsid w:val="0FF657A6"/>
    <w:rsid w:val="13EC0684"/>
    <w:rsid w:val="16554305"/>
    <w:rsid w:val="1676120A"/>
    <w:rsid w:val="19DA3AE1"/>
    <w:rsid w:val="1E683A44"/>
    <w:rsid w:val="1F5556F4"/>
    <w:rsid w:val="25325B10"/>
    <w:rsid w:val="25BF2BE5"/>
    <w:rsid w:val="2A7C099F"/>
    <w:rsid w:val="2CC5455C"/>
    <w:rsid w:val="326309D3"/>
    <w:rsid w:val="34D614A6"/>
    <w:rsid w:val="35441687"/>
    <w:rsid w:val="357A1981"/>
    <w:rsid w:val="377E3AD8"/>
    <w:rsid w:val="39EF7D0F"/>
    <w:rsid w:val="3C21686B"/>
    <w:rsid w:val="3CB12D66"/>
    <w:rsid w:val="3F817A20"/>
    <w:rsid w:val="43C14556"/>
    <w:rsid w:val="48222984"/>
    <w:rsid w:val="48FE3596"/>
    <w:rsid w:val="4A356780"/>
    <w:rsid w:val="4BF54CBC"/>
    <w:rsid w:val="4FEA76E2"/>
    <w:rsid w:val="506F6DAF"/>
    <w:rsid w:val="51FE3FB3"/>
    <w:rsid w:val="53BF0CE6"/>
    <w:rsid w:val="53DC2107"/>
    <w:rsid w:val="571F0D65"/>
    <w:rsid w:val="59194BFB"/>
    <w:rsid w:val="5D7531C5"/>
    <w:rsid w:val="61F62246"/>
    <w:rsid w:val="65C74A4E"/>
    <w:rsid w:val="664D6E37"/>
    <w:rsid w:val="683A55EE"/>
    <w:rsid w:val="70E57987"/>
    <w:rsid w:val="7478641F"/>
    <w:rsid w:val="748F38CC"/>
    <w:rsid w:val="778D43A5"/>
    <w:rsid w:val="77B72A01"/>
    <w:rsid w:val="7AA46C32"/>
    <w:rsid w:val="7EE55C2F"/>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qFormat/>
    <w:uiPriority w:val="9"/>
    <w:pPr>
      <w:keepNext/>
      <w:keepLines/>
      <w:spacing w:before="160" w:after="80" w:line="278" w:lineRule="auto"/>
      <w:jc w:val="left"/>
      <w:outlineLvl w:val="1"/>
    </w:pPr>
    <w:rPr>
      <w:rFonts w:ascii="Cambria" w:hAnsi="Cambria" w:eastAsia="宋体" w:cs="Times New Roman"/>
      <w:color w:val="366091"/>
      <w:sz w:val="40"/>
      <w:szCs w:val="40"/>
    </w:rPr>
  </w:style>
  <w:style w:type="paragraph" w:styleId="4">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rPr>
      <w:szCs w:val="21"/>
    </w:rPr>
  </w:style>
  <w:style w:type="paragraph" w:styleId="6">
    <w:name w:val="Body Text Indent"/>
    <w:basedOn w:val="1"/>
    <w:unhideWhenUsed/>
    <w:qFormat/>
    <w:uiPriority w:val="99"/>
    <w:pPr>
      <w:spacing w:after="120"/>
      <w:ind w:left="420" w:leftChars="200"/>
    </w:pPr>
    <w:rPr>
      <w:kern w:val="0"/>
      <w:sz w:val="20"/>
      <w:szCs w:val="20"/>
    </w:rPr>
  </w:style>
  <w:style w:type="paragraph" w:styleId="7">
    <w:name w:val="Balloon Text"/>
    <w:basedOn w:val="1"/>
    <w:link w:val="18"/>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Hyperlink"/>
    <w:basedOn w:val="12"/>
    <w:unhideWhenUsed/>
    <w:qFormat/>
    <w:uiPriority w:val="99"/>
    <w:rPr>
      <w:color w:val="0000FF" w:themeColor="hyperlink"/>
      <w:u w:val="single"/>
    </w:rPr>
  </w:style>
  <w:style w:type="paragraph" w:customStyle="1" w:styleId="14">
    <w:name w:val="文档正文"/>
    <w:basedOn w:val="1"/>
    <w:qFormat/>
    <w:uiPriority w:val="0"/>
    <w:pPr>
      <w:spacing w:afterLines="0" w:line="360" w:lineRule="auto"/>
    </w:pPr>
    <w:rPr>
      <w:bCs/>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页眉 Char"/>
    <w:link w:val="9"/>
    <w:qFormat/>
    <w:uiPriority w:val="99"/>
    <w:rPr>
      <w:kern w:val="2"/>
      <w:sz w:val="18"/>
      <w:szCs w:val="18"/>
    </w:rPr>
  </w:style>
  <w:style w:type="character" w:customStyle="1" w:styleId="17">
    <w:name w:val="页脚 Char"/>
    <w:link w:val="8"/>
    <w:qFormat/>
    <w:uiPriority w:val="99"/>
    <w:rPr>
      <w:kern w:val="2"/>
      <w:sz w:val="18"/>
      <w:szCs w:val="18"/>
    </w:rPr>
  </w:style>
  <w:style w:type="character" w:customStyle="1" w:styleId="18">
    <w:name w:val="批注框文本 Char"/>
    <w:link w:val="7"/>
    <w:semiHidden/>
    <w:qFormat/>
    <w:uiPriority w:val="99"/>
    <w:rPr>
      <w:kern w:val="2"/>
      <w:sz w:val="18"/>
      <w:szCs w:val="18"/>
    </w:rPr>
  </w:style>
  <w:style w:type="paragraph" w:styleId="19">
    <w:name w:val="List Paragraph"/>
    <w:basedOn w:val="1"/>
    <w:qFormat/>
    <w:uiPriority w:val="34"/>
    <w:pPr>
      <w:ind w:firstLine="420" w:firstLineChars="200"/>
    </w:p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762</Words>
  <Characters>872</Characters>
  <Lines>6</Lines>
  <Paragraphs>1</Paragraphs>
  <TotalTime>0</TotalTime>
  <ScaleCrop>false</ScaleCrop>
  <LinksUpToDate>false</LinksUpToDate>
  <CharactersWithSpaces>930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2025-11-26T03:20:00Z</cp:lastPrinted>
  <dcterms:modified xsi:type="dcterms:W3CDTF">2025-12-18T07:04:53Z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