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4B984">
      <w:pPr>
        <w:spacing w:before="129" w:line="219" w:lineRule="auto"/>
      </w:pPr>
    </w:p>
    <w:p w14:paraId="416EF501">
      <w:pPr>
        <w:spacing w:before="129" w:line="219" w:lineRule="auto"/>
      </w:pPr>
    </w:p>
    <w:p w14:paraId="477DA5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outlineLvl w:val="0"/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深圳市宝安区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松岗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人民医院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扩建二期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医疗设备购置项目</w:t>
      </w:r>
    </w:p>
    <w:p w14:paraId="4DBBBB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outlineLvl w:val="0"/>
        <w:rPr>
          <w:rFonts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市场调研</w:t>
      </w:r>
      <w:r>
        <w:rPr>
          <w:rFonts w:ascii="微软雅黑" w:hAnsi="微软雅黑" w:eastAsia="宋体" w:cs="宋体"/>
          <w:b/>
          <w:bCs/>
          <w:kern w:val="36"/>
          <w:sz w:val="36"/>
          <w:szCs w:val="36"/>
        </w:rPr>
        <w:t>邀请公告</w:t>
      </w:r>
    </w:p>
    <w:p w14:paraId="0F2858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80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松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医【202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】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扩建二期医疗设备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第七批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购置项目</w:t>
      </w:r>
    </w:p>
    <w:p w14:paraId="70A5C3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1. 项目名称：深圳市宝安区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人民医院扩建二期医疗设备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第七批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购置项目市场调研</w:t>
      </w:r>
    </w:p>
    <w:p w14:paraId="767433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2. 设备种类：医疗设备</w:t>
      </w:r>
    </w:p>
    <w:p w14:paraId="65726A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3. 设备调研清单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3996"/>
        <w:gridCol w:w="1102"/>
        <w:gridCol w:w="1102"/>
        <w:gridCol w:w="1016"/>
      </w:tblGrid>
      <w:tr w14:paraId="3D605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91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深圳市宝安区松岗人民医院扩建二期医疗设备（第七批）项目清单表</w:t>
            </w:r>
          </w:p>
        </w:tc>
      </w:tr>
      <w:tr w14:paraId="51427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94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FE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91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（台/套）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0C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进口/国产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AA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使用科室</w:t>
            </w:r>
          </w:p>
        </w:tc>
      </w:tr>
      <w:tr w14:paraId="686C6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C0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78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超级成人综合模拟人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AF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96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32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535F9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54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C4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麻醉支气管镜虚拟训练系统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4E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AA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8B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73EA0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B5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CA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全身心肺复苏模型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F1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FE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0C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4FD1C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6C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8F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训练用除颤仪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57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0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5E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2966F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0F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2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教学用麻醉机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C8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0D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07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0B9A4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93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8D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气管插管模型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E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2D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BA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1A3CB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8E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66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腹腔镜训练箱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11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ED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12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352C1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BF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F6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心肺听诊与腹部触诊教学系统（学生机）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A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0B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05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24FCA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88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1F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新生儿窒息复苏模型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E4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46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8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795C7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5D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EE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心肺听诊与腹部触诊教学系统（教师机）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B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6F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4C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7328B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F8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6F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高级静脉输液臂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3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60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EB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66010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3F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D5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中心静脉穿刺模型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04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43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BB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49ABE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8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44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桡动脉穿刺模型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70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73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B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4F64E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5E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13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儿童心肺复苏模型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D8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5D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63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30E41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B5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4A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儿童气管插管模型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79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73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41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3B729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C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A7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小儿透明多功能鼻饲及洗胃模型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92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C8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5D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7B987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EA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46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婴儿心肺复苏模型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A5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14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7A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6D72C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E6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55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新生儿气管插管模型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5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73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EE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7F86B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DC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19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教学用重症监护仪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FD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D4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76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2294B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1D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FF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气管切开仿真训练模型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27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9B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DE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07C80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27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8F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智能四步触诊模型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81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57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2A9ED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F2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55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三位洗手池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13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CC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F8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  <w:tr w14:paraId="451F9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FA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87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可视喉镜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29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5C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5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科教科</w:t>
            </w:r>
          </w:p>
        </w:tc>
      </w:tr>
    </w:tbl>
    <w:p w14:paraId="2EBAAB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</w:p>
    <w:p w14:paraId="40FA06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4. 征集要求</w:t>
      </w:r>
    </w:p>
    <w:p w14:paraId="279758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本次市场调研仅面向设备厂家或代理（须取得所参与设备的授权），参加调研的供应商提供公司三证、厂家授权书、法定代表人证明及授权委托书等，所有材料均需加盖公章。</w:t>
      </w:r>
    </w:p>
    <w:p w14:paraId="7566B6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需按以下要求递交相关材料：</w:t>
      </w:r>
    </w:p>
    <w:p w14:paraId="3D9FE7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①若一个供应商参与多个设备调研，须每个设备建立一个单独的文件夹，文件夹命名为：《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第七批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设备对应序号+设备名称+公司名称》（如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第七批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1、血气分析仪+XXX公司），文件夹内容按②③④⑤项要求提供。</w:t>
      </w:r>
    </w:p>
    <w:p w14:paraId="79BABA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②递交《附件1》Excel格式的文件1份（含四个子表）。文件命名为《附件1：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第七批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序号+（设备名称）调研资料汇总表-（公司名称）》。示例：《附件1：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第七批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1、血气分析仪调研资料汇总表-XXXX有限公司》；</w:t>
      </w:r>
    </w:p>
    <w:p w14:paraId="26E28D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③递交《附件2》PDF格式的盖章扫描件文件1份、Excel格式的文件1份。文件命名为《附件2：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第七批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序号+（设备名称）调研报价单-（公司名称）》。示例：《附件3：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第七批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1、血气分析仪调研报价单-XXXX有限公司》；</w:t>
      </w:r>
    </w:p>
    <w:p w14:paraId="297DDF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④递交《附件3》PDF格式的盖章扫描件文件1份。文件命名为《附件3：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第七批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第七批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1、血气分析仪调研资料汇总-XXXX有限公司》；</w:t>
      </w:r>
    </w:p>
    <w:p w14:paraId="1C7524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⑤按《附件4》要求准备所参与调研设备的产品介绍PPT 1份（6页以内）。</w:t>
      </w:r>
    </w:p>
    <w:p w14:paraId="787044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请各企业按上述要求打包调研资料发送至邮箱sgyysbk@baoan.gov.cn，文件夹名称示例：《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第七批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</w:t>
      </w:r>
    </w:p>
    <w:p w14:paraId="633646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5.资料提交截止时间：2025年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日。</w:t>
      </w:r>
    </w:p>
    <w:p w14:paraId="433E02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联系人：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阿力</w:t>
      </w: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   联系电话：0755-29627857。</w:t>
      </w:r>
    </w:p>
    <w:p w14:paraId="555948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　　特此公告。                              </w:t>
      </w:r>
    </w:p>
    <w:p w14:paraId="55762F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jc w:val="right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</w:t>
      </w:r>
    </w:p>
    <w:p w14:paraId="577ADD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right"/>
        <w:textAlignment w:val="baseline"/>
      </w:pPr>
      <w:r>
        <w:rPr>
          <w:rFonts w:hint="eastAsia" w:ascii="仿宋" w:hAnsi="仿宋" w:eastAsia="仿宋" w:cs="仿宋"/>
          <w:spacing w:val="44"/>
          <w:sz w:val="24"/>
          <w:szCs w:val="24"/>
        </w:rPr>
        <w:t>202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11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24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日</w:t>
      </w:r>
    </w:p>
    <w:p w14:paraId="5CDD7559"/>
    <w:p w14:paraId="422D0CE6"/>
    <w:p w14:paraId="368CB802"/>
    <w:p w14:paraId="602DF7D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DD034B"/>
    <w:rsid w:val="070D035D"/>
    <w:rsid w:val="36DD034B"/>
    <w:rsid w:val="6EBC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1163</Words>
  <Characters>1255</Characters>
  <Lines>0</Lines>
  <Paragraphs>0</Paragraphs>
  <TotalTime>3</TotalTime>
  <ScaleCrop>false</ScaleCrop>
  <LinksUpToDate>false</LinksUpToDate>
  <CharactersWithSpaces>1315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2025-11-25T00:19:00Z</dcterms:created>
  <dc:creator>Almas</dc:creator>
  <cp:lastModifiedBy>Almas</cp:lastModifiedBy>
  <dcterms:modified xsi:type="dcterms:W3CDTF">2025-11-25T02:05:29Z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A51DB4600F2A41CF93AEBB18C6E48EFE_11</vt:lpwstr>
  </property>
  <property fmtid="{D5CDD505-2E9C-101B-9397-08002B2CF9AE}" pid="4" name="KSOTemplateDocerSaveRecord">
    <vt:lpwstr>eyJoZGlkIjoiNGUyNDk3NWRiOTZkNWJkNTAwZWJmOWQ5ZGU3Zjc0Y2UiLCJ1c2VySWQiOiIxMDQ0MzIxMDI0In0=</vt:lpwstr>
  </property>
</Properties>
</file>