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6C4ACFD4"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B31D6C">
        <w:rPr>
          <w:rFonts w:ascii="宋体" w:hAnsi="宋体" w:cs="宋体-18030" w:hint="eastAsia"/>
          <w:b/>
          <w:bCs/>
          <w:color w:val="000000"/>
          <w:sz w:val="30"/>
          <w:szCs w:val="30"/>
        </w:rPr>
        <w:t>5</w:t>
      </w:r>
      <w:r w:rsidR="00FA3B87">
        <w:rPr>
          <w:rFonts w:ascii="宋体" w:hAnsi="宋体" w:cs="宋体-18030" w:hint="eastAsia"/>
          <w:b/>
          <w:bCs/>
          <w:color w:val="000000"/>
          <w:sz w:val="30"/>
          <w:szCs w:val="30"/>
        </w:rPr>
        <w:t>4</w:t>
      </w:r>
      <w:r>
        <w:rPr>
          <w:rFonts w:ascii="宋体" w:hAnsi="宋体" w:cs="宋体-18030"/>
          <w:b/>
          <w:bCs/>
          <w:color w:val="000000"/>
          <w:sz w:val="30"/>
          <w:szCs w:val="30"/>
        </w:rPr>
        <w:t>期</w:t>
      </w:r>
      <w:r w:rsidR="00B31D6C" w:rsidRPr="00B31D6C">
        <w:rPr>
          <w:rFonts w:cs="宋体-18030" w:hint="eastAsia"/>
          <w:b/>
          <w:bCs/>
          <w:color w:val="000000"/>
          <w:sz w:val="30"/>
          <w:szCs w:val="30"/>
        </w:rPr>
        <w:t>无人机医疗空中运输服务</w:t>
      </w:r>
      <w:r>
        <w:rPr>
          <w:rFonts w:ascii="宋体" w:hAnsi="宋体" w:cs="宋体-18030"/>
          <w:b/>
          <w:bCs/>
          <w:color w:val="000000"/>
          <w:sz w:val="30"/>
          <w:szCs w:val="30"/>
        </w:rPr>
        <w:t>采购公告</w:t>
      </w:r>
    </w:p>
    <w:p w14:paraId="765BA969" w14:textId="0BF657E1"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采购编号:BYZBCG2025-</w:t>
      </w:r>
      <w:r w:rsidR="00B31D6C">
        <w:rPr>
          <w:rFonts w:ascii="宋体" w:eastAsia="宋体" w:hAnsi="宋体" w:hint="eastAsia"/>
          <w:b/>
          <w:bCs/>
          <w:sz w:val="28"/>
          <w:szCs w:val="28"/>
        </w:rPr>
        <w:t>5</w:t>
      </w:r>
      <w:r w:rsidR="00FA3B87">
        <w:rPr>
          <w:rFonts w:ascii="宋体" w:eastAsia="宋体" w:hAnsi="宋体" w:hint="eastAsia"/>
          <w:b/>
          <w:bCs/>
          <w:sz w:val="28"/>
          <w:szCs w:val="28"/>
        </w:rPr>
        <w:t>4</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984"/>
        <w:gridCol w:w="1787"/>
        <w:gridCol w:w="2599"/>
      </w:tblGrid>
      <w:tr w:rsidR="00752443" w14:paraId="0FB8BD96" w14:textId="77777777" w:rsidTr="00B31D6C">
        <w:trPr>
          <w:trHeight w:val="576"/>
          <w:jc w:val="center"/>
        </w:trPr>
        <w:tc>
          <w:tcPr>
            <w:tcW w:w="4984"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1787" w:type="dxa"/>
            <w:vAlign w:val="center"/>
          </w:tcPr>
          <w:p w14:paraId="35809105" w14:textId="77777777" w:rsidR="00752443" w:rsidRDefault="00752443" w:rsidP="00B31D6C">
            <w:pPr>
              <w:widowControl/>
              <w:snapToGrid w:val="0"/>
              <w:ind w:leftChars="-252" w:left="-2" w:rightChars="-294" w:right="-617" w:hangingChars="251" w:hanging="527"/>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B31D6C">
        <w:trPr>
          <w:trHeight w:val="556"/>
          <w:jc w:val="center"/>
        </w:trPr>
        <w:tc>
          <w:tcPr>
            <w:tcW w:w="4984" w:type="dxa"/>
            <w:vAlign w:val="center"/>
          </w:tcPr>
          <w:p w14:paraId="2F107768" w14:textId="51745C41" w:rsidR="00752443" w:rsidRPr="00B31D6C" w:rsidRDefault="00B31D6C" w:rsidP="00E34251">
            <w:pPr>
              <w:widowControl/>
              <w:snapToGrid w:val="0"/>
              <w:ind w:leftChars="-287" w:rightChars="-294" w:right="-617" w:hangingChars="287" w:hanging="603"/>
              <w:contextualSpacing/>
              <w:jc w:val="center"/>
              <w:rPr>
                <w:rFonts w:ascii="宋体" w:hAnsi="宋体" w:cs="宋体-18030" w:hint="eastAsia"/>
                <w:bCs/>
                <w:color w:val="000000"/>
                <w:szCs w:val="21"/>
              </w:rPr>
            </w:pPr>
            <w:r w:rsidRPr="00B31D6C">
              <w:rPr>
                <w:rFonts w:ascii="宋体" w:hAnsi="宋体" w:hint="eastAsia"/>
                <w:bCs/>
                <w:kern w:val="44"/>
                <w:szCs w:val="21"/>
              </w:rPr>
              <w:t>无人机医疗空中运输服务</w:t>
            </w:r>
          </w:p>
        </w:tc>
        <w:tc>
          <w:tcPr>
            <w:tcW w:w="1787" w:type="dxa"/>
            <w:vAlign w:val="center"/>
          </w:tcPr>
          <w:p w14:paraId="0D96B729" w14:textId="3BB14486" w:rsidR="00752443" w:rsidRDefault="00B31D6C" w:rsidP="00B31D6C">
            <w:pPr>
              <w:widowControl/>
              <w:snapToGrid w:val="0"/>
              <w:ind w:leftChars="-254" w:left="-533" w:rightChars="-294" w:right="-617" w:firstLineChars="70" w:firstLine="147"/>
              <w:contextualSpacing/>
              <w:rPr>
                <w:rFonts w:ascii="宋体" w:hAnsi="宋体" w:cs="宋体-18030" w:hint="eastAsia"/>
                <w:color w:val="000000"/>
                <w:szCs w:val="21"/>
              </w:rPr>
            </w:pPr>
            <w:r>
              <w:rPr>
                <w:rFonts w:ascii="宋体" w:hAnsi="宋体" w:cs="宋体-18030" w:hint="eastAsia"/>
                <w:color w:val="000000"/>
                <w:szCs w:val="21"/>
              </w:rPr>
              <w:t xml:space="preserve">        </w:t>
            </w:r>
            <w:r w:rsidRPr="00B31D6C">
              <w:rPr>
                <w:rFonts w:ascii="宋体" w:hAnsi="宋体" w:cs="宋体-18030" w:hint="eastAsia"/>
                <w:color w:val="000000"/>
                <w:szCs w:val="21"/>
              </w:rPr>
              <w:t>布心社康</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32AAB2D0" w:rsid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w:t>
      </w:r>
      <w:r w:rsidR="00981BE6">
        <w:rPr>
          <w:rFonts w:ascii="宋体" w:hAnsi="宋体" w:hint="eastAsia"/>
          <w:sz w:val="21"/>
          <w:szCs w:val="21"/>
        </w:rPr>
        <w:t xml:space="preserve"> </w:t>
      </w:r>
      <w:r w:rsidRPr="00311680">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00FEBB39" w14:textId="6ADCCE65" w:rsidR="0033799A" w:rsidRPr="00311680" w:rsidRDefault="0033799A" w:rsidP="00311680">
      <w:pPr>
        <w:pStyle w:val="afc"/>
        <w:spacing w:before="0" w:after="0" w:line="240" w:lineRule="auto"/>
        <w:ind w:leftChars="-135" w:left="-283" w:rightChars="-149" w:right="-313" w:firstLine="420"/>
        <w:contextualSpacing/>
        <w:rPr>
          <w:rFonts w:ascii="宋体" w:hAnsi="宋体" w:hint="eastAsia"/>
          <w:sz w:val="21"/>
          <w:szCs w:val="21"/>
        </w:rPr>
      </w:pPr>
      <w:r w:rsidRPr="0033799A">
        <w:rPr>
          <w:rFonts w:ascii="宋体" w:hAnsi="宋体" w:hint="eastAsia"/>
          <w:sz w:val="21"/>
          <w:szCs w:val="21"/>
        </w:rPr>
        <w:t xml:space="preserve">9. </w:t>
      </w:r>
      <w:r w:rsidRPr="0033799A">
        <w:rPr>
          <w:rFonts w:ascii="宋体" w:hAnsi="宋体" w:cs="Arial" w:hint="eastAsia"/>
          <w:bCs/>
          <w:color w:val="000000"/>
          <w:sz w:val="21"/>
          <w:szCs w:val="21"/>
        </w:rPr>
        <w:t>具有中国民用航空局颁发的《民用无人驾驶航空器运营合格证》</w:t>
      </w:r>
      <w:r>
        <w:rPr>
          <w:rFonts w:ascii="宋体" w:hAnsi="宋体" w:cs="Arial" w:hint="eastAsia"/>
          <w:bCs/>
          <w:color w:val="000000"/>
          <w:szCs w:val="21"/>
        </w:rPr>
        <w:t>。</w:t>
      </w:r>
    </w:p>
    <w:p w14:paraId="51D0917B" w14:textId="0D45999E" w:rsidR="00887810" w:rsidRDefault="00000000" w:rsidP="00474ACB">
      <w:pPr>
        <w:ind w:leftChars="-135" w:left="-283" w:rightChars="-79" w:right="-166" w:firstLineChars="234" w:firstLine="493"/>
        <w:rPr>
          <w:rFonts w:ascii="宋体" w:hAnsi="宋体" w:cs="Arial"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4F386B">
        <w:rPr>
          <w:rFonts w:ascii="宋体" w:hAnsi="宋体" w:hint="eastAsia"/>
        </w:rPr>
        <w:t>7</w:t>
      </w:r>
      <w:r>
        <w:rPr>
          <w:rFonts w:ascii="宋体" w:hAnsi="宋体" w:hint="eastAsia"/>
        </w:rPr>
        <w:t>月</w:t>
      </w:r>
      <w:r w:rsidR="00FA3B87">
        <w:rPr>
          <w:rFonts w:ascii="宋体" w:hAnsi="宋体" w:hint="eastAsia"/>
        </w:rPr>
        <w:t>22</w:t>
      </w:r>
      <w:r>
        <w:rPr>
          <w:rFonts w:ascii="宋体" w:hAnsi="宋体" w:hint="eastAsia"/>
        </w:rPr>
        <w:t>日至</w:t>
      </w:r>
      <w:r>
        <w:rPr>
          <w:rFonts w:ascii="宋体" w:hAnsi="宋体"/>
        </w:rPr>
        <w:t>202</w:t>
      </w:r>
      <w:r>
        <w:rPr>
          <w:rFonts w:ascii="宋体" w:hAnsi="宋体" w:hint="eastAsia"/>
        </w:rPr>
        <w:t>5</w:t>
      </w:r>
      <w:r>
        <w:rPr>
          <w:rFonts w:ascii="宋体" w:hAnsi="宋体"/>
        </w:rPr>
        <w:t>年</w:t>
      </w:r>
      <w:r w:rsidR="00FA3B87">
        <w:rPr>
          <w:rFonts w:ascii="宋体" w:hAnsi="宋体" w:hint="eastAsia"/>
        </w:rPr>
        <w:t>8</w:t>
      </w:r>
      <w:r>
        <w:rPr>
          <w:rFonts w:ascii="宋体" w:hAnsi="宋体"/>
        </w:rPr>
        <w:t>月</w:t>
      </w:r>
      <w:r w:rsidR="00FA3B87">
        <w:rPr>
          <w:rFonts w:ascii="宋体" w:hAnsi="宋体" w:hint="eastAsia"/>
        </w:rPr>
        <w:t>1</w:t>
      </w:r>
      <w:r>
        <w:rPr>
          <w:rFonts w:ascii="宋体" w:hAnsi="宋体"/>
        </w:rPr>
        <w:t>日下午4:00前,</w:t>
      </w:r>
      <w:r>
        <w:rPr>
          <w:rFonts w:ascii="宋体" w:hAnsi="宋体" w:cs="Arial" w:hint="eastAsia"/>
          <w:bCs/>
          <w:color w:val="000000"/>
          <w:szCs w:val="21"/>
        </w:rPr>
        <w:t>1.法定代表人或被授权人携</w:t>
      </w:r>
      <w:r w:rsidR="00295F48">
        <w:rPr>
          <w:rFonts w:ascii="宋体" w:hAnsi="宋体" w:cs="Arial" w:hint="eastAsia"/>
          <w:bCs/>
          <w:color w:val="000000"/>
          <w:szCs w:val="21"/>
        </w:rPr>
        <w:t>《投标人报名</w:t>
      </w:r>
      <w:r w:rsidR="008F65C6">
        <w:rPr>
          <w:rFonts w:ascii="宋体" w:hAnsi="宋体" w:cs="Arial" w:hint="eastAsia"/>
          <w:bCs/>
          <w:color w:val="000000"/>
          <w:szCs w:val="21"/>
        </w:rPr>
        <w:t>资</w:t>
      </w:r>
      <w:r w:rsidR="00295F48">
        <w:rPr>
          <w:rFonts w:ascii="宋体" w:hAnsi="宋体" w:cs="Arial" w:hint="eastAsia"/>
          <w:bCs/>
          <w:color w:val="000000"/>
          <w:szCs w:val="21"/>
        </w:rPr>
        <w:t>料》</w:t>
      </w:r>
      <w:r w:rsidR="00992A92">
        <w:rPr>
          <w:rFonts w:ascii="宋体" w:hAnsi="宋体" w:cs="Arial" w:hint="eastAsia"/>
          <w:bCs/>
          <w:color w:val="000000"/>
          <w:szCs w:val="21"/>
        </w:rPr>
        <w:t>要求</w:t>
      </w:r>
      <w:r>
        <w:rPr>
          <w:rFonts w:ascii="宋体" w:hAnsi="宋体" w:cs="Arial" w:hint="eastAsia"/>
          <w:bCs/>
          <w:color w:val="000000"/>
          <w:szCs w:val="21"/>
        </w:rPr>
        <w:t>交至宝安区人民医院立体停车场出口对面A栋201室招标办</w:t>
      </w:r>
      <w:r w:rsidR="00CA1BC8">
        <w:rPr>
          <w:rFonts w:ascii="宋体" w:hAnsi="宋体" w:cs="Arial" w:hint="eastAsia"/>
          <w:bCs/>
          <w:color w:val="000000"/>
          <w:szCs w:val="21"/>
        </w:rPr>
        <w:t>审核</w:t>
      </w:r>
      <w:r>
        <w:rPr>
          <w:rFonts w:ascii="宋体" w:hAnsi="宋体" w:cs="Arial" w:hint="eastAsia"/>
          <w:bCs/>
          <w:color w:val="000000"/>
          <w:szCs w:val="21"/>
        </w:rPr>
        <w:t>;2.现场审</w:t>
      </w:r>
      <w:r w:rsidR="00CA1BC8">
        <w:rPr>
          <w:rFonts w:ascii="宋体" w:hAnsi="宋体" w:cs="Arial" w:hint="eastAsia"/>
          <w:bCs/>
          <w:color w:val="000000"/>
          <w:szCs w:val="21"/>
        </w:rPr>
        <w:t>核</w:t>
      </w:r>
      <w:r>
        <w:rPr>
          <w:rFonts w:ascii="宋体" w:hAnsi="宋体" w:cs="Arial" w:hint="eastAsia"/>
          <w:bCs/>
          <w:color w:val="000000"/>
          <w:szCs w:val="21"/>
        </w:rPr>
        <w:t>通过后</w:t>
      </w:r>
      <w:r w:rsidR="00236614">
        <w:rPr>
          <w:rFonts w:ascii="宋体" w:hAnsi="宋体" w:cs="Arial" w:hint="eastAsia"/>
          <w:bCs/>
          <w:color w:val="000000"/>
          <w:szCs w:val="21"/>
        </w:rPr>
        <w:t>，</w:t>
      </w:r>
      <w:r w:rsidR="000646C4">
        <w:rPr>
          <w:rFonts w:ascii="宋体" w:hAnsi="宋体" w:cs="Arial" w:hint="eastAsia"/>
          <w:bCs/>
          <w:color w:val="000000"/>
          <w:szCs w:val="21"/>
        </w:rPr>
        <w:t>立即发送</w:t>
      </w:r>
      <w:r w:rsidR="0010762D">
        <w:rPr>
          <w:rFonts w:ascii="宋体" w:hAnsi="宋体" w:cs="Arial" w:hint="eastAsia"/>
          <w:bCs/>
          <w:color w:val="000000"/>
          <w:szCs w:val="21"/>
        </w:rPr>
        <w:t>报名资料</w:t>
      </w:r>
      <w:r w:rsidR="005C655D">
        <w:rPr>
          <w:rFonts w:ascii="宋体" w:hAnsi="宋体" w:cs="Arial" w:hint="eastAsia"/>
          <w:bCs/>
          <w:color w:val="000000"/>
          <w:szCs w:val="21"/>
        </w:rPr>
        <w:t>PDF</w:t>
      </w:r>
      <w:r>
        <w:rPr>
          <w:rFonts w:ascii="宋体" w:hAnsi="宋体" w:cs="Arial" w:hint="eastAsia"/>
          <w:bCs/>
          <w:color w:val="000000"/>
          <w:szCs w:val="21"/>
        </w:rPr>
        <w:t>版至电子邮箱,逾期送达或资料缺项者恕不接受｡</w:t>
      </w:r>
    </w:p>
    <w:p w14:paraId="496A0D59" w14:textId="77777777" w:rsidR="00887810" w:rsidRDefault="00000000" w:rsidP="00474ACB">
      <w:pPr>
        <w:widowControl/>
        <w:jc w:val="left"/>
        <w:rPr>
          <w:rFonts w:ascii="微软雅黑" w:eastAsia="微软雅黑" w:hAnsi="微软雅黑" w:cs="微软雅黑"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48EFE3B" w14:textId="657C9708" w:rsidR="00887810" w:rsidRDefault="00000000">
      <w:pPr>
        <w:widowControl/>
        <w:ind w:leftChars="-135" w:left="-283" w:rightChars="-79" w:right="-166" w:firstLineChars="201" w:firstLine="424"/>
        <w:jc w:val="left"/>
        <w:rPr>
          <w:rFonts w:ascii="宋体" w:hAnsi="宋体" w:cs="Arial" w:hint="eastAsia"/>
          <w:color w:val="000000"/>
          <w:kern w:val="0"/>
          <w:szCs w:val="21"/>
        </w:rPr>
      </w:pPr>
      <w:r>
        <w:rPr>
          <w:rFonts w:ascii="宋体" w:hAnsi="宋体" w:cs="宋体-18030" w:hint="eastAsia"/>
          <w:b/>
          <w:bCs/>
          <w:color w:val="000000"/>
          <w:szCs w:val="21"/>
        </w:rPr>
        <w:t>五､</w:t>
      </w:r>
      <w:r w:rsidR="00D27BEA">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00221270" w:rsidRPr="00221270">
        <w:rPr>
          <w:rFonts w:cs="Arial" w:hint="eastAsia"/>
          <w:kern w:val="0"/>
          <w:szCs w:val="21"/>
        </w:rPr>
        <w:t>6</w:t>
      </w:r>
      <w:r w:rsidR="00221270" w:rsidRPr="00221270">
        <w:rPr>
          <w:rFonts w:cs="Arial" w:hint="eastAsia"/>
          <w:kern w:val="0"/>
          <w:szCs w:val="21"/>
        </w:rPr>
        <w:t>份密封投标书（</w:t>
      </w:r>
      <w:r w:rsidR="00221270" w:rsidRPr="00221270">
        <w:rPr>
          <w:rFonts w:cs="Arial" w:hint="eastAsia"/>
          <w:kern w:val="0"/>
          <w:szCs w:val="21"/>
        </w:rPr>
        <w:t>2</w:t>
      </w:r>
      <w:r w:rsidR="00221270" w:rsidRPr="00221270">
        <w:rPr>
          <w:rFonts w:cs="Arial" w:hint="eastAsia"/>
          <w:kern w:val="0"/>
          <w:szCs w:val="21"/>
        </w:rPr>
        <w:t>正</w:t>
      </w:r>
      <w:r w:rsidR="00221270" w:rsidRPr="00221270">
        <w:rPr>
          <w:rFonts w:cs="Arial" w:hint="eastAsia"/>
          <w:kern w:val="0"/>
          <w:szCs w:val="21"/>
        </w:rPr>
        <w:t>4</w:t>
      </w:r>
      <w:r w:rsidR="00221270" w:rsidRPr="00221270">
        <w:rPr>
          <w:rFonts w:cs="Arial" w:hint="eastAsia"/>
          <w:kern w:val="0"/>
          <w:szCs w:val="21"/>
        </w:rPr>
        <w:t>副胶装成册</w:t>
      </w:r>
      <w:r w:rsidR="00221270" w:rsidRPr="00221270">
        <w:rPr>
          <w:rFonts w:cs="Arial" w:hint="eastAsia"/>
          <w:kern w:val="0"/>
          <w:szCs w:val="21"/>
        </w:rPr>
        <w:t>)</w:t>
      </w:r>
      <w:r w:rsidR="00221270" w:rsidRPr="00221270">
        <w:rPr>
          <w:rFonts w:ascii="微软雅黑" w:eastAsia="微软雅黑" w:hAnsi="微软雅黑" w:cs="微软雅黑" w:hint="eastAsia"/>
          <w:kern w:val="0"/>
          <w:szCs w:val="21"/>
        </w:rPr>
        <w:t>､</w:t>
      </w:r>
      <w:r w:rsidR="00221270" w:rsidRPr="00221270">
        <w:rPr>
          <w:rFonts w:ascii="宋体" w:hAnsi="宋体" w:cs="Arial" w:hint="eastAsia"/>
          <w:kern w:val="0"/>
          <w:szCs w:val="21"/>
        </w:rPr>
        <w:t>1份密封报</w:t>
      </w:r>
      <w:r w:rsidR="00221270" w:rsidRPr="00221270">
        <w:rPr>
          <w:rFonts w:cs="Arial" w:hint="eastAsia"/>
          <w:kern w:val="0"/>
          <w:szCs w:val="21"/>
        </w:rPr>
        <w:t>价单、投标文件</w:t>
      </w:r>
      <w:r w:rsidR="00221270" w:rsidRPr="00221270">
        <w:rPr>
          <w:rFonts w:cs="Arial" w:hint="eastAsia"/>
          <w:kern w:val="0"/>
          <w:szCs w:val="21"/>
        </w:rPr>
        <w:t>PDF</w:t>
      </w:r>
      <w:r w:rsidR="00221270"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06D37C3F"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w:t>
      </w:r>
      <w:r w:rsidR="00B40EED" w:rsidRPr="00B40EED">
        <w:rPr>
          <w:rFonts w:ascii="微软雅黑" w:eastAsia="微软雅黑" w:hAnsi="微软雅黑" w:cs="微软雅黑" w:hint="eastAsia"/>
          <w:color w:val="000000"/>
          <w:sz w:val="21"/>
          <w:szCs w:val="21"/>
        </w:rPr>
        <w:t>､</w:t>
      </w:r>
      <w:r w:rsidRPr="00983AF2">
        <w:rPr>
          <w:rFonts w:ascii="宋体" w:eastAsia="宋体" w:hAnsi="宋体" w:cs="Arial" w:hint="eastAsia"/>
          <w:b/>
          <w:bCs/>
          <w:color w:val="000000"/>
          <w:sz w:val="21"/>
          <w:szCs w:val="21"/>
        </w:rPr>
        <w:t>采购部门（</w:t>
      </w:r>
      <w:r w:rsidR="006A3B37">
        <w:rPr>
          <w:rFonts w:ascii="宋体" w:eastAsia="宋体" w:hAnsi="宋体" w:cs="Arial" w:hint="eastAsia"/>
          <w:b/>
          <w:bCs/>
          <w:color w:val="000000"/>
          <w:sz w:val="21"/>
          <w:szCs w:val="21"/>
        </w:rPr>
        <w:t>信息中心</w:t>
      </w:r>
      <w:r w:rsidRPr="00983AF2">
        <w:rPr>
          <w:rFonts w:ascii="宋体" w:eastAsia="宋体" w:hAnsi="宋体" w:cs="Arial" w:hint="eastAsia"/>
          <w:b/>
          <w:bCs/>
          <w:color w:val="000000"/>
          <w:sz w:val="21"/>
          <w:szCs w:val="21"/>
        </w:rPr>
        <w:t>）联系电话：</w:t>
      </w:r>
      <w:r w:rsidRPr="00983AF2">
        <w:rPr>
          <w:rFonts w:ascii="宋体" w:eastAsia="宋体" w:hAnsi="宋体" w:cs="Arial" w:hint="eastAsia"/>
          <w:color w:val="000000"/>
          <w:sz w:val="21"/>
          <w:szCs w:val="21"/>
        </w:rPr>
        <w:t>0755-27788311转</w:t>
      </w:r>
      <w:r w:rsidR="006A3B37">
        <w:rPr>
          <w:rFonts w:ascii="宋体" w:eastAsia="宋体" w:hAnsi="宋体" w:cs="Arial" w:hint="eastAsia"/>
          <w:color w:val="000000"/>
          <w:sz w:val="21"/>
          <w:szCs w:val="21"/>
        </w:rPr>
        <w:t>3344</w:t>
      </w:r>
      <w:r w:rsidRPr="00983AF2">
        <w:rPr>
          <w:rFonts w:ascii="宋体" w:eastAsia="宋体" w:hAnsi="宋体" w:cs="Arial" w:hint="eastAsia"/>
          <w:color w:val="000000"/>
          <w:sz w:val="21"/>
          <w:szCs w:val="21"/>
        </w:rPr>
        <w:t>（</w:t>
      </w:r>
      <w:r w:rsidR="006A3B37">
        <w:rPr>
          <w:rFonts w:ascii="宋体" w:eastAsia="宋体" w:hAnsi="宋体" w:cs="Arial" w:hint="eastAsia"/>
          <w:color w:val="000000"/>
          <w:sz w:val="21"/>
          <w:szCs w:val="21"/>
        </w:rPr>
        <w:t>郑</w:t>
      </w:r>
      <w:r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3AEC1133"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B31D6C">
        <w:rPr>
          <w:rFonts w:ascii="宋体" w:hAnsi="宋体" w:cs="宋体-18030" w:hint="eastAsia"/>
          <w:bCs/>
          <w:szCs w:val="21"/>
        </w:rPr>
        <w:t>7</w:t>
      </w:r>
      <w:r>
        <w:rPr>
          <w:rFonts w:ascii="宋体" w:hAnsi="宋体" w:cs="宋体-18030"/>
          <w:bCs/>
          <w:szCs w:val="21"/>
        </w:rPr>
        <w:t>月</w:t>
      </w:r>
      <w:r w:rsidR="00FA3B87">
        <w:rPr>
          <w:rFonts w:ascii="宋体" w:hAnsi="宋体" w:cs="宋体-18030" w:hint="eastAsia"/>
          <w:bCs/>
          <w:szCs w:val="21"/>
        </w:rPr>
        <w:t>22</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77777777"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640F75A8" w14:textId="77777777" w:rsidR="00E81CB0" w:rsidRDefault="00E81CB0" w:rsidP="00E81CB0">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77777777" w:rsidR="00887810"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5BF41BAC" w14:textId="77777777" w:rsidR="00887810"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3ED67F35"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7C9EECDC"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77F1AB34"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0D41F0B1"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8.投标人必须接受：需方的采购谈判方法；需方不向落标方解释落标原因，不一定以最低价中标、不退还谈判响应文件。</w:t>
      </w:r>
    </w:p>
    <w:p w14:paraId="35BB611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9.本项目不允许挂靠和分包、转包，不接受联合体投标。除采购人事先书面同意外，中标单位不得将自己应履行的全部或部分合同义务转让给他人。</w:t>
      </w:r>
    </w:p>
    <w:p w14:paraId="708857F7"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77777777"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Pr="00872C9F" w:rsidRDefault="00000000" w:rsidP="0004123F">
      <w:pPr>
        <w:widowControl/>
        <w:snapToGrid w:val="0"/>
        <w:contextualSpacing/>
        <w:jc w:val="center"/>
        <w:rPr>
          <w:rFonts w:ascii="宋体" w:hAnsi="宋体" w:cs="Arial" w:hint="eastAsia"/>
          <w:b/>
          <w:bCs/>
          <w:color w:val="993300"/>
          <w:kern w:val="0"/>
          <w:sz w:val="32"/>
          <w:szCs w:val="32"/>
        </w:rPr>
      </w:pPr>
      <w:r w:rsidRPr="00872C9F">
        <w:rPr>
          <w:rFonts w:ascii="宋体" w:hAnsi="宋体" w:cs="Arial"/>
          <w:b/>
          <w:bCs/>
          <w:color w:val="993300"/>
          <w:kern w:val="0"/>
          <w:sz w:val="32"/>
          <w:szCs w:val="32"/>
        </w:rPr>
        <w:lastRenderedPageBreak/>
        <w:t>谈判方法和程序</w:t>
      </w:r>
    </w:p>
    <w:p w14:paraId="5DFAC004" w14:textId="77777777" w:rsidR="00887810" w:rsidRDefault="00000000" w:rsidP="0004123F">
      <w:pPr>
        <w:widowControl/>
        <w:adjustRightInd w:val="0"/>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rsidP="0004123F">
      <w:pPr>
        <w:widowControl/>
        <w:adjustRightInd w:val="0"/>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rsidP="0004123F">
      <w:pPr>
        <w:widowControl/>
        <w:adjustRightInd w:val="0"/>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rsidP="0004123F">
      <w:pPr>
        <w:widowControl/>
        <w:adjustRightInd w:val="0"/>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rsidP="0004123F">
      <w:pPr>
        <w:widowControl/>
        <w:adjustRightInd w:val="0"/>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rsidP="0004123F">
      <w:pPr>
        <w:widowControl/>
        <w:adjustRightInd w:val="0"/>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rsidP="0004123F">
      <w:pPr>
        <w:widowControl/>
        <w:adjustRightInd w:val="0"/>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rsidP="0004123F">
      <w:pPr>
        <w:widowControl/>
        <w:adjustRightInd w:val="0"/>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rsidP="0004123F">
      <w:pPr>
        <w:widowControl/>
        <w:adjustRightInd w:val="0"/>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rsidP="0004123F">
      <w:pPr>
        <w:widowControl/>
        <w:adjustRightInd w:val="0"/>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rsidP="0004123F">
      <w:pPr>
        <w:widowControl/>
        <w:adjustRightInd w:val="0"/>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rsidP="0004123F">
      <w:pPr>
        <w:widowControl/>
        <w:adjustRightInd w:val="0"/>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rsidP="0004123F">
      <w:pPr>
        <w:widowControl/>
        <w:adjustRightInd w:val="0"/>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rsidP="0004123F">
      <w:pPr>
        <w:widowControl/>
        <w:adjustRightInd w:val="0"/>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rsidP="0004123F">
      <w:pPr>
        <w:widowControl/>
        <w:adjustRightInd w:val="0"/>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rsidP="0004123F">
      <w:pPr>
        <w:widowControl/>
        <w:adjustRightInd w:val="0"/>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rsidP="0004123F">
      <w:pPr>
        <w:widowControl/>
        <w:adjustRightInd w:val="0"/>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rsidP="0004123F">
      <w:pPr>
        <w:widowControl/>
        <w:adjustRightInd w:val="0"/>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04123F">
      <w:pPr>
        <w:widowControl/>
        <w:adjustRightInd w:val="0"/>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9072" w:type="dxa"/>
        <w:jc w:val="center"/>
        <w:tblLook w:val="04A0" w:firstRow="1" w:lastRow="0" w:firstColumn="1" w:lastColumn="0" w:noHBand="0" w:noVBand="1"/>
      </w:tblPr>
      <w:tblGrid>
        <w:gridCol w:w="600"/>
        <w:gridCol w:w="501"/>
        <w:gridCol w:w="771"/>
        <w:gridCol w:w="646"/>
        <w:gridCol w:w="6554"/>
      </w:tblGrid>
      <w:tr w:rsidR="00162A01" w:rsidRPr="008223CB" w14:paraId="0C54BD30" w14:textId="77777777" w:rsidTr="0004123F">
        <w:trPr>
          <w:jc w:val="center"/>
        </w:trPr>
        <w:tc>
          <w:tcPr>
            <w:tcW w:w="9072" w:type="dxa"/>
            <w:gridSpan w:val="5"/>
            <w:vAlign w:val="center"/>
          </w:tcPr>
          <w:p w14:paraId="717E10BB" w14:textId="77777777" w:rsidR="00162A01" w:rsidRPr="008223CB" w:rsidRDefault="00162A01" w:rsidP="009866DE">
            <w:pPr>
              <w:snapToGrid w:val="0"/>
              <w:contextualSpacing/>
              <w:jc w:val="center"/>
              <w:rPr>
                <w:rFonts w:ascii="宋体" w:hAnsi="宋体" w:hint="eastAsia"/>
                <w:b/>
                <w:bCs/>
                <w:szCs w:val="21"/>
              </w:rPr>
            </w:pPr>
            <w:r w:rsidRPr="008223CB">
              <w:rPr>
                <w:rFonts w:ascii="宋体" w:hAnsi="宋体" w:hint="eastAsia"/>
                <w:b/>
                <w:bCs/>
                <w:szCs w:val="21"/>
              </w:rPr>
              <w:t xml:space="preserve">一、技术部分 </w:t>
            </w:r>
            <w:r w:rsidRPr="008223CB">
              <w:rPr>
                <w:rFonts w:ascii="宋体" w:hAnsi="宋体"/>
                <w:b/>
                <w:bCs/>
                <w:szCs w:val="21"/>
              </w:rPr>
              <w:t xml:space="preserve"> 48分</w:t>
            </w:r>
          </w:p>
        </w:tc>
      </w:tr>
      <w:tr w:rsidR="00162A01" w:rsidRPr="008223CB" w14:paraId="642E8E4C" w14:textId="77777777" w:rsidTr="0004123F">
        <w:trPr>
          <w:jc w:val="center"/>
        </w:trPr>
        <w:tc>
          <w:tcPr>
            <w:tcW w:w="600" w:type="dxa"/>
            <w:vAlign w:val="center"/>
          </w:tcPr>
          <w:p w14:paraId="29EA999B" w14:textId="77777777" w:rsidR="00162A01" w:rsidRPr="008223CB" w:rsidRDefault="00162A01" w:rsidP="009866DE">
            <w:pPr>
              <w:snapToGrid w:val="0"/>
              <w:contextualSpacing/>
              <w:jc w:val="center"/>
              <w:rPr>
                <w:rFonts w:ascii="宋体" w:hAnsi="宋体" w:hint="eastAsia"/>
                <w:b/>
                <w:bCs/>
                <w:szCs w:val="21"/>
              </w:rPr>
            </w:pPr>
            <w:r w:rsidRPr="008223CB">
              <w:rPr>
                <w:rFonts w:ascii="宋体" w:hAnsi="宋体" w:hint="eastAsia"/>
                <w:b/>
                <w:bCs/>
                <w:szCs w:val="21"/>
              </w:rPr>
              <w:t>序号</w:t>
            </w:r>
          </w:p>
        </w:tc>
        <w:tc>
          <w:tcPr>
            <w:tcW w:w="1272" w:type="dxa"/>
            <w:gridSpan w:val="2"/>
            <w:vAlign w:val="center"/>
          </w:tcPr>
          <w:p w14:paraId="28138782" w14:textId="77777777" w:rsidR="00162A01" w:rsidRPr="008223CB" w:rsidRDefault="00162A01" w:rsidP="009866DE">
            <w:pPr>
              <w:snapToGrid w:val="0"/>
              <w:contextualSpacing/>
              <w:jc w:val="center"/>
              <w:rPr>
                <w:rFonts w:ascii="宋体" w:hAnsi="宋体" w:hint="eastAsia"/>
                <w:b/>
                <w:bCs/>
                <w:szCs w:val="21"/>
              </w:rPr>
            </w:pPr>
            <w:r w:rsidRPr="008223CB">
              <w:rPr>
                <w:rFonts w:ascii="宋体" w:hAnsi="宋体" w:hint="eastAsia"/>
                <w:b/>
                <w:bCs/>
                <w:szCs w:val="21"/>
              </w:rPr>
              <w:t>评分因素</w:t>
            </w:r>
          </w:p>
        </w:tc>
        <w:tc>
          <w:tcPr>
            <w:tcW w:w="646" w:type="dxa"/>
            <w:vAlign w:val="center"/>
          </w:tcPr>
          <w:p w14:paraId="1042428C" w14:textId="77777777" w:rsidR="00162A01" w:rsidRPr="008223CB" w:rsidRDefault="00162A01" w:rsidP="009866DE">
            <w:pPr>
              <w:snapToGrid w:val="0"/>
              <w:contextualSpacing/>
              <w:jc w:val="center"/>
              <w:rPr>
                <w:rFonts w:ascii="宋体" w:hAnsi="宋体" w:hint="eastAsia"/>
                <w:b/>
                <w:bCs/>
                <w:szCs w:val="21"/>
              </w:rPr>
            </w:pPr>
            <w:r w:rsidRPr="008223CB">
              <w:rPr>
                <w:rFonts w:ascii="宋体" w:hAnsi="宋体" w:hint="eastAsia"/>
                <w:b/>
                <w:bCs/>
                <w:szCs w:val="21"/>
              </w:rPr>
              <w:t>分值</w:t>
            </w:r>
          </w:p>
        </w:tc>
        <w:tc>
          <w:tcPr>
            <w:tcW w:w="6554" w:type="dxa"/>
            <w:vAlign w:val="center"/>
          </w:tcPr>
          <w:p w14:paraId="58FFB0CD" w14:textId="77777777" w:rsidR="00162A01" w:rsidRPr="008223CB" w:rsidRDefault="00162A01" w:rsidP="009866DE">
            <w:pPr>
              <w:snapToGrid w:val="0"/>
              <w:contextualSpacing/>
              <w:jc w:val="center"/>
              <w:rPr>
                <w:rFonts w:ascii="宋体" w:hAnsi="宋体" w:hint="eastAsia"/>
                <w:b/>
                <w:bCs/>
                <w:szCs w:val="21"/>
              </w:rPr>
            </w:pPr>
            <w:r w:rsidRPr="008223CB">
              <w:rPr>
                <w:rFonts w:ascii="宋体" w:hAnsi="宋体" w:hint="eastAsia"/>
                <w:b/>
                <w:bCs/>
                <w:szCs w:val="21"/>
              </w:rPr>
              <w:t>评分准则</w:t>
            </w:r>
          </w:p>
        </w:tc>
      </w:tr>
      <w:tr w:rsidR="00162A01" w:rsidRPr="008223CB" w14:paraId="651DD863" w14:textId="77777777" w:rsidTr="0004123F">
        <w:trPr>
          <w:jc w:val="center"/>
        </w:trPr>
        <w:tc>
          <w:tcPr>
            <w:tcW w:w="600" w:type="dxa"/>
            <w:vAlign w:val="center"/>
          </w:tcPr>
          <w:p w14:paraId="6915F40A" w14:textId="77777777" w:rsidR="00162A01" w:rsidRPr="00BD3A4B" w:rsidRDefault="00162A01" w:rsidP="009866DE">
            <w:pPr>
              <w:snapToGrid w:val="0"/>
              <w:contextualSpacing/>
              <w:jc w:val="center"/>
              <w:rPr>
                <w:rFonts w:ascii="宋体" w:hAnsi="宋体" w:hint="eastAsia"/>
                <w:szCs w:val="21"/>
              </w:rPr>
            </w:pPr>
            <w:r w:rsidRPr="00BD3A4B">
              <w:rPr>
                <w:rFonts w:ascii="宋体" w:hAnsi="宋体" w:hint="eastAsia"/>
                <w:szCs w:val="21"/>
              </w:rPr>
              <w:t>1</w:t>
            </w:r>
          </w:p>
        </w:tc>
        <w:tc>
          <w:tcPr>
            <w:tcW w:w="1272" w:type="dxa"/>
            <w:gridSpan w:val="2"/>
            <w:vAlign w:val="center"/>
          </w:tcPr>
          <w:p w14:paraId="0A401C32"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cs="宋体" w:hint="eastAsia"/>
                <w:bCs/>
                <w:szCs w:val="21"/>
              </w:rPr>
              <w:t>▲参数响应情况评价</w:t>
            </w:r>
          </w:p>
        </w:tc>
        <w:tc>
          <w:tcPr>
            <w:tcW w:w="646" w:type="dxa"/>
            <w:vAlign w:val="center"/>
          </w:tcPr>
          <w:p w14:paraId="5886679B"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szCs w:val="21"/>
              </w:rPr>
              <w:t>20</w:t>
            </w:r>
          </w:p>
        </w:tc>
        <w:tc>
          <w:tcPr>
            <w:tcW w:w="6554" w:type="dxa"/>
            <w:vAlign w:val="center"/>
          </w:tcPr>
          <w:p w14:paraId="37417D0D"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评分内容：</w:t>
            </w:r>
          </w:p>
          <w:p w14:paraId="66672A18" w14:textId="77777777" w:rsidR="00162A01" w:rsidRPr="008223CB" w:rsidRDefault="00162A01" w:rsidP="009866DE">
            <w:pPr>
              <w:snapToGrid w:val="0"/>
              <w:contextualSpacing/>
              <w:rPr>
                <w:rFonts w:ascii="宋体" w:hAnsi="宋体" w:cs="宋体" w:hint="eastAsia"/>
                <w:kern w:val="0"/>
                <w:szCs w:val="21"/>
              </w:rPr>
            </w:pPr>
            <w:r w:rsidRPr="008223CB">
              <w:rPr>
                <w:rFonts w:ascii="宋体" w:hAnsi="宋体" w:cs="宋体" w:hint="eastAsia"/>
                <w:kern w:val="0"/>
                <w:szCs w:val="21"/>
              </w:rPr>
              <w:t>考察投标人对招标文件《用户需求书：技术要求》内容中的</w:t>
            </w:r>
            <w:r w:rsidRPr="008223CB">
              <w:rPr>
                <w:rFonts w:ascii="宋体" w:hAnsi="宋体" w:cs="宋体" w:hint="eastAsia"/>
                <w:b/>
                <w:bCs/>
                <w:kern w:val="0"/>
                <w:szCs w:val="21"/>
              </w:rPr>
              <w:t>“▲”参数响应</w:t>
            </w:r>
            <w:r w:rsidRPr="008223CB">
              <w:rPr>
                <w:rFonts w:ascii="宋体" w:hAnsi="宋体" w:cs="宋体" w:hint="eastAsia"/>
                <w:kern w:val="0"/>
                <w:szCs w:val="21"/>
              </w:rPr>
              <w:t>情况。</w:t>
            </w:r>
          </w:p>
          <w:p w14:paraId="1EC6DAC6"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评分依据：</w:t>
            </w:r>
          </w:p>
          <w:p w14:paraId="4DC3A1AA" w14:textId="77777777" w:rsidR="00162A01" w:rsidRPr="008223CB" w:rsidRDefault="00162A01" w:rsidP="009866DE">
            <w:pPr>
              <w:snapToGrid w:val="0"/>
              <w:contextualSpacing/>
              <w:rPr>
                <w:rFonts w:ascii="宋体" w:hAnsi="宋体" w:hint="eastAsia"/>
                <w:szCs w:val="21"/>
              </w:rPr>
            </w:pPr>
            <w:r w:rsidRPr="008223CB">
              <w:rPr>
                <w:rFonts w:ascii="宋体" w:hAnsi="宋体" w:cs="宋体" w:hint="eastAsia"/>
                <w:kern w:val="0"/>
                <w:szCs w:val="21"/>
              </w:rPr>
              <w:lastRenderedPageBreak/>
              <w:t>以投标文件《技术要求偏离表》为评审依据，完全符合招标要求的，得</w:t>
            </w:r>
            <w:r w:rsidRPr="008223CB">
              <w:rPr>
                <w:rFonts w:ascii="宋体" w:hAnsi="宋体" w:cs="宋体"/>
                <w:kern w:val="0"/>
                <w:szCs w:val="21"/>
              </w:rPr>
              <w:t>20</w:t>
            </w:r>
            <w:r w:rsidRPr="008223CB">
              <w:rPr>
                <w:rFonts w:ascii="宋体" w:hAnsi="宋体" w:cs="宋体" w:hint="eastAsia"/>
                <w:kern w:val="0"/>
                <w:szCs w:val="21"/>
              </w:rPr>
              <w:t>分。有1项“</w:t>
            </w:r>
            <w:bookmarkStart w:id="2" w:name="OLE_LINK11"/>
            <w:bookmarkStart w:id="3" w:name="OLE_LINK12"/>
            <w:r w:rsidRPr="008223CB">
              <w:rPr>
                <w:rFonts w:ascii="宋体" w:hAnsi="宋体" w:cs="宋体" w:hint="eastAsia"/>
                <w:kern w:val="0"/>
                <w:szCs w:val="21"/>
              </w:rPr>
              <w:t>▲</w:t>
            </w:r>
            <w:bookmarkEnd w:id="2"/>
            <w:bookmarkEnd w:id="3"/>
            <w:r w:rsidRPr="008223CB">
              <w:rPr>
                <w:rFonts w:ascii="宋体" w:hAnsi="宋体" w:cs="宋体" w:hint="eastAsia"/>
                <w:kern w:val="0"/>
                <w:szCs w:val="21"/>
              </w:rPr>
              <w:t>”参数不符合招标要求（或缺漏）的扣</w:t>
            </w:r>
            <w:r w:rsidRPr="008223CB">
              <w:rPr>
                <w:rFonts w:ascii="宋体" w:hAnsi="宋体" w:cs="宋体"/>
                <w:kern w:val="0"/>
                <w:szCs w:val="21"/>
              </w:rPr>
              <w:t>4</w:t>
            </w:r>
            <w:r w:rsidRPr="008223CB">
              <w:rPr>
                <w:rFonts w:ascii="宋体" w:hAnsi="宋体" w:cs="宋体" w:hint="eastAsia"/>
                <w:kern w:val="0"/>
                <w:szCs w:val="21"/>
              </w:rPr>
              <w:t>分，最低得0分。</w:t>
            </w:r>
          </w:p>
        </w:tc>
      </w:tr>
      <w:tr w:rsidR="00162A01" w:rsidRPr="008223CB" w14:paraId="1FBA67A0" w14:textId="77777777" w:rsidTr="0004123F">
        <w:trPr>
          <w:jc w:val="center"/>
        </w:trPr>
        <w:tc>
          <w:tcPr>
            <w:tcW w:w="600" w:type="dxa"/>
            <w:vAlign w:val="center"/>
          </w:tcPr>
          <w:p w14:paraId="450341CE" w14:textId="77777777" w:rsidR="00162A01" w:rsidRPr="00BD3A4B" w:rsidRDefault="00162A01" w:rsidP="009866DE">
            <w:pPr>
              <w:snapToGrid w:val="0"/>
              <w:contextualSpacing/>
              <w:jc w:val="center"/>
              <w:rPr>
                <w:rFonts w:ascii="宋体" w:hAnsi="宋体" w:hint="eastAsia"/>
                <w:szCs w:val="21"/>
              </w:rPr>
            </w:pPr>
            <w:r w:rsidRPr="00BD3A4B">
              <w:rPr>
                <w:rFonts w:ascii="宋体" w:hAnsi="宋体" w:hint="eastAsia"/>
                <w:szCs w:val="21"/>
              </w:rPr>
              <w:lastRenderedPageBreak/>
              <w:t>2</w:t>
            </w:r>
          </w:p>
        </w:tc>
        <w:tc>
          <w:tcPr>
            <w:tcW w:w="1272" w:type="dxa"/>
            <w:gridSpan w:val="2"/>
            <w:vAlign w:val="center"/>
          </w:tcPr>
          <w:p w14:paraId="29004EA2" w14:textId="77777777" w:rsidR="00162A01" w:rsidRPr="008223CB" w:rsidRDefault="00162A01" w:rsidP="009866DE">
            <w:pPr>
              <w:snapToGrid w:val="0"/>
              <w:contextualSpacing/>
              <w:jc w:val="center"/>
              <w:rPr>
                <w:rFonts w:ascii="宋体" w:hAnsi="宋体" w:cs="宋体" w:hint="eastAsia"/>
                <w:szCs w:val="21"/>
              </w:rPr>
            </w:pPr>
            <w:r w:rsidRPr="008223CB">
              <w:rPr>
                <w:rFonts w:ascii="宋体" w:hAnsi="宋体" w:cs="宋体" w:hint="eastAsia"/>
                <w:bCs/>
                <w:szCs w:val="21"/>
              </w:rPr>
              <w:t>非▲参数响应情况评价</w:t>
            </w:r>
          </w:p>
        </w:tc>
        <w:tc>
          <w:tcPr>
            <w:tcW w:w="646" w:type="dxa"/>
            <w:vAlign w:val="center"/>
          </w:tcPr>
          <w:p w14:paraId="0BD56BAE" w14:textId="77777777" w:rsidR="00162A01" w:rsidRPr="008223CB" w:rsidRDefault="00162A01" w:rsidP="009866DE">
            <w:pPr>
              <w:snapToGrid w:val="0"/>
              <w:contextualSpacing/>
              <w:jc w:val="center"/>
              <w:rPr>
                <w:rFonts w:ascii="宋体" w:hAnsi="宋体" w:cs="宋体" w:hint="eastAsia"/>
                <w:szCs w:val="21"/>
              </w:rPr>
            </w:pPr>
            <w:r w:rsidRPr="008223CB">
              <w:rPr>
                <w:rFonts w:ascii="宋体" w:hAnsi="宋体" w:cs="宋体"/>
                <w:szCs w:val="21"/>
              </w:rPr>
              <w:t>16</w:t>
            </w:r>
          </w:p>
        </w:tc>
        <w:tc>
          <w:tcPr>
            <w:tcW w:w="6554" w:type="dxa"/>
            <w:vAlign w:val="center"/>
          </w:tcPr>
          <w:p w14:paraId="1590A8FD"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评分内容：</w:t>
            </w:r>
          </w:p>
          <w:p w14:paraId="69AF9CEB" w14:textId="77777777" w:rsidR="00162A01" w:rsidRPr="008223CB" w:rsidRDefault="00162A01" w:rsidP="009866DE">
            <w:pPr>
              <w:widowControl/>
              <w:snapToGrid w:val="0"/>
              <w:contextualSpacing/>
              <w:jc w:val="left"/>
              <w:rPr>
                <w:rFonts w:ascii="宋体" w:hAnsi="宋体" w:cs="宋体" w:hint="eastAsia"/>
                <w:kern w:val="0"/>
                <w:szCs w:val="21"/>
              </w:rPr>
            </w:pPr>
            <w:r w:rsidRPr="008223CB">
              <w:rPr>
                <w:rFonts w:ascii="宋体" w:hAnsi="宋体" w:cs="宋体" w:hint="eastAsia"/>
                <w:kern w:val="0"/>
                <w:szCs w:val="21"/>
              </w:rPr>
              <w:t>考察投标人对招标文件《用户需求书：技术要求》内容中的</w:t>
            </w:r>
            <w:r w:rsidRPr="008223CB">
              <w:rPr>
                <w:rFonts w:ascii="宋体" w:hAnsi="宋体" w:cs="宋体" w:hint="eastAsia"/>
                <w:b/>
                <w:kern w:val="0"/>
                <w:szCs w:val="21"/>
              </w:rPr>
              <w:t>非“▲”参数响应</w:t>
            </w:r>
            <w:r w:rsidRPr="008223CB">
              <w:rPr>
                <w:rFonts w:ascii="宋体" w:hAnsi="宋体" w:cs="宋体" w:hint="eastAsia"/>
                <w:kern w:val="0"/>
                <w:szCs w:val="21"/>
              </w:rPr>
              <w:t>情况。</w:t>
            </w:r>
          </w:p>
          <w:p w14:paraId="1123C741"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评分依据：</w:t>
            </w:r>
          </w:p>
          <w:p w14:paraId="249FC0F6" w14:textId="77777777" w:rsidR="00162A01" w:rsidRPr="008223CB" w:rsidRDefault="00162A01" w:rsidP="009866DE">
            <w:pPr>
              <w:snapToGrid w:val="0"/>
              <w:contextualSpacing/>
              <w:rPr>
                <w:rFonts w:ascii="宋体" w:hAnsi="宋体" w:cs="宋体" w:hint="eastAsia"/>
                <w:szCs w:val="21"/>
              </w:rPr>
            </w:pPr>
            <w:r w:rsidRPr="008223CB">
              <w:rPr>
                <w:rFonts w:ascii="宋体" w:hAnsi="宋体" w:cs="宋体" w:hint="eastAsia"/>
                <w:kern w:val="0"/>
                <w:szCs w:val="21"/>
              </w:rPr>
              <w:t>以投标文件《技术要求偏离表》为评审依据，完全符合招标要求的，得1</w:t>
            </w:r>
            <w:r w:rsidRPr="008223CB">
              <w:rPr>
                <w:rFonts w:ascii="宋体" w:hAnsi="宋体" w:cs="宋体"/>
                <w:kern w:val="0"/>
                <w:szCs w:val="21"/>
              </w:rPr>
              <w:t>6</w:t>
            </w:r>
            <w:r w:rsidRPr="008223CB">
              <w:rPr>
                <w:rFonts w:ascii="宋体" w:hAnsi="宋体" w:cs="宋体" w:hint="eastAsia"/>
                <w:kern w:val="0"/>
                <w:szCs w:val="21"/>
              </w:rPr>
              <w:t>分。有1项非“▲”参数不符合招标要求（或缺漏）的扣</w:t>
            </w:r>
            <w:r w:rsidRPr="008223CB">
              <w:rPr>
                <w:rFonts w:ascii="宋体" w:hAnsi="宋体" w:cs="宋体"/>
                <w:kern w:val="0"/>
                <w:szCs w:val="21"/>
              </w:rPr>
              <w:t>2</w:t>
            </w:r>
            <w:r w:rsidRPr="008223CB">
              <w:rPr>
                <w:rFonts w:ascii="宋体" w:hAnsi="宋体" w:cs="宋体" w:hint="eastAsia"/>
                <w:kern w:val="0"/>
                <w:szCs w:val="21"/>
              </w:rPr>
              <w:t>分，最低得0分。</w:t>
            </w:r>
          </w:p>
        </w:tc>
      </w:tr>
      <w:tr w:rsidR="00162A01" w:rsidRPr="008223CB" w14:paraId="4EA5865A" w14:textId="77777777" w:rsidTr="0004123F">
        <w:trPr>
          <w:jc w:val="center"/>
        </w:trPr>
        <w:tc>
          <w:tcPr>
            <w:tcW w:w="600" w:type="dxa"/>
            <w:shd w:val="clear" w:color="auto" w:fill="auto"/>
            <w:vAlign w:val="center"/>
          </w:tcPr>
          <w:p w14:paraId="4D2618D3" w14:textId="77777777" w:rsidR="00162A01" w:rsidRPr="008223CB" w:rsidRDefault="00162A01" w:rsidP="009866DE">
            <w:pPr>
              <w:snapToGrid w:val="0"/>
              <w:contextualSpacing/>
              <w:jc w:val="center"/>
              <w:rPr>
                <w:rFonts w:ascii="宋体" w:hAnsi="宋体" w:cs="仿宋" w:hint="eastAsia"/>
                <w:szCs w:val="21"/>
              </w:rPr>
            </w:pPr>
            <w:r w:rsidRPr="008223CB">
              <w:rPr>
                <w:rFonts w:ascii="宋体" w:hAnsi="宋体" w:cs="仿宋" w:hint="eastAsia"/>
                <w:szCs w:val="21"/>
              </w:rPr>
              <w:t>3</w:t>
            </w:r>
          </w:p>
        </w:tc>
        <w:tc>
          <w:tcPr>
            <w:tcW w:w="1272" w:type="dxa"/>
            <w:gridSpan w:val="2"/>
            <w:shd w:val="clear" w:color="auto" w:fill="auto"/>
            <w:vAlign w:val="center"/>
          </w:tcPr>
          <w:p w14:paraId="49933D3B" w14:textId="77777777" w:rsidR="00162A01" w:rsidRPr="008223CB" w:rsidRDefault="00162A01" w:rsidP="009866DE">
            <w:pPr>
              <w:widowControl/>
              <w:snapToGrid w:val="0"/>
              <w:contextualSpacing/>
              <w:jc w:val="center"/>
              <w:rPr>
                <w:rFonts w:ascii="宋体" w:hAnsi="宋体" w:cs="仿宋" w:hint="eastAsia"/>
                <w:szCs w:val="21"/>
              </w:rPr>
            </w:pPr>
            <w:r w:rsidRPr="008223CB">
              <w:rPr>
                <w:rFonts w:ascii="宋体" w:hAnsi="宋体"/>
                <w:szCs w:val="21"/>
              </w:rPr>
              <w:t>实施方案</w:t>
            </w:r>
          </w:p>
        </w:tc>
        <w:tc>
          <w:tcPr>
            <w:tcW w:w="646" w:type="dxa"/>
            <w:shd w:val="clear" w:color="auto" w:fill="auto"/>
            <w:vAlign w:val="center"/>
          </w:tcPr>
          <w:p w14:paraId="30A0CD76" w14:textId="77777777" w:rsidR="00162A01" w:rsidRPr="008223CB" w:rsidRDefault="00162A01" w:rsidP="009866DE">
            <w:pPr>
              <w:widowControl/>
              <w:snapToGrid w:val="0"/>
              <w:contextualSpacing/>
              <w:jc w:val="center"/>
              <w:rPr>
                <w:rFonts w:ascii="宋体" w:hAnsi="宋体" w:hint="eastAsia"/>
                <w:szCs w:val="21"/>
              </w:rPr>
            </w:pPr>
            <w:r w:rsidRPr="008223CB">
              <w:rPr>
                <w:rFonts w:ascii="宋体" w:hAnsi="宋体" w:cs="仿宋" w:hint="eastAsia"/>
                <w:szCs w:val="21"/>
              </w:rPr>
              <w:t>12</w:t>
            </w:r>
          </w:p>
        </w:tc>
        <w:tc>
          <w:tcPr>
            <w:tcW w:w="6554" w:type="dxa"/>
            <w:shd w:val="clear" w:color="auto" w:fill="auto"/>
            <w:vAlign w:val="center"/>
          </w:tcPr>
          <w:p w14:paraId="23F6F738"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评分内容：</w:t>
            </w:r>
          </w:p>
          <w:p w14:paraId="5476E088"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根据招标文件的需求，考察投标人对项目背景、项目工作要求、服务内容方案的响应情况进行评审，包括以下内容：</w:t>
            </w:r>
          </w:p>
          <w:p w14:paraId="6F909C4B" w14:textId="77777777" w:rsidR="00162A01" w:rsidRPr="008223CB" w:rsidRDefault="00162A01" w:rsidP="009866DE">
            <w:pPr>
              <w:tabs>
                <w:tab w:val="left" w:pos="426"/>
              </w:tabs>
              <w:snapToGrid w:val="0"/>
              <w:contextualSpacing/>
              <w:rPr>
                <w:rFonts w:ascii="宋体" w:hAnsi="宋体" w:hint="eastAsia"/>
                <w:kern w:val="0"/>
                <w:szCs w:val="21"/>
              </w:rPr>
            </w:pPr>
            <w:r w:rsidRPr="008223CB">
              <w:rPr>
                <w:rFonts w:ascii="宋体" w:hAnsi="宋体"/>
                <w:kern w:val="0"/>
                <w:szCs w:val="21"/>
              </w:rPr>
              <w:t>1.</w:t>
            </w:r>
            <w:r>
              <w:rPr>
                <w:rFonts w:ascii="宋体" w:hAnsi="宋体" w:hint="eastAsia"/>
                <w:kern w:val="0"/>
                <w:szCs w:val="21"/>
              </w:rPr>
              <w:t xml:space="preserve"> </w:t>
            </w:r>
            <w:r w:rsidRPr="008223CB">
              <w:rPr>
                <w:rFonts w:ascii="宋体" w:hAnsi="宋体"/>
                <w:kern w:val="0"/>
                <w:szCs w:val="21"/>
              </w:rPr>
              <w:t>项目背景；</w:t>
            </w:r>
          </w:p>
          <w:p w14:paraId="19C8CFC0" w14:textId="77777777" w:rsidR="00162A01" w:rsidRPr="008223CB" w:rsidRDefault="00162A01" w:rsidP="009866DE">
            <w:pPr>
              <w:tabs>
                <w:tab w:val="left" w:pos="426"/>
              </w:tabs>
              <w:snapToGrid w:val="0"/>
              <w:contextualSpacing/>
              <w:rPr>
                <w:rFonts w:ascii="宋体" w:hAnsi="宋体" w:hint="eastAsia"/>
                <w:kern w:val="0"/>
                <w:szCs w:val="21"/>
              </w:rPr>
            </w:pPr>
            <w:r w:rsidRPr="008223CB">
              <w:rPr>
                <w:rFonts w:ascii="宋体" w:hAnsi="宋体"/>
                <w:kern w:val="0"/>
                <w:szCs w:val="21"/>
              </w:rPr>
              <w:t>2.</w:t>
            </w:r>
            <w:r>
              <w:rPr>
                <w:rFonts w:ascii="宋体" w:hAnsi="宋体" w:hint="eastAsia"/>
                <w:kern w:val="0"/>
                <w:szCs w:val="21"/>
              </w:rPr>
              <w:t xml:space="preserve"> </w:t>
            </w:r>
            <w:r w:rsidRPr="008223CB">
              <w:rPr>
                <w:rFonts w:ascii="宋体" w:hAnsi="宋体"/>
                <w:kern w:val="0"/>
                <w:szCs w:val="21"/>
              </w:rPr>
              <w:t>项目工作要求；</w:t>
            </w:r>
          </w:p>
          <w:p w14:paraId="47D6BECF" w14:textId="77777777" w:rsidR="00162A01" w:rsidRPr="008223CB" w:rsidRDefault="00162A01" w:rsidP="009866DE">
            <w:pPr>
              <w:tabs>
                <w:tab w:val="left" w:pos="426"/>
              </w:tabs>
              <w:snapToGrid w:val="0"/>
              <w:contextualSpacing/>
              <w:rPr>
                <w:rFonts w:ascii="宋体" w:hAnsi="宋体" w:hint="eastAsia"/>
                <w:kern w:val="0"/>
                <w:szCs w:val="21"/>
              </w:rPr>
            </w:pPr>
            <w:r w:rsidRPr="008223CB">
              <w:rPr>
                <w:rFonts w:ascii="宋体" w:hAnsi="宋体"/>
                <w:kern w:val="0"/>
                <w:szCs w:val="21"/>
              </w:rPr>
              <w:t>3.</w:t>
            </w:r>
            <w:r>
              <w:rPr>
                <w:rFonts w:ascii="宋体" w:hAnsi="宋体" w:hint="eastAsia"/>
                <w:kern w:val="0"/>
                <w:szCs w:val="21"/>
              </w:rPr>
              <w:t xml:space="preserve"> </w:t>
            </w:r>
            <w:r w:rsidRPr="008223CB">
              <w:rPr>
                <w:rFonts w:ascii="宋体" w:hAnsi="宋体"/>
                <w:kern w:val="0"/>
                <w:szCs w:val="21"/>
              </w:rPr>
              <w:t>服务内容；</w:t>
            </w:r>
          </w:p>
          <w:p w14:paraId="1462DEAC" w14:textId="77777777" w:rsidR="00162A01" w:rsidRPr="008223CB" w:rsidRDefault="00162A01" w:rsidP="009866DE">
            <w:pPr>
              <w:tabs>
                <w:tab w:val="left" w:pos="426"/>
              </w:tabs>
              <w:snapToGrid w:val="0"/>
              <w:contextualSpacing/>
              <w:rPr>
                <w:rFonts w:ascii="宋体" w:hAnsi="宋体" w:hint="eastAsia"/>
                <w:kern w:val="0"/>
                <w:szCs w:val="21"/>
              </w:rPr>
            </w:pPr>
            <w:r w:rsidRPr="008223CB">
              <w:rPr>
                <w:rFonts w:ascii="宋体" w:hAnsi="宋体"/>
                <w:kern w:val="0"/>
                <w:szCs w:val="21"/>
              </w:rPr>
              <w:t>4.</w:t>
            </w:r>
            <w:r>
              <w:rPr>
                <w:rFonts w:ascii="宋体" w:hAnsi="宋体" w:hint="eastAsia"/>
                <w:kern w:val="0"/>
                <w:szCs w:val="21"/>
              </w:rPr>
              <w:t xml:space="preserve"> </w:t>
            </w:r>
            <w:r w:rsidRPr="008223CB">
              <w:rPr>
                <w:rFonts w:ascii="宋体" w:hAnsi="宋体" w:hint="eastAsia"/>
                <w:kern w:val="0"/>
                <w:szCs w:val="21"/>
              </w:rPr>
              <w:t>应急预案。</w:t>
            </w:r>
          </w:p>
          <w:p w14:paraId="30052D4C"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评分依据：</w:t>
            </w:r>
          </w:p>
          <w:p w14:paraId="51A79B05" w14:textId="77777777" w:rsidR="00162A01" w:rsidRPr="008223CB" w:rsidRDefault="00162A01" w:rsidP="00872C9F">
            <w:pPr>
              <w:snapToGrid w:val="0"/>
              <w:ind w:rightChars="-126" w:right="-265"/>
              <w:contextualSpacing/>
              <w:jc w:val="left"/>
              <w:rPr>
                <w:rFonts w:ascii="宋体" w:hAnsi="宋体" w:hint="eastAsia"/>
                <w:szCs w:val="21"/>
              </w:rPr>
            </w:pPr>
            <w:r w:rsidRPr="008223CB">
              <w:rPr>
                <w:rFonts w:ascii="宋体" w:hAnsi="宋体" w:hint="eastAsia"/>
                <w:szCs w:val="21"/>
              </w:rPr>
              <w:t>1. 投标人提供的项目实施方案每满足以上1点要求得</w:t>
            </w:r>
            <w:r w:rsidRPr="008223CB">
              <w:rPr>
                <w:rFonts w:ascii="宋体" w:hAnsi="宋体"/>
                <w:szCs w:val="21"/>
              </w:rPr>
              <w:t>2</w:t>
            </w:r>
            <w:r w:rsidRPr="008223CB">
              <w:rPr>
                <w:rFonts w:ascii="宋体" w:hAnsi="宋体" w:hint="eastAsia"/>
                <w:szCs w:val="21"/>
              </w:rPr>
              <w:t>分，最高得</w:t>
            </w:r>
            <w:r w:rsidRPr="008223CB">
              <w:rPr>
                <w:rFonts w:ascii="宋体" w:hAnsi="宋体"/>
                <w:szCs w:val="21"/>
              </w:rPr>
              <w:t>8</w:t>
            </w:r>
            <w:r w:rsidRPr="008223CB">
              <w:rPr>
                <w:rFonts w:ascii="宋体" w:hAnsi="宋体" w:hint="eastAsia"/>
                <w:szCs w:val="21"/>
              </w:rPr>
              <w:t xml:space="preserve">分。 </w:t>
            </w:r>
          </w:p>
          <w:p w14:paraId="25F2E390"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2. 在第1项的基础上，根据以下标准对投标人具体响应内容进行进一步评审：</w:t>
            </w:r>
          </w:p>
          <w:p w14:paraId="7210CF7F"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（1）内容完整、合理性强，评价为优，得</w:t>
            </w:r>
            <w:r w:rsidRPr="008223CB">
              <w:rPr>
                <w:rFonts w:ascii="宋体" w:hAnsi="宋体"/>
                <w:szCs w:val="21"/>
              </w:rPr>
              <w:t>4</w:t>
            </w:r>
            <w:r w:rsidRPr="008223CB">
              <w:rPr>
                <w:rFonts w:ascii="宋体" w:hAnsi="宋体" w:hint="eastAsia"/>
                <w:szCs w:val="21"/>
              </w:rPr>
              <w:t>分；</w:t>
            </w:r>
          </w:p>
          <w:p w14:paraId="09F52038"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（2）内容较完整、合理性较强，评价为良，得</w:t>
            </w:r>
            <w:r w:rsidRPr="008223CB">
              <w:rPr>
                <w:rFonts w:ascii="宋体" w:hAnsi="宋体"/>
                <w:szCs w:val="21"/>
              </w:rPr>
              <w:t>3</w:t>
            </w:r>
            <w:r w:rsidRPr="008223CB">
              <w:rPr>
                <w:rFonts w:ascii="宋体" w:hAnsi="宋体" w:hint="eastAsia"/>
                <w:szCs w:val="21"/>
              </w:rPr>
              <w:t>分；</w:t>
            </w:r>
          </w:p>
          <w:p w14:paraId="1BE1B92C"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（3）内容完整性一般、合理性一般，评价为中，得</w:t>
            </w:r>
            <w:r w:rsidRPr="008223CB">
              <w:rPr>
                <w:rFonts w:ascii="宋体" w:hAnsi="宋体"/>
                <w:szCs w:val="21"/>
              </w:rPr>
              <w:t>1</w:t>
            </w:r>
            <w:r w:rsidRPr="008223CB">
              <w:rPr>
                <w:rFonts w:ascii="宋体" w:hAnsi="宋体" w:hint="eastAsia"/>
                <w:szCs w:val="21"/>
              </w:rPr>
              <w:t>分；</w:t>
            </w:r>
          </w:p>
          <w:p w14:paraId="3D8982A2"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（4）内容简单，合理较差，评价为差得0分。</w:t>
            </w:r>
          </w:p>
          <w:p w14:paraId="5F655CC9" w14:textId="77777777" w:rsidR="00162A01" w:rsidRPr="008223CB" w:rsidRDefault="00162A01" w:rsidP="009866DE">
            <w:pPr>
              <w:widowControl/>
              <w:snapToGrid w:val="0"/>
              <w:contextualSpacing/>
              <w:jc w:val="left"/>
              <w:rPr>
                <w:rFonts w:ascii="宋体" w:hAnsi="宋体" w:cs="仿宋" w:hint="eastAsia"/>
                <w:szCs w:val="21"/>
              </w:rPr>
            </w:pPr>
            <w:r w:rsidRPr="008223CB">
              <w:rPr>
                <w:rFonts w:ascii="宋体" w:hAnsi="宋体" w:hint="eastAsia"/>
                <w:szCs w:val="21"/>
              </w:rPr>
              <w:t>以上2项得分累计，最高得</w:t>
            </w:r>
            <w:r w:rsidRPr="008223CB">
              <w:rPr>
                <w:rFonts w:ascii="宋体" w:hAnsi="宋体"/>
                <w:szCs w:val="21"/>
              </w:rPr>
              <w:t>12</w:t>
            </w:r>
            <w:r w:rsidRPr="008223CB">
              <w:rPr>
                <w:rFonts w:ascii="宋体" w:hAnsi="宋体" w:hint="eastAsia"/>
                <w:szCs w:val="21"/>
              </w:rPr>
              <w:t>分。</w:t>
            </w:r>
          </w:p>
        </w:tc>
      </w:tr>
      <w:tr w:rsidR="00162A01" w:rsidRPr="008223CB" w14:paraId="4A3E0EBC" w14:textId="77777777" w:rsidTr="0004123F">
        <w:trPr>
          <w:jc w:val="center"/>
        </w:trPr>
        <w:tc>
          <w:tcPr>
            <w:tcW w:w="9072" w:type="dxa"/>
            <w:gridSpan w:val="5"/>
            <w:vAlign w:val="center"/>
          </w:tcPr>
          <w:p w14:paraId="3F2003C9" w14:textId="77777777" w:rsidR="00162A01" w:rsidRPr="008223CB" w:rsidRDefault="00162A01" w:rsidP="009866DE">
            <w:pPr>
              <w:snapToGrid w:val="0"/>
              <w:contextualSpacing/>
              <w:jc w:val="center"/>
              <w:rPr>
                <w:rFonts w:ascii="宋体" w:hAnsi="宋体" w:hint="eastAsia"/>
                <w:b/>
                <w:bCs/>
                <w:szCs w:val="21"/>
              </w:rPr>
            </w:pPr>
            <w:r w:rsidRPr="008223CB">
              <w:rPr>
                <w:rFonts w:ascii="宋体" w:hAnsi="宋体" w:hint="eastAsia"/>
                <w:b/>
                <w:bCs/>
                <w:szCs w:val="21"/>
              </w:rPr>
              <w:t xml:space="preserve">二、商务部分 </w:t>
            </w:r>
            <w:r w:rsidRPr="008223CB">
              <w:rPr>
                <w:rFonts w:ascii="宋体" w:hAnsi="宋体"/>
                <w:b/>
                <w:bCs/>
                <w:szCs w:val="21"/>
              </w:rPr>
              <w:t xml:space="preserve"> 22分</w:t>
            </w:r>
          </w:p>
        </w:tc>
      </w:tr>
      <w:tr w:rsidR="00162A01" w:rsidRPr="008223CB" w14:paraId="12004815" w14:textId="77777777" w:rsidTr="0004123F">
        <w:trPr>
          <w:jc w:val="center"/>
        </w:trPr>
        <w:tc>
          <w:tcPr>
            <w:tcW w:w="600" w:type="dxa"/>
            <w:vAlign w:val="center"/>
          </w:tcPr>
          <w:p w14:paraId="49C81E89"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hint="eastAsia"/>
                <w:b/>
                <w:bCs/>
                <w:szCs w:val="21"/>
              </w:rPr>
              <w:t>序号</w:t>
            </w:r>
          </w:p>
        </w:tc>
        <w:tc>
          <w:tcPr>
            <w:tcW w:w="1272" w:type="dxa"/>
            <w:gridSpan w:val="2"/>
            <w:vAlign w:val="center"/>
          </w:tcPr>
          <w:p w14:paraId="1D483840"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hint="eastAsia"/>
                <w:b/>
                <w:bCs/>
                <w:szCs w:val="21"/>
              </w:rPr>
              <w:t>评分因素</w:t>
            </w:r>
          </w:p>
        </w:tc>
        <w:tc>
          <w:tcPr>
            <w:tcW w:w="646" w:type="dxa"/>
            <w:vAlign w:val="center"/>
          </w:tcPr>
          <w:p w14:paraId="76A2B7DA"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hint="eastAsia"/>
                <w:b/>
                <w:bCs/>
                <w:szCs w:val="21"/>
              </w:rPr>
              <w:t>分值</w:t>
            </w:r>
          </w:p>
        </w:tc>
        <w:tc>
          <w:tcPr>
            <w:tcW w:w="6554" w:type="dxa"/>
            <w:vAlign w:val="center"/>
          </w:tcPr>
          <w:p w14:paraId="5B7426C5"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hint="eastAsia"/>
                <w:b/>
                <w:bCs/>
                <w:szCs w:val="21"/>
              </w:rPr>
              <w:t>评分准则</w:t>
            </w:r>
          </w:p>
        </w:tc>
      </w:tr>
      <w:tr w:rsidR="00162A01" w:rsidRPr="008223CB" w14:paraId="306C074F" w14:textId="77777777" w:rsidTr="0004123F">
        <w:trPr>
          <w:jc w:val="center"/>
        </w:trPr>
        <w:tc>
          <w:tcPr>
            <w:tcW w:w="600" w:type="dxa"/>
            <w:shd w:val="clear" w:color="auto" w:fill="auto"/>
            <w:vAlign w:val="center"/>
          </w:tcPr>
          <w:p w14:paraId="2FDA126A"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hint="eastAsia"/>
                <w:szCs w:val="21"/>
              </w:rPr>
              <w:t>1</w:t>
            </w:r>
          </w:p>
        </w:tc>
        <w:tc>
          <w:tcPr>
            <w:tcW w:w="1272" w:type="dxa"/>
            <w:gridSpan w:val="2"/>
            <w:shd w:val="clear" w:color="auto" w:fill="auto"/>
            <w:vAlign w:val="center"/>
          </w:tcPr>
          <w:p w14:paraId="5C013C9B" w14:textId="77777777" w:rsidR="00162A01" w:rsidRPr="008223CB" w:rsidRDefault="00162A01" w:rsidP="009866DE">
            <w:pPr>
              <w:widowControl/>
              <w:snapToGrid w:val="0"/>
              <w:contextualSpacing/>
              <w:jc w:val="left"/>
              <w:rPr>
                <w:rFonts w:ascii="宋体" w:hAnsi="宋体" w:hint="eastAsia"/>
                <w:szCs w:val="21"/>
              </w:rPr>
            </w:pPr>
            <w:r w:rsidRPr="008223CB">
              <w:rPr>
                <w:rFonts w:ascii="宋体" w:hAnsi="宋体"/>
                <w:color w:val="000000"/>
                <w:kern w:val="0"/>
                <w:szCs w:val="21"/>
              </w:rPr>
              <w:t>知识产权情况</w:t>
            </w:r>
          </w:p>
        </w:tc>
        <w:tc>
          <w:tcPr>
            <w:tcW w:w="646" w:type="dxa"/>
            <w:shd w:val="clear" w:color="auto" w:fill="auto"/>
            <w:vAlign w:val="center"/>
          </w:tcPr>
          <w:p w14:paraId="367EE6D1" w14:textId="77777777" w:rsidR="00162A01" w:rsidRPr="008223CB" w:rsidRDefault="00162A01" w:rsidP="009866DE">
            <w:pPr>
              <w:widowControl/>
              <w:snapToGrid w:val="0"/>
              <w:contextualSpacing/>
              <w:jc w:val="center"/>
              <w:rPr>
                <w:rFonts w:ascii="宋体" w:hAnsi="宋体" w:hint="eastAsia"/>
                <w:szCs w:val="21"/>
              </w:rPr>
            </w:pPr>
            <w:r w:rsidRPr="008223CB">
              <w:rPr>
                <w:rFonts w:ascii="宋体" w:hAnsi="宋体"/>
                <w:szCs w:val="21"/>
              </w:rPr>
              <w:t>6</w:t>
            </w:r>
          </w:p>
        </w:tc>
        <w:tc>
          <w:tcPr>
            <w:tcW w:w="6554" w:type="dxa"/>
            <w:shd w:val="clear" w:color="auto" w:fill="auto"/>
            <w:vAlign w:val="center"/>
          </w:tcPr>
          <w:p w14:paraId="3D69B7F8" w14:textId="77777777" w:rsidR="00162A01" w:rsidRPr="008223CB" w:rsidRDefault="00162A01" w:rsidP="0004123F">
            <w:pPr>
              <w:tabs>
                <w:tab w:val="left" w:pos="426"/>
              </w:tabs>
              <w:snapToGrid w:val="0"/>
              <w:contextualSpacing/>
              <w:rPr>
                <w:rFonts w:ascii="宋体" w:hAnsi="宋体" w:hint="eastAsia"/>
                <w:bCs/>
                <w:szCs w:val="21"/>
              </w:rPr>
            </w:pPr>
            <w:r w:rsidRPr="008223CB">
              <w:rPr>
                <w:rFonts w:ascii="宋体" w:hAnsi="宋体"/>
                <w:bCs/>
                <w:szCs w:val="21"/>
              </w:rPr>
              <w:t>评分内容：</w:t>
            </w:r>
          </w:p>
          <w:p w14:paraId="1BC368FB" w14:textId="77777777" w:rsidR="00162A01" w:rsidRPr="008223CB" w:rsidRDefault="00162A01" w:rsidP="0004123F">
            <w:pPr>
              <w:tabs>
                <w:tab w:val="left" w:pos="426"/>
              </w:tabs>
              <w:snapToGrid w:val="0"/>
              <w:contextualSpacing/>
              <w:rPr>
                <w:rFonts w:ascii="宋体" w:hAnsi="宋体" w:hint="eastAsia"/>
                <w:szCs w:val="21"/>
              </w:rPr>
            </w:pPr>
            <w:r w:rsidRPr="008223CB">
              <w:rPr>
                <w:rFonts w:ascii="宋体" w:hAnsi="宋体"/>
                <w:szCs w:val="21"/>
              </w:rPr>
              <w:t>投标人</w:t>
            </w:r>
            <w:r w:rsidRPr="008223CB">
              <w:rPr>
                <w:rFonts w:ascii="宋体" w:hAnsi="宋体" w:hint="eastAsia"/>
                <w:szCs w:val="21"/>
              </w:rPr>
              <w:t>具有无人机相关专利或软著，</w:t>
            </w:r>
            <w:r w:rsidRPr="008223CB">
              <w:rPr>
                <w:rFonts w:ascii="宋体" w:hAnsi="宋体"/>
                <w:szCs w:val="21"/>
              </w:rPr>
              <w:t>每提供一项得</w:t>
            </w:r>
            <w:r w:rsidRPr="008223CB">
              <w:rPr>
                <w:rFonts w:ascii="宋体" w:hAnsi="宋体" w:hint="eastAsia"/>
                <w:szCs w:val="21"/>
              </w:rPr>
              <w:t>2</w:t>
            </w:r>
            <w:r w:rsidRPr="008223CB">
              <w:rPr>
                <w:rFonts w:ascii="宋体" w:hAnsi="宋体"/>
                <w:szCs w:val="21"/>
              </w:rPr>
              <w:t>分，最多得6分。</w:t>
            </w:r>
          </w:p>
          <w:p w14:paraId="329F2E64" w14:textId="77777777" w:rsidR="00162A01" w:rsidRPr="008223CB" w:rsidRDefault="00162A01" w:rsidP="0004123F">
            <w:pPr>
              <w:tabs>
                <w:tab w:val="left" w:pos="426"/>
              </w:tabs>
              <w:snapToGrid w:val="0"/>
              <w:contextualSpacing/>
              <w:rPr>
                <w:rFonts w:ascii="宋体" w:hAnsi="宋体" w:hint="eastAsia"/>
                <w:szCs w:val="21"/>
              </w:rPr>
            </w:pPr>
            <w:r w:rsidRPr="008223CB">
              <w:rPr>
                <w:rFonts w:ascii="宋体" w:hAnsi="宋体"/>
                <w:szCs w:val="21"/>
              </w:rPr>
              <w:t>评分依据：</w:t>
            </w:r>
          </w:p>
          <w:p w14:paraId="28CEA2DC" w14:textId="52CF240E"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hint="eastAsia"/>
                <w:color w:val="000000"/>
                <w:kern w:val="0"/>
                <w:szCs w:val="21"/>
              </w:rPr>
              <w:t>1</w:t>
            </w:r>
            <w:r w:rsidR="00253652">
              <w:rPr>
                <w:rFonts w:ascii="宋体" w:hAnsi="宋体" w:hint="eastAsia"/>
                <w:color w:val="000000"/>
                <w:kern w:val="0"/>
                <w:szCs w:val="21"/>
              </w:rPr>
              <w:t xml:space="preserve">. </w:t>
            </w:r>
            <w:r w:rsidRPr="001B4F9B">
              <w:rPr>
                <w:rFonts w:ascii="宋体" w:hAnsi="宋体" w:hint="eastAsia"/>
                <w:color w:val="000000"/>
                <w:kern w:val="0"/>
                <w:szCs w:val="21"/>
              </w:rPr>
              <w:t>如为自有的，提供国家版权局颁发的计算机软件著作权登记证书扫描件和在中国版权登记查询服务平台</w:t>
            </w:r>
          </w:p>
          <w:p w14:paraId="1A4A99B5" w14:textId="77777777"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hint="eastAsia"/>
                <w:color w:val="000000"/>
                <w:kern w:val="0"/>
                <w:szCs w:val="21"/>
              </w:rPr>
              <w:t>(https://register.ccopyright.com.cn/query.html)的信息查询截</w:t>
            </w:r>
          </w:p>
          <w:p w14:paraId="3AF768AE" w14:textId="7A961D38"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hint="eastAsia"/>
                <w:color w:val="000000"/>
                <w:kern w:val="0"/>
                <w:szCs w:val="21"/>
              </w:rPr>
              <w:t>图，需能体现供应商为著作权人</w:t>
            </w:r>
            <w:r w:rsidR="00F10663">
              <w:rPr>
                <w:rFonts w:ascii="宋体" w:hAnsi="宋体" w:hint="eastAsia"/>
                <w:color w:val="000000"/>
                <w:kern w:val="0"/>
                <w:szCs w:val="21"/>
              </w:rPr>
              <w:t>；</w:t>
            </w:r>
            <w:r w:rsidRPr="001B4F9B">
              <w:rPr>
                <w:rFonts w:ascii="宋体" w:hAnsi="宋体" w:hint="eastAsia"/>
                <w:color w:val="000000"/>
                <w:kern w:val="0"/>
                <w:szCs w:val="21"/>
              </w:rPr>
              <w:t xml:space="preserve"> </w:t>
            </w:r>
          </w:p>
          <w:p w14:paraId="06DB3DF9" w14:textId="6BEBEF44"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hint="eastAsia"/>
                <w:color w:val="000000"/>
                <w:kern w:val="0"/>
                <w:szCs w:val="21"/>
              </w:rPr>
              <w:t>2</w:t>
            </w:r>
            <w:r w:rsidR="00253652">
              <w:rPr>
                <w:rFonts w:ascii="宋体" w:hAnsi="宋体" w:hint="eastAsia"/>
                <w:color w:val="000000"/>
                <w:kern w:val="0"/>
                <w:szCs w:val="21"/>
              </w:rPr>
              <w:t xml:space="preserve">. </w:t>
            </w:r>
            <w:r w:rsidRPr="001B4F9B">
              <w:rPr>
                <w:rFonts w:ascii="宋体" w:hAnsi="宋体" w:hint="eastAsia"/>
                <w:color w:val="000000"/>
                <w:kern w:val="0"/>
                <w:szCs w:val="21"/>
              </w:rPr>
              <w:t>如为租赁(或购买)的，同时提供:租赁(或购买)合同扫描件，需能体现供应商为租赁人或购买人;②由国家版权局颁发的计算机软件著作权登记证书扫描件和在中国版权登记查询服务平台</w:t>
            </w:r>
          </w:p>
          <w:p w14:paraId="23E53015" w14:textId="77777777"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hint="eastAsia"/>
                <w:color w:val="000000"/>
                <w:kern w:val="0"/>
                <w:szCs w:val="21"/>
              </w:rPr>
              <w:t>(https://register.ccopyright.com.cn/query.html)的信息查询截</w:t>
            </w:r>
          </w:p>
          <w:p w14:paraId="2A725911" w14:textId="77777777"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hint="eastAsia"/>
                <w:color w:val="000000"/>
                <w:kern w:val="0"/>
                <w:szCs w:val="21"/>
              </w:rPr>
              <w:t>图，需能体现著作权人为出租(售)人;③提供的计算机软件著作权登</w:t>
            </w:r>
          </w:p>
          <w:p w14:paraId="7FC4CC13" w14:textId="203FAF19"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hint="eastAsia"/>
                <w:color w:val="000000"/>
                <w:kern w:val="0"/>
                <w:szCs w:val="21"/>
              </w:rPr>
              <w:t>记证书扫描件如无法判断是否符合评分要求的，可同时提供系统或软件的功能截图辅助判断，证书及截图均无法判断的不得分;④未按要求提供相关证明材料(或相关证明材料无法判断是否符合评分要求)的不计得分，原件备查</w:t>
            </w:r>
            <w:r w:rsidR="00F10663">
              <w:rPr>
                <w:rFonts w:ascii="宋体" w:hAnsi="宋体" w:hint="eastAsia"/>
                <w:color w:val="000000"/>
                <w:kern w:val="0"/>
                <w:szCs w:val="21"/>
              </w:rPr>
              <w:t>；</w:t>
            </w:r>
          </w:p>
          <w:p w14:paraId="3BD5F5DB" w14:textId="4D56F5C7" w:rsidR="00162A01" w:rsidRPr="001B4F9B" w:rsidRDefault="00162A01" w:rsidP="0004123F">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color w:val="000000"/>
                <w:kern w:val="0"/>
                <w:szCs w:val="21"/>
              </w:rPr>
              <w:t>3</w:t>
            </w:r>
            <w:r w:rsidR="00253652">
              <w:rPr>
                <w:rFonts w:ascii="宋体" w:hAnsi="宋体" w:hint="eastAsia"/>
                <w:color w:val="000000"/>
                <w:kern w:val="0"/>
                <w:szCs w:val="21"/>
              </w:rPr>
              <w:t xml:space="preserve">. </w:t>
            </w:r>
            <w:r w:rsidRPr="001B4F9B">
              <w:rPr>
                <w:rFonts w:ascii="宋体" w:hAnsi="宋体" w:hint="eastAsia"/>
                <w:szCs w:val="21"/>
              </w:rPr>
              <w:t>提供国家知识产权局</w:t>
            </w:r>
            <w:r w:rsidRPr="001B4F9B">
              <w:rPr>
                <w:rFonts w:ascii="宋体" w:hAnsi="宋体" w:hint="eastAsia"/>
                <w:color w:val="000000"/>
                <w:kern w:val="0"/>
                <w:szCs w:val="21"/>
              </w:rPr>
              <w:t>颁发的</w:t>
            </w:r>
            <w:r w:rsidRPr="001B4F9B">
              <w:rPr>
                <w:rFonts w:ascii="宋体" w:hAnsi="宋体" w:hint="eastAsia"/>
                <w:szCs w:val="21"/>
              </w:rPr>
              <w:t>专利证书</w:t>
            </w:r>
            <w:r w:rsidRPr="001B4F9B">
              <w:rPr>
                <w:rFonts w:ascii="宋体" w:hAnsi="宋体" w:hint="eastAsia"/>
                <w:color w:val="000000"/>
                <w:kern w:val="0"/>
                <w:szCs w:val="21"/>
              </w:rPr>
              <w:t>和在国家知识产权局政务服务平台(</w:t>
            </w:r>
            <w:r w:rsidRPr="001B4F9B">
              <w:rPr>
                <w:rFonts w:ascii="宋体" w:hAnsi="宋体"/>
                <w:color w:val="000000"/>
                <w:kern w:val="0"/>
                <w:szCs w:val="21"/>
              </w:rPr>
              <w:t>https://ggfw.cnipa.gov.cn</w:t>
            </w:r>
            <w:r w:rsidRPr="001B4F9B">
              <w:rPr>
                <w:rFonts w:ascii="宋体" w:hAnsi="宋体" w:hint="eastAsia"/>
                <w:color w:val="000000"/>
                <w:kern w:val="0"/>
                <w:szCs w:val="21"/>
              </w:rPr>
              <w:t>)的信息查询截图，需能体现供应商为</w:t>
            </w:r>
            <w:r w:rsidRPr="001B4F9B">
              <w:rPr>
                <w:rFonts w:ascii="宋体" w:hAnsi="宋体" w:hint="eastAsia"/>
                <w:szCs w:val="21"/>
              </w:rPr>
              <w:t>专利拥有者</w:t>
            </w:r>
            <w:r w:rsidR="00F10663">
              <w:rPr>
                <w:rFonts w:ascii="宋体" w:hAnsi="宋体" w:hint="eastAsia"/>
                <w:color w:val="000000"/>
                <w:kern w:val="0"/>
                <w:szCs w:val="21"/>
              </w:rPr>
              <w:t>；</w:t>
            </w:r>
            <w:r w:rsidRPr="001B4F9B">
              <w:rPr>
                <w:rFonts w:ascii="宋体" w:hAnsi="宋体" w:hint="eastAsia"/>
                <w:color w:val="000000"/>
                <w:kern w:val="0"/>
                <w:szCs w:val="21"/>
              </w:rPr>
              <w:t xml:space="preserve"> </w:t>
            </w:r>
          </w:p>
          <w:p w14:paraId="7BAEF0D9" w14:textId="06E59BA8" w:rsidR="00162A01" w:rsidRPr="001B4F9B" w:rsidRDefault="00162A01" w:rsidP="009866DE">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color w:val="000000"/>
                <w:kern w:val="0"/>
                <w:szCs w:val="21"/>
              </w:rPr>
              <w:t>4</w:t>
            </w:r>
            <w:r w:rsidR="00253652">
              <w:rPr>
                <w:rFonts w:ascii="宋体" w:hAnsi="宋体" w:hint="eastAsia"/>
                <w:color w:val="000000"/>
                <w:kern w:val="0"/>
                <w:szCs w:val="21"/>
              </w:rPr>
              <w:t xml:space="preserve">. </w:t>
            </w:r>
            <w:r w:rsidRPr="001B4F9B">
              <w:rPr>
                <w:rFonts w:ascii="宋体" w:hAnsi="宋体" w:hint="eastAsia"/>
                <w:color w:val="000000"/>
                <w:kern w:val="0"/>
                <w:szCs w:val="21"/>
              </w:rPr>
              <w:t>提供的证书如无法判断是否符合评分要求的，可同时提供一致性说</w:t>
            </w:r>
            <w:r w:rsidRPr="001B4F9B">
              <w:rPr>
                <w:rFonts w:ascii="宋体" w:hAnsi="宋体" w:hint="eastAsia"/>
                <w:color w:val="000000"/>
                <w:kern w:val="0"/>
                <w:szCs w:val="21"/>
              </w:rPr>
              <w:lastRenderedPageBreak/>
              <w:t>明，证书及说明均无法判断的不得分</w:t>
            </w:r>
            <w:r w:rsidR="00F10663">
              <w:rPr>
                <w:rFonts w:ascii="宋体" w:hAnsi="宋体" w:hint="eastAsia"/>
                <w:color w:val="000000"/>
                <w:kern w:val="0"/>
                <w:szCs w:val="21"/>
              </w:rPr>
              <w:t>；</w:t>
            </w:r>
            <w:r w:rsidRPr="001B4F9B">
              <w:rPr>
                <w:rFonts w:ascii="宋体" w:hAnsi="宋体" w:hint="eastAsia"/>
                <w:color w:val="000000"/>
                <w:kern w:val="0"/>
                <w:szCs w:val="21"/>
              </w:rPr>
              <w:t xml:space="preserve"> </w:t>
            </w:r>
          </w:p>
          <w:p w14:paraId="0E1400B6" w14:textId="72B2ACC6" w:rsidR="00162A01" w:rsidRPr="00253652" w:rsidRDefault="00162A01" w:rsidP="00253652">
            <w:pPr>
              <w:widowControl/>
              <w:tabs>
                <w:tab w:val="left" w:pos="426"/>
              </w:tabs>
              <w:snapToGrid w:val="0"/>
              <w:contextualSpacing/>
              <w:textAlignment w:val="center"/>
              <w:rPr>
                <w:rFonts w:ascii="宋体" w:hAnsi="宋体" w:hint="eastAsia"/>
                <w:color w:val="000000"/>
                <w:kern w:val="0"/>
                <w:szCs w:val="21"/>
              </w:rPr>
            </w:pPr>
            <w:r w:rsidRPr="001B4F9B">
              <w:rPr>
                <w:rFonts w:ascii="宋体" w:hAnsi="宋体"/>
                <w:color w:val="000000"/>
                <w:kern w:val="0"/>
                <w:szCs w:val="21"/>
              </w:rPr>
              <w:t>5</w:t>
            </w:r>
            <w:r w:rsidR="00253652">
              <w:rPr>
                <w:rFonts w:ascii="宋体" w:hAnsi="宋体" w:hint="eastAsia"/>
                <w:color w:val="000000"/>
                <w:kern w:val="0"/>
                <w:szCs w:val="21"/>
              </w:rPr>
              <w:t xml:space="preserve">. </w:t>
            </w:r>
            <w:r w:rsidRPr="001B4F9B">
              <w:rPr>
                <w:rFonts w:ascii="宋体" w:hAnsi="宋体" w:hint="eastAsia"/>
                <w:color w:val="000000"/>
                <w:kern w:val="0"/>
                <w:szCs w:val="21"/>
              </w:rPr>
              <w:t>未按要求提供相关证明材料(或相关证明材料无法判断是否符合评分要求)的不计得分，原件备查。</w:t>
            </w:r>
          </w:p>
        </w:tc>
      </w:tr>
      <w:tr w:rsidR="00162A01" w:rsidRPr="008223CB" w14:paraId="3145BB14" w14:textId="77777777" w:rsidTr="0004123F">
        <w:trPr>
          <w:jc w:val="center"/>
        </w:trPr>
        <w:tc>
          <w:tcPr>
            <w:tcW w:w="600" w:type="dxa"/>
            <w:shd w:val="clear" w:color="auto" w:fill="auto"/>
            <w:vAlign w:val="center"/>
          </w:tcPr>
          <w:p w14:paraId="3B6121BA"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hint="eastAsia"/>
                <w:szCs w:val="21"/>
              </w:rPr>
              <w:lastRenderedPageBreak/>
              <w:t>2</w:t>
            </w:r>
          </w:p>
        </w:tc>
        <w:tc>
          <w:tcPr>
            <w:tcW w:w="1272" w:type="dxa"/>
            <w:gridSpan w:val="2"/>
            <w:shd w:val="clear" w:color="auto" w:fill="auto"/>
            <w:vAlign w:val="center"/>
          </w:tcPr>
          <w:p w14:paraId="1857AB5C" w14:textId="77777777" w:rsidR="00162A01" w:rsidRPr="008223CB" w:rsidRDefault="00162A01" w:rsidP="009866DE">
            <w:pPr>
              <w:widowControl/>
              <w:snapToGrid w:val="0"/>
              <w:contextualSpacing/>
              <w:jc w:val="left"/>
              <w:rPr>
                <w:rFonts w:ascii="宋体" w:hAnsi="宋体" w:hint="eastAsia"/>
                <w:color w:val="000000"/>
                <w:kern w:val="0"/>
                <w:szCs w:val="21"/>
              </w:rPr>
            </w:pPr>
            <w:r w:rsidRPr="008223CB">
              <w:rPr>
                <w:rFonts w:ascii="宋体" w:hAnsi="宋体"/>
                <w:szCs w:val="21"/>
              </w:rPr>
              <w:t>投标人业绩</w:t>
            </w:r>
          </w:p>
        </w:tc>
        <w:tc>
          <w:tcPr>
            <w:tcW w:w="646" w:type="dxa"/>
            <w:shd w:val="clear" w:color="auto" w:fill="auto"/>
            <w:vAlign w:val="center"/>
          </w:tcPr>
          <w:p w14:paraId="7655AEDA" w14:textId="77777777" w:rsidR="00162A01" w:rsidRPr="008223CB" w:rsidRDefault="00162A01" w:rsidP="009866DE">
            <w:pPr>
              <w:widowControl/>
              <w:snapToGrid w:val="0"/>
              <w:contextualSpacing/>
              <w:jc w:val="center"/>
              <w:rPr>
                <w:rFonts w:ascii="宋体" w:hAnsi="宋体" w:hint="eastAsia"/>
                <w:szCs w:val="21"/>
              </w:rPr>
            </w:pPr>
            <w:r w:rsidRPr="008223CB">
              <w:rPr>
                <w:rFonts w:ascii="宋体" w:hAnsi="宋体" w:hint="eastAsia"/>
                <w:szCs w:val="21"/>
              </w:rPr>
              <w:t>6</w:t>
            </w:r>
          </w:p>
        </w:tc>
        <w:tc>
          <w:tcPr>
            <w:tcW w:w="6554" w:type="dxa"/>
            <w:shd w:val="clear" w:color="auto" w:fill="auto"/>
            <w:vAlign w:val="center"/>
          </w:tcPr>
          <w:p w14:paraId="5021D782"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评分内容：</w:t>
            </w:r>
          </w:p>
          <w:p w14:paraId="3D5568DF"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自20</w:t>
            </w:r>
            <w:r w:rsidRPr="008223CB">
              <w:rPr>
                <w:rFonts w:ascii="宋体" w:hAnsi="宋体" w:hint="eastAsia"/>
                <w:szCs w:val="21"/>
              </w:rPr>
              <w:t>24</w:t>
            </w:r>
            <w:r w:rsidRPr="008223CB">
              <w:rPr>
                <w:rFonts w:ascii="宋体" w:hAnsi="宋体"/>
                <w:szCs w:val="21"/>
              </w:rPr>
              <w:t>年</w:t>
            </w:r>
            <w:r w:rsidRPr="008223CB">
              <w:rPr>
                <w:rFonts w:ascii="宋体" w:hAnsi="宋体" w:hint="eastAsia"/>
                <w:szCs w:val="21"/>
              </w:rPr>
              <w:t>1</w:t>
            </w:r>
            <w:r w:rsidRPr="008223CB">
              <w:rPr>
                <w:rFonts w:ascii="宋体" w:hAnsi="宋体"/>
                <w:szCs w:val="21"/>
              </w:rPr>
              <w:t>月至</w:t>
            </w:r>
            <w:r w:rsidRPr="008223CB">
              <w:rPr>
                <w:rFonts w:ascii="宋体" w:hAnsi="宋体" w:hint="eastAsia"/>
                <w:szCs w:val="21"/>
              </w:rPr>
              <w:t>本项目招标公告发布之日</w:t>
            </w:r>
            <w:r w:rsidRPr="008223CB">
              <w:rPr>
                <w:rFonts w:ascii="宋体" w:hAnsi="宋体"/>
                <w:szCs w:val="21"/>
              </w:rPr>
              <w:t>前的项目业绩(以合同签订时间为准)）承接过</w:t>
            </w:r>
            <w:r w:rsidRPr="008223CB">
              <w:rPr>
                <w:rFonts w:ascii="宋体" w:hAnsi="宋体" w:cs="宋体" w:hint="eastAsia"/>
                <w:kern w:val="0"/>
                <w:szCs w:val="21"/>
              </w:rPr>
              <w:t>无人机医疗运输服务</w:t>
            </w:r>
            <w:r w:rsidRPr="008223CB">
              <w:rPr>
                <w:rFonts w:ascii="宋体" w:hAnsi="宋体"/>
                <w:szCs w:val="21"/>
              </w:rPr>
              <w:t>项目业绩，</w:t>
            </w:r>
            <w:r w:rsidRPr="008223CB">
              <w:rPr>
                <w:rFonts w:ascii="宋体" w:hAnsi="宋体" w:hint="eastAsia"/>
                <w:szCs w:val="21"/>
              </w:rPr>
              <w:t>且证明材料必须体现相关关键内容</w:t>
            </w:r>
            <w:r w:rsidRPr="008223CB">
              <w:rPr>
                <w:rFonts w:ascii="宋体" w:hAnsi="宋体"/>
                <w:szCs w:val="21"/>
              </w:rPr>
              <w:t>，以合同签订时间为准，每提供一个得</w:t>
            </w:r>
            <w:r w:rsidRPr="008223CB">
              <w:rPr>
                <w:rFonts w:ascii="宋体" w:hAnsi="宋体" w:hint="eastAsia"/>
                <w:szCs w:val="21"/>
              </w:rPr>
              <w:t>2</w:t>
            </w:r>
            <w:r w:rsidRPr="008223CB">
              <w:rPr>
                <w:rFonts w:ascii="宋体" w:hAnsi="宋体"/>
                <w:szCs w:val="21"/>
              </w:rPr>
              <w:t>分数，最多得</w:t>
            </w:r>
            <w:r w:rsidRPr="008223CB">
              <w:rPr>
                <w:rFonts w:ascii="宋体" w:hAnsi="宋体" w:hint="eastAsia"/>
                <w:szCs w:val="21"/>
              </w:rPr>
              <w:t>6</w:t>
            </w:r>
            <w:r w:rsidRPr="008223CB">
              <w:rPr>
                <w:rFonts w:ascii="宋体" w:hAnsi="宋体"/>
                <w:szCs w:val="21"/>
              </w:rPr>
              <w:t>分。</w:t>
            </w:r>
          </w:p>
          <w:p w14:paraId="10A51A44"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评分依据：</w:t>
            </w:r>
          </w:p>
          <w:p w14:paraId="28ED61B8"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投标人同时提供以下证明材料：</w:t>
            </w:r>
          </w:p>
          <w:p w14:paraId="35CAA078"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szCs w:val="21"/>
              </w:rPr>
              <w:t>1</w:t>
            </w:r>
            <w:r w:rsidRPr="008223CB">
              <w:rPr>
                <w:rFonts w:ascii="宋体" w:hAnsi="宋体" w:hint="eastAsia"/>
                <w:szCs w:val="21"/>
              </w:rPr>
              <w:t>.</w:t>
            </w:r>
            <w:r>
              <w:rPr>
                <w:rFonts w:ascii="宋体" w:hAnsi="宋体" w:hint="eastAsia"/>
                <w:szCs w:val="21"/>
              </w:rPr>
              <w:t xml:space="preserve"> </w:t>
            </w:r>
            <w:r w:rsidRPr="008223CB">
              <w:rPr>
                <w:rFonts w:ascii="宋体" w:hAnsi="宋体"/>
                <w:szCs w:val="21"/>
              </w:rPr>
              <w:t>合同关键信息（含签订合同双方的单位名称、合同项目名称、含签订合同双方的盖章、签订日期的关键页）作为得分依据</w:t>
            </w:r>
            <w:r w:rsidRPr="008223CB">
              <w:rPr>
                <w:rFonts w:ascii="宋体" w:hAnsi="宋体" w:hint="eastAsia"/>
                <w:szCs w:val="21"/>
              </w:rPr>
              <w:t>；</w:t>
            </w:r>
          </w:p>
          <w:p w14:paraId="397AE027" w14:textId="77777777" w:rsidR="00162A01" w:rsidRPr="008223CB" w:rsidRDefault="00162A01" w:rsidP="009866DE">
            <w:pPr>
              <w:tabs>
                <w:tab w:val="left" w:pos="426"/>
              </w:tabs>
              <w:snapToGrid w:val="0"/>
              <w:contextualSpacing/>
              <w:rPr>
                <w:rFonts w:ascii="宋体" w:hAnsi="宋体" w:hint="eastAsia"/>
                <w:szCs w:val="21"/>
              </w:rPr>
            </w:pPr>
            <w:r w:rsidRPr="008223CB">
              <w:rPr>
                <w:rFonts w:ascii="宋体" w:hAnsi="宋体" w:hint="eastAsia"/>
                <w:szCs w:val="21"/>
              </w:rPr>
              <w:t>2.</w:t>
            </w:r>
            <w:r>
              <w:rPr>
                <w:rFonts w:ascii="宋体" w:hAnsi="宋体" w:hint="eastAsia"/>
                <w:szCs w:val="21"/>
              </w:rPr>
              <w:t xml:space="preserve"> </w:t>
            </w:r>
            <w:r w:rsidRPr="008223CB">
              <w:rPr>
                <w:rFonts w:ascii="宋体" w:hAnsi="宋体"/>
                <w:szCs w:val="21"/>
              </w:rPr>
              <w:t>通过合同关键信息无法判断是否得分的，还须同时提供能证明得分的其它证明资料，如项目报告或合同甲方出具的证明文件等</w:t>
            </w:r>
            <w:r w:rsidRPr="008223CB">
              <w:rPr>
                <w:rFonts w:ascii="宋体" w:hAnsi="宋体" w:hint="eastAsia"/>
                <w:szCs w:val="21"/>
              </w:rPr>
              <w:t>；</w:t>
            </w:r>
          </w:p>
          <w:p w14:paraId="39F619BA" w14:textId="77777777" w:rsidR="00162A01" w:rsidRPr="008223CB" w:rsidRDefault="00162A01" w:rsidP="009866DE">
            <w:pPr>
              <w:widowControl/>
              <w:snapToGrid w:val="0"/>
              <w:contextualSpacing/>
              <w:jc w:val="left"/>
              <w:rPr>
                <w:rFonts w:ascii="宋体" w:hAnsi="宋体" w:hint="eastAsia"/>
                <w:szCs w:val="21"/>
              </w:rPr>
            </w:pPr>
            <w:r w:rsidRPr="008223CB">
              <w:rPr>
                <w:rFonts w:ascii="宋体" w:hAnsi="宋体" w:hint="eastAsia"/>
                <w:szCs w:val="21"/>
              </w:rPr>
              <w:t>3.</w:t>
            </w:r>
            <w:r>
              <w:rPr>
                <w:rFonts w:ascii="宋体" w:hAnsi="宋体" w:hint="eastAsia"/>
                <w:szCs w:val="21"/>
              </w:rPr>
              <w:t xml:space="preserve"> </w:t>
            </w:r>
            <w:r w:rsidRPr="008223CB">
              <w:rPr>
                <w:rFonts w:ascii="宋体" w:hAnsi="宋体"/>
                <w:szCs w:val="21"/>
              </w:rPr>
              <w:t>以上资料均要求提供扫描件。评分中出现无证明资料或专家无法凭所提供资料判断是否得分的情况，一律作不得分处理。</w:t>
            </w:r>
          </w:p>
        </w:tc>
      </w:tr>
      <w:tr w:rsidR="00162A01" w:rsidRPr="008223CB" w14:paraId="2B4DE91B" w14:textId="77777777" w:rsidTr="0004123F">
        <w:trPr>
          <w:jc w:val="center"/>
        </w:trPr>
        <w:tc>
          <w:tcPr>
            <w:tcW w:w="600" w:type="dxa"/>
            <w:shd w:val="clear" w:color="auto" w:fill="auto"/>
            <w:vAlign w:val="center"/>
          </w:tcPr>
          <w:p w14:paraId="5B26C52E"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hint="eastAsia"/>
                <w:szCs w:val="21"/>
              </w:rPr>
              <w:t>3</w:t>
            </w:r>
          </w:p>
        </w:tc>
        <w:tc>
          <w:tcPr>
            <w:tcW w:w="1272" w:type="dxa"/>
            <w:gridSpan w:val="2"/>
            <w:shd w:val="clear" w:color="auto" w:fill="auto"/>
            <w:vAlign w:val="center"/>
          </w:tcPr>
          <w:p w14:paraId="0F6E7757" w14:textId="6505B5AA" w:rsidR="00162A01" w:rsidRPr="008223CB" w:rsidRDefault="00162A01" w:rsidP="00162A01">
            <w:pPr>
              <w:snapToGrid w:val="0"/>
              <w:contextualSpacing/>
              <w:jc w:val="left"/>
              <w:rPr>
                <w:rFonts w:ascii="宋体" w:hAnsi="宋体" w:hint="eastAsia"/>
                <w:szCs w:val="21"/>
              </w:rPr>
            </w:pPr>
            <w:r w:rsidRPr="008223CB">
              <w:rPr>
                <w:rFonts w:ascii="宋体" w:hAnsi="宋体" w:hint="eastAsia"/>
                <w:szCs w:val="21"/>
              </w:rPr>
              <w:t>本地售后承诺</w:t>
            </w:r>
          </w:p>
        </w:tc>
        <w:tc>
          <w:tcPr>
            <w:tcW w:w="646" w:type="dxa"/>
            <w:shd w:val="clear" w:color="auto" w:fill="auto"/>
            <w:vAlign w:val="center"/>
          </w:tcPr>
          <w:p w14:paraId="1BE5045F" w14:textId="77777777" w:rsidR="00162A01" w:rsidRPr="008223CB" w:rsidRDefault="00162A01" w:rsidP="009866DE">
            <w:pPr>
              <w:widowControl/>
              <w:snapToGrid w:val="0"/>
              <w:contextualSpacing/>
              <w:jc w:val="center"/>
              <w:rPr>
                <w:rFonts w:ascii="宋体" w:hAnsi="宋体" w:hint="eastAsia"/>
                <w:szCs w:val="21"/>
              </w:rPr>
            </w:pPr>
            <w:r w:rsidRPr="008223CB">
              <w:rPr>
                <w:rFonts w:ascii="宋体" w:hAnsi="宋体" w:hint="eastAsia"/>
                <w:szCs w:val="21"/>
              </w:rPr>
              <w:t>5</w:t>
            </w:r>
          </w:p>
        </w:tc>
        <w:tc>
          <w:tcPr>
            <w:tcW w:w="6554" w:type="dxa"/>
            <w:shd w:val="clear" w:color="auto" w:fill="auto"/>
            <w:vAlign w:val="center"/>
          </w:tcPr>
          <w:p w14:paraId="3BE57A18"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评分内容：</w:t>
            </w:r>
          </w:p>
          <w:p w14:paraId="6D89AC6E"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投标人常驻深圳市有售后服务机构的得</w:t>
            </w:r>
            <w:r w:rsidRPr="008223CB">
              <w:rPr>
                <w:rFonts w:ascii="宋体" w:hAnsi="宋体"/>
                <w:szCs w:val="21"/>
              </w:rPr>
              <w:t>5</w:t>
            </w:r>
            <w:r w:rsidRPr="008223CB">
              <w:rPr>
                <w:rFonts w:ascii="宋体" w:hAnsi="宋体" w:hint="eastAsia"/>
                <w:szCs w:val="21"/>
              </w:rPr>
              <w:t>分：承诺中标后设立常驻深圳市售后服务机构的得</w:t>
            </w:r>
            <w:r w:rsidRPr="008223CB">
              <w:rPr>
                <w:rFonts w:ascii="宋体" w:hAnsi="宋体"/>
                <w:szCs w:val="21"/>
              </w:rPr>
              <w:t>5</w:t>
            </w:r>
            <w:r w:rsidRPr="008223CB">
              <w:rPr>
                <w:rFonts w:ascii="宋体" w:hAnsi="宋体" w:hint="eastAsia"/>
                <w:szCs w:val="21"/>
              </w:rPr>
              <w:t>分：其余情形不得分。</w:t>
            </w:r>
          </w:p>
          <w:p w14:paraId="55A8DD43"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评分依据：</w:t>
            </w:r>
          </w:p>
          <w:p w14:paraId="4A3D435B"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162A01" w:rsidRPr="008223CB" w14:paraId="1106056C" w14:textId="77777777" w:rsidTr="0004123F">
        <w:trPr>
          <w:jc w:val="center"/>
        </w:trPr>
        <w:tc>
          <w:tcPr>
            <w:tcW w:w="600" w:type="dxa"/>
            <w:shd w:val="clear" w:color="auto" w:fill="auto"/>
            <w:vAlign w:val="center"/>
          </w:tcPr>
          <w:p w14:paraId="66F46BA0" w14:textId="77777777" w:rsidR="00162A01" w:rsidRPr="008223CB" w:rsidRDefault="00162A01" w:rsidP="009866DE">
            <w:pPr>
              <w:snapToGrid w:val="0"/>
              <w:contextualSpacing/>
              <w:jc w:val="center"/>
              <w:rPr>
                <w:rFonts w:ascii="宋体" w:hAnsi="宋体" w:hint="eastAsia"/>
                <w:szCs w:val="21"/>
              </w:rPr>
            </w:pPr>
            <w:r w:rsidRPr="008223CB">
              <w:rPr>
                <w:rFonts w:ascii="宋体" w:hAnsi="宋体"/>
                <w:szCs w:val="21"/>
              </w:rPr>
              <w:t>4</w:t>
            </w:r>
          </w:p>
        </w:tc>
        <w:tc>
          <w:tcPr>
            <w:tcW w:w="1272" w:type="dxa"/>
            <w:gridSpan w:val="2"/>
            <w:shd w:val="clear" w:color="auto" w:fill="auto"/>
            <w:vAlign w:val="center"/>
          </w:tcPr>
          <w:p w14:paraId="49D1C984" w14:textId="77777777" w:rsidR="00162A01" w:rsidRPr="008223CB" w:rsidRDefault="00162A01" w:rsidP="009866DE">
            <w:pPr>
              <w:tabs>
                <w:tab w:val="left" w:pos="426"/>
              </w:tabs>
              <w:snapToGrid w:val="0"/>
              <w:contextualSpacing/>
              <w:jc w:val="center"/>
              <w:rPr>
                <w:rFonts w:ascii="宋体" w:hAnsi="宋体" w:hint="eastAsia"/>
                <w:szCs w:val="21"/>
              </w:rPr>
            </w:pPr>
            <w:r w:rsidRPr="008223CB">
              <w:rPr>
                <w:rFonts w:ascii="宋体" w:hAnsi="宋体" w:hint="eastAsia"/>
                <w:szCs w:val="21"/>
              </w:rPr>
              <w:t>诚信</w:t>
            </w:r>
          </w:p>
        </w:tc>
        <w:tc>
          <w:tcPr>
            <w:tcW w:w="646" w:type="dxa"/>
            <w:shd w:val="clear" w:color="auto" w:fill="auto"/>
            <w:vAlign w:val="center"/>
          </w:tcPr>
          <w:p w14:paraId="102CB87A" w14:textId="77777777" w:rsidR="00162A01" w:rsidRPr="008223CB" w:rsidRDefault="00162A01" w:rsidP="009866DE">
            <w:pPr>
              <w:tabs>
                <w:tab w:val="left" w:pos="426"/>
              </w:tabs>
              <w:snapToGrid w:val="0"/>
              <w:contextualSpacing/>
              <w:jc w:val="center"/>
              <w:rPr>
                <w:rFonts w:ascii="宋体" w:hAnsi="宋体" w:hint="eastAsia"/>
                <w:szCs w:val="21"/>
              </w:rPr>
            </w:pPr>
            <w:r w:rsidRPr="008223CB">
              <w:rPr>
                <w:rFonts w:ascii="宋体" w:hAnsi="宋体"/>
                <w:szCs w:val="21"/>
              </w:rPr>
              <w:t>5</w:t>
            </w:r>
          </w:p>
        </w:tc>
        <w:tc>
          <w:tcPr>
            <w:tcW w:w="6554" w:type="dxa"/>
            <w:shd w:val="clear" w:color="auto" w:fill="auto"/>
            <w:vAlign w:val="center"/>
          </w:tcPr>
          <w:p w14:paraId="1EADECE6" w14:textId="77777777" w:rsidR="00162A01" w:rsidRPr="008223CB" w:rsidRDefault="00162A01" w:rsidP="009866DE">
            <w:pPr>
              <w:adjustRightInd w:val="0"/>
              <w:snapToGrid w:val="0"/>
              <w:contextualSpacing/>
              <w:rPr>
                <w:rFonts w:ascii="宋体" w:hAnsi="宋体" w:cs="Calibri" w:hint="eastAsia"/>
                <w:szCs w:val="21"/>
              </w:rPr>
            </w:pPr>
            <w:r w:rsidRPr="008223CB">
              <w:rPr>
                <w:rFonts w:ascii="宋体" w:hAnsi="宋体" w:cs="宋体" w:hint="eastAsia"/>
                <w:szCs w:val="21"/>
              </w:rPr>
              <w:t>评</w:t>
            </w:r>
            <w:r>
              <w:rPr>
                <w:rFonts w:ascii="宋体" w:hAnsi="宋体" w:cs="宋体" w:hint="eastAsia"/>
                <w:szCs w:val="21"/>
              </w:rPr>
              <w:t>分</w:t>
            </w:r>
            <w:r w:rsidRPr="008223CB">
              <w:rPr>
                <w:rFonts w:ascii="宋体" w:hAnsi="宋体" w:cs="宋体" w:hint="eastAsia"/>
                <w:szCs w:val="21"/>
              </w:rPr>
              <w:t>内容：</w:t>
            </w:r>
            <w:r w:rsidRPr="008223CB">
              <w:rPr>
                <w:rFonts w:ascii="宋体" w:hAnsi="宋体"/>
                <w:szCs w:val="21"/>
              </w:rPr>
              <w:br/>
            </w:r>
            <w:r w:rsidRPr="008223CB">
              <w:rPr>
                <w:rFonts w:ascii="宋体" w:hAnsi="宋体" w:cs="Calibri"/>
                <w:szCs w:val="21"/>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8223CB">
              <w:rPr>
                <w:rFonts w:ascii="宋体" w:hAnsi="宋体"/>
                <w:szCs w:val="21"/>
              </w:rPr>
              <w:br/>
            </w:r>
            <w:r w:rsidRPr="008223CB">
              <w:rPr>
                <w:rFonts w:ascii="宋体" w:hAnsi="宋体" w:cs="宋体" w:hint="eastAsia"/>
                <w:szCs w:val="21"/>
              </w:rPr>
              <w:t>评</w:t>
            </w:r>
            <w:r>
              <w:rPr>
                <w:rFonts w:ascii="宋体" w:hAnsi="宋体" w:cs="宋体" w:hint="eastAsia"/>
                <w:szCs w:val="21"/>
              </w:rPr>
              <w:t>分</w:t>
            </w:r>
            <w:r w:rsidRPr="008223CB">
              <w:rPr>
                <w:rFonts w:ascii="宋体" w:hAnsi="宋体" w:cs="宋体" w:hint="eastAsia"/>
                <w:szCs w:val="21"/>
              </w:rPr>
              <w:t>依据：</w:t>
            </w:r>
            <w:r w:rsidRPr="008223CB">
              <w:rPr>
                <w:rFonts w:ascii="宋体" w:hAnsi="宋体"/>
                <w:szCs w:val="21"/>
              </w:rPr>
              <w:br/>
            </w:r>
            <w:r w:rsidRPr="008223CB">
              <w:rPr>
                <w:rFonts w:ascii="宋体" w:hAnsi="宋体" w:cs="Calibri" w:hint="eastAsia"/>
                <w:szCs w:val="21"/>
              </w:rPr>
              <w:t>1.</w:t>
            </w:r>
            <w:r>
              <w:rPr>
                <w:rFonts w:ascii="宋体" w:hAnsi="宋体" w:cs="Calibri" w:hint="eastAsia"/>
                <w:szCs w:val="21"/>
              </w:rPr>
              <w:t xml:space="preserve"> </w:t>
            </w:r>
            <w:r w:rsidRPr="008223CB">
              <w:rPr>
                <w:rFonts w:ascii="宋体" w:hAnsi="宋体" w:cs="Calibri"/>
                <w:szCs w:val="21"/>
              </w:rPr>
              <w:t>提供</w:t>
            </w:r>
            <w:bookmarkStart w:id="4" w:name="OLE_LINK7"/>
            <w:bookmarkStart w:id="5" w:name="OLE_LINK8"/>
            <w:r w:rsidRPr="008223CB">
              <w:rPr>
                <w:rFonts w:ascii="宋体" w:hAnsi="宋体" w:cs="Calibri" w:hint="eastAsia"/>
                <w:szCs w:val="21"/>
              </w:rPr>
              <w:t>“</w:t>
            </w:r>
            <w:bookmarkEnd w:id="4"/>
            <w:bookmarkEnd w:id="5"/>
            <w:r w:rsidRPr="008223CB">
              <w:rPr>
                <w:rFonts w:ascii="宋体" w:hAnsi="宋体" w:cs="Calibri"/>
                <w:szCs w:val="21"/>
              </w:rPr>
              <w:t>信用中国</w:t>
            </w:r>
            <w:r w:rsidRPr="008223CB">
              <w:rPr>
                <w:rFonts w:ascii="宋体" w:hAnsi="宋体" w:cs="Calibri" w:hint="eastAsia"/>
                <w:szCs w:val="21"/>
              </w:rPr>
              <w:t>”</w:t>
            </w:r>
            <w:r w:rsidRPr="008223CB">
              <w:rPr>
                <w:rFonts w:ascii="宋体" w:hAnsi="宋体" w:cs="Calibri"/>
                <w:szCs w:val="21"/>
              </w:rPr>
              <w:t>、</w:t>
            </w:r>
            <w:r w:rsidRPr="008223CB">
              <w:rPr>
                <w:rFonts w:ascii="宋体" w:hAnsi="宋体" w:cs="Calibri" w:hint="eastAsia"/>
                <w:szCs w:val="21"/>
              </w:rPr>
              <w:t>“</w:t>
            </w:r>
            <w:r w:rsidRPr="008223CB">
              <w:rPr>
                <w:rFonts w:ascii="宋体" w:hAnsi="宋体" w:cs="Calibri"/>
                <w:szCs w:val="21"/>
              </w:rPr>
              <w:t>中国政府采购网</w:t>
            </w:r>
            <w:r w:rsidRPr="008223CB">
              <w:rPr>
                <w:rFonts w:ascii="宋体" w:hAnsi="宋体" w:cs="Calibri" w:hint="eastAsia"/>
                <w:szCs w:val="21"/>
              </w:rPr>
              <w:t>”</w:t>
            </w:r>
            <w:r w:rsidRPr="008223CB">
              <w:rPr>
                <w:rFonts w:ascii="宋体" w:hAnsi="宋体" w:cs="Calibri"/>
                <w:szCs w:val="21"/>
              </w:rPr>
              <w:t>、</w:t>
            </w:r>
            <w:r w:rsidRPr="008223CB">
              <w:rPr>
                <w:rFonts w:ascii="宋体" w:hAnsi="宋体" w:cs="Calibri" w:hint="eastAsia"/>
                <w:szCs w:val="21"/>
              </w:rPr>
              <w:t>“</w:t>
            </w:r>
            <w:r w:rsidRPr="008223CB">
              <w:rPr>
                <w:rFonts w:ascii="宋体" w:hAnsi="宋体" w:cs="Calibri"/>
                <w:szCs w:val="21"/>
              </w:rPr>
              <w:t>深圳信用网</w:t>
            </w:r>
            <w:r w:rsidRPr="008223CB">
              <w:rPr>
                <w:rFonts w:ascii="宋体" w:hAnsi="宋体" w:cs="Calibri" w:hint="eastAsia"/>
                <w:szCs w:val="21"/>
              </w:rPr>
              <w:t>”“</w:t>
            </w:r>
            <w:r w:rsidRPr="008223CB">
              <w:rPr>
                <w:rFonts w:ascii="宋体" w:hAnsi="宋体" w:cs="Calibri"/>
                <w:szCs w:val="21"/>
              </w:rPr>
              <w:t>深圳市政府采购监管网</w:t>
            </w:r>
            <w:r w:rsidRPr="008223CB">
              <w:rPr>
                <w:rFonts w:ascii="宋体" w:hAnsi="宋体" w:cs="Calibri" w:hint="eastAsia"/>
                <w:szCs w:val="21"/>
              </w:rPr>
              <w:t>”</w:t>
            </w:r>
            <w:r w:rsidRPr="008223CB">
              <w:rPr>
                <w:rFonts w:ascii="宋体" w:hAnsi="宋体" w:cs="Calibri"/>
                <w:szCs w:val="21"/>
              </w:rPr>
              <w:t>等查询记录网络截图</w:t>
            </w:r>
            <w:r w:rsidRPr="008223CB">
              <w:rPr>
                <w:rFonts w:ascii="宋体" w:hAnsi="宋体" w:cs="Calibri" w:hint="eastAsia"/>
                <w:szCs w:val="21"/>
              </w:rPr>
              <w:t>；</w:t>
            </w:r>
          </w:p>
          <w:p w14:paraId="1165FF76" w14:textId="77777777" w:rsidR="00162A01" w:rsidRPr="008223CB" w:rsidRDefault="00162A01" w:rsidP="009866DE">
            <w:pPr>
              <w:widowControl/>
              <w:snapToGrid w:val="0"/>
              <w:contextualSpacing/>
              <w:jc w:val="left"/>
              <w:rPr>
                <w:rFonts w:ascii="宋体" w:hAnsi="宋体" w:hint="eastAsia"/>
                <w:szCs w:val="21"/>
              </w:rPr>
            </w:pPr>
            <w:r w:rsidRPr="008223CB">
              <w:rPr>
                <w:rFonts w:ascii="宋体" w:hAnsi="宋体" w:cs="Calibri" w:hint="eastAsia"/>
                <w:szCs w:val="21"/>
              </w:rPr>
              <w:t>2.</w:t>
            </w:r>
            <w:r>
              <w:rPr>
                <w:rFonts w:ascii="宋体" w:hAnsi="宋体" w:cs="Calibri" w:hint="eastAsia"/>
                <w:szCs w:val="21"/>
              </w:rPr>
              <w:t xml:space="preserve"> </w:t>
            </w:r>
            <w:r w:rsidRPr="008223CB">
              <w:rPr>
                <w:rFonts w:ascii="宋体" w:hAnsi="宋体" w:cs="Calibri" w:hint="eastAsia"/>
                <w:szCs w:val="21"/>
              </w:rPr>
              <w:t>提供加盖公章的承诺函。</w:t>
            </w:r>
          </w:p>
        </w:tc>
      </w:tr>
      <w:tr w:rsidR="00162A01" w:rsidRPr="008223CB" w14:paraId="6A4C6685" w14:textId="77777777" w:rsidTr="0004123F">
        <w:trPr>
          <w:jc w:val="center"/>
        </w:trPr>
        <w:tc>
          <w:tcPr>
            <w:tcW w:w="1101" w:type="dxa"/>
            <w:gridSpan w:val="2"/>
            <w:vAlign w:val="center"/>
          </w:tcPr>
          <w:p w14:paraId="2F0AB283" w14:textId="77777777" w:rsidR="00162A01" w:rsidRPr="008223CB" w:rsidRDefault="00162A01" w:rsidP="009866DE">
            <w:pPr>
              <w:snapToGrid w:val="0"/>
              <w:contextualSpacing/>
              <w:jc w:val="center"/>
              <w:rPr>
                <w:rFonts w:ascii="宋体" w:hAnsi="宋体" w:hint="eastAsia"/>
                <w:b/>
                <w:bCs/>
                <w:szCs w:val="21"/>
              </w:rPr>
            </w:pPr>
            <w:r w:rsidRPr="008223CB">
              <w:rPr>
                <w:rFonts w:ascii="宋体" w:hAnsi="宋体" w:hint="eastAsia"/>
                <w:b/>
                <w:bCs/>
                <w:szCs w:val="21"/>
              </w:rPr>
              <w:t>三、价格部分（30分）</w:t>
            </w:r>
          </w:p>
        </w:tc>
        <w:tc>
          <w:tcPr>
            <w:tcW w:w="7971" w:type="dxa"/>
            <w:gridSpan w:val="3"/>
            <w:vAlign w:val="center"/>
          </w:tcPr>
          <w:p w14:paraId="486F20DC" w14:textId="77777777" w:rsidR="00162A01" w:rsidRPr="008223CB" w:rsidRDefault="00162A01" w:rsidP="009866DE">
            <w:pPr>
              <w:snapToGrid w:val="0"/>
              <w:contextualSpacing/>
              <w:jc w:val="left"/>
              <w:rPr>
                <w:rFonts w:ascii="宋体" w:hAnsi="宋体" w:hint="eastAsia"/>
                <w:szCs w:val="21"/>
              </w:rPr>
            </w:pPr>
            <w:r w:rsidRPr="008223CB">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8223CB">
              <w:rPr>
                <w:rFonts w:ascii="宋体" w:hAnsi="宋体" w:hint="eastAsia"/>
                <w:szCs w:val="21"/>
              </w:rPr>
              <w:t>3</w:t>
            </w:r>
            <w:r w:rsidRPr="008223CB">
              <w:rPr>
                <w:rFonts w:ascii="宋体" w:hAnsi="宋体" w:hint="eastAsia"/>
                <w:szCs w:val="21"/>
                <w:lang w:val="zh-CN"/>
              </w:rPr>
              <w:t>0分)。其他投标人的价格分按照下列公式计算：</w:t>
            </w:r>
            <w:r w:rsidRPr="008223CB">
              <w:rPr>
                <w:rFonts w:ascii="宋体" w:hAnsi="宋体" w:hint="eastAsia"/>
                <w:bCs/>
                <w:szCs w:val="21"/>
                <w:lang w:val="zh-CN"/>
              </w:rPr>
              <w:t>投标报价得分=(评标基准价／投标报价)×</w:t>
            </w:r>
            <w:r w:rsidRPr="008223CB">
              <w:rPr>
                <w:rFonts w:ascii="宋体" w:hAnsi="宋体" w:hint="eastAsia"/>
                <w:bCs/>
                <w:szCs w:val="21"/>
              </w:rPr>
              <w:t>3</w:t>
            </w:r>
            <w:r w:rsidRPr="008223CB">
              <w:rPr>
                <w:rFonts w:ascii="宋体" w:hAnsi="宋体" w:hint="eastAsia"/>
                <w:bCs/>
                <w:szCs w:val="21"/>
                <w:lang w:val="zh-CN"/>
              </w:rPr>
              <w:t>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6B7FF6EC" w14:textId="12145872" w:rsidR="00887810" w:rsidRDefault="00000000" w:rsidP="0004123F">
      <w:pPr>
        <w:widowControl/>
        <w:adjustRightInd w:val="0"/>
        <w:snapToGrid w:val="0"/>
        <w:ind w:leftChars="-67" w:hangingChars="67" w:hanging="141"/>
        <w:contextualSpacing/>
        <w:jc w:val="left"/>
        <w:rPr>
          <w:rFonts w:ascii="宋体" w:hAnsi="宋体" w:cs="Arial" w:hint="eastAsia"/>
          <w:color w:val="000000"/>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2730B93E" w14:textId="77777777" w:rsidR="00887810" w:rsidRDefault="00000000" w:rsidP="00872C9F">
      <w:pPr>
        <w:snapToGrid w:val="0"/>
        <w:ind w:right="-31"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6" w:name="_Hlk124837366"/>
    </w:p>
    <w:bookmarkEnd w:id="6"/>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2697B199" w:rsidR="00F27E9E" w:rsidRDefault="00432BAC"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B31D6C">
              <w:rPr>
                <w:rFonts w:ascii="宋体" w:hAnsi="宋体" w:hint="eastAsia"/>
                <w:bCs/>
                <w:kern w:val="44"/>
                <w:szCs w:val="21"/>
              </w:rPr>
              <w:t>无人机医疗空中运输服务</w:t>
            </w:r>
          </w:p>
        </w:tc>
        <w:tc>
          <w:tcPr>
            <w:tcW w:w="3957" w:type="dxa"/>
            <w:vMerge w:val="restart"/>
            <w:vAlign w:val="center"/>
          </w:tcPr>
          <w:p w14:paraId="78BEA9F6" w14:textId="524B3247" w:rsidR="00F27E9E" w:rsidRDefault="00D92DDC" w:rsidP="00481D43">
            <w:pPr>
              <w:pStyle w:val="a3"/>
              <w:jc w:val="center"/>
              <w:rPr>
                <w:rFonts w:hAnsi="宋体" w:hint="eastAsia"/>
                <w:bCs/>
                <w:kern w:val="0"/>
              </w:rPr>
            </w:pPr>
            <w:r>
              <w:rPr>
                <w:rFonts w:hAnsi="宋体" w:hint="eastAsia"/>
                <w:bCs/>
                <w:kern w:val="0"/>
              </w:rPr>
              <w:t>1</w:t>
            </w:r>
            <w:r w:rsidR="00432BAC">
              <w:rPr>
                <w:rFonts w:hAnsi="宋体" w:hint="eastAsia"/>
                <w:bCs/>
                <w:kern w:val="0"/>
              </w:rPr>
              <w:t>15</w:t>
            </w:r>
            <w:r w:rsidR="00F27E9E">
              <w:rPr>
                <w:rFonts w:hAnsi="宋体" w:hint="eastAsia"/>
                <w:bCs/>
                <w:kern w:val="0"/>
              </w:rPr>
              <w:t>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7" w:name="_Toc178049979"/>
      <w:bookmarkStart w:id="8" w:name="_Toc450137347"/>
      <w:bookmarkStart w:id="9" w:name="_Toc480449081"/>
      <w:r>
        <w:rPr>
          <w:rStyle w:val="Char1Char"/>
          <w:rFonts w:hint="eastAsia"/>
          <w:b/>
          <w:bCs/>
        </w:rPr>
        <w:t>（一）项目概况</w:t>
      </w:r>
    </w:p>
    <w:p w14:paraId="091503F5" w14:textId="77777777" w:rsidR="007A27C4" w:rsidRPr="007A27C4" w:rsidRDefault="007A27C4" w:rsidP="007A27C4">
      <w:pPr>
        <w:pStyle w:val="afc"/>
        <w:spacing w:before="0" w:after="0" w:line="240" w:lineRule="auto"/>
        <w:ind w:firstLine="420"/>
        <w:contextualSpacing/>
        <w:rPr>
          <w:rFonts w:ascii="宋体" w:hAnsi="宋体" w:hint="eastAsia"/>
          <w:sz w:val="21"/>
          <w:szCs w:val="21"/>
        </w:rPr>
      </w:pPr>
      <w:r w:rsidRPr="007A27C4">
        <w:rPr>
          <w:rFonts w:ascii="宋体" w:hAnsi="宋体"/>
          <w:sz w:val="21"/>
          <w:szCs w:val="21"/>
        </w:rPr>
        <w:t>目前，我院的社康标本运输依然</w:t>
      </w:r>
      <w:r w:rsidRPr="007A27C4">
        <w:rPr>
          <w:rFonts w:ascii="宋体" w:hAnsi="宋体" w:hint="eastAsia"/>
          <w:sz w:val="21"/>
          <w:szCs w:val="21"/>
        </w:rPr>
        <w:t>采用</w:t>
      </w:r>
      <w:r w:rsidRPr="007A27C4">
        <w:rPr>
          <w:rFonts w:ascii="宋体" w:hAnsi="宋体"/>
          <w:sz w:val="21"/>
          <w:szCs w:val="21"/>
        </w:rPr>
        <w:t>传统的车辆运输方式。司机</w:t>
      </w:r>
      <w:r w:rsidRPr="007A27C4">
        <w:rPr>
          <w:rFonts w:ascii="宋体" w:hAnsi="宋体" w:hint="eastAsia"/>
          <w:sz w:val="21"/>
          <w:szCs w:val="21"/>
        </w:rPr>
        <w:t>须</w:t>
      </w:r>
      <w:r w:rsidRPr="007A27C4">
        <w:rPr>
          <w:rFonts w:ascii="宋体" w:hAnsi="宋体"/>
          <w:sz w:val="21"/>
          <w:szCs w:val="21"/>
        </w:rPr>
        <w:t>收集完所有社康中心的标本后，才</w:t>
      </w:r>
      <w:r w:rsidRPr="007A27C4">
        <w:rPr>
          <w:rFonts w:ascii="宋体" w:hAnsi="宋体" w:hint="eastAsia"/>
          <w:sz w:val="21"/>
          <w:szCs w:val="21"/>
        </w:rPr>
        <w:t>可</w:t>
      </w:r>
      <w:r w:rsidRPr="007A27C4">
        <w:rPr>
          <w:rFonts w:ascii="宋体" w:hAnsi="宋体"/>
          <w:sz w:val="21"/>
          <w:szCs w:val="21"/>
        </w:rPr>
        <w:t>将</w:t>
      </w:r>
      <w:r w:rsidRPr="007A27C4">
        <w:rPr>
          <w:rFonts w:ascii="宋体" w:hAnsi="宋体" w:hint="eastAsia"/>
          <w:sz w:val="21"/>
          <w:szCs w:val="21"/>
        </w:rPr>
        <w:t>标本</w:t>
      </w:r>
      <w:r w:rsidRPr="007A27C4">
        <w:rPr>
          <w:rFonts w:ascii="宋体" w:hAnsi="宋体"/>
          <w:sz w:val="21"/>
          <w:szCs w:val="21"/>
        </w:rPr>
        <w:t>送至具备检验能力的社康中心或医院，</w:t>
      </w:r>
      <w:r w:rsidRPr="007A27C4">
        <w:rPr>
          <w:rFonts w:ascii="宋体" w:hAnsi="宋体" w:hint="eastAsia"/>
          <w:sz w:val="21"/>
          <w:szCs w:val="21"/>
        </w:rPr>
        <w:t>运输</w:t>
      </w:r>
      <w:r w:rsidRPr="007A27C4">
        <w:rPr>
          <w:rFonts w:ascii="宋体" w:hAnsi="宋体"/>
          <w:sz w:val="21"/>
          <w:szCs w:val="21"/>
        </w:rPr>
        <w:t>过程效率</w:t>
      </w:r>
      <w:r w:rsidRPr="007A27C4">
        <w:rPr>
          <w:rFonts w:ascii="宋体" w:hAnsi="宋体" w:hint="eastAsia"/>
          <w:sz w:val="21"/>
          <w:szCs w:val="21"/>
        </w:rPr>
        <w:t>较低</w:t>
      </w:r>
      <w:r w:rsidRPr="007A27C4">
        <w:rPr>
          <w:rFonts w:ascii="宋体" w:hAnsi="宋体"/>
          <w:sz w:val="21"/>
          <w:szCs w:val="21"/>
        </w:rPr>
        <w:t>。此外，交通拥堵、车辆故障等问题还</w:t>
      </w:r>
      <w:r w:rsidRPr="007A27C4">
        <w:rPr>
          <w:rFonts w:ascii="宋体" w:hAnsi="宋体" w:hint="eastAsia"/>
          <w:sz w:val="21"/>
          <w:szCs w:val="21"/>
        </w:rPr>
        <w:t>常</w:t>
      </w:r>
      <w:r w:rsidRPr="007A27C4">
        <w:rPr>
          <w:rFonts w:ascii="宋体" w:hAnsi="宋体"/>
          <w:sz w:val="21"/>
          <w:szCs w:val="21"/>
        </w:rPr>
        <w:t>导致患者检测时间的延误。自2022年至2025年，我院在布心社康中心与院总部之间试点部署了医疗无人机进行标本运输，显著提升了运输效率和灵活性。三年来，无人机运输系统运行平稳，积累了良好的声誉，并为我院智能信息化创新奠定了基础。目前，该合约已到期，需重新向社会公开招标，以确保继续为社区居民提供高质量、高效率的标本检测服务。</w:t>
      </w:r>
    </w:p>
    <w:p w14:paraId="786A25A3" w14:textId="2B41743D" w:rsidR="00000F5E" w:rsidRDefault="00810FE0" w:rsidP="00593374">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122BC1A6" w14:textId="77777777" w:rsidR="007A27C4" w:rsidRDefault="007A27C4" w:rsidP="007A27C4">
      <w:pPr>
        <w:pStyle w:val="16"/>
        <w:snapToGrid w:val="0"/>
        <w:contextualSpacing/>
        <w:outlineLvl w:val="0"/>
        <w:rPr>
          <w:rFonts w:ascii="宋体" w:hAnsi="宋体" w:cs="Arial" w:hint="eastAsia"/>
          <w:szCs w:val="21"/>
        </w:rPr>
      </w:pPr>
      <w:r>
        <w:rPr>
          <w:rFonts w:ascii="宋体" w:hAnsi="宋体" w:cs="Arial" w:hint="eastAsia"/>
          <w:szCs w:val="21"/>
        </w:rPr>
        <w:t>在布心社区健康服务中心和宝安人民医院建立无人机起降场，在布心社区健康服务中心到宝安人民医院之间建立无人机标本空中运输通道，提供日常和标本空中运输服务，缩短标本运输时间，进一步提升服务水平。服务提供方负责空域申请、航线勘察、起降场建设、以及航线巡检和无人机维护和保养，以及为相关人员提供必要的培训服务。</w:t>
      </w:r>
    </w:p>
    <w:p w14:paraId="33B0ADA2" w14:textId="278E8EF7" w:rsidR="007A27C4" w:rsidRPr="007A27C4" w:rsidRDefault="007A27C4" w:rsidP="007A27C4">
      <w:pPr>
        <w:snapToGrid w:val="0"/>
        <w:contextualSpacing/>
        <w:rPr>
          <w:rFonts w:ascii="宋体" w:hAnsi="宋体" w:cs="Arial" w:hint="eastAsia"/>
          <w:szCs w:val="21"/>
        </w:rPr>
      </w:pPr>
      <w:r w:rsidRPr="007A27C4">
        <w:rPr>
          <w:rFonts w:ascii="宋体" w:hAnsi="宋体" w:cstheme="minorEastAsia" w:hint="eastAsia"/>
          <w:b/>
          <w:szCs w:val="21"/>
        </w:rPr>
        <w:t>（三）技术要求：</w:t>
      </w:r>
    </w:p>
    <w:p w14:paraId="1C01FFC3" w14:textId="34234D7D" w:rsidR="007A27C4" w:rsidRDefault="007A27C4" w:rsidP="007A27C4">
      <w:pPr>
        <w:snapToGrid w:val="0"/>
        <w:ind w:firstLineChars="200" w:firstLine="422"/>
        <w:contextualSpacing/>
        <w:rPr>
          <w:rFonts w:ascii="宋体" w:hAnsi="宋体" w:cs="宋体" w:hint="eastAsia"/>
          <w:b/>
          <w:bCs/>
        </w:rPr>
      </w:pPr>
      <w:r>
        <w:rPr>
          <w:rFonts w:ascii="宋体" w:hAnsi="宋体" w:cs="宋体" w:hint="eastAsia"/>
          <w:b/>
          <w:bCs/>
        </w:rPr>
        <w:t>飞行器技术要求</w:t>
      </w:r>
    </w:p>
    <w:p w14:paraId="13BDA280" w14:textId="77777777" w:rsidR="007A27C4" w:rsidRDefault="007A27C4" w:rsidP="007A27C4">
      <w:pPr>
        <w:snapToGrid w:val="0"/>
        <w:ind w:firstLineChars="200" w:firstLine="420"/>
        <w:contextualSpacing/>
        <w:rPr>
          <w:rFonts w:ascii="宋体" w:hAnsi="宋体" w:cs="宋体" w:hint="eastAsia"/>
        </w:rPr>
      </w:pPr>
      <w:r w:rsidRPr="006D5E30">
        <w:rPr>
          <w:rFonts w:ascii="宋体" w:hAnsi="宋体" w:cs="宋体" w:hint="eastAsia"/>
        </w:rPr>
        <w:t>▲</w:t>
      </w:r>
      <w:r>
        <w:rPr>
          <w:rFonts w:ascii="宋体" w:hAnsi="宋体" w:cs="宋体" w:hint="eastAsia"/>
        </w:rPr>
        <w:t>1.无人机技术必须满足中国民用航空局颁发的《城市场景物流电动多旋翼无人驾驶航空器（轻小型）系统技术要求》中的最大起飞全重＜25千克，且空机重量＜15千克要求。</w:t>
      </w:r>
    </w:p>
    <w:p w14:paraId="6D0FC6FD" w14:textId="77777777" w:rsidR="007A27C4" w:rsidRDefault="007A27C4" w:rsidP="007A27C4">
      <w:pPr>
        <w:snapToGrid w:val="0"/>
        <w:ind w:firstLineChars="200" w:firstLine="420"/>
        <w:contextualSpacing/>
        <w:rPr>
          <w:rFonts w:ascii="宋体" w:hAnsi="宋体" w:cs="宋体" w:hint="eastAsia"/>
        </w:rPr>
      </w:pPr>
      <w:r w:rsidRPr="006D5E30">
        <w:rPr>
          <w:rFonts w:ascii="宋体" w:hAnsi="宋体" w:cs="宋体" w:hint="eastAsia"/>
        </w:rPr>
        <w:t>▲</w:t>
      </w:r>
      <w:r>
        <w:rPr>
          <w:rFonts w:ascii="宋体" w:hAnsi="宋体" w:cs="宋体" w:hint="eastAsia"/>
        </w:rPr>
        <w:t>2.无人机载荷要求：最大载荷重量4公斤及以上。</w:t>
      </w:r>
    </w:p>
    <w:p w14:paraId="1151C47C" w14:textId="77777777" w:rsidR="007A27C4" w:rsidRDefault="007A27C4" w:rsidP="007A27C4">
      <w:pPr>
        <w:snapToGrid w:val="0"/>
        <w:ind w:firstLineChars="200" w:firstLine="420"/>
        <w:contextualSpacing/>
        <w:rPr>
          <w:rFonts w:ascii="宋体" w:hAnsi="宋体" w:cs="宋体" w:hint="eastAsia"/>
        </w:rPr>
      </w:pPr>
      <w:r>
        <w:rPr>
          <w:rFonts w:ascii="宋体" w:hAnsi="宋体" w:cs="宋体" w:hint="eastAsia"/>
        </w:rPr>
        <w:t>3.无人机抗风等级不小于5级。</w:t>
      </w:r>
    </w:p>
    <w:p w14:paraId="08EB842B" w14:textId="77777777" w:rsidR="007A27C4" w:rsidRDefault="007A27C4" w:rsidP="007A27C4">
      <w:pPr>
        <w:snapToGrid w:val="0"/>
        <w:ind w:firstLineChars="200" w:firstLine="420"/>
        <w:contextualSpacing/>
        <w:rPr>
          <w:rFonts w:ascii="宋体" w:hAnsi="宋体" w:cs="宋体" w:hint="eastAsia"/>
        </w:rPr>
      </w:pPr>
      <w:r w:rsidRPr="006D5E30">
        <w:rPr>
          <w:rFonts w:ascii="宋体" w:hAnsi="宋体" w:cs="宋体" w:hint="eastAsia"/>
        </w:rPr>
        <w:t>▲</w:t>
      </w:r>
      <w:r>
        <w:rPr>
          <w:rFonts w:ascii="宋体" w:hAnsi="宋体" w:cs="宋体" w:hint="eastAsia"/>
        </w:rPr>
        <w:t>4.无人机飞行航程≥10公里。</w:t>
      </w:r>
    </w:p>
    <w:p w14:paraId="4E3A2529" w14:textId="77777777" w:rsidR="007A27C4" w:rsidRDefault="007A27C4" w:rsidP="007A27C4">
      <w:pPr>
        <w:snapToGrid w:val="0"/>
        <w:ind w:firstLineChars="200" w:firstLine="420"/>
        <w:contextualSpacing/>
        <w:rPr>
          <w:rFonts w:ascii="宋体" w:hAnsi="宋体" w:cs="宋体" w:hint="eastAsia"/>
        </w:rPr>
      </w:pPr>
      <w:r>
        <w:rPr>
          <w:rFonts w:ascii="宋体" w:hAnsi="宋体" w:cs="宋体" w:hint="eastAsia"/>
        </w:rPr>
        <w:t>5.无人机噪音水平：在环境背景噪声≤45dB(A)时，飞行工作噪声应≤60dB(A)。</w:t>
      </w:r>
    </w:p>
    <w:p w14:paraId="27B070EF" w14:textId="77777777" w:rsidR="007A27C4" w:rsidRDefault="007A27C4" w:rsidP="007A27C4">
      <w:pPr>
        <w:snapToGrid w:val="0"/>
        <w:ind w:firstLineChars="200" w:firstLine="420"/>
        <w:contextualSpacing/>
        <w:rPr>
          <w:rFonts w:ascii="宋体" w:hAnsi="宋体" w:cs="宋体" w:hint="eastAsia"/>
        </w:rPr>
      </w:pPr>
      <w:r>
        <w:rPr>
          <w:rFonts w:ascii="宋体" w:hAnsi="宋体" w:cs="宋体" w:hint="eastAsia"/>
        </w:rPr>
        <w:t>6.无人机需要通过4G/5G网络与运营平台保持稳定连线，实现全程自主飞行，与云端信息和指令实时同步并记录运输过程的飞行参数数据。</w:t>
      </w:r>
    </w:p>
    <w:p w14:paraId="36E94EE6" w14:textId="496090A6" w:rsidR="007A27C4" w:rsidRDefault="007A27C4" w:rsidP="007A27C4">
      <w:pPr>
        <w:snapToGrid w:val="0"/>
        <w:ind w:firstLineChars="200" w:firstLine="422"/>
        <w:contextualSpacing/>
        <w:rPr>
          <w:rFonts w:ascii="宋体" w:hAnsi="宋体" w:cs="宋体" w:hint="eastAsia"/>
          <w:b/>
          <w:bCs/>
        </w:rPr>
      </w:pPr>
      <w:r>
        <w:rPr>
          <w:rFonts w:ascii="宋体" w:hAnsi="宋体" w:cs="宋体" w:hint="eastAsia"/>
          <w:b/>
          <w:bCs/>
        </w:rPr>
        <w:t>运营调度系统技术要求</w:t>
      </w:r>
    </w:p>
    <w:p w14:paraId="2F84B1BC" w14:textId="77777777" w:rsidR="007A27C4" w:rsidRDefault="007A27C4" w:rsidP="007A27C4">
      <w:pPr>
        <w:snapToGrid w:val="0"/>
        <w:ind w:firstLineChars="200" w:firstLine="420"/>
        <w:contextualSpacing/>
        <w:rPr>
          <w:rFonts w:ascii="宋体" w:hAnsi="宋体" w:cs="宋体" w:hint="eastAsia"/>
        </w:rPr>
      </w:pPr>
      <w:r w:rsidRPr="006D5E30">
        <w:rPr>
          <w:rFonts w:ascii="宋体" w:hAnsi="宋体" w:cs="宋体" w:hint="eastAsia"/>
        </w:rPr>
        <w:t>▲</w:t>
      </w:r>
      <w:r>
        <w:rPr>
          <w:rFonts w:ascii="宋体" w:hAnsi="宋体" w:cs="宋体" w:hint="eastAsia"/>
        </w:rPr>
        <w:t>1.应急处置能力：调度平台需满足中国民用航空局颁发的《城市场景物流电动多旋翼无人驾驶航空器（轻小型）系统技术要求》中第4.5.1条：无人机系统应具备应急处置能力，至少包括应急备降、减速飞行、自动返航、紧急悬停、应急迫降、应急停桨功能。</w:t>
      </w:r>
    </w:p>
    <w:p w14:paraId="10A34D85" w14:textId="77777777" w:rsidR="007A27C4" w:rsidRDefault="007A27C4" w:rsidP="007A27C4">
      <w:pPr>
        <w:snapToGrid w:val="0"/>
        <w:ind w:firstLineChars="200" w:firstLine="420"/>
        <w:contextualSpacing/>
        <w:rPr>
          <w:rFonts w:ascii="宋体" w:hAnsi="宋体" w:cs="宋体" w:hint="eastAsia"/>
        </w:rPr>
      </w:pPr>
      <w:r>
        <w:rPr>
          <w:rFonts w:ascii="宋体" w:hAnsi="宋体" w:cs="宋体" w:hint="eastAsia"/>
        </w:rPr>
        <w:t>2.调度平台可查看无人机飞行中摄像头回传的实时画面。</w:t>
      </w:r>
    </w:p>
    <w:p w14:paraId="63E1A116" w14:textId="77777777" w:rsidR="007A27C4" w:rsidRDefault="007A27C4" w:rsidP="007A27C4">
      <w:pPr>
        <w:snapToGrid w:val="0"/>
        <w:ind w:firstLineChars="200" w:firstLine="420"/>
        <w:contextualSpacing/>
        <w:rPr>
          <w:rFonts w:ascii="宋体" w:hAnsi="宋体" w:cs="宋体" w:hint="eastAsia"/>
        </w:rPr>
      </w:pPr>
      <w:r w:rsidRPr="006D5E30">
        <w:rPr>
          <w:rFonts w:ascii="宋体" w:hAnsi="宋体" w:cs="宋体" w:hint="eastAsia"/>
        </w:rPr>
        <w:t>▲</w:t>
      </w:r>
      <w:r>
        <w:rPr>
          <w:rFonts w:ascii="宋体" w:hAnsi="宋体" w:cs="宋体" w:hint="eastAsia"/>
        </w:rPr>
        <w:t>3.调度平台可与无人机医疗温控箱链接，可通过平台实时查看温控箱运输温度数据及历史温度数据导出。</w:t>
      </w:r>
    </w:p>
    <w:p w14:paraId="61EDA48E" w14:textId="77777777" w:rsidR="007A27C4" w:rsidRDefault="007A27C4" w:rsidP="007A27C4">
      <w:pPr>
        <w:snapToGrid w:val="0"/>
        <w:ind w:firstLineChars="200" w:firstLine="420"/>
        <w:contextualSpacing/>
        <w:rPr>
          <w:rFonts w:ascii="宋体" w:hAnsi="宋体" w:cs="宋体" w:hint="eastAsia"/>
        </w:rPr>
      </w:pPr>
      <w:r>
        <w:rPr>
          <w:rFonts w:ascii="宋体" w:hAnsi="宋体" w:cs="宋体" w:hint="eastAsia"/>
        </w:rPr>
        <w:lastRenderedPageBreak/>
        <w:t>4.调度平台已接入深圳市气象局实时气象数据，至少包括实时天气、温度、风力、风向、电离层。</w:t>
      </w:r>
    </w:p>
    <w:p w14:paraId="74CEB413" w14:textId="1E8F13E1" w:rsidR="007A27C4" w:rsidRDefault="007A27C4" w:rsidP="00E2280F">
      <w:pPr>
        <w:snapToGrid w:val="0"/>
        <w:ind w:firstLineChars="200" w:firstLine="422"/>
        <w:contextualSpacing/>
        <w:rPr>
          <w:rFonts w:ascii="宋体" w:hAnsi="宋体" w:cs="宋体" w:hint="eastAsia"/>
          <w:b/>
          <w:bCs/>
        </w:rPr>
      </w:pPr>
      <w:r>
        <w:rPr>
          <w:rFonts w:ascii="宋体" w:hAnsi="宋体" w:cs="宋体" w:hint="eastAsia"/>
          <w:b/>
          <w:bCs/>
        </w:rPr>
        <w:t>航线要求</w:t>
      </w:r>
    </w:p>
    <w:p w14:paraId="38DF2A99" w14:textId="77777777" w:rsidR="007A27C4" w:rsidRDefault="007A27C4" w:rsidP="007A27C4">
      <w:pPr>
        <w:snapToGrid w:val="0"/>
        <w:ind w:firstLineChars="200" w:firstLine="420"/>
        <w:contextualSpacing/>
        <w:rPr>
          <w:rFonts w:ascii="宋体" w:hAnsi="宋体" w:cs="宋体" w:hint="eastAsia"/>
        </w:rPr>
      </w:pPr>
      <w:r>
        <w:rPr>
          <w:rFonts w:ascii="宋体" w:hAnsi="宋体" w:cs="宋体" w:hint="eastAsia"/>
        </w:rPr>
        <w:t>1.投标人能够代表采购人向中国政府主管部门申请获得相关空域使用权。</w:t>
      </w:r>
    </w:p>
    <w:p w14:paraId="6472066C" w14:textId="77777777" w:rsidR="007A27C4" w:rsidRDefault="007A27C4" w:rsidP="007A27C4">
      <w:pPr>
        <w:snapToGrid w:val="0"/>
        <w:ind w:firstLineChars="200" w:firstLine="420"/>
        <w:contextualSpacing/>
        <w:rPr>
          <w:rFonts w:ascii="宋体" w:hAnsi="宋体" w:cs="宋体" w:hint="eastAsia"/>
        </w:rPr>
      </w:pPr>
      <w:r>
        <w:rPr>
          <w:rFonts w:ascii="宋体" w:hAnsi="宋体" w:cs="宋体" w:hint="eastAsia"/>
        </w:rPr>
        <w:t>2.1条无人机航线，两端起始分别为宝安人民医院和布心社康。</w:t>
      </w:r>
    </w:p>
    <w:p w14:paraId="056D4B15" w14:textId="71FA61DF" w:rsidR="007A27C4" w:rsidRDefault="007A27C4" w:rsidP="00E2280F">
      <w:pPr>
        <w:snapToGrid w:val="0"/>
        <w:ind w:firstLineChars="200" w:firstLine="422"/>
        <w:contextualSpacing/>
        <w:rPr>
          <w:rFonts w:ascii="宋体" w:hAnsi="宋体" w:cs="宋体" w:hint="eastAsia"/>
          <w:b/>
          <w:bCs/>
        </w:rPr>
      </w:pPr>
      <w:r>
        <w:rPr>
          <w:rFonts w:ascii="宋体" w:hAnsi="宋体" w:cs="宋体" w:hint="eastAsia"/>
          <w:b/>
          <w:bCs/>
        </w:rPr>
        <w:t>交付要求</w:t>
      </w:r>
    </w:p>
    <w:p w14:paraId="373729BE" w14:textId="4CE6230B" w:rsidR="00843C3A" w:rsidRDefault="007A27C4" w:rsidP="007A27C4">
      <w:pPr>
        <w:ind w:firstLineChars="200" w:firstLine="420"/>
        <w:rPr>
          <w:rFonts w:cs="Arial"/>
        </w:rPr>
      </w:pPr>
      <w:r>
        <w:rPr>
          <w:rFonts w:ascii="宋体" w:hAnsi="宋体" w:cs="宋体" w:hint="eastAsia"/>
        </w:rPr>
        <w:t>1</w:t>
      </w:r>
      <w:r>
        <w:rPr>
          <w:rFonts w:ascii="宋体" w:hAnsi="宋体" w:cs="宋体"/>
        </w:rPr>
        <w:t>.</w:t>
      </w:r>
      <w:r>
        <w:rPr>
          <w:rFonts w:ascii="宋体" w:hAnsi="宋体" w:cs="宋体" w:hint="eastAsia"/>
        </w:rPr>
        <w:t>投标人交付时使用的飞行器必须与投标文档所用到的飞行器保持一致。</w:t>
      </w:r>
      <w:r w:rsidR="00843C3A" w:rsidRPr="00843C3A">
        <w:rPr>
          <w:rFonts w:ascii="宋体" w:hAnsi="宋体" w:cs="Arial" w:hint="eastAsia"/>
        </w:rPr>
        <w:t xml:space="preserve"> </w:t>
      </w:r>
    </w:p>
    <w:p w14:paraId="570EE77E" w14:textId="01305B9C" w:rsidR="00887810" w:rsidRDefault="00810FE0" w:rsidP="00843C3A">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7"/>
    <w:bookmarkEnd w:id="8"/>
    <w:bookmarkEnd w:id="9"/>
    <w:p w14:paraId="06CAD83D" w14:textId="518AD34E" w:rsidR="0033799A" w:rsidRPr="0033799A" w:rsidRDefault="00EA66D1" w:rsidP="0033799A">
      <w:pPr>
        <w:snapToGrid w:val="0"/>
        <w:ind w:firstLineChars="200" w:firstLine="420"/>
        <w:contextualSpacing/>
        <w:rPr>
          <w:rFonts w:ascii="宋体" w:hAnsi="宋体" w:hint="eastAsia"/>
          <w:b/>
          <w:szCs w:val="21"/>
          <w:u w:val="single"/>
        </w:rPr>
      </w:pPr>
      <w:r w:rsidRPr="0033799A">
        <w:rPr>
          <w:rFonts w:ascii="宋体" w:hAnsi="宋体" w:hint="eastAsia"/>
        </w:rPr>
        <w:t>1.</w:t>
      </w:r>
      <w:r w:rsidR="0033799A" w:rsidRPr="0033799A">
        <w:rPr>
          <w:rFonts w:ascii="宋体" w:hAnsi="宋体" w:hint="eastAsia"/>
          <w:szCs w:val="21"/>
        </w:rPr>
        <w:t xml:space="preserve"> 服务期要求</w:t>
      </w:r>
      <w:r w:rsidR="0033799A" w:rsidRPr="0033799A">
        <w:rPr>
          <w:rFonts w:ascii="宋体" w:hAnsi="宋体" w:hint="eastAsia"/>
          <w:bCs/>
          <w:szCs w:val="21"/>
        </w:rPr>
        <w:t>：</w:t>
      </w:r>
      <w:r w:rsidR="0033799A" w:rsidRPr="0033799A">
        <w:rPr>
          <w:rFonts w:ascii="宋体" w:hAnsi="宋体"/>
        </w:rPr>
        <w:t>自合同签订日起一年。合同服务期满前，由采购人根据中标人提供的服务情况及自身需求，决定是否续签。合同最长可续签2次，服务期限累计不得超过36个月。</w:t>
      </w:r>
    </w:p>
    <w:p w14:paraId="2ED64BAB" w14:textId="759B3CEA" w:rsidR="0033799A" w:rsidRPr="0033799A" w:rsidRDefault="0021410F" w:rsidP="00C44E58">
      <w:pPr>
        <w:pStyle w:val="afa"/>
        <w:snapToGrid w:val="0"/>
        <w:ind w:left="360" w:firstLineChars="0" w:firstLine="60"/>
        <w:contextualSpacing/>
        <w:rPr>
          <w:rFonts w:ascii="宋体" w:eastAsia="宋体" w:hAnsi="宋体" w:hint="eastAsia"/>
          <w:b/>
          <w:szCs w:val="21"/>
          <w:u w:val="single"/>
        </w:rPr>
      </w:pPr>
      <w:r>
        <w:rPr>
          <w:rFonts w:ascii="宋体" w:eastAsia="宋体" w:hAnsi="宋体" w:hint="eastAsia"/>
          <w:bCs/>
          <w:szCs w:val="21"/>
        </w:rPr>
        <w:t xml:space="preserve">2. </w:t>
      </w:r>
      <w:r w:rsidR="0033799A" w:rsidRPr="0033799A">
        <w:rPr>
          <w:rFonts w:ascii="宋体" w:eastAsia="宋体" w:hAnsi="宋体" w:hint="eastAsia"/>
          <w:bCs/>
          <w:szCs w:val="21"/>
        </w:rPr>
        <w:t>服务地点：深圳市宝安区人民医院 、布心社康</w:t>
      </w:r>
      <w:r w:rsidR="007E4ED5">
        <w:rPr>
          <w:rFonts w:ascii="宋体" w:eastAsia="宋体" w:hAnsi="宋体" w:hint="eastAsia"/>
          <w:bCs/>
          <w:szCs w:val="21"/>
        </w:rPr>
        <w:t xml:space="preserve"> </w:t>
      </w:r>
    </w:p>
    <w:p w14:paraId="6E2198BD" w14:textId="5F7CC42F" w:rsidR="0033799A" w:rsidRPr="0021410F" w:rsidRDefault="0021410F" w:rsidP="007E4ED5">
      <w:pPr>
        <w:snapToGrid w:val="0"/>
        <w:ind w:firstLineChars="202" w:firstLine="424"/>
        <w:contextualSpacing/>
        <w:rPr>
          <w:rFonts w:ascii="宋体" w:hAnsi="宋体" w:hint="eastAsia"/>
          <w:szCs w:val="21"/>
        </w:rPr>
      </w:pPr>
      <w:r>
        <w:rPr>
          <w:rFonts w:ascii="宋体" w:hAnsi="宋体" w:hint="eastAsia"/>
          <w:szCs w:val="21"/>
        </w:rPr>
        <w:t xml:space="preserve">3. </w:t>
      </w:r>
      <w:r w:rsidR="0033799A" w:rsidRPr="0021410F">
        <w:rPr>
          <w:rFonts w:ascii="宋体" w:hAnsi="宋体" w:hint="eastAsia"/>
          <w:szCs w:val="21"/>
        </w:rPr>
        <w:t>售后及其他管理要求（含培训，安全施工，验收方式等）</w:t>
      </w:r>
      <w:r w:rsidR="007E4ED5">
        <w:rPr>
          <w:rFonts w:ascii="宋体" w:hAnsi="宋体" w:hint="eastAsia"/>
          <w:szCs w:val="21"/>
        </w:rPr>
        <w:t xml:space="preserve"> </w:t>
      </w:r>
    </w:p>
    <w:p w14:paraId="19ED7EA7" w14:textId="77777777" w:rsidR="0033799A" w:rsidRPr="0033799A" w:rsidRDefault="0033799A" w:rsidP="0033799A">
      <w:pPr>
        <w:snapToGrid w:val="0"/>
        <w:ind w:firstLineChars="200" w:firstLine="420"/>
        <w:contextualSpacing/>
        <w:rPr>
          <w:rFonts w:ascii="宋体" w:hAnsi="宋体" w:cs="宋体" w:hint="eastAsia"/>
        </w:rPr>
      </w:pPr>
      <w:r w:rsidRPr="0033799A">
        <w:rPr>
          <w:rFonts w:ascii="宋体" w:hAnsi="宋体" w:cs="宋体" w:hint="eastAsia"/>
        </w:rPr>
        <w:t>售后服务：</w:t>
      </w:r>
      <w:r w:rsidRPr="0033799A">
        <w:rPr>
          <w:rFonts w:ascii="宋体" w:hAnsi="宋体" w:cstheme="minorEastAsia" w:hint="eastAsia"/>
          <w:szCs w:val="21"/>
        </w:rPr>
        <w:t>投标方需提供整个运行周期内的系统维保；需定期对飞行航路做巡检，内容包括但不仅限航路障碍物识别、特定应急起降场设置等，发现隐患需及时予以消除；提供用户培训服务，在项目运行期内对院方相关操作人员提供必要的技术培训，包括飞行器关停、检测样品装机、飞行器放飞前检验、飞行器起飞前净空判断等基本操作。</w:t>
      </w:r>
    </w:p>
    <w:p w14:paraId="124B531C" w14:textId="47208709" w:rsidR="00956EEF" w:rsidRPr="00956EEF" w:rsidRDefault="0033799A" w:rsidP="0033799A">
      <w:pPr>
        <w:snapToGrid w:val="0"/>
        <w:ind w:firstLineChars="200" w:firstLine="420"/>
        <w:contextualSpacing/>
        <w:rPr>
          <w:rFonts w:ascii="宋体" w:hAnsi="宋体" w:hint="eastAsia"/>
          <w:b/>
          <w:szCs w:val="21"/>
          <w:u w:val="single"/>
        </w:rPr>
      </w:pPr>
      <w:r w:rsidRPr="0033799A">
        <w:rPr>
          <w:rFonts w:ascii="宋体" w:hAnsi="宋体" w:cs="宋体" w:hint="eastAsia"/>
        </w:rPr>
        <w:t>培训服务：提供用户培训服务，在项目运行期内对采购人相关操作人员提供必要的技术培训，至少包括飞行器关停、检测样品装机、飞行器放飞前检验、飞行器起飞前净空判断基本操作。</w:t>
      </w:r>
      <w:r w:rsidR="00956EEF" w:rsidRPr="00956EEF">
        <w:rPr>
          <w:rFonts w:ascii="宋体" w:hAnsi="宋体" w:hint="eastAsia"/>
          <w:bCs/>
          <w:szCs w:val="21"/>
        </w:rPr>
        <w:t xml:space="preserve">       </w:t>
      </w:r>
    </w:p>
    <w:p w14:paraId="311243F6" w14:textId="561D81DF" w:rsidR="007F4E9A" w:rsidRDefault="0021410F" w:rsidP="00927E5C">
      <w:pPr>
        <w:ind w:firstLine="420"/>
        <w:rPr>
          <w:rFonts w:hAnsi="宋体" w:cs="Calibri" w:hint="eastAsia"/>
        </w:rPr>
      </w:pPr>
      <w:r>
        <w:rPr>
          <w:rFonts w:ascii="宋体" w:hAnsi="宋体" w:hint="eastAsia"/>
          <w:szCs w:val="21"/>
        </w:rPr>
        <w:t>4</w:t>
      </w:r>
      <w:r w:rsidR="00956EEF">
        <w:rPr>
          <w:rFonts w:ascii="宋体" w:hAnsi="宋体" w:hint="eastAsia"/>
          <w:szCs w:val="21"/>
        </w:rPr>
        <w:t>.</w:t>
      </w:r>
      <w:r w:rsidR="00FF1230">
        <w:rPr>
          <w:rFonts w:hAnsi="宋体" w:cs="Calibri" w:hint="eastAsia"/>
        </w:rPr>
        <w:t xml:space="preserve"> </w:t>
      </w:r>
      <w:r w:rsidR="00FF1230">
        <w:rPr>
          <w:rFonts w:hAnsi="宋体" w:cs="Calibri" w:hint="eastAsia"/>
        </w:rPr>
        <w:t>人员要求：</w:t>
      </w:r>
    </w:p>
    <w:p w14:paraId="16F980F7" w14:textId="7E58CFE8" w:rsidR="0033799A" w:rsidRDefault="0021410F" w:rsidP="0033799A">
      <w:pPr>
        <w:pStyle w:val="aff2"/>
        <w:ind w:firstLineChars="200" w:firstLine="420"/>
        <w:rPr>
          <w:rFonts w:ascii="宋体" w:hAnsi="宋体" w:cs="宋体" w:hint="eastAsia"/>
          <w:sz w:val="21"/>
          <w:szCs w:val="21"/>
        </w:rPr>
      </w:pPr>
      <w:r>
        <w:rPr>
          <w:rFonts w:ascii="宋体" w:hAnsi="宋体" w:cs="宋体" w:hint="eastAsia"/>
          <w:sz w:val="21"/>
          <w:szCs w:val="21"/>
        </w:rPr>
        <w:t>4</w:t>
      </w:r>
      <w:r w:rsidR="0033799A">
        <w:rPr>
          <w:rFonts w:ascii="宋体" w:hAnsi="宋体" w:cs="宋体" w:hint="eastAsia"/>
          <w:sz w:val="21"/>
          <w:szCs w:val="21"/>
        </w:rPr>
        <w:t>.1 投标人拟安排的项目负责人（仅限1人）情况（1人）：</w:t>
      </w:r>
    </w:p>
    <w:p w14:paraId="7CD539D3" w14:textId="77777777" w:rsidR="0033799A" w:rsidRDefault="0033799A" w:rsidP="0033799A">
      <w:pPr>
        <w:pStyle w:val="aff2"/>
        <w:ind w:firstLineChars="200" w:firstLine="360"/>
        <w:rPr>
          <w:rFonts w:ascii="宋体" w:hAnsi="宋体" w:cs="宋体" w:hint="eastAsia"/>
          <w:sz w:val="21"/>
          <w:szCs w:val="21"/>
        </w:rPr>
      </w:pPr>
      <w:r>
        <w:rPr>
          <w:rFonts w:ascii="宋体" w:hAnsi="宋体" w:cs="宋体" w:hint="eastAsia"/>
          <w:szCs w:val="21"/>
        </w:rPr>
        <w:t>★</w:t>
      </w:r>
      <w:r w:rsidRPr="00F43FD7">
        <w:rPr>
          <w:rFonts w:ascii="宋体" w:hAnsi="宋体" w:cs="宋体" w:hint="eastAsia"/>
          <w:sz w:val="21"/>
          <w:szCs w:val="21"/>
        </w:rPr>
        <w:t>具有中国民用航空局颁发的CAAC无人驾驶航空器多旋翼教员资质执照</w:t>
      </w:r>
      <w:r>
        <w:rPr>
          <w:rFonts w:ascii="宋体" w:hAnsi="宋体" w:cs="宋体" w:hint="eastAsia"/>
          <w:sz w:val="21"/>
          <w:szCs w:val="21"/>
        </w:rPr>
        <w:t>。</w:t>
      </w:r>
    </w:p>
    <w:p w14:paraId="1B185967" w14:textId="467E549F" w:rsidR="0033799A" w:rsidRDefault="0021410F" w:rsidP="0033799A">
      <w:pPr>
        <w:pStyle w:val="aff2"/>
        <w:ind w:firstLineChars="200" w:firstLine="420"/>
        <w:rPr>
          <w:rFonts w:ascii="宋体" w:hAnsi="宋体" w:cs="宋体" w:hint="eastAsia"/>
          <w:sz w:val="21"/>
          <w:szCs w:val="21"/>
        </w:rPr>
      </w:pPr>
      <w:r>
        <w:rPr>
          <w:rFonts w:ascii="宋体" w:hAnsi="宋体" w:cs="宋体" w:hint="eastAsia"/>
          <w:sz w:val="21"/>
          <w:szCs w:val="21"/>
        </w:rPr>
        <w:t>4</w:t>
      </w:r>
      <w:r w:rsidR="0033799A">
        <w:rPr>
          <w:rFonts w:ascii="宋体" w:hAnsi="宋体" w:cs="宋体" w:hint="eastAsia"/>
          <w:sz w:val="21"/>
          <w:szCs w:val="21"/>
        </w:rPr>
        <w:t>.2 拟安排的项目团队成员（主要技术人员）情况（项目负责人除外）（不少于</w:t>
      </w:r>
      <w:r w:rsidR="0033799A">
        <w:rPr>
          <w:rFonts w:ascii="宋体" w:hAnsi="宋体" w:cs="宋体"/>
          <w:sz w:val="21"/>
          <w:szCs w:val="21"/>
        </w:rPr>
        <w:t>1</w:t>
      </w:r>
      <w:r w:rsidR="0033799A">
        <w:rPr>
          <w:rFonts w:ascii="宋体" w:hAnsi="宋体" w:cs="宋体" w:hint="eastAsia"/>
          <w:sz w:val="21"/>
          <w:szCs w:val="21"/>
        </w:rPr>
        <w:t>人）：</w:t>
      </w:r>
    </w:p>
    <w:p w14:paraId="407D6FEF" w14:textId="7A18C24F" w:rsidR="003F3515" w:rsidRDefault="0033799A" w:rsidP="0033799A">
      <w:pPr>
        <w:tabs>
          <w:tab w:val="left" w:pos="567"/>
        </w:tabs>
        <w:snapToGrid w:val="0"/>
        <w:ind w:firstLineChars="200" w:firstLine="420"/>
        <w:contextualSpacing/>
        <w:rPr>
          <w:rFonts w:hAnsi="宋体" w:cs="Calibri" w:hint="eastAsia"/>
        </w:rPr>
      </w:pPr>
      <w:r>
        <w:rPr>
          <w:rFonts w:ascii="宋体" w:hAnsi="宋体" w:cs="宋体" w:hint="eastAsia"/>
          <w:szCs w:val="21"/>
        </w:rPr>
        <w:t>★</w:t>
      </w:r>
      <w:r w:rsidRPr="00F43FD7">
        <w:rPr>
          <w:rFonts w:ascii="宋体" w:hAnsi="宋体" w:cs="宋体" w:hint="eastAsia"/>
          <w:szCs w:val="21"/>
        </w:rPr>
        <w:t>具有中国民用航空器颁发的CAAC无人驾驶航空器执照</w:t>
      </w:r>
      <w:r>
        <w:rPr>
          <w:rFonts w:ascii="宋体" w:hAnsi="宋体" w:cs="宋体" w:hint="eastAsia"/>
          <w:szCs w:val="21"/>
        </w:rPr>
        <w:t>。</w:t>
      </w:r>
    </w:p>
    <w:p w14:paraId="5C473DDD" w14:textId="31EE5767" w:rsidR="003F3515" w:rsidRDefault="0021410F" w:rsidP="007F4E9A">
      <w:pPr>
        <w:pStyle w:val="a3"/>
        <w:ind w:firstLineChars="200" w:firstLine="420"/>
        <w:rPr>
          <w:rFonts w:hAnsi="宋体" w:cs="Calibri" w:hint="eastAsia"/>
        </w:rPr>
      </w:pPr>
      <w:r>
        <w:rPr>
          <w:rFonts w:hAnsi="宋体" w:cs="Calibri" w:hint="eastAsia"/>
        </w:rPr>
        <w:t>5</w:t>
      </w:r>
      <w:r w:rsidR="00404469">
        <w:rPr>
          <w:rFonts w:hAnsi="宋体" w:cs="Calibri" w:hint="eastAsia"/>
        </w:rPr>
        <w:t>. 成果要求：</w:t>
      </w:r>
      <w:r w:rsidR="0033799A">
        <w:rPr>
          <w:rFonts w:hAnsi="宋体" w:cs="Calibri" w:hint="eastAsia"/>
        </w:rPr>
        <w:t>出勤率达90%以上（空域管制、天气影响、法定节假日、疫情封控等情况除外）</w:t>
      </w:r>
      <w:r w:rsidR="003F3515">
        <w:rPr>
          <w:rFonts w:hAnsi="宋体" w:cs="Calibri" w:hint="eastAsia"/>
        </w:rPr>
        <w:t xml:space="preserve">     </w:t>
      </w:r>
    </w:p>
    <w:p w14:paraId="4F987D16" w14:textId="3A5CCBFA" w:rsidR="00404469" w:rsidRDefault="0021410F" w:rsidP="007F4E9A">
      <w:pPr>
        <w:pStyle w:val="a3"/>
        <w:ind w:firstLineChars="200" w:firstLine="420"/>
      </w:pPr>
      <w:r>
        <w:rPr>
          <w:rFonts w:hAnsi="宋体" w:hint="eastAsia"/>
          <w:bCs/>
        </w:rPr>
        <w:t>6</w:t>
      </w:r>
      <w:r w:rsidR="00404469">
        <w:rPr>
          <w:rFonts w:hAnsi="宋体" w:hint="eastAsia"/>
          <w:bCs/>
        </w:rPr>
        <w:t xml:space="preserve">. </w:t>
      </w:r>
      <w:r w:rsidR="0033799A">
        <w:rPr>
          <w:rFonts w:hAnsi="宋体" w:hint="eastAsia"/>
          <w:bCs/>
        </w:rPr>
        <w:t>投入设施要求</w:t>
      </w:r>
      <w:r w:rsidR="00404469">
        <w:rPr>
          <w:rFonts w:hAnsi="宋体" w:hint="eastAsia"/>
          <w:bCs/>
        </w:rPr>
        <w:t>：</w:t>
      </w:r>
      <w:r w:rsidR="0033799A">
        <w:rPr>
          <w:rFonts w:hAnsi="宋体" w:cs="Calibri" w:hint="eastAsia"/>
        </w:rPr>
        <w:t>在布心社康和宝安人民医院建设无人机起降设施。</w:t>
      </w:r>
    </w:p>
    <w:p w14:paraId="28A9E89A" w14:textId="3D949D3D" w:rsidR="00DC1078" w:rsidRDefault="0021410F" w:rsidP="00404469">
      <w:pPr>
        <w:pStyle w:val="a3"/>
        <w:ind w:firstLineChars="200" w:firstLine="420"/>
        <w:rPr>
          <w:rFonts w:hAnsi="宋体" w:hint="eastAsia"/>
        </w:rPr>
      </w:pPr>
      <w:r>
        <w:rPr>
          <w:rFonts w:hAnsi="宋体" w:cs="Calibri" w:hint="eastAsia"/>
        </w:rPr>
        <w:t>7</w:t>
      </w:r>
      <w:r w:rsidR="00DC1078">
        <w:rPr>
          <w:rFonts w:hAnsi="宋体" w:cs="Calibri" w:hint="eastAsia"/>
        </w:rPr>
        <w:t>. 报价要求：</w:t>
      </w:r>
      <w:r w:rsidR="00DC1078">
        <w:rPr>
          <w:rFonts w:hAnsi="宋体" w:hint="eastAsia"/>
        </w:rPr>
        <w:t>投标总价必须是完成该项目的一切费用总和，包括人工费、保险费、管理费、技术培训费、设备安装费、调试费、售后服务费、国家规定的各项税费等全部费用。</w:t>
      </w:r>
    </w:p>
    <w:p w14:paraId="01262E0D" w14:textId="77777777" w:rsidR="00DC1078" w:rsidRDefault="00DC1078" w:rsidP="00404469">
      <w:pPr>
        <w:pStyle w:val="a3"/>
        <w:ind w:firstLineChars="200" w:firstLine="420"/>
        <w:rPr>
          <w:rFonts w:hAnsi="宋体" w:hint="eastAsia"/>
        </w:rPr>
      </w:pPr>
    </w:p>
    <w:p w14:paraId="02B35C75" w14:textId="77777777" w:rsidR="00DC1078" w:rsidRDefault="00DC1078" w:rsidP="00404469">
      <w:pPr>
        <w:pStyle w:val="a3"/>
        <w:ind w:firstLineChars="200" w:firstLine="420"/>
        <w:rPr>
          <w:rFonts w:hAnsi="宋体" w:hint="eastAsia"/>
        </w:rPr>
      </w:pPr>
    </w:p>
    <w:p w14:paraId="203A8396" w14:textId="77777777" w:rsidR="00DC1078" w:rsidRDefault="00DC1078" w:rsidP="00404469">
      <w:pPr>
        <w:pStyle w:val="a3"/>
        <w:ind w:firstLineChars="200" w:firstLine="420"/>
        <w:rPr>
          <w:rFonts w:hAnsi="宋体" w:hint="eastAsia"/>
        </w:rPr>
      </w:pPr>
    </w:p>
    <w:p w14:paraId="7259D5B2" w14:textId="77777777" w:rsidR="00DC1078" w:rsidRDefault="00DC1078" w:rsidP="00404469">
      <w:pPr>
        <w:pStyle w:val="a3"/>
        <w:ind w:firstLineChars="200" w:firstLine="420"/>
        <w:rPr>
          <w:rFonts w:hAnsi="宋体" w:hint="eastAsia"/>
        </w:rPr>
      </w:pPr>
    </w:p>
    <w:p w14:paraId="60845F6E" w14:textId="77777777" w:rsidR="00DC1078" w:rsidRDefault="00DC1078" w:rsidP="00404469">
      <w:pPr>
        <w:pStyle w:val="a3"/>
        <w:ind w:firstLineChars="200" w:firstLine="420"/>
        <w:rPr>
          <w:rFonts w:hAnsi="宋体" w:hint="eastAsia"/>
        </w:rPr>
      </w:pPr>
    </w:p>
    <w:p w14:paraId="3557618E" w14:textId="77777777" w:rsidR="00DC1078" w:rsidRDefault="00DC1078" w:rsidP="00404469">
      <w:pPr>
        <w:pStyle w:val="a3"/>
        <w:ind w:firstLineChars="200" w:firstLine="420"/>
        <w:rPr>
          <w:rFonts w:hAnsi="宋体" w:hint="eastAsia"/>
        </w:rPr>
      </w:pPr>
    </w:p>
    <w:p w14:paraId="4A2892B3" w14:textId="77777777" w:rsidR="00DC1078" w:rsidRDefault="00DC1078" w:rsidP="00404469">
      <w:pPr>
        <w:pStyle w:val="a3"/>
        <w:ind w:firstLineChars="200" w:firstLine="420"/>
        <w:rPr>
          <w:rFonts w:hAnsi="宋体" w:hint="eastAsia"/>
        </w:rPr>
      </w:pPr>
    </w:p>
    <w:p w14:paraId="7AA41336" w14:textId="77777777" w:rsidR="00DC1078" w:rsidRDefault="00DC1078" w:rsidP="00404469">
      <w:pPr>
        <w:pStyle w:val="a3"/>
        <w:ind w:firstLineChars="200" w:firstLine="420"/>
        <w:rPr>
          <w:rFonts w:hAnsi="宋体" w:hint="eastAsia"/>
        </w:rPr>
      </w:pPr>
    </w:p>
    <w:p w14:paraId="2A2871EC" w14:textId="77777777" w:rsidR="00DC1078" w:rsidRDefault="00DC1078" w:rsidP="00404469">
      <w:pPr>
        <w:pStyle w:val="a3"/>
        <w:ind w:firstLineChars="200" w:firstLine="420"/>
        <w:rPr>
          <w:rFonts w:hAnsi="宋体" w:hint="eastAsia"/>
        </w:rPr>
      </w:pPr>
    </w:p>
    <w:p w14:paraId="068E532D" w14:textId="77777777" w:rsidR="00DC1078" w:rsidRDefault="00DC1078" w:rsidP="00404469">
      <w:pPr>
        <w:pStyle w:val="a3"/>
        <w:ind w:firstLineChars="200" w:firstLine="420"/>
        <w:rPr>
          <w:rFonts w:hAnsi="宋体" w:hint="eastAsia"/>
        </w:rPr>
      </w:pPr>
    </w:p>
    <w:p w14:paraId="7898B8E0" w14:textId="77777777" w:rsidR="00DC1078" w:rsidRDefault="00DC1078" w:rsidP="00404469">
      <w:pPr>
        <w:pStyle w:val="a3"/>
        <w:ind w:firstLineChars="200" w:firstLine="420"/>
        <w:rPr>
          <w:rFonts w:hAnsi="宋体" w:hint="eastAsia"/>
        </w:rPr>
      </w:pPr>
    </w:p>
    <w:p w14:paraId="2D758F59" w14:textId="77777777" w:rsidR="001B5B6D" w:rsidRDefault="001B5B6D" w:rsidP="00404469">
      <w:pPr>
        <w:pStyle w:val="a3"/>
        <w:ind w:firstLineChars="200" w:firstLine="420"/>
        <w:rPr>
          <w:rFonts w:hAnsi="宋体" w:hint="eastAsia"/>
        </w:rPr>
      </w:pPr>
    </w:p>
    <w:p w14:paraId="01863875" w14:textId="77777777" w:rsidR="001B5B6D" w:rsidRDefault="001B5B6D"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40D87922"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7A27C4">
        <w:rPr>
          <w:rFonts w:ascii="宋体" w:hAnsi="宋体" w:hint="eastAsia"/>
          <w:b/>
          <w:bCs/>
          <w:sz w:val="28"/>
          <w:szCs w:val="28"/>
        </w:rPr>
        <w:t>5</w:t>
      </w:r>
      <w:r w:rsidR="00386AC7">
        <w:rPr>
          <w:rFonts w:ascii="宋体" w:hAnsi="宋体" w:hint="eastAsia"/>
          <w:b/>
          <w:bCs/>
          <w:sz w:val="28"/>
          <w:szCs w:val="28"/>
        </w:rPr>
        <w:t>4</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19CBD744"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7A27C4">
        <w:rPr>
          <w:rFonts w:ascii="宋体" w:hAnsi="宋体" w:hint="eastAsia"/>
          <w:b/>
          <w:bCs/>
          <w:sz w:val="30"/>
          <w:szCs w:val="30"/>
        </w:rPr>
        <w:t>5</w:t>
      </w:r>
      <w:r w:rsidR="00386AC7">
        <w:rPr>
          <w:rFonts w:ascii="宋体" w:hAnsi="宋体" w:hint="eastAsia"/>
          <w:b/>
          <w:bCs/>
          <w:sz w:val="30"/>
          <w:szCs w:val="30"/>
        </w:rPr>
        <w:t>4</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00FE6BB6"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7A27C4" w:rsidRPr="007A27C4">
        <w:rPr>
          <w:rFonts w:ascii="宋体" w:hAnsi="宋体" w:hint="eastAsia"/>
          <w:bCs/>
          <w:kern w:val="44"/>
          <w:sz w:val="28"/>
          <w:szCs w:val="28"/>
          <w:u w:val="single"/>
        </w:rPr>
        <w:t>无人机医疗空中运输服务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47FF20C" w14:textId="77777777"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1B75B2D1" w14:textId="04E39DBA" w:rsidR="00887810" w:rsidRDefault="00000000">
      <w:pPr>
        <w:widowControl/>
        <w:spacing w:line="500" w:lineRule="exact"/>
        <w:jc w:val="left"/>
        <w:rPr>
          <w:b/>
          <w:bCs/>
          <w:color w:val="000000"/>
          <w:kern w:val="0"/>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sidR="008D6871">
        <w:rPr>
          <w:rStyle w:val="1Char"/>
          <w:rFonts w:ascii="黑体" w:hAnsi="黑体" w:cs="黑体" w:hint="eastAsia"/>
          <w:color w:val="000000"/>
          <w:szCs w:val="28"/>
        </w:rPr>
        <w:t>报名</w:t>
      </w:r>
      <w:r>
        <w:rPr>
          <w:rStyle w:val="1Char"/>
          <w:rFonts w:ascii="黑体" w:hAnsi="黑体" w:cs="黑体" w:hint="eastAsia"/>
          <w:color w:val="000000"/>
          <w:szCs w:val="28"/>
        </w:rPr>
        <w:t>时</w:t>
      </w:r>
      <w:r>
        <w:rPr>
          <w:rStyle w:val="1Char"/>
          <w:rFonts w:cs="宋体" w:hint="eastAsia"/>
          <w:color w:val="000000"/>
          <w:szCs w:val="28"/>
        </w:rPr>
        <w:t>,</w:t>
      </w:r>
      <w:r>
        <w:rPr>
          <w:rStyle w:val="1Char"/>
          <w:rFonts w:cs="宋体" w:hint="eastAsia"/>
          <w:color w:val="000000"/>
          <w:szCs w:val="28"/>
        </w:rPr>
        <w:t>提交</w:t>
      </w:r>
      <w:r w:rsidR="005F3FD9">
        <w:rPr>
          <w:rStyle w:val="1Char"/>
          <w:rFonts w:cs="宋体" w:hint="eastAsia"/>
          <w:color w:val="000000"/>
          <w:szCs w:val="28"/>
        </w:rPr>
        <w:t xml:space="preserve"> </w:t>
      </w:r>
      <w:r w:rsidR="00AC72E9"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sidR="005F3FD9">
        <w:rPr>
          <w:rStyle w:val="1Char"/>
          <w:rFonts w:cs="宋体" w:hint="eastAsia"/>
          <w:color w:val="000000"/>
          <w:szCs w:val="28"/>
        </w:rPr>
        <w:t>资格</w:t>
      </w:r>
      <w:r>
        <w:rPr>
          <w:rStyle w:val="1Char"/>
          <w:rFonts w:cs="宋体" w:hint="eastAsia"/>
          <w:color w:val="000000"/>
          <w:szCs w:val="28"/>
        </w:rPr>
        <w:t>预审成功后</w:t>
      </w:r>
      <w:r w:rsidR="00396334">
        <w:rPr>
          <w:rStyle w:val="1Char"/>
          <w:rFonts w:cs="宋体" w:hint="eastAsia"/>
          <w:color w:val="000000"/>
          <w:szCs w:val="28"/>
        </w:rPr>
        <w:t>立即</w:t>
      </w:r>
      <w:r>
        <w:rPr>
          <w:rStyle w:val="1Char"/>
          <w:rFonts w:cs="宋体" w:hint="eastAsia"/>
          <w:color w:val="000000"/>
          <w:szCs w:val="28"/>
        </w:rPr>
        <w:t>发送</w:t>
      </w:r>
      <w:r w:rsidR="00AC72E9">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35DF92E0" w14:textId="77777777" w:rsidR="00396334" w:rsidRPr="00175D5C" w:rsidRDefault="00396334" w:rsidP="00396334">
      <w:pPr>
        <w:widowControl/>
        <w:spacing w:line="500" w:lineRule="exact"/>
        <w:rPr>
          <w:color w:val="000000"/>
          <w:kern w:val="0"/>
        </w:rPr>
      </w:pPr>
      <w:r w:rsidRPr="00175D5C">
        <w:rPr>
          <w:rStyle w:val="1Char"/>
          <w:rFonts w:cs="宋体" w:hint="eastAsia"/>
          <w:szCs w:val="28"/>
        </w:rPr>
        <w:t>二、</w:t>
      </w:r>
      <w:r>
        <w:rPr>
          <w:rStyle w:val="1Char"/>
          <w:rFonts w:cs="宋体" w:hint="eastAsia"/>
          <w:szCs w:val="28"/>
        </w:rPr>
        <w:t>投标与评标同步进行，</w:t>
      </w:r>
      <w:r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0D59CA74" w14:textId="7F623B1A" w:rsidR="00887810" w:rsidRDefault="00396334">
      <w:pPr>
        <w:widowControl/>
        <w:spacing w:line="500" w:lineRule="exact"/>
        <w:jc w:val="left"/>
        <w:rPr>
          <w:rStyle w:val="1Char"/>
          <w:rFonts w:cs="宋体" w:hint="eastAsia"/>
          <w:color w:val="000000"/>
          <w:szCs w:val="28"/>
        </w:rPr>
      </w:pPr>
      <w:r>
        <w:rPr>
          <w:rStyle w:val="1Char"/>
          <w:rFonts w:ascii="微软雅黑" w:eastAsia="微软雅黑" w:hAnsi="微软雅黑" w:cs="微软雅黑" w:hint="eastAsia"/>
          <w:color w:val="000000"/>
          <w:szCs w:val="28"/>
        </w:rPr>
        <w:t>三､</w:t>
      </w:r>
      <w:r>
        <w:rPr>
          <w:rStyle w:val="1Char"/>
          <w:rFonts w:ascii="黑体" w:hAnsi="黑体" w:cs="黑体" w:hint="eastAsia"/>
          <w:color w:val="000000"/>
          <w:szCs w:val="28"/>
        </w:rPr>
        <w:t>谈判现场</w:t>
      </w:r>
      <w:r>
        <w:rPr>
          <w:rStyle w:val="1Char"/>
          <w:rFonts w:cs="宋体" w:hint="eastAsia"/>
          <w:color w:val="000000"/>
          <w:szCs w:val="28"/>
        </w:rPr>
        <w:t>,</w:t>
      </w:r>
      <w:r w:rsidR="00EE2DA1">
        <w:rPr>
          <w:rStyle w:val="1Char"/>
          <w:rFonts w:cs="宋体" w:hint="eastAsia"/>
          <w:color w:val="000000"/>
          <w:szCs w:val="28"/>
        </w:rPr>
        <w:t>需</w:t>
      </w:r>
      <w:r>
        <w:rPr>
          <w:rStyle w:val="1Char"/>
          <w:rFonts w:cs="宋体" w:hint="eastAsia"/>
          <w:color w:val="000000"/>
          <w:szCs w:val="28"/>
        </w:rPr>
        <w:t>提交</w:t>
      </w:r>
      <w:r w:rsidR="00DA1A01">
        <w:rPr>
          <w:rStyle w:val="1Char"/>
          <w:rFonts w:cs="宋体" w:hint="eastAsia"/>
          <w:color w:val="000000"/>
          <w:szCs w:val="28"/>
        </w:rPr>
        <w:t>6</w:t>
      </w:r>
      <w:r w:rsidR="00DA1A01">
        <w:rPr>
          <w:rStyle w:val="1Char"/>
          <w:rFonts w:cs="宋体" w:hint="eastAsia"/>
          <w:color w:val="000000"/>
          <w:szCs w:val="28"/>
        </w:rPr>
        <w:t>份</w:t>
      </w:r>
      <w:r w:rsidR="00665250">
        <w:rPr>
          <w:rStyle w:val="1Char"/>
          <w:rFonts w:cs="宋体" w:hint="eastAsia"/>
          <w:color w:val="000000"/>
          <w:szCs w:val="28"/>
        </w:rPr>
        <w:t>密封</w:t>
      </w:r>
      <w:r w:rsidR="00844837">
        <w:rPr>
          <w:rStyle w:val="1Char"/>
          <w:rFonts w:cs="宋体" w:hint="eastAsia"/>
          <w:color w:val="000000"/>
          <w:szCs w:val="28"/>
        </w:rPr>
        <w:t>投</w:t>
      </w:r>
      <w:r w:rsidR="005F3FD9">
        <w:rPr>
          <w:rStyle w:val="1Char"/>
          <w:rFonts w:cs="宋体" w:hint="eastAsia"/>
          <w:color w:val="000000"/>
          <w:szCs w:val="28"/>
        </w:rPr>
        <w:t>标</w:t>
      </w:r>
      <w:r w:rsidR="00DA1A01">
        <w:rPr>
          <w:rStyle w:val="1Char"/>
          <w:rFonts w:cs="宋体" w:hint="eastAsia"/>
          <w:color w:val="000000"/>
          <w:szCs w:val="28"/>
        </w:rPr>
        <w:t>书（</w:t>
      </w:r>
      <w:r w:rsidR="00DA1A01">
        <w:rPr>
          <w:rStyle w:val="1Char"/>
          <w:rFonts w:cs="宋体" w:hint="eastAsia"/>
          <w:color w:val="000000"/>
          <w:szCs w:val="28"/>
        </w:rPr>
        <w:t>2</w:t>
      </w:r>
      <w:r w:rsidR="00DA1A01">
        <w:rPr>
          <w:rStyle w:val="1Char"/>
          <w:rFonts w:cs="宋体" w:hint="eastAsia"/>
          <w:color w:val="000000"/>
          <w:szCs w:val="28"/>
        </w:rPr>
        <w:t>正</w:t>
      </w:r>
      <w:r w:rsidR="00DA1A01">
        <w:rPr>
          <w:rStyle w:val="1Char"/>
          <w:rFonts w:cs="宋体" w:hint="eastAsia"/>
          <w:color w:val="000000"/>
          <w:szCs w:val="28"/>
        </w:rPr>
        <w:t>4</w:t>
      </w:r>
      <w:r w:rsidR="00DA1A01">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w:t>
      </w:r>
      <w:r w:rsidR="00DA1A01">
        <w:rPr>
          <w:rStyle w:val="1Char"/>
          <w:rFonts w:cs="宋体" w:hint="eastAsia"/>
          <w:color w:val="000000"/>
          <w:szCs w:val="28"/>
        </w:rPr>
        <w:t>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sidR="00665250">
        <w:rPr>
          <w:rStyle w:val="1Char"/>
          <w:rFonts w:ascii="黑体" w:hAnsi="黑体" w:cs="黑体" w:hint="eastAsia"/>
          <w:color w:val="000000"/>
          <w:szCs w:val="28"/>
        </w:rPr>
        <w:t>1</w:t>
      </w:r>
      <w:r>
        <w:rPr>
          <w:rStyle w:val="1Char"/>
          <w:rFonts w:ascii="黑体" w:hAnsi="黑体" w:cs="黑体" w:hint="eastAsia"/>
          <w:color w:val="000000"/>
          <w:szCs w:val="28"/>
        </w:rPr>
        <w:t>份密封报价单</w:t>
      </w:r>
      <w:r w:rsidR="005F3FD9">
        <w:rPr>
          <w:rStyle w:val="1Char"/>
          <w:rFonts w:ascii="黑体" w:hAnsi="黑体" w:cs="黑体" w:hint="eastAsia"/>
          <w:color w:val="000000"/>
          <w:szCs w:val="28"/>
        </w:rPr>
        <w:t>、</w:t>
      </w:r>
      <w:r w:rsidR="00D9584D">
        <w:rPr>
          <w:rStyle w:val="1Char"/>
          <w:rFonts w:ascii="黑体" w:hAnsi="黑体" w:cs="黑体" w:hint="eastAsia"/>
          <w:color w:val="000000"/>
          <w:szCs w:val="28"/>
        </w:rPr>
        <w:t>投</w:t>
      </w:r>
      <w:r w:rsidR="005F3FD9">
        <w:rPr>
          <w:rStyle w:val="1Char"/>
          <w:rFonts w:ascii="黑体" w:hAnsi="黑体" w:cs="黑体" w:hint="eastAsia"/>
          <w:color w:val="000000"/>
          <w:szCs w:val="28"/>
        </w:rPr>
        <w:t>标文件PDF版</w:t>
      </w:r>
      <w:r>
        <w:rPr>
          <w:rStyle w:val="1Char"/>
          <w:rFonts w:ascii="微软雅黑" w:eastAsia="微软雅黑" w:hAnsi="微软雅黑" w:cs="微软雅黑" w:hint="eastAsia"/>
          <w:color w:val="000000"/>
          <w:szCs w:val="28"/>
        </w:rPr>
        <w:t>｡</w:t>
      </w:r>
    </w:p>
    <w:p w14:paraId="48B88567" w14:textId="376B47F9" w:rsidR="00887810" w:rsidRDefault="005D7418">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69E2A246" w14:textId="77777777" w:rsidR="00887810"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5A628BA" w14:textId="77777777"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748348C1"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7E05FD90"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108D364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B01C5E" w:rsidRPr="005837F2">
        <w:rPr>
          <w:rFonts w:ascii="宋体" w:hAnsi="宋体" w:hint="eastAsia"/>
          <w:szCs w:val="21"/>
        </w:rPr>
        <w:t>2</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50DD357A"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B01C5E" w:rsidRPr="005837F2">
        <w:rPr>
          <w:rFonts w:ascii="宋体" w:hAnsi="宋体" w:hint="eastAsia"/>
          <w:szCs w:val="21"/>
        </w:rPr>
        <w:t>3</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6B83417B" w:rsidR="00887810" w:rsidRPr="000C5059" w:rsidRDefault="00000000">
      <w:pPr>
        <w:snapToGrid w:val="0"/>
        <w:contextualSpacing/>
        <w:rPr>
          <w:rFonts w:ascii="宋体" w:hAnsi="宋体" w:cs="微软雅黑" w:hint="eastAsia"/>
          <w:szCs w:val="21"/>
        </w:rPr>
      </w:pPr>
      <w:r>
        <w:rPr>
          <w:rFonts w:ascii="宋体" w:hAnsi="宋体"/>
          <w:szCs w:val="21"/>
        </w:rPr>
        <w:t>1</w:t>
      </w:r>
      <w:r w:rsidR="00B01C5E">
        <w:rPr>
          <w:rFonts w:ascii="宋体" w:hAnsi="宋体" w:hint="eastAsia"/>
          <w:szCs w:val="21"/>
        </w:rPr>
        <w:t>4</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.3深圳市政府采购监管网(http:/zfcg.sz.gov. cn/cgjg/cxda.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10" w:name="OLE_LINK1"/>
      <w:r>
        <w:rPr>
          <w:rFonts w:ascii="宋体" w:hAnsi="宋体" w:hint="eastAsia"/>
          <w:szCs w:val="21"/>
        </w:rPr>
        <w:t>国家企业信用信息公示系统</w:t>
      </w:r>
      <w:bookmarkEnd w:id="10"/>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75AB47F2" w14:textId="68402DBF" w:rsidR="00887810" w:rsidRDefault="00000000" w:rsidP="00590829">
      <w:pPr>
        <w:spacing w:after="60"/>
        <w:contextualSpacing/>
        <w:rPr>
          <w:rFonts w:ascii="宋体" w:hAnsi="宋体" w:hint="eastAsia"/>
          <w:szCs w:val="21"/>
        </w:rPr>
      </w:pPr>
      <w:r>
        <w:rPr>
          <w:rFonts w:ascii="宋体" w:hAnsi="宋体"/>
          <w:szCs w:val="21"/>
        </w:rPr>
        <w:t>1</w:t>
      </w:r>
      <w:r w:rsidR="00B01C5E">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4F24E506" w:rsidR="00887810" w:rsidRDefault="00BE43EA">
      <w:pPr>
        <w:spacing w:after="60"/>
        <w:contextualSpacing/>
        <w:rPr>
          <w:rFonts w:ascii="宋体" w:hAnsi="宋体" w:hint="eastAsia"/>
          <w:szCs w:val="21"/>
        </w:rPr>
      </w:pPr>
      <w:r>
        <w:rPr>
          <w:rFonts w:ascii="宋体" w:hAnsi="宋体" w:hint="eastAsia"/>
          <w:szCs w:val="21"/>
        </w:rPr>
        <w:t>1</w:t>
      </w:r>
      <w:r w:rsidR="00590829">
        <w:rPr>
          <w:rFonts w:ascii="宋体" w:hAnsi="宋体" w:hint="eastAsia"/>
          <w:szCs w:val="21"/>
        </w:rPr>
        <w:t>6</w:t>
      </w:r>
      <w:r>
        <w:rPr>
          <w:rFonts w:ascii="宋体" w:hAnsi="宋体" w:hint="eastAsia"/>
          <w:szCs w:val="21"/>
        </w:rPr>
        <w:t>. 报价</w:t>
      </w:r>
      <w:r>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09F71BAA"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1"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1"/>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77777777" w:rsidR="00917B09" w:rsidRDefault="00000000" w:rsidP="00917B09">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42F4CBA5" w:rsidR="00887810" w:rsidRDefault="00917B09">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00849C5"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917B09">
        <w:rPr>
          <w:rFonts w:cs="Arial" w:hint="eastAsia"/>
          <w:b/>
          <w:color w:val="000000"/>
          <w:sz w:val="28"/>
          <w:szCs w:val="28"/>
        </w:rPr>
        <w:lastRenderedPageBreak/>
        <w:t>七</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58C61A9" w14:textId="77777777" w:rsidR="00887810"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058B78B3" w14:textId="77777777" w:rsidR="00887810"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1D407324" w14:textId="77777777" w:rsidR="00887810" w:rsidRDefault="00887810">
      <w:pPr>
        <w:pStyle w:val="a3"/>
      </w:pPr>
    </w:p>
    <w:p w14:paraId="4C8DFBBA" w14:textId="77777777" w:rsidR="00887810" w:rsidRDefault="00887810">
      <w:pPr>
        <w:pStyle w:val="a3"/>
      </w:pPr>
    </w:p>
    <w:p w14:paraId="7DFEEBA1" w14:textId="77777777" w:rsidR="00887810" w:rsidRDefault="00887810">
      <w:pPr>
        <w:pStyle w:val="a3"/>
      </w:pPr>
    </w:p>
    <w:p w14:paraId="37A27042" w14:textId="77777777" w:rsidR="00887810" w:rsidRDefault="00887810">
      <w:pPr>
        <w:pStyle w:val="a3"/>
      </w:pPr>
    </w:p>
    <w:p w14:paraId="6DB955B0" w14:textId="1D1B7150" w:rsidR="00887810" w:rsidRDefault="00917B09">
      <w:pPr>
        <w:spacing w:after="60"/>
        <w:ind w:left="440"/>
        <w:contextualSpacing/>
        <w:rPr>
          <w:rFonts w:ascii="宋体" w:hAnsi="宋体" w:hint="eastAsia"/>
          <w:szCs w:val="21"/>
        </w:rPr>
      </w:pPr>
      <w:r>
        <w:rPr>
          <w:rFonts w:hint="eastAsia"/>
          <w:b/>
          <w:color w:val="000000"/>
          <w:sz w:val="28"/>
          <w:szCs w:val="28"/>
        </w:rPr>
        <w:lastRenderedPageBreak/>
        <w:t>八、法定代表人、主要经营负责人、项目投标授权代表人</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6300EDB0"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6AF8619F"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0A03FF5E" w:rsidR="00887810" w:rsidRDefault="00917B09">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7FF39E18"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4004FC4D"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917B09">
        <w:rPr>
          <w:rFonts w:ascii="宋体" w:hAnsi="宋体" w:hint="eastAsia"/>
          <w:b/>
          <w:color w:val="000000"/>
          <w:sz w:val="28"/>
          <w:szCs w:val="28"/>
        </w:rPr>
        <w:t>一</w:t>
      </w:r>
      <w:r>
        <w:rPr>
          <w:rFonts w:ascii="宋体" w:hAnsi="宋体" w:hint="eastAsia"/>
          <w:b/>
          <w:color w:val="000000"/>
          <w:sz w:val="28"/>
          <w:szCs w:val="28"/>
        </w:rPr>
        <w:t>、项目管理主要技术和售后服务人员情况表及</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7044A4B4"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17586961" w14:textId="77777777" w:rsidR="009819E5" w:rsidRPr="009819E5" w:rsidRDefault="009819E5" w:rsidP="009819E5">
      <w:pPr>
        <w:pStyle w:val="2"/>
        <w:ind w:left="1060" w:hanging="640"/>
      </w:pPr>
    </w:p>
    <w:p w14:paraId="0B395021" w14:textId="0468760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917B09">
        <w:rPr>
          <w:rFonts w:hint="eastAsia"/>
          <w:b/>
          <w:color w:val="000000"/>
          <w:sz w:val="28"/>
          <w:szCs w:val="28"/>
        </w:rPr>
        <w:t>二</w:t>
      </w:r>
      <w:r>
        <w:rPr>
          <w:rFonts w:hint="eastAsia"/>
          <w:b/>
          <w:color w:val="000000"/>
          <w:sz w:val="28"/>
          <w:szCs w:val="28"/>
        </w:rPr>
        <w:t>、</w:t>
      </w:r>
      <w:bookmarkStart w:id="12" w:name="_Hlk191539109"/>
      <w:r w:rsidR="00B44B56" w:rsidRPr="00B44B56">
        <w:rPr>
          <w:rFonts w:hAnsi="宋体" w:hint="eastAsia"/>
          <w:b/>
          <w:bCs/>
          <w:sz w:val="28"/>
          <w:szCs w:val="28"/>
        </w:rPr>
        <w:t>项目服务方案及保障措施方案</w:t>
      </w:r>
      <w:bookmarkEnd w:id="12"/>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27BEF74" w:rsidR="00887810" w:rsidRDefault="00000000">
      <w:pPr>
        <w:spacing w:after="60"/>
        <w:ind w:firstLineChars="1000" w:firstLine="2811"/>
        <w:rPr>
          <w:rFonts w:cs="Arial"/>
          <w:b/>
          <w:sz w:val="28"/>
          <w:szCs w:val="28"/>
        </w:rPr>
      </w:pPr>
      <w:r>
        <w:rPr>
          <w:rFonts w:cs="Arial" w:hint="eastAsia"/>
          <w:b/>
          <w:sz w:val="28"/>
          <w:szCs w:val="28"/>
        </w:rPr>
        <w:lastRenderedPageBreak/>
        <w:t>十</w:t>
      </w:r>
      <w:r w:rsidR="00917B09">
        <w:rPr>
          <w:rFonts w:cs="Arial" w:hint="eastAsia"/>
          <w:b/>
          <w:sz w:val="28"/>
          <w:szCs w:val="28"/>
        </w:rPr>
        <w:t>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283567F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917B09">
        <w:rPr>
          <w:rFonts w:ascii="宋体" w:hAnsi="宋体" w:cs="Arial" w:hint="eastAsia"/>
          <w:b/>
          <w:sz w:val="28"/>
          <w:szCs w:val="28"/>
        </w:rPr>
        <w:t>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1A7041A" w14:textId="77777777" w:rsidR="00887810"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0D8463D8" wp14:editId="2AF7184E">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77777777" w:rsidR="00887810" w:rsidRDefault="00000000">
      <w:pPr>
        <w:snapToGrid w:val="0"/>
        <w:contextualSpacing/>
        <w:rPr>
          <w:b/>
          <w:color w:val="000000"/>
          <w:szCs w:val="21"/>
        </w:rPr>
      </w:pPr>
      <w:r>
        <w:rPr>
          <w:rFonts w:ascii="宋体" w:hAnsi="宋体"/>
          <w:noProof/>
        </w:rPr>
        <w:drawing>
          <wp:inline distT="0" distB="0" distL="0" distR="0" wp14:anchorId="646C4312" wp14:editId="28560878">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2E5FBB42" w14:textId="77777777" w:rsidR="00887810" w:rsidRDefault="00887810">
      <w:pPr>
        <w:spacing w:afterLines="25" w:after="78" w:line="300" w:lineRule="auto"/>
        <w:rPr>
          <w:b/>
          <w:color w:val="000000"/>
          <w:szCs w:val="21"/>
        </w:rPr>
      </w:pPr>
    </w:p>
    <w:p w14:paraId="299F90F2" w14:textId="77777777" w:rsidR="00887810" w:rsidRDefault="00887810">
      <w:pPr>
        <w:spacing w:afterLines="25" w:after="78" w:line="300" w:lineRule="auto"/>
        <w:rPr>
          <w:b/>
          <w:color w:val="000000"/>
          <w:szCs w:val="21"/>
        </w:rPr>
      </w:pPr>
    </w:p>
    <w:p w14:paraId="69884FB4" w14:textId="77777777" w:rsidR="00887810" w:rsidRDefault="00887810">
      <w:pPr>
        <w:spacing w:afterLines="25" w:after="78" w:line="300" w:lineRule="auto"/>
        <w:rPr>
          <w:b/>
          <w:color w:val="000000"/>
          <w:szCs w:val="21"/>
        </w:rPr>
      </w:pPr>
    </w:p>
    <w:p w14:paraId="2D66AAA5" w14:textId="77777777" w:rsidR="00887810" w:rsidRDefault="00887810">
      <w:pPr>
        <w:spacing w:afterLines="25" w:after="78" w:line="300" w:lineRule="auto"/>
        <w:rPr>
          <w:b/>
          <w:color w:val="000000"/>
          <w:szCs w:val="21"/>
          <w:highlight w:val="yellow"/>
        </w:rPr>
      </w:pP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77777777" w:rsidR="00887810" w:rsidRDefault="00000000">
      <w:pPr>
        <w:spacing w:afterLines="25" w:after="78" w:line="300" w:lineRule="auto"/>
        <w:rPr>
          <w:b/>
          <w:color w:val="000000"/>
          <w:szCs w:val="21"/>
        </w:rPr>
      </w:pPr>
      <w:r>
        <w:rPr>
          <w:noProof/>
        </w:rPr>
        <w:drawing>
          <wp:inline distT="0" distB="0" distL="0" distR="0" wp14:anchorId="078FB1E6" wp14:editId="2EA870E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3F19571F"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17B09">
        <w:rPr>
          <w:rFonts w:hint="eastAsia"/>
          <w:b/>
          <w:bCs/>
          <w:sz w:val="28"/>
          <w:szCs w:val="28"/>
        </w:rPr>
        <w:t>五</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313856B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590829">
        <w:rPr>
          <w:rFonts w:ascii="宋体" w:hAnsi="宋体" w:cs="Arial" w:hint="eastAsia"/>
          <w:b/>
          <w:color w:val="000000"/>
          <w:sz w:val="28"/>
          <w:szCs w:val="28"/>
        </w:rPr>
        <w:t>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7F59C102"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E215CC">
        <w:rPr>
          <w:rFonts w:ascii="宋体" w:hAnsi="宋体" w:cs="Arial" w:hint="eastAsia"/>
          <w:b/>
          <w:color w:val="000000"/>
          <w:sz w:val="28"/>
          <w:szCs w:val="28"/>
        </w:rPr>
        <w:t>5</w:t>
      </w:r>
      <w:r w:rsidR="00386AC7">
        <w:rPr>
          <w:rFonts w:ascii="宋体" w:hAnsi="宋体" w:cs="Arial" w:hint="eastAsia"/>
          <w:b/>
          <w:color w:val="000000"/>
          <w:sz w:val="28"/>
          <w:szCs w:val="28"/>
        </w:rPr>
        <w:t>4</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698B1F13" w:rsidR="001F0F69" w:rsidRPr="00FC53E9" w:rsidRDefault="00E215CC" w:rsidP="00590829">
            <w:pPr>
              <w:spacing w:line="360" w:lineRule="exact"/>
              <w:jc w:val="center"/>
              <w:rPr>
                <w:rFonts w:ascii="宋体" w:hAnsi="宋体" w:hint="eastAsia"/>
                <w:b/>
                <w:bCs/>
                <w:szCs w:val="21"/>
              </w:rPr>
            </w:pPr>
            <w:bookmarkStart w:id="13" w:name="_Hlk191631329"/>
            <w:r w:rsidRPr="00B31D6C">
              <w:rPr>
                <w:rFonts w:ascii="宋体" w:hAnsi="宋体" w:hint="eastAsia"/>
                <w:bCs/>
                <w:kern w:val="44"/>
                <w:szCs w:val="21"/>
              </w:rPr>
              <w:t>无人机医疗空中运输服务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3"/>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C334F" w14:textId="77777777" w:rsidR="008C666C" w:rsidRDefault="008C666C">
      <w:r>
        <w:separator/>
      </w:r>
    </w:p>
  </w:endnote>
  <w:endnote w:type="continuationSeparator" w:id="0">
    <w:p w14:paraId="3319D4E0" w14:textId="77777777" w:rsidR="008C666C" w:rsidRDefault="008C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667FF" w14:textId="77777777" w:rsidR="008C666C" w:rsidRDefault="008C666C">
      <w:r>
        <w:separator/>
      </w:r>
    </w:p>
  </w:footnote>
  <w:footnote w:type="continuationSeparator" w:id="0">
    <w:p w14:paraId="235D88AE" w14:textId="77777777" w:rsidR="008C666C" w:rsidRDefault="008C6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E0E275"/>
    <w:multiLevelType w:val="singleLevel"/>
    <w:tmpl w:val="92E0E275"/>
    <w:lvl w:ilvl="0">
      <w:start w:val="1"/>
      <w:numFmt w:val="chineseCounting"/>
      <w:suff w:val="nothing"/>
      <w:lvlText w:val="%1、"/>
      <w:lvlJc w:val="left"/>
      <w:pPr>
        <w:ind w:left="0" w:firstLine="420"/>
      </w:pPr>
      <w:rPr>
        <w:rFonts w:hint="eastAsia"/>
        <w:sz w:val="24"/>
        <w:szCs w:val="24"/>
      </w:rPr>
    </w:lvl>
  </w:abstractNum>
  <w:abstractNum w:abstractNumId="1"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96D1479"/>
    <w:multiLevelType w:val="singleLevel"/>
    <w:tmpl w:val="196D1479"/>
    <w:lvl w:ilvl="0">
      <w:start w:val="1"/>
      <w:numFmt w:val="decimal"/>
      <w:suff w:val="nothing"/>
      <w:lvlText w:val="%1、"/>
      <w:lvlJc w:val="left"/>
    </w:lvl>
  </w:abstractNum>
  <w:abstractNum w:abstractNumId="3" w15:restartNumberingAfterBreak="0">
    <w:nsid w:val="41B78EFB"/>
    <w:multiLevelType w:val="singleLevel"/>
    <w:tmpl w:val="41B78EFB"/>
    <w:lvl w:ilvl="0">
      <w:start w:val="1"/>
      <w:numFmt w:val="decimal"/>
      <w:lvlText w:val="%1."/>
      <w:lvlJc w:val="left"/>
      <w:pPr>
        <w:tabs>
          <w:tab w:val="left" w:pos="312"/>
        </w:tabs>
      </w:pPr>
    </w:lvl>
  </w:abstractNum>
  <w:abstractNum w:abstractNumId="4"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1"/>
  </w:num>
  <w:num w:numId="2" w16cid:durableId="1305967981">
    <w:abstractNumId w:val="6"/>
  </w:num>
  <w:num w:numId="3" w16cid:durableId="106848654">
    <w:abstractNumId w:val="5"/>
  </w:num>
  <w:num w:numId="4" w16cid:durableId="450710678">
    <w:abstractNumId w:val="3"/>
  </w:num>
  <w:num w:numId="5" w16cid:durableId="217791322">
    <w:abstractNumId w:val="4"/>
  </w:num>
  <w:num w:numId="6" w16cid:durableId="1594901033">
    <w:abstractNumId w:val="2"/>
  </w:num>
  <w:num w:numId="7" w16cid:durableId="1789198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5E2E"/>
    <w:rsid w:val="00027997"/>
    <w:rsid w:val="0003161B"/>
    <w:rsid w:val="00031838"/>
    <w:rsid w:val="000327EA"/>
    <w:rsid w:val="00036505"/>
    <w:rsid w:val="00036947"/>
    <w:rsid w:val="00036E2A"/>
    <w:rsid w:val="0004123F"/>
    <w:rsid w:val="00042BB7"/>
    <w:rsid w:val="000430B0"/>
    <w:rsid w:val="00044D74"/>
    <w:rsid w:val="000456DE"/>
    <w:rsid w:val="00051F82"/>
    <w:rsid w:val="000534DA"/>
    <w:rsid w:val="00053536"/>
    <w:rsid w:val="000546AA"/>
    <w:rsid w:val="00054DF9"/>
    <w:rsid w:val="000576F1"/>
    <w:rsid w:val="00057DD7"/>
    <w:rsid w:val="0006304C"/>
    <w:rsid w:val="000646C4"/>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2A01"/>
    <w:rsid w:val="00165544"/>
    <w:rsid w:val="001658AA"/>
    <w:rsid w:val="001710BF"/>
    <w:rsid w:val="00177F0B"/>
    <w:rsid w:val="001803FD"/>
    <w:rsid w:val="00183565"/>
    <w:rsid w:val="00183EC1"/>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B5B6D"/>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410F"/>
    <w:rsid w:val="002152B7"/>
    <w:rsid w:val="00217374"/>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652"/>
    <w:rsid w:val="00253E48"/>
    <w:rsid w:val="00254127"/>
    <w:rsid w:val="00254949"/>
    <w:rsid w:val="00255EFC"/>
    <w:rsid w:val="002612ED"/>
    <w:rsid w:val="002627A3"/>
    <w:rsid w:val="00263CB1"/>
    <w:rsid w:val="00264C15"/>
    <w:rsid w:val="00266AA2"/>
    <w:rsid w:val="0026737D"/>
    <w:rsid w:val="00270FC6"/>
    <w:rsid w:val="00272284"/>
    <w:rsid w:val="00272928"/>
    <w:rsid w:val="00272952"/>
    <w:rsid w:val="002828EA"/>
    <w:rsid w:val="0028321D"/>
    <w:rsid w:val="00284FE4"/>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455"/>
    <w:rsid w:val="00304F08"/>
    <w:rsid w:val="0030760C"/>
    <w:rsid w:val="00307BF3"/>
    <w:rsid w:val="00311680"/>
    <w:rsid w:val="003145F1"/>
    <w:rsid w:val="00316F98"/>
    <w:rsid w:val="00321B70"/>
    <w:rsid w:val="00324E04"/>
    <w:rsid w:val="00325986"/>
    <w:rsid w:val="00333F7F"/>
    <w:rsid w:val="00334D65"/>
    <w:rsid w:val="00334D83"/>
    <w:rsid w:val="00334FEC"/>
    <w:rsid w:val="0033624A"/>
    <w:rsid w:val="00336698"/>
    <w:rsid w:val="00337564"/>
    <w:rsid w:val="0033788C"/>
    <w:rsid w:val="0033799A"/>
    <w:rsid w:val="00342409"/>
    <w:rsid w:val="00350927"/>
    <w:rsid w:val="00353650"/>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4BFA"/>
    <w:rsid w:val="003861BC"/>
    <w:rsid w:val="00386AC7"/>
    <w:rsid w:val="0038782E"/>
    <w:rsid w:val="00391D8A"/>
    <w:rsid w:val="00396334"/>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E44"/>
    <w:rsid w:val="00404469"/>
    <w:rsid w:val="004053D1"/>
    <w:rsid w:val="00406BB3"/>
    <w:rsid w:val="00407D6D"/>
    <w:rsid w:val="0041217F"/>
    <w:rsid w:val="00413C67"/>
    <w:rsid w:val="00413CB5"/>
    <w:rsid w:val="00415B7D"/>
    <w:rsid w:val="00420BE2"/>
    <w:rsid w:val="0042275B"/>
    <w:rsid w:val="00424CB0"/>
    <w:rsid w:val="00427DD3"/>
    <w:rsid w:val="00431026"/>
    <w:rsid w:val="00432BAC"/>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4DF3"/>
    <w:rsid w:val="004A5756"/>
    <w:rsid w:val="004A602C"/>
    <w:rsid w:val="004A695F"/>
    <w:rsid w:val="004B2BB0"/>
    <w:rsid w:val="004B4F0B"/>
    <w:rsid w:val="004B6577"/>
    <w:rsid w:val="004C0337"/>
    <w:rsid w:val="004C38C1"/>
    <w:rsid w:val="004C4C6C"/>
    <w:rsid w:val="004C5954"/>
    <w:rsid w:val="004C760F"/>
    <w:rsid w:val="004C781A"/>
    <w:rsid w:val="004C7BE8"/>
    <w:rsid w:val="004D1FA5"/>
    <w:rsid w:val="004D211C"/>
    <w:rsid w:val="004E5F64"/>
    <w:rsid w:val="004F24E8"/>
    <w:rsid w:val="004F36D8"/>
    <w:rsid w:val="004F386B"/>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6B3F"/>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D7418"/>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6868"/>
    <w:rsid w:val="00606B94"/>
    <w:rsid w:val="0060710B"/>
    <w:rsid w:val="00607D3D"/>
    <w:rsid w:val="006110D9"/>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56B9B"/>
    <w:rsid w:val="006573AC"/>
    <w:rsid w:val="00657B2D"/>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B37"/>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0D0E"/>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1A8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7C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4ED5"/>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3C3A"/>
    <w:rsid w:val="00844837"/>
    <w:rsid w:val="00847EFA"/>
    <w:rsid w:val="00855D88"/>
    <w:rsid w:val="00856CC4"/>
    <w:rsid w:val="00857D87"/>
    <w:rsid w:val="00857DFE"/>
    <w:rsid w:val="00863179"/>
    <w:rsid w:val="0086612B"/>
    <w:rsid w:val="00867132"/>
    <w:rsid w:val="00867B80"/>
    <w:rsid w:val="00867C53"/>
    <w:rsid w:val="00872C9F"/>
    <w:rsid w:val="00873ACD"/>
    <w:rsid w:val="00873FE7"/>
    <w:rsid w:val="008747C8"/>
    <w:rsid w:val="00874FBD"/>
    <w:rsid w:val="00882358"/>
    <w:rsid w:val="00882CCF"/>
    <w:rsid w:val="00887810"/>
    <w:rsid w:val="00894D01"/>
    <w:rsid w:val="00895205"/>
    <w:rsid w:val="00895FB0"/>
    <w:rsid w:val="008A5BE9"/>
    <w:rsid w:val="008A608B"/>
    <w:rsid w:val="008A7303"/>
    <w:rsid w:val="008B00E9"/>
    <w:rsid w:val="008B0CED"/>
    <w:rsid w:val="008B4387"/>
    <w:rsid w:val="008B64A2"/>
    <w:rsid w:val="008B6B5D"/>
    <w:rsid w:val="008B7021"/>
    <w:rsid w:val="008C0D2E"/>
    <w:rsid w:val="008C1E2D"/>
    <w:rsid w:val="008C666C"/>
    <w:rsid w:val="008C6FA8"/>
    <w:rsid w:val="008C7A1F"/>
    <w:rsid w:val="008D1422"/>
    <w:rsid w:val="008D23C6"/>
    <w:rsid w:val="008D2F80"/>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E5C"/>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BE6"/>
    <w:rsid w:val="00981CAA"/>
    <w:rsid w:val="009822F5"/>
    <w:rsid w:val="00983AF2"/>
    <w:rsid w:val="00985037"/>
    <w:rsid w:val="00986D9F"/>
    <w:rsid w:val="00992A92"/>
    <w:rsid w:val="00992BC0"/>
    <w:rsid w:val="00993EDC"/>
    <w:rsid w:val="0099700F"/>
    <w:rsid w:val="00997B20"/>
    <w:rsid w:val="009A3E64"/>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3010"/>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5B1A"/>
    <w:rsid w:val="00AC72E9"/>
    <w:rsid w:val="00AD1DDF"/>
    <w:rsid w:val="00AD7280"/>
    <w:rsid w:val="00AD7B2E"/>
    <w:rsid w:val="00AE153E"/>
    <w:rsid w:val="00AE465F"/>
    <w:rsid w:val="00AE49CD"/>
    <w:rsid w:val="00AE628E"/>
    <w:rsid w:val="00AE7804"/>
    <w:rsid w:val="00AF1891"/>
    <w:rsid w:val="00AF28FF"/>
    <w:rsid w:val="00AF3EE9"/>
    <w:rsid w:val="00AF52CE"/>
    <w:rsid w:val="00AF6D57"/>
    <w:rsid w:val="00AF7E05"/>
    <w:rsid w:val="00B01C5E"/>
    <w:rsid w:val="00B01DCA"/>
    <w:rsid w:val="00B0374D"/>
    <w:rsid w:val="00B06E73"/>
    <w:rsid w:val="00B145C6"/>
    <w:rsid w:val="00B17940"/>
    <w:rsid w:val="00B20579"/>
    <w:rsid w:val="00B20625"/>
    <w:rsid w:val="00B22CD9"/>
    <w:rsid w:val="00B22ED9"/>
    <w:rsid w:val="00B241B8"/>
    <w:rsid w:val="00B246D5"/>
    <w:rsid w:val="00B26E31"/>
    <w:rsid w:val="00B30E60"/>
    <w:rsid w:val="00B31D6C"/>
    <w:rsid w:val="00B35D03"/>
    <w:rsid w:val="00B37B7B"/>
    <w:rsid w:val="00B40DEF"/>
    <w:rsid w:val="00B40EED"/>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3FC2"/>
    <w:rsid w:val="00BC45D4"/>
    <w:rsid w:val="00BC4A3F"/>
    <w:rsid w:val="00BC56D4"/>
    <w:rsid w:val="00BC6DBB"/>
    <w:rsid w:val="00BC7B6F"/>
    <w:rsid w:val="00BD02FF"/>
    <w:rsid w:val="00BD3A4B"/>
    <w:rsid w:val="00BD4D8D"/>
    <w:rsid w:val="00BD4DB7"/>
    <w:rsid w:val="00BD5655"/>
    <w:rsid w:val="00BE1468"/>
    <w:rsid w:val="00BE1C1E"/>
    <w:rsid w:val="00BE43EA"/>
    <w:rsid w:val="00BE47AA"/>
    <w:rsid w:val="00BE55AA"/>
    <w:rsid w:val="00BE772C"/>
    <w:rsid w:val="00BF04EB"/>
    <w:rsid w:val="00BF0BE4"/>
    <w:rsid w:val="00BF0D2F"/>
    <w:rsid w:val="00BF48D4"/>
    <w:rsid w:val="00BF6979"/>
    <w:rsid w:val="00C0174B"/>
    <w:rsid w:val="00C034EC"/>
    <w:rsid w:val="00C05E87"/>
    <w:rsid w:val="00C07A77"/>
    <w:rsid w:val="00C11107"/>
    <w:rsid w:val="00C12D07"/>
    <w:rsid w:val="00C1566B"/>
    <w:rsid w:val="00C16B4D"/>
    <w:rsid w:val="00C234D4"/>
    <w:rsid w:val="00C23529"/>
    <w:rsid w:val="00C27351"/>
    <w:rsid w:val="00C30926"/>
    <w:rsid w:val="00C30EAD"/>
    <w:rsid w:val="00C3125E"/>
    <w:rsid w:val="00C31643"/>
    <w:rsid w:val="00C32BC1"/>
    <w:rsid w:val="00C33189"/>
    <w:rsid w:val="00C34DFC"/>
    <w:rsid w:val="00C35665"/>
    <w:rsid w:val="00C401FE"/>
    <w:rsid w:val="00C429D0"/>
    <w:rsid w:val="00C44E58"/>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1B6F"/>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3690"/>
    <w:rsid w:val="00D059DA"/>
    <w:rsid w:val="00D05F33"/>
    <w:rsid w:val="00D06094"/>
    <w:rsid w:val="00D07464"/>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1EB2"/>
    <w:rsid w:val="00D4224C"/>
    <w:rsid w:val="00D4335B"/>
    <w:rsid w:val="00D43E1E"/>
    <w:rsid w:val="00D5217F"/>
    <w:rsid w:val="00D52C67"/>
    <w:rsid w:val="00D53D10"/>
    <w:rsid w:val="00D5459C"/>
    <w:rsid w:val="00D548BE"/>
    <w:rsid w:val="00D555D9"/>
    <w:rsid w:val="00D62186"/>
    <w:rsid w:val="00D624E4"/>
    <w:rsid w:val="00D63A0C"/>
    <w:rsid w:val="00D63FF8"/>
    <w:rsid w:val="00D66DD0"/>
    <w:rsid w:val="00D67490"/>
    <w:rsid w:val="00D705E2"/>
    <w:rsid w:val="00D7106D"/>
    <w:rsid w:val="00D71BF2"/>
    <w:rsid w:val="00D733A9"/>
    <w:rsid w:val="00D73FFB"/>
    <w:rsid w:val="00D7463C"/>
    <w:rsid w:val="00D74BA3"/>
    <w:rsid w:val="00D7514F"/>
    <w:rsid w:val="00D761C1"/>
    <w:rsid w:val="00D81E27"/>
    <w:rsid w:val="00D84FEF"/>
    <w:rsid w:val="00D91E7B"/>
    <w:rsid w:val="00D924CF"/>
    <w:rsid w:val="00D92DDC"/>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2E72"/>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15CC"/>
    <w:rsid w:val="00E2216F"/>
    <w:rsid w:val="00E2280F"/>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CB0"/>
    <w:rsid w:val="00E81DCD"/>
    <w:rsid w:val="00E81E86"/>
    <w:rsid w:val="00E8232E"/>
    <w:rsid w:val="00E82AA9"/>
    <w:rsid w:val="00E90B2F"/>
    <w:rsid w:val="00E935A6"/>
    <w:rsid w:val="00E9423E"/>
    <w:rsid w:val="00E978FE"/>
    <w:rsid w:val="00EA5143"/>
    <w:rsid w:val="00EA5463"/>
    <w:rsid w:val="00EA66D1"/>
    <w:rsid w:val="00EA768E"/>
    <w:rsid w:val="00EA77C3"/>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473"/>
    <w:rsid w:val="00EE2525"/>
    <w:rsid w:val="00EE2DA1"/>
    <w:rsid w:val="00EE5AC9"/>
    <w:rsid w:val="00EE5D34"/>
    <w:rsid w:val="00EE762C"/>
    <w:rsid w:val="00EF25FA"/>
    <w:rsid w:val="00EF3F91"/>
    <w:rsid w:val="00EF528A"/>
    <w:rsid w:val="00EF5584"/>
    <w:rsid w:val="00EF5BF9"/>
    <w:rsid w:val="00EF74E4"/>
    <w:rsid w:val="00EF76F4"/>
    <w:rsid w:val="00F03371"/>
    <w:rsid w:val="00F10663"/>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716"/>
    <w:rsid w:val="00F6080A"/>
    <w:rsid w:val="00F61D94"/>
    <w:rsid w:val="00F63073"/>
    <w:rsid w:val="00F66A32"/>
    <w:rsid w:val="00F7355B"/>
    <w:rsid w:val="00F85320"/>
    <w:rsid w:val="00F94D71"/>
    <w:rsid w:val="00F957AB"/>
    <w:rsid w:val="00F958CB"/>
    <w:rsid w:val="00F959B1"/>
    <w:rsid w:val="00F96B36"/>
    <w:rsid w:val="00F96E32"/>
    <w:rsid w:val="00F97724"/>
    <w:rsid w:val="00FA1A2A"/>
    <w:rsid w:val="00FA3179"/>
    <w:rsid w:val="00FA3B87"/>
    <w:rsid w:val="00FA76EE"/>
    <w:rsid w:val="00FA7BA0"/>
    <w:rsid w:val="00FB18F9"/>
    <w:rsid w:val="00FB1B92"/>
    <w:rsid w:val="00FB287C"/>
    <w:rsid w:val="00FB4EEE"/>
    <w:rsid w:val="00FB6212"/>
    <w:rsid w:val="00FB7CD3"/>
    <w:rsid w:val="00FC14CE"/>
    <w:rsid w:val="00FC4BD8"/>
    <w:rsid w:val="00FC5032"/>
    <w:rsid w:val="00FC53E9"/>
    <w:rsid w:val="00FC5B25"/>
    <w:rsid w:val="00FC6AAE"/>
    <w:rsid w:val="00FC7716"/>
    <w:rsid w:val="00FD4D41"/>
    <w:rsid w:val="00FD556A"/>
    <w:rsid w:val="00FD55C7"/>
    <w:rsid w:val="00FD6959"/>
    <w:rsid w:val="00FD6EBD"/>
    <w:rsid w:val="00FD7602"/>
    <w:rsid w:val="00FD7DC6"/>
    <w:rsid w:val="00FE1E48"/>
    <w:rsid w:val="00FE2610"/>
    <w:rsid w:val="00FE3BF2"/>
    <w:rsid w:val="00FE5370"/>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iPriority="0" w:unhideWhenUsed="1"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uiPriority w:val="99"/>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annotation reference"/>
    <w:basedOn w:val="a0"/>
    <w:uiPriority w:val="99"/>
    <w:semiHidden/>
    <w:unhideWhenUsed/>
    <w:rPr>
      <w:sz w:val="21"/>
      <w:szCs w:val="21"/>
    </w:rPr>
  </w:style>
  <w:style w:type="paragraph" w:customStyle="1" w:styleId="16">
    <w:name w:val="列表段落1"/>
    <w:basedOn w:val="a"/>
    <w:uiPriority w:val="99"/>
    <w:qFormat/>
    <w:rsid w:val="007A27C4"/>
    <w:pPr>
      <w:ind w:firstLineChars="200" w:firstLine="420"/>
    </w:pPr>
    <w:rPr>
      <w:rFonts w:ascii="Calibri" w:hAnsi="Calibri"/>
    </w:rPr>
  </w:style>
  <w:style w:type="paragraph" w:styleId="aff2">
    <w:name w:val="footnote text"/>
    <w:basedOn w:val="a"/>
    <w:link w:val="aff3"/>
    <w:qFormat/>
    <w:rsid w:val="0033799A"/>
    <w:rPr>
      <w:rFonts w:ascii="Calibri" w:hAnsi="Calibri"/>
      <w:sz w:val="18"/>
      <w:szCs w:val="18"/>
    </w:rPr>
  </w:style>
  <w:style w:type="character" w:customStyle="1" w:styleId="aff3">
    <w:name w:val="脚注文本 字符"/>
    <w:basedOn w:val="a0"/>
    <w:link w:val="aff2"/>
    <w:rsid w:val="0033799A"/>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35</Pages>
  <Words>3392</Words>
  <Characters>19336</Characters>
  <Application>Microsoft Office Word</Application>
  <DocSecurity>0</DocSecurity>
  <Lines>161</Lines>
  <Paragraphs>45</Paragraphs>
  <ScaleCrop>false</ScaleCrop>
  <Company/>
  <LinksUpToDate>false</LinksUpToDate>
  <CharactersWithSpaces>22683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863</cp:revision>
  <cp:lastPrinted>2025-06-26T03:25:00Z</cp:lastPrinted>
  <dcterms:created xsi:type="dcterms:W3CDTF">2023-01-17T00:01:00Z</dcterms:created>
  <dcterms:modified xsi:type="dcterms:W3CDTF">2025-07-22T00:20:00Z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