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C6CB">
      <w:pPr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采购</w:t>
      </w:r>
      <w:r>
        <w:rPr>
          <w:rFonts w:hint="eastAsia"/>
          <w:sz w:val="44"/>
          <w:szCs w:val="44"/>
        </w:rPr>
        <w:t>内容</w:t>
      </w:r>
    </w:p>
    <w:p w14:paraId="475A7E27">
      <w:pPr>
        <w:rPr>
          <w:sz w:val="44"/>
          <w:szCs w:val="44"/>
        </w:rPr>
      </w:pPr>
    </w:p>
    <w:tbl>
      <w:tblPr>
        <w:tblStyle w:val="3"/>
        <w:tblW w:w="10460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05"/>
        <w:gridCol w:w="1950"/>
        <w:gridCol w:w="1598"/>
        <w:gridCol w:w="800"/>
        <w:gridCol w:w="3720"/>
      </w:tblGrid>
      <w:tr w14:paraId="06FE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87" w:type="dxa"/>
          </w:tcPr>
          <w:p w14:paraId="18EE5A3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05" w:type="dxa"/>
          </w:tcPr>
          <w:p w14:paraId="79CEF1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服务名称</w:t>
            </w:r>
          </w:p>
        </w:tc>
        <w:tc>
          <w:tcPr>
            <w:tcW w:w="1950" w:type="dxa"/>
          </w:tcPr>
          <w:p w14:paraId="3D025AE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需求</w:t>
            </w:r>
          </w:p>
        </w:tc>
        <w:tc>
          <w:tcPr>
            <w:tcW w:w="1598" w:type="dxa"/>
          </w:tcPr>
          <w:p w14:paraId="57E3F7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800" w:type="dxa"/>
          </w:tcPr>
          <w:p w14:paraId="2C9B12F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3720" w:type="dxa"/>
          </w:tcPr>
          <w:p w14:paraId="5CC070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3F6F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87" w:type="dxa"/>
          </w:tcPr>
          <w:p w14:paraId="60B123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14:paraId="66699E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保安服务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</w:p>
          <w:p w14:paraId="142492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0DE52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92F96A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详见下一页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附件</w:t>
            </w:r>
          </w:p>
        </w:tc>
        <w:tc>
          <w:tcPr>
            <w:tcW w:w="1598" w:type="dxa"/>
          </w:tcPr>
          <w:p w14:paraId="6C7674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14:paraId="1F0690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</w:t>
            </w:r>
          </w:p>
        </w:tc>
        <w:tc>
          <w:tcPr>
            <w:tcW w:w="3720" w:type="dxa"/>
          </w:tcPr>
          <w:p w14:paraId="6861B09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工作质量要求围绕巡逻服务</w:t>
            </w:r>
          </w:p>
          <w:p w14:paraId="2112494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、门岗服务、守护服务及停车场运营管理服务，全天24小时做好安全防范巡查和值班服务，实行三班倒制班次。</w:t>
            </w:r>
          </w:p>
        </w:tc>
      </w:tr>
    </w:tbl>
    <w:p w14:paraId="14E04BB4">
      <w:pPr>
        <w:rPr>
          <w:rFonts w:hint="eastAsia" w:eastAsiaTheme="minorEastAsia"/>
          <w:sz w:val="44"/>
          <w:szCs w:val="44"/>
          <w:lang w:eastAsia="zh-CN"/>
        </w:rPr>
      </w:pPr>
    </w:p>
    <w:p w14:paraId="5A69A469"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27320" cy="7477125"/>
            <wp:effectExtent l="0" t="0" r="11430" b="9525"/>
            <wp:docPr id="2" name="图片 2" descr="4913bdb43bcb894ada9c64d08330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13bdb43bcb894ada9c64d083300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EB"/>
    <w:rsid w:val="001848C2"/>
    <w:rsid w:val="00480C85"/>
    <w:rsid w:val="00494D64"/>
    <w:rsid w:val="00A50AEB"/>
    <w:rsid w:val="00EC3F3D"/>
    <w:rsid w:val="02B06F27"/>
    <w:rsid w:val="0A8F4650"/>
    <w:rsid w:val="0AA17658"/>
    <w:rsid w:val="1743226B"/>
    <w:rsid w:val="278D1D6C"/>
    <w:rsid w:val="2A3F7D03"/>
    <w:rsid w:val="3666689E"/>
    <w:rsid w:val="39CB544B"/>
    <w:rsid w:val="439C37B1"/>
    <w:rsid w:val="52254BD0"/>
    <w:rsid w:val="599F225B"/>
    <w:rsid w:val="662E29EA"/>
    <w:rsid w:val="68E0276B"/>
    <w:rsid w:val="7B5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95</Characters>
  <Lines>1</Lines>
  <Paragraphs>1</Paragraphs>
  <TotalTime>4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2025-07-15T14:28:00Z</dcterms:created>
  <dc:creator>baczy</dc:creator>
  <cp:lastModifiedBy>a章</cp:lastModifiedBy>
  <dcterms:modified xsi:type="dcterms:W3CDTF">2025-07-17T08:24:38Z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eyJoZGlkIjoiMjY2OGZhM2I5MGVlZDc1YTJhMTEzYjY0Mzg5NWNhNmIiLCJ1c2VySWQiOiI1MTUxNzQxNjcifQ==</vt:lpwstr>
  </property>
  <property fmtid="{D5CDD505-2E9C-101B-9397-08002B2CF9AE}" pid="4" name="ICV">
    <vt:lpwstr>7DCC8501B53B409DAB018091196458E1_13</vt:lpwstr>
  </property>
</Properties>
</file>