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1875">
      <w:pPr>
        <w:jc w:val="center"/>
        <w:rPr>
          <w:rFonts w:hint="default" w:ascii="宋体" w:hAnsi="宋体" w:eastAsia="宋体" w:cs="宋体"/>
          <w:sz w:val="24"/>
          <w:szCs w:val="24"/>
          <w:lang w:val="en-US" w:eastAsia="zh-CN"/>
        </w:rPr>
      </w:pPr>
      <w:r>
        <w:rPr>
          <w:rFonts w:hint="eastAsia" w:asciiTheme="majorEastAsia" w:hAnsiTheme="majorEastAsia" w:eastAsiaTheme="majorEastAsia" w:cstheme="majorEastAsia"/>
          <w:b/>
          <w:bCs/>
          <w:color w:val="auto"/>
          <w:sz w:val="44"/>
          <w:szCs w:val="24"/>
          <w:lang w:val="en-US" w:eastAsia="zh-CN"/>
        </w:rPr>
        <w:t>免除伦理审查申请/审批表</w:t>
      </w:r>
    </w:p>
    <w:tbl>
      <w:tblPr>
        <w:tblStyle w:val="5"/>
        <w:tblpPr w:leftFromText="180" w:rightFromText="180" w:vertAnchor="text" w:tblpX="246" w:tblpY="236"/>
        <w:tblOverlap w:val="never"/>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283"/>
        <w:gridCol w:w="326"/>
        <w:gridCol w:w="1300"/>
        <w:gridCol w:w="270"/>
        <w:gridCol w:w="2767"/>
      </w:tblGrid>
      <w:tr w14:paraId="24FA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7B03FBD5">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项目名称</w:t>
            </w:r>
          </w:p>
        </w:tc>
        <w:tc>
          <w:tcPr>
            <w:tcW w:w="6946" w:type="dxa"/>
            <w:gridSpan w:val="5"/>
            <w:tcBorders>
              <w:top w:val="single" w:color="auto" w:sz="4" w:space="0"/>
              <w:left w:val="single" w:color="auto" w:sz="4" w:space="0"/>
              <w:bottom w:val="single" w:color="auto" w:sz="4" w:space="0"/>
              <w:right w:val="single" w:color="auto" w:sz="4" w:space="0"/>
            </w:tcBorders>
          </w:tcPr>
          <w:p w14:paraId="7366F525">
            <w:pPr>
              <w:spacing w:line="360" w:lineRule="auto"/>
              <w:jc w:val="left"/>
              <w:rPr>
                <w:rFonts w:hint="eastAsia" w:ascii="仿宋" w:hAnsi="仿宋" w:eastAsia="仿宋" w:cs="仿宋"/>
                <w:sz w:val="28"/>
                <w:szCs w:val="28"/>
                <w:vertAlign w:val="baseline"/>
                <w:lang w:val="en-US" w:eastAsia="zh-CN"/>
              </w:rPr>
            </w:pPr>
            <w:bookmarkStart w:id="0" w:name="_GoBack"/>
            <w:bookmarkEnd w:id="0"/>
          </w:p>
        </w:tc>
      </w:tr>
      <w:tr w14:paraId="6320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2C102139">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项目来源</w:t>
            </w:r>
          </w:p>
        </w:tc>
        <w:tc>
          <w:tcPr>
            <w:tcW w:w="6946" w:type="dxa"/>
            <w:gridSpan w:val="5"/>
            <w:tcBorders>
              <w:top w:val="single" w:color="auto" w:sz="4" w:space="0"/>
              <w:left w:val="single" w:color="auto" w:sz="4" w:space="0"/>
              <w:bottom w:val="single" w:color="auto" w:sz="4" w:space="0"/>
              <w:right w:val="single" w:color="auto" w:sz="4" w:space="0"/>
            </w:tcBorders>
          </w:tcPr>
          <w:p w14:paraId="5DF09408">
            <w:pPr>
              <w:spacing w:line="360" w:lineRule="auto"/>
              <w:jc w:val="left"/>
              <w:rPr>
                <w:rFonts w:hint="eastAsia" w:ascii="仿宋" w:hAnsi="仿宋" w:eastAsia="仿宋" w:cs="仿宋"/>
                <w:sz w:val="28"/>
                <w:szCs w:val="28"/>
                <w:vertAlign w:val="baseline"/>
                <w:lang w:val="en-US" w:eastAsia="zh-CN"/>
              </w:rPr>
            </w:pPr>
          </w:p>
        </w:tc>
      </w:tr>
      <w:tr w14:paraId="1D53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70A2C529">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经费来源</w:t>
            </w:r>
          </w:p>
        </w:tc>
        <w:tc>
          <w:tcPr>
            <w:tcW w:w="6946" w:type="dxa"/>
            <w:gridSpan w:val="5"/>
            <w:tcBorders>
              <w:top w:val="single" w:color="auto" w:sz="4" w:space="0"/>
              <w:left w:val="single" w:color="auto" w:sz="4" w:space="0"/>
              <w:bottom w:val="single" w:color="auto" w:sz="4" w:space="0"/>
              <w:right w:val="single" w:color="auto" w:sz="4" w:space="0"/>
            </w:tcBorders>
          </w:tcPr>
          <w:p w14:paraId="5B61CFD5">
            <w:pPr>
              <w:spacing w:line="360" w:lineRule="auto"/>
              <w:jc w:val="left"/>
              <w:rPr>
                <w:rFonts w:hint="eastAsia" w:ascii="仿宋" w:hAnsi="仿宋" w:eastAsia="仿宋" w:cs="仿宋"/>
                <w:sz w:val="28"/>
                <w:szCs w:val="28"/>
                <w:vertAlign w:val="baseline"/>
                <w:lang w:val="en-US" w:eastAsia="zh-CN"/>
              </w:rPr>
            </w:pPr>
          </w:p>
        </w:tc>
      </w:tr>
      <w:tr w14:paraId="58E7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2F4E8EB7">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所属科室</w:t>
            </w:r>
          </w:p>
        </w:tc>
        <w:tc>
          <w:tcPr>
            <w:tcW w:w="2283" w:type="dxa"/>
            <w:tcBorders>
              <w:top w:val="single" w:color="auto" w:sz="4" w:space="0"/>
              <w:left w:val="single" w:color="auto" w:sz="4" w:space="0"/>
              <w:bottom w:val="single" w:color="auto" w:sz="4" w:space="0"/>
              <w:right w:val="single" w:color="auto" w:sz="4" w:space="0"/>
            </w:tcBorders>
            <w:vAlign w:val="center"/>
          </w:tcPr>
          <w:p w14:paraId="504457C2">
            <w:pPr>
              <w:spacing w:line="360" w:lineRule="auto"/>
              <w:jc w:val="left"/>
              <w:rPr>
                <w:rFonts w:hint="eastAsia" w:ascii="仿宋" w:hAnsi="仿宋" w:eastAsia="仿宋" w:cs="仿宋"/>
                <w:sz w:val="28"/>
                <w:szCs w:val="28"/>
                <w:vertAlign w:val="baseline"/>
                <w:lang w:val="en-US" w:eastAsia="zh-CN"/>
              </w:rPr>
            </w:pPr>
          </w:p>
        </w:tc>
        <w:tc>
          <w:tcPr>
            <w:tcW w:w="1626" w:type="dxa"/>
            <w:gridSpan w:val="2"/>
            <w:tcBorders>
              <w:top w:val="single" w:color="auto" w:sz="4" w:space="0"/>
              <w:left w:val="single" w:color="auto" w:sz="4" w:space="0"/>
              <w:bottom w:val="single" w:color="auto" w:sz="4" w:space="0"/>
              <w:right w:val="single" w:color="auto" w:sz="4" w:space="0"/>
            </w:tcBorders>
            <w:vAlign w:val="center"/>
          </w:tcPr>
          <w:p w14:paraId="529E41DF">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主要研究者</w:t>
            </w:r>
          </w:p>
        </w:tc>
        <w:tc>
          <w:tcPr>
            <w:tcW w:w="3037" w:type="dxa"/>
            <w:gridSpan w:val="2"/>
            <w:tcBorders>
              <w:top w:val="single" w:color="auto" w:sz="4" w:space="0"/>
              <w:left w:val="single" w:color="auto" w:sz="4" w:space="0"/>
              <w:bottom w:val="single" w:color="auto" w:sz="4" w:space="0"/>
              <w:right w:val="single" w:color="auto" w:sz="4" w:space="0"/>
            </w:tcBorders>
            <w:vAlign w:val="center"/>
          </w:tcPr>
          <w:p w14:paraId="0BAD3CB8">
            <w:pPr>
              <w:spacing w:line="360" w:lineRule="auto"/>
              <w:jc w:val="left"/>
              <w:rPr>
                <w:rFonts w:hint="eastAsia" w:ascii="仿宋" w:hAnsi="仿宋" w:eastAsia="仿宋" w:cs="仿宋"/>
                <w:sz w:val="28"/>
                <w:szCs w:val="28"/>
                <w:vertAlign w:val="baseline"/>
                <w:lang w:val="en-US" w:eastAsia="zh-CN"/>
              </w:rPr>
            </w:pPr>
          </w:p>
        </w:tc>
      </w:tr>
      <w:tr w14:paraId="0AF6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6A79CD4E">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利益冲突</w:t>
            </w:r>
          </w:p>
        </w:tc>
        <w:tc>
          <w:tcPr>
            <w:tcW w:w="6946" w:type="dxa"/>
            <w:gridSpan w:val="5"/>
            <w:tcBorders>
              <w:top w:val="single" w:color="auto" w:sz="4" w:space="0"/>
              <w:left w:val="single" w:color="auto" w:sz="4" w:space="0"/>
              <w:bottom w:val="single" w:color="auto" w:sz="4" w:space="0"/>
              <w:right w:val="single" w:color="auto" w:sz="4" w:space="0"/>
            </w:tcBorders>
          </w:tcPr>
          <w:p w14:paraId="37EB9770">
            <w:pPr>
              <w:spacing w:line="360" w:lineRule="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您是否与本研究存在利益冲突?</w:t>
            </w:r>
          </w:p>
          <w:p w14:paraId="44140B12">
            <w:pPr>
              <w:spacing w:line="360" w:lineRule="auto"/>
              <w:rPr>
                <w:rFonts w:hint="eastAsia" w:ascii="仿宋" w:hAnsi="仿宋" w:eastAsia="仿宋" w:cs="仿宋"/>
                <w:b w:val="0"/>
                <w:bCs w:val="0"/>
                <w:sz w:val="28"/>
                <w:szCs w:val="28"/>
                <w:vertAlign w:val="baseline"/>
                <w:lang w:val="en-US" w:eastAsia="zh-CN"/>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b w:val="0"/>
                <w:bCs w:val="0"/>
                <w:sz w:val="28"/>
                <w:szCs w:val="28"/>
                <w:vertAlign w:val="baseline"/>
                <w:lang w:val="en-US" w:eastAsia="zh-CN"/>
              </w:rPr>
              <w:t>否</w:t>
            </w:r>
          </w:p>
          <w:p w14:paraId="7AF5A61D">
            <w:pPr>
              <w:spacing w:line="360" w:lineRule="auto"/>
              <w:rPr>
                <w:rFonts w:hint="eastAsia" w:ascii="仿宋" w:hAnsi="仿宋" w:eastAsia="仿宋" w:cs="仿宋"/>
                <w:b w:val="0"/>
                <w:bCs w:val="0"/>
                <w:sz w:val="28"/>
                <w:szCs w:val="28"/>
                <w:vertAlign w:val="baseline"/>
                <w:lang w:val="en-US" w:eastAsia="zh-CN"/>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b w:val="0"/>
                <w:bCs w:val="0"/>
                <w:sz w:val="28"/>
                <w:szCs w:val="28"/>
                <w:vertAlign w:val="baseline"/>
                <w:lang w:val="en-US" w:eastAsia="zh-CN"/>
              </w:rPr>
              <w:t>是，请描述：</w:t>
            </w:r>
          </w:p>
          <w:p w14:paraId="4069C9C6">
            <w:pPr>
              <w:spacing w:line="360" w:lineRule="auto"/>
              <w:rPr>
                <w:rFonts w:hint="eastAsia" w:ascii="仿宋" w:hAnsi="仿宋" w:eastAsia="仿宋" w:cs="仿宋"/>
                <w:b w:val="0"/>
                <w:bCs w:val="0"/>
                <w:sz w:val="28"/>
                <w:szCs w:val="28"/>
                <w:vertAlign w:val="baseline"/>
                <w:lang w:val="en-US" w:eastAsia="zh-CN"/>
              </w:rPr>
            </w:pPr>
          </w:p>
        </w:tc>
      </w:tr>
      <w:tr w14:paraId="3C4B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6" w:type="dxa"/>
            <w:gridSpan w:val="6"/>
            <w:tcBorders>
              <w:top w:val="single" w:color="auto" w:sz="4" w:space="0"/>
              <w:left w:val="single" w:color="auto" w:sz="4" w:space="0"/>
              <w:bottom w:val="single" w:color="auto" w:sz="4" w:space="0"/>
              <w:right w:val="single" w:color="auto" w:sz="4" w:space="0"/>
            </w:tcBorders>
            <w:vAlign w:val="center"/>
          </w:tcPr>
          <w:p w14:paraId="4CAC8175">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申请免除伦理审查的理由</w:t>
            </w:r>
          </w:p>
        </w:tc>
      </w:tr>
      <w:tr w14:paraId="2E59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6" w:type="dxa"/>
            <w:gridSpan w:val="6"/>
            <w:tcBorders>
              <w:top w:val="single" w:color="auto" w:sz="4" w:space="0"/>
            </w:tcBorders>
            <w:vAlign w:val="center"/>
          </w:tcPr>
          <w:p w14:paraId="519D7E19">
            <w:pPr>
              <w:spacing w:line="360" w:lineRule="auto"/>
              <w:ind w:firstLine="0" w:firstLineChars="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(一)符合以下全部要求：</w:t>
            </w:r>
          </w:p>
          <w:p w14:paraId="20D6C7DF">
            <w:pPr>
              <w:spacing w:line="360" w:lineRule="auto"/>
              <w:ind w:firstLine="0" w:firstLineChars="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w:t>
            </w:r>
            <w:r>
              <w:rPr>
                <w:rFonts w:hint="eastAsia" w:ascii="仿宋" w:hAnsi="仿宋" w:eastAsia="仿宋" w:cs="仿宋"/>
                <w:b w:val="0"/>
                <w:bCs w:val="0"/>
                <w:sz w:val="28"/>
                <w:szCs w:val="28"/>
                <w:vertAlign w:val="baseline"/>
                <w:lang w:val="en-US" w:eastAsia="zh-CN"/>
              </w:rPr>
              <w:t>使用人的信息数据或者生物样本开展涉及人的生命科学和医学研究</w:t>
            </w:r>
          </w:p>
          <w:p w14:paraId="0BEFF1CA">
            <w:pPr>
              <w:spacing w:line="360" w:lineRule="auto"/>
              <w:ind w:leftChars="200" w:firstLine="0" w:firstLineChars="0"/>
              <w:jc w:val="left"/>
              <w:rPr>
                <w:rFonts w:hint="default" w:ascii="仿宋" w:hAnsi="仿宋" w:eastAsia="仿宋" w:cs="仿宋"/>
                <w:b w:val="0"/>
                <w:bCs w:val="0"/>
                <w:sz w:val="28"/>
                <w:szCs w:val="28"/>
                <w:u w:val="single"/>
                <w:vertAlign w:val="baseline"/>
                <w:lang w:val="en-US" w:eastAsia="zh-CN"/>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b w:val="0"/>
                <w:bCs w:val="0"/>
                <w:sz w:val="28"/>
                <w:szCs w:val="28"/>
                <w:vertAlign w:val="baseline"/>
                <w:lang w:val="en-US" w:eastAsia="zh-CN"/>
              </w:rPr>
              <w:t>信息数据，类型：</w:t>
            </w:r>
            <w:r>
              <w:rPr>
                <w:rFonts w:hint="eastAsia" w:ascii="仿宋" w:hAnsi="仿宋" w:eastAsia="仿宋" w:cs="仿宋"/>
                <w:b w:val="0"/>
                <w:bCs w:val="0"/>
                <w:sz w:val="28"/>
                <w:szCs w:val="28"/>
                <w:u w:val="single"/>
                <w:vertAlign w:val="baseline"/>
                <w:lang w:val="en-US" w:eastAsia="zh-CN"/>
              </w:rPr>
              <w:t xml:space="preserve">       </w:t>
            </w:r>
            <w:r>
              <w:rPr>
                <w:rFonts w:hint="eastAsia" w:ascii="仿宋" w:hAnsi="仿宋" w:eastAsia="仿宋" w:cs="仿宋"/>
                <w:b w:val="0"/>
                <w:bCs w:val="0"/>
                <w:sz w:val="28"/>
                <w:szCs w:val="28"/>
                <w:vertAlign w:val="baseline"/>
                <w:lang w:val="en-US" w:eastAsia="zh-CN"/>
              </w:rPr>
              <w:t>数量：</w:t>
            </w:r>
            <w:r>
              <w:rPr>
                <w:rFonts w:hint="eastAsia" w:ascii="仿宋" w:hAnsi="仿宋" w:eastAsia="仿宋" w:cs="仿宋"/>
                <w:b w:val="0"/>
                <w:bCs w:val="0"/>
                <w:sz w:val="28"/>
                <w:szCs w:val="28"/>
                <w:u w:val="single"/>
                <w:vertAlign w:val="baseline"/>
                <w:lang w:val="en-US" w:eastAsia="zh-CN"/>
              </w:rPr>
              <w:t xml:space="preserve">       </w:t>
            </w:r>
            <w:r>
              <w:rPr>
                <w:rFonts w:hint="eastAsia" w:ascii="仿宋" w:hAnsi="仿宋" w:eastAsia="仿宋" w:cs="仿宋"/>
                <w:b w:val="0"/>
                <w:bCs w:val="0"/>
                <w:sz w:val="28"/>
                <w:szCs w:val="28"/>
                <w:vertAlign w:val="baseline"/>
                <w:lang w:val="en-US" w:eastAsia="zh-CN"/>
              </w:rPr>
              <w:t>来源：</w:t>
            </w:r>
            <w:r>
              <w:rPr>
                <w:rFonts w:hint="eastAsia" w:ascii="仿宋" w:hAnsi="仿宋" w:eastAsia="仿宋" w:cs="仿宋"/>
                <w:b w:val="0"/>
                <w:bCs w:val="0"/>
                <w:sz w:val="28"/>
                <w:szCs w:val="28"/>
                <w:u w:val="single"/>
                <w:vertAlign w:val="baseline"/>
                <w:lang w:val="en-US" w:eastAsia="zh-CN"/>
              </w:rPr>
              <w:t xml:space="preserve">_            </w:t>
            </w:r>
          </w:p>
          <w:p w14:paraId="456E5F13">
            <w:pPr>
              <w:spacing w:line="360" w:lineRule="auto"/>
              <w:ind w:leftChars="200" w:firstLine="0" w:firstLineChars="0"/>
              <w:jc w:val="left"/>
              <w:rPr>
                <w:rFonts w:hint="eastAsia" w:ascii="仿宋" w:hAnsi="仿宋" w:eastAsia="仿宋" w:cs="仿宋"/>
                <w:b w:val="0"/>
                <w:bCs w:val="0"/>
                <w:sz w:val="28"/>
                <w:szCs w:val="28"/>
                <w:u w:val="single"/>
                <w:vertAlign w:val="baseline"/>
                <w:lang w:val="en-US" w:eastAsia="zh-CN"/>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b w:val="0"/>
                <w:bCs w:val="0"/>
                <w:sz w:val="28"/>
                <w:szCs w:val="28"/>
                <w:vertAlign w:val="baseline"/>
                <w:lang w:val="en-US" w:eastAsia="zh-CN"/>
              </w:rPr>
              <w:t>生物样本，类型：</w:t>
            </w:r>
            <w:r>
              <w:rPr>
                <w:rFonts w:hint="eastAsia" w:ascii="仿宋" w:hAnsi="仿宋" w:eastAsia="仿宋" w:cs="仿宋"/>
                <w:b w:val="0"/>
                <w:bCs w:val="0"/>
                <w:sz w:val="28"/>
                <w:szCs w:val="28"/>
                <w:u w:val="single"/>
                <w:vertAlign w:val="baseline"/>
                <w:lang w:val="en-US" w:eastAsia="zh-CN"/>
              </w:rPr>
              <w:t xml:space="preserve">       </w:t>
            </w:r>
            <w:r>
              <w:rPr>
                <w:rFonts w:hint="eastAsia" w:ascii="仿宋" w:hAnsi="仿宋" w:eastAsia="仿宋" w:cs="仿宋"/>
                <w:b w:val="0"/>
                <w:bCs w:val="0"/>
                <w:sz w:val="28"/>
                <w:szCs w:val="28"/>
                <w:vertAlign w:val="baseline"/>
                <w:lang w:val="en-US" w:eastAsia="zh-CN"/>
              </w:rPr>
              <w:t>数量：</w:t>
            </w:r>
            <w:r>
              <w:rPr>
                <w:rFonts w:hint="eastAsia" w:ascii="仿宋" w:hAnsi="仿宋" w:eastAsia="仿宋" w:cs="仿宋"/>
                <w:b w:val="0"/>
                <w:bCs w:val="0"/>
                <w:sz w:val="28"/>
                <w:szCs w:val="28"/>
                <w:u w:val="single"/>
                <w:vertAlign w:val="baseline"/>
                <w:lang w:val="en-US" w:eastAsia="zh-CN"/>
              </w:rPr>
              <w:t xml:space="preserve">       </w:t>
            </w:r>
            <w:r>
              <w:rPr>
                <w:rFonts w:hint="eastAsia" w:ascii="仿宋" w:hAnsi="仿宋" w:eastAsia="仿宋" w:cs="仿宋"/>
                <w:b w:val="0"/>
                <w:bCs w:val="0"/>
                <w:sz w:val="28"/>
                <w:szCs w:val="28"/>
                <w:vertAlign w:val="baseline"/>
                <w:lang w:val="en-US" w:eastAsia="zh-CN"/>
              </w:rPr>
              <w:t>来源：</w:t>
            </w:r>
            <w:r>
              <w:rPr>
                <w:rFonts w:hint="eastAsia" w:ascii="仿宋" w:hAnsi="仿宋" w:eastAsia="仿宋" w:cs="仿宋"/>
                <w:b w:val="0"/>
                <w:bCs w:val="0"/>
                <w:sz w:val="28"/>
                <w:szCs w:val="28"/>
                <w:u w:val="single"/>
                <w:vertAlign w:val="baseline"/>
                <w:lang w:val="en-US" w:eastAsia="zh-CN"/>
              </w:rPr>
              <w:t xml:space="preserve">_            </w:t>
            </w:r>
          </w:p>
          <w:p w14:paraId="6D774767">
            <w:pPr>
              <w:spacing w:line="360" w:lineRule="auto"/>
              <w:ind w:firstLine="0" w:firstLineChars="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b w:val="0"/>
                <w:bCs w:val="0"/>
                <w:sz w:val="28"/>
                <w:szCs w:val="28"/>
                <w:vertAlign w:val="baseline"/>
                <w:lang w:val="en-US" w:eastAsia="zh-CN"/>
              </w:rPr>
              <w:t>不对人体造成伤害</w:t>
            </w:r>
          </w:p>
          <w:p w14:paraId="02C94EB5">
            <w:pPr>
              <w:spacing w:line="360" w:lineRule="auto"/>
              <w:ind w:firstLine="0" w:firstLineChars="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b w:val="0"/>
                <w:bCs w:val="0"/>
                <w:sz w:val="28"/>
                <w:szCs w:val="28"/>
                <w:vertAlign w:val="baseline"/>
                <w:lang w:val="en-US" w:eastAsia="zh-CN"/>
              </w:rPr>
              <w:t>不涉及敏感个人信息</w:t>
            </w:r>
          </w:p>
          <w:p w14:paraId="4F2E6017">
            <w:pPr>
              <w:spacing w:line="360" w:lineRule="auto"/>
              <w:ind w:firstLine="0" w:firstLineChars="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b w:val="0"/>
                <w:bCs w:val="0"/>
                <w:sz w:val="28"/>
                <w:szCs w:val="28"/>
                <w:vertAlign w:val="baseline"/>
                <w:lang w:val="en-US" w:eastAsia="zh-CN"/>
              </w:rPr>
              <w:t>不涉及商业利益</w:t>
            </w:r>
          </w:p>
          <w:p w14:paraId="07F4D702">
            <w:pPr>
              <w:spacing w:line="360" w:lineRule="auto"/>
              <w:ind w:firstLine="0" w:firstLineChars="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(二)并至少符合以下情形之一：</w:t>
            </w:r>
          </w:p>
          <w:p w14:paraId="27321540">
            <w:pPr>
              <w:spacing w:line="360" w:lineRule="auto"/>
              <w:ind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 xml:space="preserve">利用合法获得的公开数据，或通过观察且不干扰公共行为产生的数据进行研究的； </w:t>
            </w:r>
          </w:p>
          <w:p w14:paraId="0B16951F">
            <w:pPr>
              <w:spacing w:line="360" w:lineRule="auto"/>
              <w:ind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 xml:space="preserve">使用匿名化的信息数据开展研究的； </w:t>
            </w:r>
          </w:p>
          <w:p w14:paraId="4AF888A8">
            <w:pPr>
              <w:spacing w:line="360" w:lineRule="auto"/>
              <w:ind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 xml:space="preserve">使用已有的人的生物样本开展研究，所使用的生物样本来源符合监管要求和伦理原则，研究相关内容和目的在规范的知情同意范围内，且不涉及使用人的生殖细胞、胚胎和生殖性克隆、嵌合、可遗传的基因操作等活动的； </w:t>
            </w:r>
          </w:p>
          <w:p w14:paraId="538F154B">
            <w:pPr>
              <w:spacing w:line="360" w:lineRule="auto"/>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使用生物样本库来源的人源细胞株或者细胞系等开展研究，研究相关内容和目的在提供方授权范围内，且不涉及人胚胎和生殖性克隆、嵌合、可遗传的基因操作等活动的。</w:t>
            </w:r>
          </w:p>
        </w:tc>
      </w:tr>
      <w:tr w14:paraId="5535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vAlign w:val="center"/>
          </w:tcPr>
          <w:p w14:paraId="4CAF73B4">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送审文件</w:t>
            </w:r>
          </w:p>
        </w:tc>
        <w:tc>
          <w:tcPr>
            <w:tcW w:w="6946" w:type="dxa"/>
            <w:gridSpan w:val="5"/>
            <w:vAlign w:val="center"/>
          </w:tcPr>
          <w:p w14:paraId="56B35B61">
            <w:pPr>
              <w:widowControl/>
              <w:numPr>
                <w:ilvl w:val="0"/>
                <w:numId w:val="0"/>
              </w:numPr>
              <w:spacing w:line="560" w:lineRule="exact"/>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color w:val="000000"/>
                <w:kern w:val="0"/>
                <w:sz w:val="28"/>
                <w:szCs w:val="28"/>
              </w:rPr>
              <w:t>免除伦理审查审批表</w:t>
            </w:r>
          </w:p>
          <w:p w14:paraId="07DAC80B">
            <w:pPr>
              <w:widowControl/>
              <w:numPr>
                <w:ilvl w:val="0"/>
                <w:numId w:val="0"/>
              </w:numPr>
              <w:spacing w:line="560" w:lineRule="exact"/>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color w:val="000000"/>
                <w:kern w:val="0"/>
                <w:sz w:val="28"/>
                <w:szCs w:val="28"/>
              </w:rPr>
              <w:t>研究方案(需注明版本号及版本日期)</w:t>
            </w:r>
          </w:p>
          <w:p w14:paraId="727F1907">
            <w:pPr>
              <w:widowControl/>
              <w:numPr>
                <w:ilvl w:val="0"/>
                <w:numId w:val="0"/>
              </w:numPr>
              <w:spacing w:line="560" w:lineRule="exact"/>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color w:val="000000"/>
                <w:kern w:val="0"/>
                <w:sz w:val="28"/>
                <w:szCs w:val="28"/>
              </w:rPr>
              <w:t>研究材料诚信承诺书</w:t>
            </w:r>
          </w:p>
          <w:p w14:paraId="1D4C5A54">
            <w:pPr>
              <w:widowControl/>
              <w:numPr>
                <w:ilvl w:val="0"/>
                <w:numId w:val="0"/>
              </w:numPr>
              <w:spacing w:line="560" w:lineRule="exact"/>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color w:val="000000"/>
                <w:kern w:val="0"/>
                <w:sz w:val="28"/>
                <w:szCs w:val="28"/>
              </w:rPr>
              <w:t>研究人员信息</w:t>
            </w:r>
          </w:p>
          <w:p w14:paraId="44646AFB">
            <w:pPr>
              <w:widowControl/>
              <w:numPr>
                <w:ilvl w:val="0"/>
                <w:numId w:val="0"/>
              </w:numPr>
              <w:spacing w:line="560" w:lineRule="exact"/>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color w:val="000000"/>
                <w:kern w:val="0"/>
                <w:sz w:val="28"/>
                <w:szCs w:val="28"/>
              </w:rPr>
              <w:t>研究所涉及的相关机构的合法资质证明</w:t>
            </w:r>
          </w:p>
          <w:p w14:paraId="142C32BD">
            <w:pPr>
              <w:widowControl/>
              <w:numPr>
                <w:ilvl w:val="0"/>
                <w:numId w:val="0"/>
              </w:numPr>
              <w:spacing w:line="560" w:lineRule="exact"/>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color w:val="000000"/>
                <w:kern w:val="0"/>
                <w:sz w:val="28"/>
                <w:szCs w:val="28"/>
              </w:rPr>
              <w:t>经费来源说明</w:t>
            </w:r>
          </w:p>
          <w:p w14:paraId="42D425B4">
            <w:pPr>
              <w:widowControl/>
              <w:numPr>
                <w:ilvl w:val="0"/>
                <w:numId w:val="0"/>
              </w:numPr>
              <w:spacing w:line="560" w:lineRule="exact"/>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color w:val="000000"/>
                <w:kern w:val="0"/>
                <w:sz w:val="28"/>
                <w:szCs w:val="28"/>
              </w:rPr>
              <w:t>生物样本、信息数据的来源证明或合同</w:t>
            </w:r>
          </w:p>
          <w:p w14:paraId="28E3389F">
            <w:pPr>
              <w:widowControl/>
              <w:numPr>
                <w:ilvl w:val="0"/>
                <w:numId w:val="0"/>
              </w:numPr>
              <w:spacing w:line="560" w:lineRule="exact"/>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color w:val="000000"/>
                <w:kern w:val="0"/>
                <w:sz w:val="28"/>
                <w:szCs w:val="28"/>
              </w:rPr>
              <w:t>利益冲突申明</w:t>
            </w:r>
          </w:p>
          <w:p w14:paraId="46AE130E">
            <w:pPr>
              <w:widowControl/>
              <w:numPr>
                <w:ilvl w:val="0"/>
                <w:numId w:val="0"/>
              </w:numPr>
              <w:spacing w:line="560" w:lineRule="exact"/>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color w:val="000000"/>
                <w:kern w:val="0"/>
                <w:sz w:val="28"/>
                <w:szCs w:val="28"/>
              </w:rPr>
              <w:t>研究成果的发布形式说明</w:t>
            </w:r>
          </w:p>
          <w:p w14:paraId="489B2316">
            <w:pPr>
              <w:widowControl/>
              <w:numPr>
                <w:ilvl w:val="0"/>
                <w:numId w:val="0"/>
              </w:numPr>
              <w:spacing w:line="560" w:lineRule="exact"/>
              <w:ind w:firstLine="0" w:firstLineChars="0"/>
              <w:jc w:val="left"/>
              <w:rPr>
                <w:rFonts w:hint="eastAsia" w:ascii="仿宋" w:hAnsi="仿宋" w:eastAsia="仿宋" w:cs="仿宋"/>
                <w:sz w:val="28"/>
                <w:szCs w:val="28"/>
                <w:lang w:val="en-US" w:eastAsia="zh-CN"/>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color w:val="000000"/>
                <w:kern w:val="0"/>
                <w:sz w:val="28"/>
                <w:szCs w:val="28"/>
                <w:lang w:val="en-US" w:eastAsia="zh-CN"/>
              </w:rPr>
              <w:t>与伦理审查相关的其他</w:t>
            </w:r>
            <w:r>
              <w:rPr>
                <w:rFonts w:hint="eastAsia" w:ascii="仿宋" w:hAnsi="仿宋" w:eastAsia="仿宋" w:cs="仿宋"/>
                <w:color w:val="000000"/>
                <w:kern w:val="0"/>
                <w:sz w:val="28"/>
                <w:szCs w:val="28"/>
              </w:rPr>
              <w:t>材料</w:t>
            </w:r>
            <w:r>
              <w:rPr>
                <w:rFonts w:hint="eastAsia" w:ascii="仿宋" w:hAnsi="仿宋" w:eastAsia="仿宋" w:cs="仿宋"/>
                <w:color w:val="000000"/>
                <w:kern w:val="0"/>
                <w:sz w:val="28"/>
                <w:szCs w:val="28"/>
                <w:lang w:eastAsia="zh-CN"/>
              </w:rPr>
              <w:t>：</w:t>
            </w:r>
          </w:p>
        </w:tc>
      </w:tr>
      <w:tr w14:paraId="6BC3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730" w:type="dxa"/>
            <w:vAlign w:val="center"/>
          </w:tcPr>
          <w:p w14:paraId="3021C0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主要研究者声明</w:t>
            </w:r>
          </w:p>
        </w:tc>
        <w:tc>
          <w:tcPr>
            <w:tcW w:w="6946" w:type="dxa"/>
            <w:gridSpan w:val="5"/>
            <w:vAlign w:val="top"/>
          </w:tcPr>
          <w:p w14:paraId="2808C9FD">
            <w:pPr>
              <w:spacing w:line="360" w:lineRule="auto"/>
              <w:ind w:firstLine="0" w:firstLineChars="0"/>
              <w:rPr>
                <w:rFonts w:hint="eastAsia" w:ascii="仿宋" w:hAnsi="仿宋" w:eastAsia="仿宋" w:cs="仿宋"/>
                <w:b w:val="0"/>
                <w:bCs w:val="0"/>
                <w:kern w:val="2"/>
                <w:sz w:val="28"/>
                <w:szCs w:val="28"/>
                <w:lang w:val="en-US" w:eastAsia="zh-CN"/>
              </w:rPr>
            </w:pPr>
            <w:r>
              <w:rPr>
                <w:rFonts w:hint="eastAsia" w:ascii="仿宋" w:hAnsi="仿宋" w:eastAsia="仿宋" w:cs="仿宋"/>
                <w:b w:val="0"/>
                <w:bCs w:val="0"/>
                <w:sz w:val="28"/>
                <w:szCs w:val="28"/>
                <w:vertAlign w:val="baseline"/>
                <w:lang w:val="en-US" w:eastAsia="zh-CN"/>
              </w:rPr>
              <w:t>我将依照中国法律法规、国际伦理准则以及本机构伦理审查的政策和程序开展本研究,采取有效措施来保护受试者的隐私和个人信息。本人承诺申请免除伦理审查的理由真实能够提供有关的支撑材料和证据。</w:t>
            </w:r>
          </w:p>
          <w:p w14:paraId="1D1EA5EA">
            <w:pPr>
              <w:spacing w:line="360" w:lineRule="auto"/>
              <w:ind w:firstLine="0" w:firstLineChars="0"/>
              <w:rPr>
                <w:rFonts w:hint="eastAsia" w:ascii="仿宋" w:hAnsi="仿宋" w:eastAsia="仿宋" w:cs="仿宋"/>
                <w:b w:val="0"/>
                <w:bCs w:val="0"/>
                <w:kern w:val="2"/>
                <w:sz w:val="28"/>
                <w:szCs w:val="28"/>
                <w:lang w:val="en-US" w:eastAsia="zh-CN"/>
              </w:rPr>
            </w:pPr>
          </w:p>
          <w:p w14:paraId="083E009C">
            <w:pPr>
              <w:spacing w:line="360" w:lineRule="auto"/>
              <w:ind w:firstLine="0" w:firstLineChars="0"/>
              <w:rPr>
                <w:rFonts w:hint="eastAsia" w:ascii="仿宋" w:hAnsi="仿宋" w:eastAsia="仿宋" w:cs="仿宋"/>
                <w:kern w:val="0"/>
                <w:sz w:val="28"/>
                <w:szCs w:val="28"/>
                <w:lang w:val="en-US" w:eastAsia="zh-CN"/>
              </w:rPr>
            </w:pPr>
            <w:r>
              <w:rPr>
                <w:rFonts w:hint="eastAsia" w:ascii="仿宋" w:hAnsi="仿宋" w:eastAsia="仿宋" w:cs="仿宋"/>
                <w:b w:val="0"/>
                <w:bCs w:val="0"/>
                <w:kern w:val="2"/>
                <w:sz w:val="28"/>
                <w:szCs w:val="28"/>
                <w:lang w:val="en-US" w:eastAsia="zh-CN"/>
              </w:rPr>
              <w:t>主要研究者</w:t>
            </w:r>
            <w:r>
              <w:rPr>
                <w:rFonts w:hint="eastAsia" w:ascii="仿宋" w:hAnsi="仿宋" w:eastAsia="仿宋" w:cs="仿宋"/>
                <w:b w:val="0"/>
                <w:bCs w:val="0"/>
                <w:kern w:val="2"/>
                <w:sz w:val="28"/>
                <w:szCs w:val="28"/>
                <w:lang w:eastAsia="zh-CN"/>
              </w:rPr>
              <w:t>签名：</w:t>
            </w:r>
            <w:r>
              <w:rPr>
                <w:rFonts w:hint="eastAsia" w:ascii="仿宋" w:hAnsi="仿宋" w:eastAsia="仿宋" w:cs="仿宋"/>
                <w:b w:val="0"/>
                <w:bCs w:val="0"/>
                <w:kern w:val="2"/>
                <w:sz w:val="28"/>
                <w:szCs w:val="28"/>
                <w:lang w:val="en-US" w:eastAsia="zh-CN"/>
              </w:rPr>
              <w:t xml:space="preserve">              年    月    日</w:t>
            </w:r>
          </w:p>
        </w:tc>
      </w:tr>
      <w:tr w14:paraId="6903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676" w:type="dxa"/>
            <w:gridSpan w:val="6"/>
            <w:vAlign w:val="center"/>
          </w:tcPr>
          <w:p w14:paraId="414C71ED">
            <w:pPr>
              <w:spacing w:line="360" w:lineRule="auto"/>
              <w:ind w:firstLine="280" w:firstLineChars="100"/>
              <w:jc w:val="center"/>
              <w:rPr>
                <w:rFonts w:hint="eastAsia" w:ascii="仿宋" w:hAnsi="仿宋" w:eastAsia="仿宋" w:cs="仿宋"/>
                <w:kern w:val="0"/>
                <w:sz w:val="28"/>
                <w:szCs w:val="28"/>
                <w:lang w:val="en-US" w:eastAsia="zh-CN"/>
              </w:rPr>
            </w:pPr>
            <w:r>
              <w:rPr>
                <w:rFonts w:hint="eastAsia" w:ascii="仿宋" w:hAnsi="仿宋" w:eastAsia="仿宋" w:cs="仿宋"/>
                <w:b w:val="0"/>
                <w:bCs w:val="0"/>
                <w:sz w:val="28"/>
                <w:szCs w:val="28"/>
                <w:vertAlign w:val="baseline"/>
                <w:lang w:val="en-US" w:eastAsia="zh-CN"/>
              </w:rPr>
              <w:t>以下内容由主任委员(或其指定委员)填写</w:t>
            </w:r>
          </w:p>
        </w:tc>
      </w:tr>
      <w:tr w14:paraId="4FB2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676" w:type="dxa"/>
            <w:gridSpan w:val="6"/>
            <w:vAlign w:val="center"/>
          </w:tcPr>
          <w:p w14:paraId="0251B5C6">
            <w:pPr>
              <w:numPr>
                <w:ilvl w:val="-1"/>
                <w:numId w:val="0"/>
              </w:numPr>
              <w:ind w:firstLine="0" w:firstLineChars="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审查意见：</w:t>
            </w:r>
          </w:p>
          <w:p w14:paraId="4E021136">
            <w:pPr>
              <w:numPr>
                <w:ilvl w:val="0"/>
                <w:numId w:val="0"/>
              </w:numPr>
              <w:spacing w:line="240" w:lineRule="auto"/>
              <w:ind w:firstLine="0" w:firstLineChars="0"/>
              <w:jc w:val="left"/>
              <w:rPr>
                <w:rFonts w:hint="default" w:ascii="仿宋" w:hAnsi="仿宋" w:eastAsia="仿宋" w:cs="仿宋"/>
                <w:b w:val="0"/>
                <w:bCs w:val="0"/>
                <w:sz w:val="28"/>
                <w:szCs w:val="28"/>
                <w:vertAlign w:val="baseline"/>
                <w:lang w:val="en-US" w:eastAsia="zh-CN"/>
              </w:rPr>
            </w:pPr>
            <w:r>
              <w:rPr>
                <w:rFonts w:hint="eastAsia" w:ascii="仿宋" w:hAnsi="仿宋" w:eastAsia="仿宋" w:cs="仿宋"/>
                <w:color w:val="000000" w:themeColor="text1"/>
                <w:kern w:val="0"/>
                <w:sz w:val="28"/>
                <w:szCs w:val="28"/>
                <w14:textFill>
                  <w14:solidFill>
                    <w14:schemeClr w14:val="tx1"/>
                  </w14:solidFill>
                </w14:textFill>
              </w:rPr>
              <w:t>□同意</w:t>
            </w: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□不同意</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原因：</w:t>
            </w:r>
          </w:p>
        </w:tc>
      </w:tr>
      <w:tr w14:paraId="0349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30" w:type="dxa"/>
            <w:vAlign w:val="center"/>
          </w:tcPr>
          <w:p w14:paraId="60EB4F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审查者签名</w:t>
            </w:r>
          </w:p>
        </w:tc>
        <w:tc>
          <w:tcPr>
            <w:tcW w:w="2609" w:type="dxa"/>
            <w:gridSpan w:val="2"/>
            <w:vAlign w:val="center"/>
          </w:tcPr>
          <w:p w14:paraId="1D36FF41">
            <w:pPr>
              <w:spacing w:line="360" w:lineRule="auto"/>
              <w:ind w:firstLine="280" w:firstLineChars="100"/>
              <w:jc w:val="center"/>
              <w:rPr>
                <w:rFonts w:hint="eastAsia" w:ascii="仿宋" w:hAnsi="仿宋" w:eastAsia="仿宋" w:cs="仿宋"/>
                <w:kern w:val="0"/>
                <w:sz w:val="28"/>
                <w:szCs w:val="28"/>
                <w:lang w:val="en-US" w:eastAsia="zh-CN" w:bidi="ar-SA"/>
              </w:rPr>
            </w:pPr>
          </w:p>
        </w:tc>
        <w:tc>
          <w:tcPr>
            <w:tcW w:w="1570" w:type="dxa"/>
            <w:gridSpan w:val="2"/>
            <w:vAlign w:val="center"/>
          </w:tcPr>
          <w:p w14:paraId="2FDEFE42">
            <w:pPr>
              <w:spacing w:line="360" w:lineRule="auto"/>
              <w:ind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b w:val="0"/>
                <w:bCs w:val="0"/>
                <w:kern w:val="2"/>
                <w:sz w:val="28"/>
                <w:szCs w:val="28"/>
                <w:lang w:val="en-US" w:eastAsia="zh-CN"/>
              </w:rPr>
              <w:t>日期</w:t>
            </w:r>
          </w:p>
        </w:tc>
        <w:tc>
          <w:tcPr>
            <w:tcW w:w="2767" w:type="dxa"/>
          </w:tcPr>
          <w:p w14:paraId="4613DC03">
            <w:pPr>
              <w:spacing w:line="360" w:lineRule="auto"/>
              <w:ind w:firstLine="280" w:firstLineChars="100"/>
              <w:rPr>
                <w:rFonts w:hint="eastAsia" w:ascii="仿宋" w:hAnsi="仿宋" w:eastAsia="仿宋" w:cs="仿宋"/>
                <w:kern w:val="0"/>
                <w:sz w:val="28"/>
                <w:szCs w:val="28"/>
                <w:lang w:eastAsia="zh-CN"/>
              </w:rPr>
            </w:pPr>
          </w:p>
        </w:tc>
      </w:tr>
    </w:tbl>
    <w:p w14:paraId="4156088E">
      <w:pPr>
        <w:numPr>
          <w:ilvl w:val="0"/>
          <w:numId w:val="0"/>
        </w:numPr>
        <w:rPr>
          <w:rFonts w:hint="eastAsia" w:ascii="仿宋_GB2312" w:hAnsi="仿宋_GB2312" w:eastAsia="仿宋_GB2312" w:cs="仿宋_GB2312"/>
          <w:b w:val="0"/>
          <w:bCs w:val="0"/>
          <w:sz w:val="21"/>
          <w:szCs w:val="21"/>
          <w:lang w:val="en-US" w:eastAsia="zh-CN"/>
        </w:rPr>
      </w:pPr>
    </w:p>
    <w:sectPr>
      <w:headerReference r:id="rId3" w:type="default"/>
      <w:footerReference r:id="rId4" w:type="default"/>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62A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47B7C">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_GB2312" w:hAnsi="仿宋_GB2312" w:eastAsia="仿宋_GB2312" w:cs="仿宋_GB2312"/>
                              <w:sz w:val="28"/>
                              <w:szCs w:val="28"/>
                              <w:lang w:eastAsia="zh-CN"/>
                            </w:rPr>
                            <w:t xml:space="preserve"> 页 共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NUMPAGES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747B7C">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_GB2312" w:hAnsi="仿宋_GB2312" w:eastAsia="仿宋_GB2312" w:cs="仿宋_GB2312"/>
                        <w:sz w:val="28"/>
                        <w:szCs w:val="28"/>
                        <w:lang w:eastAsia="zh-CN"/>
                      </w:rPr>
                      <w:t xml:space="preserve"> 页 共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NUMPAGES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4A2E">
    <w:pPr>
      <w:ind w:left="0" w:leftChars="0" w:right="-426" w:rightChars="-203" w:firstLine="0"/>
      <w:jc w:val="left"/>
      <w:rPr>
        <w:rFonts w:hint="default" w:ascii="仿宋" w:hAnsi="仿宋" w:eastAsia="仿宋" w:cs="仿宋"/>
        <w:sz w:val="21"/>
        <w:szCs w:val="21"/>
      </w:rPr>
    </w:pPr>
    <w:r>
      <w:rPr>
        <w:rFonts w:hint="eastAsia" w:ascii="仿宋" w:hAnsi="仿宋" w:eastAsia="仿宋" w:cs="仿宋"/>
        <w:b/>
        <w:sz w:val="21"/>
        <w:szCs w:val="21"/>
      </w:rPr>
      <w:t>文件编码：F-</w:t>
    </w:r>
    <w:r>
      <w:rPr>
        <w:rFonts w:hint="eastAsia" w:ascii="仿宋" w:hAnsi="仿宋" w:eastAsia="仿宋" w:cs="仿宋"/>
        <w:b/>
        <w:sz w:val="21"/>
        <w:szCs w:val="21"/>
        <w:lang w:val="en-US" w:eastAsia="zh-CN"/>
      </w:rPr>
      <w:t>LL</w:t>
    </w:r>
    <w:r>
      <w:rPr>
        <w:rFonts w:hint="eastAsia" w:ascii="仿宋" w:hAnsi="仿宋" w:eastAsia="仿宋" w:cs="仿宋"/>
        <w:b/>
        <w:sz w:val="21"/>
        <w:szCs w:val="21"/>
      </w:rPr>
      <w:t>-</w:t>
    </w:r>
    <w:r>
      <w:rPr>
        <w:rFonts w:hint="eastAsia" w:ascii="仿宋" w:hAnsi="仿宋" w:eastAsia="仿宋" w:cs="仿宋"/>
        <w:b/>
        <w:sz w:val="21"/>
        <w:szCs w:val="21"/>
        <w:lang w:val="en-US" w:eastAsia="zh-CN"/>
      </w:rPr>
      <w:t>01-GZZN</w:t>
    </w:r>
    <w:r>
      <w:rPr>
        <w:rFonts w:hint="eastAsia" w:ascii="仿宋" w:hAnsi="仿宋" w:eastAsia="仿宋" w:cs="仿宋"/>
        <w:b/>
        <w:sz w:val="21"/>
        <w:szCs w:val="21"/>
        <w:lang w:eastAsia="zh-CN"/>
      </w:rPr>
      <w:t>-1-16</w:t>
    </w:r>
    <w:r>
      <w:rPr>
        <w:rFonts w:hint="eastAsia" w:ascii="仿宋" w:hAnsi="仿宋" w:eastAsia="仿宋" w:cs="仿宋"/>
        <w:b/>
        <w:sz w:val="21"/>
        <w:szCs w:val="21"/>
      </w:rPr>
      <w:t>-</w:t>
    </w:r>
    <w:r>
      <w:rPr>
        <w:rFonts w:hint="eastAsia" w:ascii="仿宋" w:hAnsi="仿宋" w:eastAsia="仿宋" w:cs="仿宋"/>
        <w:b/>
        <w:sz w:val="21"/>
        <w:szCs w:val="21"/>
        <w:lang w:val="en-US" w:eastAsia="zh-CN"/>
      </w:rPr>
      <w:t xml:space="preserve">0  </w:t>
    </w:r>
    <w:r>
      <w:rPr>
        <w:rFonts w:hint="eastAsia" w:ascii="仿宋" w:hAnsi="仿宋" w:eastAsia="仿宋" w:cs="仿宋"/>
        <w:b/>
        <w:szCs w:val="21"/>
        <w:lang w:eastAsia="zh-CN"/>
      </w:rPr>
      <w:t>发布日期：</w:t>
    </w:r>
    <w:r>
      <w:rPr>
        <w:rFonts w:hint="eastAsia" w:ascii="仿宋" w:hAnsi="仿宋" w:eastAsia="仿宋" w:cs="仿宋"/>
        <w:b/>
        <w:szCs w:val="21"/>
        <w:lang w:val="en-US" w:eastAsia="zh-CN"/>
      </w:rPr>
      <w:t>2024年12月20日</w:t>
    </w:r>
    <w:r>
      <w:rPr>
        <w:rFonts w:hint="eastAsia" w:ascii="仿宋" w:hAnsi="仿宋" w:eastAsia="仿宋" w:cs="仿宋"/>
        <w:b/>
        <w:szCs w:val="21"/>
      </w:rPr>
      <w:t xml:space="preserve"> 生效日期：</w:t>
    </w:r>
    <w:r>
      <w:rPr>
        <w:rFonts w:hint="eastAsia" w:ascii="仿宋" w:hAnsi="仿宋" w:eastAsia="仿宋" w:cs="仿宋"/>
        <w:b/>
        <w:szCs w:val="21"/>
        <w:lang w:val="en-US" w:eastAsia="zh-CN"/>
      </w:rPr>
      <w:t>2025年1月20日</w:t>
    </w:r>
  </w:p>
  <w:p w14:paraId="0F72352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7CCD7895"/>
    <w:rsid w:val="01370CF8"/>
    <w:rsid w:val="02833346"/>
    <w:rsid w:val="07336B6B"/>
    <w:rsid w:val="075A03A2"/>
    <w:rsid w:val="085F1003"/>
    <w:rsid w:val="0C047F73"/>
    <w:rsid w:val="0D2C008D"/>
    <w:rsid w:val="0EBF0C2F"/>
    <w:rsid w:val="0F0010BF"/>
    <w:rsid w:val="0F8A7BAD"/>
    <w:rsid w:val="1332189F"/>
    <w:rsid w:val="145D19BD"/>
    <w:rsid w:val="14BD6596"/>
    <w:rsid w:val="17802C1E"/>
    <w:rsid w:val="1A227CC2"/>
    <w:rsid w:val="1B042060"/>
    <w:rsid w:val="1BDC2DF3"/>
    <w:rsid w:val="1C7A420E"/>
    <w:rsid w:val="1F714118"/>
    <w:rsid w:val="202E7656"/>
    <w:rsid w:val="293C17CE"/>
    <w:rsid w:val="2C7142ED"/>
    <w:rsid w:val="2CF43343"/>
    <w:rsid w:val="2F962DE0"/>
    <w:rsid w:val="31557F29"/>
    <w:rsid w:val="320E67C0"/>
    <w:rsid w:val="33CF5525"/>
    <w:rsid w:val="3A8D3826"/>
    <w:rsid w:val="3AE45194"/>
    <w:rsid w:val="3BEB50ED"/>
    <w:rsid w:val="3D6127A7"/>
    <w:rsid w:val="43000697"/>
    <w:rsid w:val="43136553"/>
    <w:rsid w:val="441E3DF2"/>
    <w:rsid w:val="4575259F"/>
    <w:rsid w:val="45981165"/>
    <w:rsid w:val="45BF311E"/>
    <w:rsid w:val="4B43296E"/>
    <w:rsid w:val="4CD457E7"/>
    <w:rsid w:val="4D955895"/>
    <w:rsid w:val="4E222D7B"/>
    <w:rsid w:val="54704189"/>
    <w:rsid w:val="57A22DE8"/>
    <w:rsid w:val="5F604CA1"/>
    <w:rsid w:val="5FCE3CBD"/>
    <w:rsid w:val="62F5558E"/>
    <w:rsid w:val="64CA4B8C"/>
    <w:rsid w:val="67DF1F1A"/>
    <w:rsid w:val="68AD0710"/>
    <w:rsid w:val="695F2275"/>
    <w:rsid w:val="70935A46"/>
    <w:rsid w:val="739D52E6"/>
    <w:rsid w:val="747C7764"/>
    <w:rsid w:val="74A01594"/>
    <w:rsid w:val="756248C1"/>
    <w:rsid w:val="78FC3294"/>
    <w:rsid w:val="7CCD7895"/>
    <w:rsid w:val="7E002EE4"/>
    <w:rsid w:val="7E9D6B86"/>
    <w:rsid w:val="7ECC52E3"/>
    <w:rsid w:val="7FA3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707</Words>
  <Characters>707</Characters>
  <Lines>0</Lines>
  <Paragraphs>0</Paragraphs>
  <TotalTime>1</TotalTime>
  <ScaleCrop>false</ScaleCrop>
  <LinksUpToDate>false</LinksUpToDate>
  <CharactersWithSpaces>786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2020-11-19T02:23:00Z</dcterms:created>
  <dc:creator>美玉</dc:creator>
  <cp:lastModifiedBy>MAX</cp:lastModifiedBy>
  <dcterms:modified xsi:type="dcterms:W3CDTF">2024-12-20T08:32:15Z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DC251F3FE3D14021A99DEF27B0D4439B_13</vt:lpwstr>
  </property>
  <property fmtid="{D5CDD505-2E9C-101B-9397-08002B2CF9AE}" pid="4" name="KSOTemplateDocerSaveRecord">
    <vt:lpwstr>eyJoZGlkIjoiNDAwY2I3NDU4NjAzN2YyMWEyYTNkY2U2NGJlMThiMTQiLCJ1c2VySWQiOiI3NDgxMDIyNzIifQ==</vt:lpwstr>
  </property>
</Properties>
</file>