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52FCEE84"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0D25E1">
        <w:rPr>
          <w:rFonts w:ascii="宋体" w:hAnsi="宋体" w:hint="eastAsia"/>
          <w:b/>
          <w:bCs/>
          <w:sz w:val="36"/>
          <w:szCs w:val="36"/>
        </w:rPr>
        <w:t>4</w:t>
      </w:r>
      <w:r>
        <w:rPr>
          <w:rFonts w:ascii="宋体" w:hAnsi="宋体" w:hint="eastAsia"/>
          <w:b/>
          <w:bCs/>
          <w:sz w:val="36"/>
          <w:szCs w:val="36"/>
        </w:rPr>
        <w:t>0期</w:t>
      </w:r>
      <w:r w:rsidR="00F37D17" w:rsidRPr="00F37D17">
        <w:rPr>
          <w:rFonts w:ascii="宋体" w:hAnsi="宋体" w:hint="eastAsia"/>
          <w:b/>
          <w:bCs/>
          <w:sz w:val="36"/>
          <w:szCs w:val="36"/>
        </w:rPr>
        <w:t>耳声发射仪</w:t>
      </w:r>
      <w:r>
        <w:rPr>
          <w:rFonts w:ascii="宋体" w:hAnsi="宋体" w:hint="eastAsia"/>
          <w:b/>
          <w:bCs/>
          <w:sz w:val="36"/>
          <w:szCs w:val="36"/>
        </w:rPr>
        <w:t>采购公告</w:t>
      </w:r>
    </w:p>
    <w:p w14:paraId="24020EFD" w14:textId="0F6FBBCD"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1D69E8">
        <w:rPr>
          <w:rFonts w:ascii="宋体" w:hAnsi="宋体" w:hint="eastAsia"/>
          <w:b/>
          <w:bCs/>
          <w:color w:val="000000" w:themeColor="text1"/>
          <w:sz w:val="28"/>
          <w:szCs w:val="28"/>
        </w:rPr>
        <w:t>4</w:t>
      </w:r>
      <w:r w:rsidR="00D352A8">
        <w:rPr>
          <w:rFonts w:ascii="宋体" w:hAnsi="宋体" w:hint="eastAsia"/>
          <w:b/>
          <w:bCs/>
          <w:color w:val="000000" w:themeColor="text1"/>
          <w:sz w:val="28"/>
          <w:szCs w:val="28"/>
        </w:rPr>
        <w:t>0</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447C445A" w:rsidR="006F1C36" w:rsidRPr="001F4B2E" w:rsidRDefault="00F37D17">
            <w:pPr>
              <w:jc w:val="center"/>
              <w:rPr>
                <w:rFonts w:ascii="宋体" w:hAnsi="宋体" w:hint="eastAsia"/>
                <w:kern w:val="0"/>
                <w:szCs w:val="21"/>
              </w:rPr>
            </w:pPr>
            <w:r w:rsidRPr="00F37D17">
              <w:rPr>
                <w:rFonts w:ascii="宋体" w:hAnsi="宋体" w:hint="eastAsia"/>
                <w:bCs/>
                <w:kern w:val="0"/>
                <w:szCs w:val="21"/>
              </w:rPr>
              <w:t>耳声发射仪</w:t>
            </w:r>
          </w:p>
        </w:tc>
        <w:tc>
          <w:tcPr>
            <w:tcW w:w="709" w:type="dxa"/>
            <w:vAlign w:val="center"/>
          </w:tcPr>
          <w:p w14:paraId="505B5B6A" w14:textId="3E757C0F" w:rsidR="006F1C36" w:rsidRPr="001F4B2E" w:rsidRDefault="00D352A8">
            <w:pPr>
              <w:jc w:val="center"/>
              <w:rPr>
                <w:rFonts w:ascii="宋体" w:hAnsi="宋体" w:hint="eastAsia"/>
                <w:kern w:val="0"/>
                <w:szCs w:val="21"/>
              </w:rPr>
            </w:pPr>
            <w:r>
              <w:rPr>
                <w:rFonts w:ascii="宋体" w:hAnsi="宋体" w:hint="eastAsia"/>
                <w:kern w:val="0"/>
                <w:szCs w:val="21"/>
              </w:rPr>
              <w:t>是</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69E190" w:rsidR="006F1C36" w:rsidRPr="001F4B2E" w:rsidRDefault="00AD7CD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0F571D4E" w:rsidR="006F1C36" w:rsidRPr="001F4B2E" w:rsidRDefault="002B13F1">
            <w:pPr>
              <w:jc w:val="center"/>
              <w:rPr>
                <w:rFonts w:ascii="宋体" w:hAnsi="宋体" w:hint="eastAsia"/>
                <w:kern w:val="0"/>
                <w:szCs w:val="21"/>
              </w:rPr>
            </w:pPr>
            <w:r w:rsidRPr="001F4B2E">
              <w:rPr>
                <w:rFonts w:ascii="宋体" w:hAnsi="宋体" w:hint="eastAsia"/>
                <w:kern w:val="0"/>
                <w:szCs w:val="21"/>
              </w:rPr>
              <w:t>台</w:t>
            </w:r>
          </w:p>
        </w:tc>
        <w:tc>
          <w:tcPr>
            <w:tcW w:w="1606" w:type="dxa"/>
            <w:vAlign w:val="center"/>
          </w:tcPr>
          <w:p w14:paraId="0BA5460A" w14:textId="78CF3125" w:rsidR="006F1C36" w:rsidRPr="001F4B2E" w:rsidRDefault="00D352A8">
            <w:pPr>
              <w:jc w:val="center"/>
              <w:rPr>
                <w:rFonts w:ascii="宋体" w:hAnsi="宋体" w:hint="eastAsia"/>
                <w:kern w:val="0"/>
                <w:szCs w:val="21"/>
              </w:rPr>
            </w:pPr>
            <w:r>
              <w:rPr>
                <w:rFonts w:ascii="宋体" w:hAnsi="宋体" w:hint="eastAsia"/>
                <w:kern w:val="0"/>
                <w:szCs w:val="21"/>
              </w:rPr>
              <w:t>耳鼻喉</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3F9D58DE"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本项目接受进口产品投标</w:t>
      </w:r>
      <w:r>
        <w:rPr>
          <w:rFonts w:ascii="宋体" w:hAnsi="宋体" w:cs="Arial" w:hint="eastAsia"/>
          <w:bCs/>
          <w:color w:val="000000"/>
          <w:szCs w:val="21"/>
        </w:rPr>
        <w:t>。</w:t>
      </w:r>
    </w:p>
    <w:p w14:paraId="6E0AAB7C" w14:textId="5C364765"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0D25E1">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0D25E1">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4C572E45"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0D25E1">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4A3EC749"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0C200A">
              <w:rPr>
                <w:rFonts w:ascii="宋体" w:hAnsi="宋体" w:cs="宋体" w:hint="eastAsia"/>
                <w:color w:val="000000" w:themeColor="text1"/>
                <w:kern w:val="0"/>
                <w:szCs w:val="21"/>
              </w:rPr>
              <w:t>6.33</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1511A298"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266AEC">
              <w:rPr>
                <w:rFonts w:ascii="宋体" w:hAnsi="宋体" w:cs="宋体" w:hint="eastAsia"/>
                <w:color w:val="000000" w:themeColor="text1"/>
                <w:kern w:val="0"/>
                <w:szCs w:val="21"/>
              </w:rPr>
              <w:t>0.7</w:t>
            </w:r>
            <w:r w:rsidR="005D37D2">
              <w:rPr>
                <w:rFonts w:ascii="宋体" w:hAnsi="宋体" w:cs="宋体" w:hint="eastAsia"/>
                <w:color w:val="000000" w:themeColor="text1"/>
                <w:kern w:val="0"/>
                <w:szCs w:val="21"/>
              </w:rPr>
              <w:t>8</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29E556B2"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52542F9E" w:rsidR="00693CBD" w:rsidRPr="00A80960" w:rsidRDefault="00693CBD" w:rsidP="00693CBD">
            <w:pPr>
              <w:snapToGrid w:val="0"/>
              <w:contextualSpacing/>
              <w:rPr>
                <w:rFonts w:ascii="宋体" w:hAnsi="宋体" w:cs="宋体" w:hint="eastAsia"/>
                <w:bCs/>
                <w:color w:val="000000" w:themeColor="text1"/>
                <w:szCs w:val="21"/>
              </w:rPr>
            </w:pPr>
            <w:r w:rsidRPr="00A80960">
              <w:rPr>
                <w:rFonts w:ascii="宋体" w:hAnsi="宋体" w:cs="宋体" w:hint="eastAsia"/>
                <w:bCs/>
                <w:color w:val="000000" w:themeColor="text1"/>
                <w:szCs w:val="21"/>
              </w:rPr>
              <w:t>评</w:t>
            </w:r>
            <w:r w:rsidR="00A80960">
              <w:rPr>
                <w:rFonts w:ascii="宋体" w:hAnsi="宋体" w:cs="宋体" w:hint="eastAsia"/>
                <w:bCs/>
                <w:color w:val="000000" w:themeColor="text1"/>
                <w:szCs w:val="21"/>
              </w:rPr>
              <w:t>审</w:t>
            </w:r>
            <w:r w:rsidRPr="00A80960">
              <w:rPr>
                <w:rFonts w:ascii="宋体" w:hAnsi="宋体" w:cs="宋体" w:hint="eastAsia"/>
                <w:bCs/>
                <w:color w:val="000000" w:themeColor="text1"/>
                <w:szCs w:val="21"/>
              </w:rPr>
              <w:t>依据：</w:t>
            </w:r>
          </w:p>
          <w:p w14:paraId="02CDD7C9" w14:textId="22DFBBA5"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A80960">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A80960">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A80960">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1E39B16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A80960">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1B59D2E4"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A80960">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699A13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A80960">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185249D8"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A80960">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113327CD"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F37D17" w:rsidRPr="00F37D17">
              <w:rPr>
                <w:rFonts w:ascii="宋体" w:hAnsi="宋体" w:cs="宋体" w:hint="eastAsia"/>
                <w:color w:val="000000" w:themeColor="text1"/>
                <w:szCs w:val="21"/>
              </w:rPr>
              <w:t>耳声发射仪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14BACD9D" w:rsidR="006F1C36" w:rsidRDefault="00F37D17" w:rsidP="005865C4">
            <w:pPr>
              <w:pStyle w:val="aa"/>
              <w:jc w:val="center"/>
              <w:rPr>
                <w:rFonts w:hAnsi="宋体" w:hint="eastAsia"/>
                <w:b/>
                <w:kern w:val="0"/>
              </w:rPr>
            </w:pPr>
            <w:r w:rsidRPr="00F37D17">
              <w:rPr>
                <w:rFonts w:hint="eastAsia"/>
              </w:rPr>
              <w:t>耳声发射仪</w:t>
            </w:r>
          </w:p>
        </w:tc>
        <w:tc>
          <w:tcPr>
            <w:tcW w:w="878" w:type="dxa"/>
            <w:vAlign w:val="center"/>
          </w:tcPr>
          <w:p w14:paraId="1F4FA7C7" w14:textId="7B11FF5A" w:rsidR="006F1C36" w:rsidRDefault="00C35119">
            <w:pPr>
              <w:pStyle w:val="aa"/>
              <w:jc w:val="center"/>
              <w:rPr>
                <w:rFonts w:hAnsi="宋体" w:hint="eastAsia"/>
                <w:kern w:val="0"/>
              </w:rPr>
            </w:pPr>
            <w:r>
              <w:rPr>
                <w:rFonts w:hAnsi="宋体" w:hint="eastAsia"/>
                <w:kern w:val="0"/>
              </w:rPr>
              <w:t>1</w:t>
            </w:r>
          </w:p>
        </w:tc>
        <w:tc>
          <w:tcPr>
            <w:tcW w:w="1518" w:type="dxa"/>
            <w:vAlign w:val="center"/>
          </w:tcPr>
          <w:p w14:paraId="4DE44A18" w14:textId="582B1D63" w:rsidR="006F1C36" w:rsidRDefault="00422A0E">
            <w:pPr>
              <w:pStyle w:val="aa"/>
              <w:jc w:val="center"/>
              <w:rPr>
                <w:rFonts w:hAnsi="宋体" w:hint="eastAsia"/>
                <w:kern w:val="0"/>
              </w:rPr>
            </w:pPr>
            <w:r>
              <w:rPr>
                <w:rFonts w:hAnsi="宋体" w:hint="eastAsia"/>
                <w:kern w:val="0"/>
              </w:rPr>
              <w:t>台</w:t>
            </w:r>
          </w:p>
        </w:tc>
        <w:tc>
          <w:tcPr>
            <w:tcW w:w="1843" w:type="dxa"/>
            <w:vAlign w:val="center"/>
          </w:tcPr>
          <w:p w14:paraId="49FB5B87" w14:textId="79F24561" w:rsidR="006F1C36" w:rsidRDefault="00AB772F">
            <w:pPr>
              <w:pStyle w:val="aa"/>
              <w:jc w:val="center"/>
              <w:rPr>
                <w:rFonts w:hAnsi="宋体" w:hint="eastAsia"/>
                <w:kern w:val="0"/>
              </w:rPr>
            </w:pPr>
            <w:r>
              <w:rPr>
                <w:rFonts w:hAnsi="宋体" w:hint="eastAsia"/>
                <w:kern w:val="0"/>
              </w:rPr>
              <w:t>2</w:t>
            </w:r>
            <w:r w:rsidR="00F37D17">
              <w:rPr>
                <w:rFonts w:hAnsi="宋体" w:hint="eastAsia"/>
                <w:kern w:val="0"/>
              </w:rPr>
              <w:t>5</w:t>
            </w:r>
            <w:r>
              <w:rPr>
                <w:rFonts w:hAnsi="宋体" w:hint="eastAsia"/>
                <w:kern w:val="0"/>
              </w:rPr>
              <w:t>0</w:t>
            </w:r>
            <w:r w:rsidR="00A14A44">
              <w:rPr>
                <w:rFonts w:hAnsi="宋体" w:hint="eastAsia"/>
                <w:kern w:val="0"/>
              </w:rPr>
              <w:t>000</w:t>
            </w:r>
          </w:p>
        </w:tc>
        <w:tc>
          <w:tcPr>
            <w:tcW w:w="2118" w:type="dxa"/>
            <w:vAlign w:val="center"/>
          </w:tcPr>
          <w:p w14:paraId="4AF31798" w14:textId="0EDFC2F6" w:rsidR="006F1C36" w:rsidRDefault="00F37D17">
            <w:pPr>
              <w:pStyle w:val="aa"/>
              <w:jc w:val="center"/>
              <w:rPr>
                <w:rFonts w:hAnsi="宋体" w:hint="eastAsia"/>
                <w:kern w:val="0"/>
              </w:rPr>
            </w:pPr>
            <w:r>
              <w:rPr>
                <w:rFonts w:hAnsi="宋体" w:hint="eastAsia"/>
                <w:kern w:val="0"/>
              </w:rPr>
              <w:t>2450</w:t>
            </w:r>
            <w:r w:rsidR="00A14A44">
              <w:rPr>
                <w:rFonts w:hAnsi="宋体" w:hint="eastAsia"/>
                <w:kern w:val="0"/>
              </w:rPr>
              <w:t>00</w:t>
            </w:r>
          </w:p>
        </w:tc>
      </w:tr>
    </w:tbl>
    <w:p w14:paraId="4F581DD6" w14:textId="77777777" w:rsidR="006F1C36" w:rsidRDefault="006F1C36">
      <w:pPr>
        <w:pStyle w:val="aa"/>
        <w:ind w:firstLineChars="200" w:firstLine="420"/>
        <w:rPr>
          <w:rFonts w:hAnsi="宋体" w:hint="eastAsia"/>
          <w:bCs/>
          <w:kern w:val="0"/>
        </w:rPr>
      </w:pPr>
    </w:p>
    <w:p w14:paraId="33F0D990" w14:textId="32785DD3" w:rsidR="00255ECB" w:rsidRDefault="00000000" w:rsidP="00941783">
      <w:pPr>
        <w:pStyle w:val="aa"/>
        <w:snapToGrid w:val="0"/>
        <w:ind w:firstLineChars="1200" w:firstLine="3373"/>
        <w:contextualSpacing/>
        <w:rPr>
          <w:rFonts w:hAnsi="宋体" w:hint="eastAsia"/>
          <w:b/>
          <w:sz w:val="28"/>
          <w:szCs w:val="28"/>
        </w:rPr>
      </w:pPr>
      <w:r>
        <w:rPr>
          <w:rFonts w:hAnsi="宋体" w:hint="eastAsia"/>
          <w:b/>
          <w:sz w:val="28"/>
          <w:szCs w:val="28"/>
        </w:rPr>
        <w:t>二、技术要求</w:t>
      </w:r>
      <w:bookmarkStart w:id="5" w:name="_Toc128884461"/>
    </w:p>
    <w:tbl>
      <w:tblPr>
        <w:tblpPr w:leftFromText="180" w:rightFromText="180" w:vertAnchor="text" w:horzAnchor="page" w:tblpX="1226" w:tblpY="626"/>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2D7340" w:rsidRPr="002D7340" w14:paraId="53B73416" w14:textId="77777777" w:rsidTr="002D7340">
        <w:trPr>
          <w:trHeight w:val="470"/>
        </w:trPr>
        <w:tc>
          <w:tcPr>
            <w:tcW w:w="9606" w:type="dxa"/>
            <w:vAlign w:val="center"/>
          </w:tcPr>
          <w:p w14:paraId="30B96728" w14:textId="7397B813" w:rsidR="002D7340" w:rsidRPr="002D7340" w:rsidRDefault="002D7340" w:rsidP="002D7340">
            <w:pPr>
              <w:snapToGrid w:val="0"/>
              <w:contextualSpacing/>
            </w:pPr>
            <w:r w:rsidRPr="002D7340">
              <w:rPr>
                <w:rFonts w:hint="eastAsia"/>
              </w:rPr>
              <w:t>技术</w:t>
            </w:r>
            <w:r w:rsidR="00741D09">
              <w:rPr>
                <w:rFonts w:hint="eastAsia"/>
              </w:rPr>
              <w:t>参数</w:t>
            </w:r>
            <w:r w:rsidR="004C61E2">
              <w:rPr>
                <w:rFonts w:hint="eastAsia"/>
              </w:rPr>
              <w:t>要求：</w:t>
            </w:r>
          </w:p>
        </w:tc>
      </w:tr>
      <w:tr w:rsidR="002D7340" w:rsidRPr="002D7340" w14:paraId="7041E8FB" w14:textId="77777777" w:rsidTr="002D7340">
        <w:trPr>
          <w:trHeight w:val="470"/>
        </w:trPr>
        <w:tc>
          <w:tcPr>
            <w:tcW w:w="9606" w:type="dxa"/>
            <w:vAlign w:val="center"/>
          </w:tcPr>
          <w:p w14:paraId="7FE0DB16" w14:textId="77777777" w:rsidR="002D7340" w:rsidRPr="002D7340" w:rsidRDefault="002D7340" w:rsidP="002D7340">
            <w:pPr>
              <w:snapToGrid w:val="0"/>
              <w:contextualSpacing/>
            </w:pPr>
            <w:bookmarkStart w:id="6" w:name="OLE_LINK2" w:colFirst="2" w:colLast="2"/>
            <w:r w:rsidRPr="002D7340">
              <w:rPr>
                <w:rFonts w:hint="eastAsia"/>
                <w:kern w:val="0"/>
                <w:lang w:bidi="ar"/>
              </w:rPr>
              <w:t>1</w:t>
            </w:r>
            <w:r w:rsidRPr="002D7340">
              <w:rPr>
                <w:rFonts w:hint="eastAsia"/>
                <w:kern w:val="0"/>
                <w:lang w:bidi="ar"/>
              </w:rPr>
              <w:t>、</w:t>
            </w:r>
            <w:bookmarkStart w:id="7" w:name="OLE_LINK3"/>
            <w:r w:rsidRPr="002D7340">
              <w:rPr>
                <w:rFonts w:hint="eastAsia"/>
                <w:kern w:val="0"/>
                <w:lang w:bidi="ar"/>
              </w:rPr>
              <w:t>具有</w:t>
            </w:r>
            <w:r w:rsidRPr="002D7340">
              <w:rPr>
                <w:rFonts w:hint="eastAsia"/>
                <w:kern w:val="0"/>
                <w:lang w:bidi="ar"/>
              </w:rPr>
              <w:t>DPOAE</w:t>
            </w:r>
            <w:r w:rsidRPr="002D7340">
              <w:rPr>
                <w:rFonts w:hint="eastAsia"/>
                <w:kern w:val="0"/>
                <w:lang w:bidi="ar"/>
              </w:rPr>
              <w:t>（畸变产物耳声发射）、</w:t>
            </w:r>
            <w:r w:rsidRPr="002D7340">
              <w:rPr>
                <w:rFonts w:hint="eastAsia"/>
                <w:kern w:val="0"/>
                <w:lang w:bidi="ar"/>
              </w:rPr>
              <w:t>TEOAE</w:t>
            </w:r>
            <w:bookmarkEnd w:id="7"/>
            <w:r w:rsidRPr="002D7340">
              <w:rPr>
                <w:rFonts w:hint="eastAsia"/>
                <w:kern w:val="0"/>
                <w:lang w:bidi="ar"/>
              </w:rPr>
              <w:t>（瞬态诱发耳声发射）的筛查和临床诊断功能；</w:t>
            </w:r>
          </w:p>
        </w:tc>
      </w:tr>
      <w:tr w:rsidR="002D7340" w:rsidRPr="002D7340" w14:paraId="29B6E682" w14:textId="77777777" w:rsidTr="002D7340">
        <w:trPr>
          <w:trHeight w:val="470"/>
        </w:trPr>
        <w:tc>
          <w:tcPr>
            <w:tcW w:w="9606" w:type="dxa"/>
            <w:vAlign w:val="center"/>
          </w:tcPr>
          <w:p w14:paraId="4A0E82A6" w14:textId="77777777" w:rsidR="002D7340" w:rsidRPr="002D7340" w:rsidRDefault="002D7340" w:rsidP="002D7340">
            <w:pPr>
              <w:snapToGrid w:val="0"/>
              <w:contextualSpacing/>
            </w:pPr>
            <w:r w:rsidRPr="002D7340">
              <w:rPr>
                <w:rFonts w:hint="eastAsia"/>
                <w:kern w:val="0"/>
                <w:lang w:bidi="ar"/>
              </w:rPr>
              <w:t>▲</w:t>
            </w:r>
            <w:r w:rsidRPr="002D7340">
              <w:rPr>
                <w:rFonts w:hint="eastAsia"/>
                <w:kern w:val="0"/>
                <w:lang w:bidi="ar"/>
              </w:rPr>
              <w:t>2</w:t>
            </w:r>
            <w:r w:rsidRPr="002D7340">
              <w:rPr>
                <w:rFonts w:hint="eastAsia"/>
                <w:kern w:val="0"/>
                <w:lang w:bidi="ar"/>
              </w:rPr>
              <w:t>、在</w:t>
            </w:r>
            <w:r w:rsidRPr="002D7340">
              <w:rPr>
                <w:rFonts w:hint="eastAsia"/>
                <w:kern w:val="0"/>
                <w:lang w:bidi="ar"/>
              </w:rPr>
              <w:t>TEOAE</w:t>
            </w:r>
            <w:r w:rsidRPr="002D7340">
              <w:rPr>
                <w:rFonts w:hint="eastAsia"/>
                <w:kern w:val="0"/>
                <w:lang w:bidi="ar"/>
              </w:rPr>
              <w:t>（瞬态诱发耳声发射）没有引出耳声发射的情况下，可用以短纯音（</w:t>
            </w:r>
            <w:r w:rsidRPr="002D7340">
              <w:rPr>
                <w:rFonts w:hint="eastAsia"/>
                <w:kern w:val="0"/>
                <w:lang w:bidi="ar"/>
              </w:rPr>
              <w:t>ToneBurst</w:t>
            </w:r>
            <w:r w:rsidRPr="002D7340">
              <w:rPr>
                <w:rFonts w:hint="eastAsia"/>
                <w:kern w:val="0"/>
                <w:lang w:bidi="ar"/>
              </w:rPr>
              <w:t>）为刺激声的</w:t>
            </w:r>
            <w:r w:rsidRPr="002D7340">
              <w:rPr>
                <w:rFonts w:hint="eastAsia"/>
                <w:kern w:val="0"/>
                <w:lang w:bidi="ar"/>
              </w:rPr>
              <w:t>TBOA</w:t>
            </w:r>
            <w:r w:rsidRPr="002D7340">
              <w:rPr>
                <w:rFonts w:hint="eastAsia"/>
                <w:kern w:val="0"/>
                <w:lang w:bidi="ar"/>
              </w:rPr>
              <w:t>检查是否有耳声发射，</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23B366C0" w14:textId="77777777" w:rsidTr="002D7340">
        <w:trPr>
          <w:trHeight w:val="470"/>
        </w:trPr>
        <w:tc>
          <w:tcPr>
            <w:tcW w:w="9606" w:type="dxa"/>
            <w:vAlign w:val="center"/>
          </w:tcPr>
          <w:p w14:paraId="33BAE36C" w14:textId="77777777" w:rsidR="002D7340" w:rsidRPr="002D7340" w:rsidRDefault="002D7340" w:rsidP="002D7340">
            <w:pPr>
              <w:snapToGrid w:val="0"/>
              <w:contextualSpacing/>
            </w:pPr>
            <w:r w:rsidRPr="002D7340">
              <w:rPr>
                <w:rFonts w:hint="eastAsia"/>
                <w:kern w:val="0"/>
                <w:lang w:bidi="ar"/>
              </w:rPr>
              <w:t>3</w:t>
            </w:r>
            <w:r w:rsidRPr="002D7340">
              <w:rPr>
                <w:rFonts w:hint="eastAsia"/>
                <w:kern w:val="0"/>
                <w:lang w:bidi="ar"/>
              </w:rPr>
              <w:t>、</w:t>
            </w:r>
            <w:r w:rsidRPr="002D7340">
              <w:rPr>
                <w:rFonts w:hint="eastAsia"/>
              </w:rPr>
              <w:t>具有成人、儿童、新生儿的频谱正常值数据库</w:t>
            </w:r>
            <w:r w:rsidRPr="002D7340">
              <w:rPr>
                <w:rFonts w:hint="eastAsia"/>
                <w:kern w:val="0"/>
                <w:lang w:bidi="ar"/>
              </w:rPr>
              <w:t>；</w:t>
            </w:r>
          </w:p>
        </w:tc>
      </w:tr>
      <w:tr w:rsidR="002D7340" w:rsidRPr="002D7340" w14:paraId="11EB287E" w14:textId="77777777" w:rsidTr="002D7340">
        <w:trPr>
          <w:trHeight w:val="470"/>
        </w:trPr>
        <w:tc>
          <w:tcPr>
            <w:tcW w:w="9606" w:type="dxa"/>
            <w:vAlign w:val="center"/>
          </w:tcPr>
          <w:p w14:paraId="5DA4AF6F" w14:textId="77777777" w:rsidR="002D7340" w:rsidRPr="002D7340" w:rsidRDefault="002D7340" w:rsidP="002D7340">
            <w:pPr>
              <w:snapToGrid w:val="0"/>
              <w:contextualSpacing/>
            </w:pPr>
            <w:r w:rsidRPr="002D7340">
              <w:rPr>
                <w:rFonts w:hint="eastAsia"/>
                <w:kern w:val="0"/>
                <w:lang w:bidi="ar"/>
              </w:rPr>
              <w:t>4</w:t>
            </w:r>
            <w:r w:rsidRPr="002D7340">
              <w:rPr>
                <w:rFonts w:hint="eastAsia"/>
                <w:kern w:val="0"/>
                <w:lang w:bidi="ar"/>
              </w:rPr>
              <w:t>、具有手动和自校准功能；</w:t>
            </w:r>
          </w:p>
        </w:tc>
      </w:tr>
      <w:tr w:rsidR="002D7340" w:rsidRPr="002D7340" w14:paraId="7EF1F0B4" w14:textId="77777777" w:rsidTr="002D7340">
        <w:trPr>
          <w:trHeight w:val="470"/>
        </w:trPr>
        <w:tc>
          <w:tcPr>
            <w:tcW w:w="9606" w:type="dxa"/>
            <w:vAlign w:val="center"/>
          </w:tcPr>
          <w:p w14:paraId="25FD3BF5" w14:textId="77777777" w:rsidR="002D7340" w:rsidRPr="002D7340" w:rsidRDefault="002D7340" w:rsidP="002D7340">
            <w:pPr>
              <w:snapToGrid w:val="0"/>
              <w:contextualSpacing/>
            </w:pPr>
            <w:r w:rsidRPr="002D7340">
              <w:rPr>
                <w:rFonts w:hint="eastAsia"/>
                <w:kern w:val="0"/>
                <w:lang w:bidi="ar"/>
              </w:rPr>
              <w:t>5</w:t>
            </w:r>
            <w:r w:rsidRPr="002D7340">
              <w:rPr>
                <w:rFonts w:hint="eastAsia"/>
                <w:kern w:val="0"/>
                <w:lang w:bidi="ar"/>
              </w:rPr>
              <w:t>、中、英文界面可选；</w:t>
            </w:r>
          </w:p>
        </w:tc>
      </w:tr>
      <w:tr w:rsidR="002D7340" w:rsidRPr="002D7340" w14:paraId="0DEC2582" w14:textId="77777777" w:rsidTr="002D7340">
        <w:trPr>
          <w:trHeight w:val="470"/>
        </w:trPr>
        <w:tc>
          <w:tcPr>
            <w:tcW w:w="9606" w:type="dxa"/>
            <w:vAlign w:val="center"/>
          </w:tcPr>
          <w:p w14:paraId="4598B1DC" w14:textId="77777777" w:rsidR="002D7340" w:rsidRPr="002D7340" w:rsidRDefault="002D7340" w:rsidP="002D7340">
            <w:pPr>
              <w:snapToGrid w:val="0"/>
              <w:contextualSpacing/>
            </w:pPr>
            <w:r w:rsidRPr="002D7340">
              <w:rPr>
                <w:rFonts w:hint="eastAsia"/>
                <w:kern w:val="0"/>
                <w:lang w:bidi="ar"/>
              </w:rPr>
              <w:t>▲</w:t>
            </w:r>
            <w:r w:rsidRPr="002D7340">
              <w:rPr>
                <w:rFonts w:hint="eastAsia"/>
                <w:kern w:val="0"/>
                <w:lang w:bidi="ar"/>
              </w:rPr>
              <w:t>6</w:t>
            </w:r>
            <w:r w:rsidRPr="002D7340">
              <w:rPr>
                <w:rFonts w:hint="eastAsia"/>
                <w:kern w:val="0"/>
                <w:lang w:bidi="ar"/>
              </w:rPr>
              <w:t>、设备采用</w:t>
            </w:r>
            <w:r w:rsidRPr="002D7340">
              <w:rPr>
                <w:rFonts w:hint="eastAsia"/>
                <w:kern w:val="0"/>
                <w:lang w:bidi="ar"/>
              </w:rPr>
              <w:t>USB</w:t>
            </w:r>
            <w:r w:rsidRPr="002D7340">
              <w:rPr>
                <w:rFonts w:hint="eastAsia"/>
                <w:kern w:val="0"/>
                <w:lang w:bidi="ar"/>
              </w:rPr>
              <w:t>接口连接并供电，无需外接强电。</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54E5981B" w14:textId="77777777" w:rsidTr="002D7340">
        <w:trPr>
          <w:trHeight w:val="470"/>
        </w:trPr>
        <w:tc>
          <w:tcPr>
            <w:tcW w:w="9606" w:type="dxa"/>
            <w:vAlign w:val="center"/>
          </w:tcPr>
          <w:p w14:paraId="3B5F5FA9" w14:textId="77777777" w:rsidR="002D7340" w:rsidRPr="002D7340" w:rsidRDefault="002D7340" w:rsidP="002D7340">
            <w:pPr>
              <w:snapToGrid w:val="0"/>
              <w:contextualSpacing/>
            </w:pPr>
            <w:r w:rsidRPr="002D7340">
              <w:rPr>
                <w:rFonts w:hint="eastAsia"/>
                <w:kern w:val="0"/>
                <w:lang w:bidi="ar"/>
              </w:rPr>
              <w:t>7</w:t>
            </w:r>
            <w:r w:rsidRPr="002D7340">
              <w:rPr>
                <w:rFonts w:hint="eastAsia"/>
                <w:kern w:val="0"/>
                <w:lang w:bidi="ar"/>
              </w:rPr>
              <w:t>、畸变产物耳声发射（</w:t>
            </w:r>
            <w:r w:rsidRPr="002D7340">
              <w:rPr>
                <w:rFonts w:hint="eastAsia"/>
                <w:kern w:val="0"/>
                <w:lang w:bidi="ar"/>
              </w:rPr>
              <w:t>DPOAE</w:t>
            </w:r>
            <w:r w:rsidRPr="002D7340">
              <w:rPr>
                <w:rFonts w:hint="eastAsia"/>
                <w:kern w:val="0"/>
                <w:lang w:bidi="ar"/>
              </w:rPr>
              <w:t>）</w:t>
            </w:r>
          </w:p>
        </w:tc>
      </w:tr>
      <w:tr w:rsidR="002D7340" w:rsidRPr="002D7340" w14:paraId="48F26EDE" w14:textId="77777777" w:rsidTr="002D7340">
        <w:trPr>
          <w:trHeight w:val="470"/>
        </w:trPr>
        <w:tc>
          <w:tcPr>
            <w:tcW w:w="9606" w:type="dxa"/>
            <w:vAlign w:val="center"/>
          </w:tcPr>
          <w:p w14:paraId="5BCFAB7B" w14:textId="77777777" w:rsidR="002D7340" w:rsidRPr="002D7340" w:rsidRDefault="002D7340" w:rsidP="002D7340">
            <w:pPr>
              <w:snapToGrid w:val="0"/>
              <w:contextualSpacing/>
            </w:pPr>
            <w:r w:rsidRPr="002D7340">
              <w:rPr>
                <w:rFonts w:hint="eastAsia"/>
                <w:kern w:val="0"/>
                <w:lang w:bidi="ar"/>
              </w:rPr>
              <w:t>7.1</w:t>
            </w:r>
            <w:r w:rsidRPr="002D7340">
              <w:rPr>
                <w:rFonts w:hint="eastAsia"/>
                <w:kern w:val="0"/>
                <w:lang w:bidi="ar"/>
              </w:rPr>
              <w:t>、刺激强度：</w:t>
            </w:r>
            <w:r w:rsidRPr="002D7340">
              <w:rPr>
                <w:rFonts w:hint="eastAsia"/>
                <w:kern w:val="0"/>
                <w:lang w:bidi="ar"/>
              </w:rPr>
              <w:t>-25dBSPL-80dBSPL</w:t>
            </w:r>
            <w:r w:rsidRPr="002D7340">
              <w:rPr>
                <w:rFonts w:hint="eastAsia"/>
                <w:kern w:val="0"/>
                <w:lang w:bidi="ar"/>
              </w:rPr>
              <w:t>；</w:t>
            </w:r>
          </w:p>
        </w:tc>
      </w:tr>
      <w:tr w:rsidR="002D7340" w:rsidRPr="002D7340" w14:paraId="03342F43" w14:textId="77777777" w:rsidTr="002D7340">
        <w:trPr>
          <w:trHeight w:val="470"/>
        </w:trPr>
        <w:tc>
          <w:tcPr>
            <w:tcW w:w="9606" w:type="dxa"/>
            <w:vAlign w:val="center"/>
          </w:tcPr>
          <w:p w14:paraId="0272A518" w14:textId="77777777" w:rsidR="002D7340" w:rsidRPr="002D7340" w:rsidRDefault="002D7340" w:rsidP="002D7340">
            <w:pPr>
              <w:snapToGrid w:val="0"/>
              <w:contextualSpacing/>
            </w:pPr>
            <w:r w:rsidRPr="002D7340">
              <w:rPr>
                <w:rFonts w:hint="eastAsia"/>
                <w:kern w:val="0"/>
                <w:lang w:bidi="ar"/>
              </w:rPr>
              <w:lastRenderedPageBreak/>
              <w:t>▲</w:t>
            </w:r>
            <w:r w:rsidRPr="002D7340">
              <w:rPr>
                <w:rFonts w:hint="eastAsia"/>
                <w:kern w:val="0"/>
                <w:lang w:bidi="ar"/>
              </w:rPr>
              <w:t>7.2</w:t>
            </w:r>
            <w:r w:rsidRPr="002D7340">
              <w:rPr>
                <w:rFonts w:hint="eastAsia"/>
                <w:kern w:val="0"/>
                <w:lang w:bidi="ar"/>
              </w:rPr>
              <w:t>、频率范围：</w:t>
            </w:r>
            <w:r w:rsidRPr="002D7340">
              <w:rPr>
                <w:rFonts w:hint="eastAsia"/>
                <w:kern w:val="0"/>
                <w:lang w:bidi="ar"/>
              </w:rPr>
              <w:t>375Hz-12500Hz</w:t>
            </w:r>
            <w:r w:rsidRPr="002D7340">
              <w:rPr>
                <w:rFonts w:hint="eastAsia"/>
                <w:kern w:val="0"/>
                <w:lang w:bidi="ar"/>
              </w:rPr>
              <w:t>，</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18897DD2" w14:textId="77777777" w:rsidTr="002D7340">
        <w:trPr>
          <w:trHeight w:val="470"/>
        </w:trPr>
        <w:tc>
          <w:tcPr>
            <w:tcW w:w="9606" w:type="dxa"/>
            <w:vAlign w:val="center"/>
          </w:tcPr>
          <w:p w14:paraId="1C37822B" w14:textId="77777777" w:rsidR="002D7340" w:rsidRPr="002D7340" w:rsidRDefault="002D7340" w:rsidP="002D7340">
            <w:pPr>
              <w:snapToGrid w:val="0"/>
              <w:contextualSpacing/>
            </w:pPr>
            <w:r w:rsidRPr="002D7340">
              <w:rPr>
                <w:rFonts w:hint="eastAsia"/>
                <w:kern w:val="0"/>
                <w:lang w:bidi="ar"/>
              </w:rPr>
              <w:t>▲</w:t>
            </w:r>
            <w:r w:rsidRPr="002D7340">
              <w:rPr>
                <w:rFonts w:hint="eastAsia"/>
                <w:kern w:val="0"/>
                <w:lang w:bidi="ar"/>
              </w:rPr>
              <w:t>7.3</w:t>
            </w:r>
            <w:r w:rsidRPr="002D7340">
              <w:rPr>
                <w:rFonts w:hint="eastAsia"/>
                <w:kern w:val="0"/>
                <w:lang w:bidi="ar"/>
              </w:rPr>
              <w:t>、采集顺序：可以设置测试频率由高到低或者由低到高，</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52F9CE44" w14:textId="77777777" w:rsidTr="002D7340">
        <w:trPr>
          <w:trHeight w:val="470"/>
        </w:trPr>
        <w:tc>
          <w:tcPr>
            <w:tcW w:w="9606" w:type="dxa"/>
            <w:vAlign w:val="center"/>
          </w:tcPr>
          <w:p w14:paraId="78FB124B" w14:textId="77777777" w:rsidR="002D7340" w:rsidRPr="002D7340" w:rsidRDefault="002D7340" w:rsidP="002D7340">
            <w:pPr>
              <w:snapToGrid w:val="0"/>
              <w:contextualSpacing/>
            </w:pPr>
            <w:r w:rsidRPr="002D7340">
              <w:rPr>
                <w:rFonts w:hint="eastAsia"/>
                <w:kern w:val="0"/>
                <w:lang w:bidi="ar"/>
              </w:rPr>
              <w:t>7.4</w:t>
            </w:r>
            <w:r w:rsidRPr="002D7340">
              <w:rPr>
                <w:rFonts w:hint="eastAsia"/>
                <w:kern w:val="0"/>
                <w:lang w:bidi="ar"/>
              </w:rPr>
              <w:t>、叠加次数：</w:t>
            </w:r>
            <w:r w:rsidRPr="002D7340">
              <w:rPr>
                <w:rFonts w:hint="eastAsia"/>
                <w:kern w:val="0"/>
                <w:lang w:bidi="ar"/>
              </w:rPr>
              <w:t>1-1024</w:t>
            </w:r>
            <w:r w:rsidRPr="002D7340">
              <w:rPr>
                <w:rFonts w:hint="eastAsia"/>
                <w:kern w:val="0"/>
                <w:lang w:bidi="ar"/>
              </w:rPr>
              <w:t>次可选；</w:t>
            </w:r>
          </w:p>
        </w:tc>
      </w:tr>
      <w:tr w:rsidR="002D7340" w:rsidRPr="002D7340" w14:paraId="2F249792" w14:textId="77777777" w:rsidTr="002D7340">
        <w:trPr>
          <w:trHeight w:val="470"/>
        </w:trPr>
        <w:tc>
          <w:tcPr>
            <w:tcW w:w="9606" w:type="dxa"/>
            <w:vAlign w:val="center"/>
          </w:tcPr>
          <w:p w14:paraId="69564F14" w14:textId="77777777" w:rsidR="002D7340" w:rsidRPr="002D7340" w:rsidRDefault="002D7340" w:rsidP="002D7340">
            <w:pPr>
              <w:snapToGrid w:val="0"/>
              <w:contextualSpacing/>
            </w:pPr>
            <w:r w:rsidRPr="002D7340">
              <w:rPr>
                <w:rFonts w:hint="eastAsia"/>
                <w:kern w:val="0"/>
                <w:lang w:bidi="ar"/>
              </w:rPr>
              <w:t>7.5</w:t>
            </w:r>
            <w:r w:rsidRPr="002D7340">
              <w:rPr>
                <w:rFonts w:hint="eastAsia"/>
                <w:kern w:val="0"/>
                <w:lang w:bidi="ar"/>
              </w:rPr>
              <w:t>、采样点：每个倍频程</w:t>
            </w:r>
            <w:r w:rsidRPr="002D7340">
              <w:rPr>
                <w:rFonts w:hint="eastAsia"/>
                <w:kern w:val="0"/>
                <w:lang w:bidi="ar"/>
              </w:rPr>
              <w:t>1-10</w:t>
            </w:r>
            <w:r w:rsidRPr="002D7340">
              <w:rPr>
                <w:rFonts w:hint="eastAsia"/>
                <w:kern w:val="0"/>
                <w:lang w:bidi="ar"/>
              </w:rPr>
              <w:t>个点可选；</w:t>
            </w:r>
          </w:p>
        </w:tc>
      </w:tr>
      <w:tr w:rsidR="002D7340" w:rsidRPr="002D7340" w14:paraId="608A4532" w14:textId="77777777" w:rsidTr="002D7340">
        <w:trPr>
          <w:trHeight w:val="470"/>
        </w:trPr>
        <w:tc>
          <w:tcPr>
            <w:tcW w:w="9606" w:type="dxa"/>
            <w:vAlign w:val="center"/>
          </w:tcPr>
          <w:p w14:paraId="0635FF28" w14:textId="77777777" w:rsidR="002D7340" w:rsidRPr="002D7340" w:rsidRDefault="002D7340" w:rsidP="002D7340">
            <w:pPr>
              <w:snapToGrid w:val="0"/>
              <w:contextualSpacing/>
            </w:pPr>
            <w:r w:rsidRPr="002D7340">
              <w:rPr>
                <w:rFonts w:hint="eastAsia"/>
                <w:kern w:val="0"/>
                <w:lang w:bidi="ar"/>
              </w:rPr>
              <w:t>7.6</w:t>
            </w:r>
            <w:r w:rsidRPr="002D7340">
              <w:rPr>
                <w:rFonts w:hint="eastAsia"/>
                <w:kern w:val="0"/>
                <w:lang w:bidi="ar"/>
              </w:rPr>
              <w:t>、最大校正值：</w:t>
            </w:r>
            <w:r w:rsidRPr="002D7340">
              <w:rPr>
                <w:rFonts w:hint="eastAsia"/>
                <w:kern w:val="0"/>
                <w:lang w:bidi="ar"/>
              </w:rPr>
              <w:t>3dBSPL-20dBSPL</w:t>
            </w:r>
            <w:r w:rsidRPr="002D7340">
              <w:rPr>
                <w:rFonts w:hint="eastAsia"/>
                <w:kern w:val="0"/>
                <w:lang w:bidi="ar"/>
              </w:rPr>
              <w:t>；</w:t>
            </w:r>
          </w:p>
        </w:tc>
      </w:tr>
      <w:tr w:rsidR="002D7340" w:rsidRPr="002D7340" w14:paraId="74260078" w14:textId="77777777" w:rsidTr="002D7340">
        <w:trPr>
          <w:trHeight w:val="470"/>
        </w:trPr>
        <w:tc>
          <w:tcPr>
            <w:tcW w:w="9606" w:type="dxa"/>
            <w:vAlign w:val="center"/>
          </w:tcPr>
          <w:p w14:paraId="3C0A59DB" w14:textId="77777777" w:rsidR="002D7340" w:rsidRPr="002D7340" w:rsidRDefault="002D7340" w:rsidP="002D7340">
            <w:pPr>
              <w:snapToGrid w:val="0"/>
              <w:contextualSpacing/>
            </w:pPr>
            <w:r w:rsidRPr="002D7340">
              <w:rPr>
                <w:rFonts w:hint="eastAsia"/>
                <w:kern w:val="0"/>
                <w:lang w:bidi="ar"/>
              </w:rPr>
              <w:t>7.7</w:t>
            </w:r>
            <w:r w:rsidRPr="002D7340">
              <w:rPr>
                <w:rFonts w:hint="eastAsia"/>
                <w:kern w:val="0"/>
                <w:lang w:bidi="ar"/>
              </w:rPr>
              <w:t>、频率比例</w:t>
            </w:r>
            <w:r w:rsidRPr="002D7340">
              <w:rPr>
                <w:rFonts w:hint="eastAsia"/>
                <w:kern w:val="0"/>
                <w:lang w:bidi="ar"/>
              </w:rPr>
              <w:t>F2/F1</w:t>
            </w:r>
            <w:r w:rsidRPr="002D7340">
              <w:rPr>
                <w:rFonts w:hint="eastAsia"/>
                <w:kern w:val="0"/>
                <w:lang w:bidi="ar"/>
              </w:rPr>
              <w:t>：</w:t>
            </w:r>
            <w:r w:rsidRPr="002D7340">
              <w:rPr>
                <w:rFonts w:hint="eastAsia"/>
                <w:kern w:val="0"/>
                <w:lang w:bidi="ar"/>
              </w:rPr>
              <w:t>1.1-1.5</w:t>
            </w:r>
            <w:r w:rsidRPr="002D7340">
              <w:rPr>
                <w:rFonts w:hint="eastAsia"/>
                <w:kern w:val="0"/>
                <w:lang w:bidi="ar"/>
              </w:rPr>
              <w:t>之间任意设置；</w:t>
            </w:r>
          </w:p>
        </w:tc>
      </w:tr>
      <w:tr w:rsidR="002D7340" w:rsidRPr="002D7340" w14:paraId="022DCD1B" w14:textId="77777777" w:rsidTr="002D7340">
        <w:trPr>
          <w:trHeight w:val="470"/>
        </w:trPr>
        <w:tc>
          <w:tcPr>
            <w:tcW w:w="9606" w:type="dxa"/>
            <w:vAlign w:val="center"/>
          </w:tcPr>
          <w:p w14:paraId="6A9C1DBD" w14:textId="77777777" w:rsidR="002D7340" w:rsidRPr="002D7340" w:rsidRDefault="002D7340" w:rsidP="002D7340">
            <w:pPr>
              <w:snapToGrid w:val="0"/>
              <w:contextualSpacing/>
            </w:pPr>
            <w:r w:rsidRPr="002D7340">
              <w:rPr>
                <w:rFonts w:hint="eastAsia"/>
                <w:kern w:val="0"/>
                <w:lang w:bidi="ar"/>
              </w:rPr>
              <w:t>7.8</w:t>
            </w:r>
            <w:r w:rsidRPr="002D7340">
              <w:rPr>
                <w:rFonts w:hint="eastAsia"/>
                <w:kern w:val="0"/>
                <w:lang w:bidi="ar"/>
              </w:rPr>
              <w:t>、频程：</w:t>
            </w:r>
            <w:r w:rsidRPr="002D7340">
              <w:rPr>
                <w:rFonts w:hint="eastAsia"/>
                <w:kern w:val="0"/>
                <w:lang w:bidi="ar"/>
              </w:rPr>
              <w:t>1-10</w:t>
            </w:r>
            <w:r w:rsidRPr="002D7340">
              <w:rPr>
                <w:rFonts w:hint="eastAsia"/>
                <w:kern w:val="0"/>
                <w:lang w:bidi="ar"/>
              </w:rPr>
              <w:t>；</w:t>
            </w:r>
          </w:p>
        </w:tc>
      </w:tr>
      <w:tr w:rsidR="002D7340" w:rsidRPr="002D7340" w14:paraId="670775BA" w14:textId="77777777" w:rsidTr="002D7340">
        <w:trPr>
          <w:trHeight w:val="470"/>
        </w:trPr>
        <w:tc>
          <w:tcPr>
            <w:tcW w:w="9606" w:type="dxa"/>
            <w:vAlign w:val="center"/>
          </w:tcPr>
          <w:p w14:paraId="3E448DFA" w14:textId="77777777" w:rsidR="002D7340" w:rsidRPr="002D7340" w:rsidRDefault="002D7340" w:rsidP="002D7340">
            <w:pPr>
              <w:snapToGrid w:val="0"/>
              <w:contextualSpacing/>
            </w:pPr>
            <w:r w:rsidRPr="002D7340">
              <w:rPr>
                <w:rFonts w:hint="eastAsia"/>
                <w:kern w:val="0"/>
                <w:lang w:bidi="ar"/>
              </w:rPr>
              <w:t>7.9</w:t>
            </w:r>
            <w:r w:rsidRPr="002D7340">
              <w:rPr>
                <w:rFonts w:hint="eastAsia"/>
                <w:kern w:val="0"/>
                <w:lang w:bidi="ar"/>
              </w:rPr>
              <w:t>、波形显示：可同屏显示波形与相应数据、可同屏显示双耳对照波形及正常值范围；</w:t>
            </w:r>
          </w:p>
        </w:tc>
      </w:tr>
      <w:tr w:rsidR="002D7340" w:rsidRPr="002D7340" w14:paraId="445EE885" w14:textId="77777777" w:rsidTr="002D7340">
        <w:trPr>
          <w:trHeight w:val="470"/>
        </w:trPr>
        <w:tc>
          <w:tcPr>
            <w:tcW w:w="9606" w:type="dxa"/>
            <w:vAlign w:val="center"/>
          </w:tcPr>
          <w:p w14:paraId="31DE9DF7" w14:textId="77777777" w:rsidR="002D7340" w:rsidRPr="002D7340" w:rsidRDefault="002D7340" w:rsidP="002D7340">
            <w:pPr>
              <w:snapToGrid w:val="0"/>
              <w:contextualSpacing/>
            </w:pPr>
            <w:r w:rsidRPr="002D7340">
              <w:rPr>
                <w:rFonts w:hint="eastAsia"/>
                <w:kern w:val="0"/>
                <w:lang w:bidi="ar"/>
              </w:rPr>
              <w:t>7.10</w:t>
            </w:r>
            <w:r w:rsidRPr="002D7340">
              <w:rPr>
                <w:rFonts w:hint="eastAsia"/>
                <w:kern w:val="0"/>
                <w:lang w:bidi="ar"/>
              </w:rPr>
              <w:t>、具有输入</w:t>
            </w:r>
            <w:r w:rsidRPr="002D7340">
              <w:rPr>
                <w:rFonts w:hint="eastAsia"/>
                <w:kern w:val="0"/>
                <w:lang w:bidi="ar"/>
              </w:rPr>
              <w:t>/</w:t>
            </w:r>
            <w:r w:rsidRPr="002D7340">
              <w:rPr>
                <w:rFonts w:hint="eastAsia"/>
                <w:kern w:val="0"/>
                <w:lang w:bidi="ar"/>
              </w:rPr>
              <w:t>输出（</w:t>
            </w:r>
            <w:r w:rsidRPr="002D7340">
              <w:rPr>
                <w:rFonts w:hint="eastAsia"/>
                <w:kern w:val="0"/>
                <w:lang w:bidi="ar"/>
              </w:rPr>
              <w:t>I/O</w:t>
            </w:r>
            <w:r w:rsidRPr="002D7340">
              <w:rPr>
                <w:rFonts w:hint="eastAsia"/>
                <w:kern w:val="0"/>
                <w:lang w:bidi="ar"/>
              </w:rPr>
              <w:t>）曲线；</w:t>
            </w:r>
          </w:p>
        </w:tc>
      </w:tr>
      <w:tr w:rsidR="002D7340" w:rsidRPr="002D7340" w14:paraId="1829297D" w14:textId="77777777" w:rsidTr="002D7340">
        <w:trPr>
          <w:trHeight w:val="470"/>
        </w:trPr>
        <w:tc>
          <w:tcPr>
            <w:tcW w:w="9606" w:type="dxa"/>
            <w:vAlign w:val="center"/>
          </w:tcPr>
          <w:p w14:paraId="083FF1BA" w14:textId="77777777" w:rsidR="002D7340" w:rsidRPr="002D7340" w:rsidRDefault="002D7340" w:rsidP="002D7340">
            <w:pPr>
              <w:snapToGrid w:val="0"/>
              <w:contextualSpacing/>
            </w:pPr>
            <w:r w:rsidRPr="002D7340">
              <w:rPr>
                <w:rFonts w:hint="eastAsia"/>
                <w:kern w:val="0"/>
                <w:lang w:bidi="ar"/>
              </w:rPr>
              <w:t>7.11</w:t>
            </w:r>
            <w:r w:rsidRPr="002D7340">
              <w:rPr>
                <w:rFonts w:hint="eastAsia"/>
                <w:kern w:val="0"/>
                <w:lang w:bidi="ar"/>
              </w:rPr>
              <w:t>、可显示频谱分析图及</w:t>
            </w:r>
            <w:r w:rsidRPr="002D7340">
              <w:rPr>
                <w:rFonts w:hint="eastAsia"/>
                <w:kern w:val="0"/>
                <w:lang w:bidi="ar"/>
              </w:rPr>
              <w:t>F1</w:t>
            </w:r>
            <w:r w:rsidRPr="002D7340">
              <w:rPr>
                <w:rFonts w:hint="eastAsia"/>
                <w:kern w:val="0"/>
                <w:lang w:bidi="ar"/>
              </w:rPr>
              <w:t>和</w:t>
            </w:r>
            <w:r w:rsidRPr="002D7340">
              <w:rPr>
                <w:rFonts w:hint="eastAsia"/>
                <w:kern w:val="0"/>
                <w:lang w:bidi="ar"/>
              </w:rPr>
              <w:t>F2</w:t>
            </w:r>
            <w:r w:rsidRPr="002D7340">
              <w:rPr>
                <w:rFonts w:hint="eastAsia"/>
                <w:kern w:val="0"/>
                <w:lang w:bidi="ar"/>
              </w:rPr>
              <w:t>的强度。</w:t>
            </w:r>
          </w:p>
        </w:tc>
      </w:tr>
      <w:tr w:rsidR="002D7340" w:rsidRPr="002D7340" w14:paraId="50792CDC" w14:textId="77777777" w:rsidTr="002D7340">
        <w:trPr>
          <w:trHeight w:val="470"/>
        </w:trPr>
        <w:tc>
          <w:tcPr>
            <w:tcW w:w="9606" w:type="dxa"/>
            <w:vAlign w:val="center"/>
          </w:tcPr>
          <w:p w14:paraId="0977B576" w14:textId="77777777" w:rsidR="002D7340" w:rsidRPr="002D7340" w:rsidRDefault="002D7340" w:rsidP="002D7340">
            <w:pPr>
              <w:snapToGrid w:val="0"/>
              <w:contextualSpacing/>
            </w:pPr>
            <w:r w:rsidRPr="002D7340">
              <w:rPr>
                <w:rFonts w:hint="eastAsia"/>
                <w:kern w:val="0"/>
                <w:lang w:bidi="ar"/>
              </w:rPr>
              <w:t>▲</w:t>
            </w:r>
            <w:r w:rsidRPr="002D7340">
              <w:rPr>
                <w:rFonts w:hint="eastAsia"/>
                <w:kern w:val="0"/>
                <w:lang w:bidi="ar"/>
              </w:rPr>
              <w:t>7.12</w:t>
            </w:r>
            <w:r w:rsidRPr="002D7340">
              <w:rPr>
                <w:rFonts w:hint="eastAsia"/>
                <w:kern w:val="0"/>
                <w:lang w:bidi="ar"/>
              </w:rPr>
              <w:t>、某一频率判定通过的标准：信噪比标准差单位（</w:t>
            </w:r>
            <w:r w:rsidRPr="002D7340">
              <w:rPr>
                <w:rFonts w:hint="eastAsia"/>
                <w:kern w:val="0"/>
                <w:lang w:bidi="ar"/>
              </w:rPr>
              <w:t>0-5</w:t>
            </w:r>
            <w:r w:rsidRPr="002D7340">
              <w:rPr>
                <w:rFonts w:hint="eastAsia"/>
                <w:kern w:val="0"/>
                <w:lang w:bidi="ar"/>
              </w:rPr>
              <w:t>）、信噪比</w:t>
            </w:r>
            <w:r w:rsidRPr="002D7340">
              <w:rPr>
                <w:rFonts w:hint="eastAsia"/>
                <w:kern w:val="0"/>
                <w:lang w:bidi="ar"/>
              </w:rPr>
              <w:t>SNR</w:t>
            </w:r>
            <w:r w:rsidRPr="002D7340">
              <w:rPr>
                <w:rFonts w:hint="eastAsia"/>
                <w:kern w:val="0"/>
                <w:lang w:bidi="ar"/>
              </w:rPr>
              <w:t>（</w:t>
            </w:r>
            <w:r w:rsidRPr="002D7340">
              <w:rPr>
                <w:rFonts w:hint="eastAsia"/>
                <w:kern w:val="0"/>
                <w:lang w:bidi="ar"/>
              </w:rPr>
              <w:t>0-50dBSPL</w:t>
            </w:r>
            <w:r w:rsidRPr="002D7340">
              <w:rPr>
                <w:rFonts w:hint="eastAsia"/>
                <w:kern w:val="0"/>
                <w:lang w:bidi="ar"/>
              </w:rPr>
              <w:t>）、</w:t>
            </w:r>
            <w:r w:rsidRPr="002D7340">
              <w:rPr>
                <w:rFonts w:hint="eastAsia"/>
                <w:kern w:val="0"/>
                <w:lang w:bidi="ar"/>
              </w:rPr>
              <w:t>DP</w:t>
            </w:r>
            <w:r w:rsidRPr="002D7340">
              <w:rPr>
                <w:rFonts w:hint="eastAsia"/>
                <w:kern w:val="0"/>
                <w:lang w:bidi="ar"/>
              </w:rPr>
              <w:t>值（</w:t>
            </w:r>
            <w:r w:rsidRPr="002D7340">
              <w:rPr>
                <w:rFonts w:hint="eastAsia"/>
                <w:kern w:val="0"/>
                <w:lang w:bidi="ar"/>
              </w:rPr>
              <w:t>-10-50dBSPL</w:t>
            </w:r>
            <w:r w:rsidRPr="002D7340">
              <w:rPr>
                <w:rFonts w:hint="eastAsia"/>
                <w:kern w:val="0"/>
                <w:lang w:bidi="ar"/>
              </w:rPr>
              <w:t>），</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313D6968" w14:textId="77777777" w:rsidTr="002D7340">
        <w:trPr>
          <w:trHeight w:val="470"/>
        </w:trPr>
        <w:tc>
          <w:tcPr>
            <w:tcW w:w="9606" w:type="dxa"/>
            <w:vAlign w:val="center"/>
          </w:tcPr>
          <w:p w14:paraId="708B7611" w14:textId="77777777" w:rsidR="002D7340" w:rsidRPr="002D7340" w:rsidRDefault="002D7340" w:rsidP="002D7340">
            <w:pPr>
              <w:snapToGrid w:val="0"/>
              <w:contextualSpacing/>
            </w:pPr>
            <w:r w:rsidRPr="002D7340">
              <w:rPr>
                <w:rFonts w:hint="eastAsia"/>
                <w:kern w:val="0"/>
                <w:lang w:bidi="ar"/>
              </w:rPr>
              <w:t>8</w:t>
            </w:r>
            <w:r w:rsidRPr="002D7340">
              <w:rPr>
                <w:rFonts w:hint="eastAsia"/>
                <w:kern w:val="0"/>
                <w:lang w:bidi="ar"/>
              </w:rPr>
              <w:t>、瞬态声诱发耳声发射（</w:t>
            </w:r>
            <w:r w:rsidRPr="002D7340">
              <w:rPr>
                <w:rFonts w:hint="eastAsia"/>
                <w:kern w:val="0"/>
                <w:lang w:bidi="ar"/>
              </w:rPr>
              <w:t>TEOAE</w:t>
            </w:r>
            <w:r w:rsidRPr="002D7340">
              <w:rPr>
                <w:rFonts w:hint="eastAsia"/>
                <w:kern w:val="0"/>
                <w:lang w:bidi="ar"/>
              </w:rPr>
              <w:t>）</w:t>
            </w:r>
          </w:p>
        </w:tc>
      </w:tr>
      <w:tr w:rsidR="002D7340" w:rsidRPr="002D7340" w14:paraId="4E52DF80" w14:textId="77777777" w:rsidTr="002D7340">
        <w:trPr>
          <w:trHeight w:val="470"/>
        </w:trPr>
        <w:tc>
          <w:tcPr>
            <w:tcW w:w="9606" w:type="dxa"/>
            <w:vAlign w:val="center"/>
          </w:tcPr>
          <w:p w14:paraId="331BD8A4" w14:textId="77777777" w:rsidR="002D7340" w:rsidRPr="002D7340" w:rsidRDefault="002D7340" w:rsidP="002D7340">
            <w:pPr>
              <w:snapToGrid w:val="0"/>
              <w:contextualSpacing/>
            </w:pPr>
            <w:r w:rsidRPr="002D7340">
              <w:rPr>
                <w:rFonts w:hint="eastAsia"/>
                <w:kern w:val="0"/>
                <w:lang w:bidi="ar"/>
              </w:rPr>
              <w:t>8.1</w:t>
            </w:r>
            <w:r w:rsidRPr="002D7340">
              <w:rPr>
                <w:rFonts w:hint="eastAsia"/>
                <w:kern w:val="0"/>
                <w:lang w:bidi="ar"/>
              </w:rPr>
              <w:t>、刺激强度：</w:t>
            </w:r>
            <w:r w:rsidRPr="002D7340">
              <w:rPr>
                <w:rFonts w:hint="eastAsia"/>
                <w:kern w:val="0"/>
                <w:lang w:bidi="ar"/>
              </w:rPr>
              <w:t>10dBSPL-95dBSPL</w:t>
            </w:r>
            <w:r w:rsidRPr="002D7340">
              <w:rPr>
                <w:rFonts w:hint="eastAsia"/>
                <w:kern w:val="0"/>
                <w:lang w:bidi="ar"/>
              </w:rPr>
              <w:t>；精度为</w:t>
            </w:r>
            <w:r w:rsidRPr="002D7340">
              <w:rPr>
                <w:rFonts w:hint="eastAsia"/>
                <w:kern w:val="0"/>
                <w:lang w:bidi="ar"/>
              </w:rPr>
              <w:t>1dB</w:t>
            </w:r>
            <w:r w:rsidRPr="002D7340">
              <w:rPr>
                <w:rFonts w:hint="eastAsia"/>
                <w:kern w:val="0"/>
                <w:lang w:bidi="ar"/>
              </w:rPr>
              <w:t>；</w:t>
            </w:r>
          </w:p>
        </w:tc>
      </w:tr>
      <w:tr w:rsidR="002D7340" w:rsidRPr="002D7340" w14:paraId="44C958D5" w14:textId="77777777" w:rsidTr="002D7340">
        <w:trPr>
          <w:trHeight w:val="470"/>
        </w:trPr>
        <w:tc>
          <w:tcPr>
            <w:tcW w:w="9606" w:type="dxa"/>
            <w:vAlign w:val="center"/>
          </w:tcPr>
          <w:p w14:paraId="6C7AF9AD" w14:textId="77777777" w:rsidR="002D7340" w:rsidRPr="002D7340" w:rsidRDefault="002D7340" w:rsidP="002D7340">
            <w:pPr>
              <w:snapToGrid w:val="0"/>
              <w:contextualSpacing/>
            </w:pPr>
            <w:r w:rsidRPr="002D7340">
              <w:rPr>
                <w:rFonts w:hint="eastAsia"/>
                <w:kern w:val="0"/>
                <w:lang w:bidi="ar"/>
              </w:rPr>
              <w:t>8.2</w:t>
            </w:r>
            <w:r w:rsidRPr="002D7340">
              <w:rPr>
                <w:rFonts w:hint="eastAsia"/>
                <w:kern w:val="0"/>
                <w:lang w:bidi="ar"/>
              </w:rPr>
              <w:t>、叠加次数：</w:t>
            </w:r>
            <w:r w:rsidRPr="002D7340">
              <w:rPr>
                <w:rFonts w:hint="eastAsia"/>
                <w:kern w:val="0"/>
                <w:lang w:bidi="ar"/>
              </w:rPr>
              <w:t>1-10000</w:t>
            </w:r>
            <w:r w:rsidRPr="002D7340">
              <w:rPr>
                <w:rFonts w:hint="eastAsia"/>
                <w:kern w:val="0"/>
                <w:lang w:bidi="ar"/>
              </w:rPr>
              <w:t>次可选；</w:t>
            </w:r>
          </w:p>
        </w:tc>
      </w:tr>
      <w:tr w:rsidR="002D7340" w:rsidRPr="002D7340" w14:paraId="200EDBBE" w14:textId="77777777" w:rsidTr="002D7340">
        <w:trPr>
          <w:trHeight w:val="470"/>
        </w:trPr>
        <w:tc>
          <w:tcPr>
            <w:tcW w:w="9606" w:type="dxa"/>
            <w:vAlign w:val="center"/>
          </w:tcPr>
          <w:p w14:paraId="59C2C510" w14:textId="77777777" w:rsidR="002D7340" w:rsidRPr="002D7340" w:rsidRDefault="002D7340" w:rsidP="002D7340">
            <w:pPr>
              <w:snapToGrid w:val="0"/>
              <w:contextualSpacing/>
            </w:pPr>
            <w:r w:rsidRPr="002D7340">
              <w:rPr>
                <w:rFonts w:hint="eastAsia"/>
                <w:kern w:val="0"/>
                <w:lang w:bidi="ar"/>
              </w:rPr>
              <w:t>8.3</w:t>
            </w:r>
            <w:r w:rsidRPr="002D7340">
              <w:rPr>
                <w:rFonts w:hint="eastAsia"/>
                <w:kern w:val="0"/>
                <w:lang w:bidi="ar"/>
              </w:rPr>
              <w:t>、刺激速率：</w:t>
            </w:r>
            <w:r w:rsidRPr="002D7340">
              <w:rPr>
                <w:rFonts w:hint="eastAsia"/>
                <w:kern w:val="0"/>
                <w:lang w:bidi="ar"/>
              </w:rPr>
              <w:t>1-50</w:t>
            </w:r>
            <w:r w:rsidRPr="002D7340">
              <w:rPr>
                <w:rFonts w:hint="eastAsia"/>
                <w:kern w:val="0"/>
                <w:lang w:bidi="ar"/>
              </w:rPr>
              <w:t>次</w:t>
            </w:r>
            <w:r w:rsidRPr="002D7340">
              <w:rPr>
                <w:rFonts w:hint="eastAsia"/>
                <w:kern w:val="0"/>
                <w:lang w:bidi="ar"/>
              </w:rPr>
              <w:t>/</w:t>
            </w:r>
            <w:r w:rsidRPr="002D7340">
              <w:rPr>
                <w:rFonts w:hint="eastAsia"/>
                <w:kern w:val="0"/>
                <w:lang w:bidi="ar"/>
              </w:rPr>
              <w:t>秒可选；</w:t>
            </w:r>
          </w:p>
        </w:tc>
      </w:tr>
      <w:tr w:rsidR="002D7340" w:rsidRPr="002D7340" w14:paraId="27BF3A86" w14:textId="77777777" w:rsidTr="002D7340">
        <w:trPr>
          <w:trHeight w:val="470"/>
        </w:trPr>
        <w:tc>
          <w:tcPr>
            <w:tcW w:w="9606" w:type="dxa"/>
            <w:vAlign w:val="center"/>
          </w:tcPr>
          <w:p w14:paraId="3F3D24F2" w14:textId="77777777" w:rsidR="002D7340" w:rsidRPr="002D7340" w:rsidRDefault="002D7340" w:rsidP="002D7340">
            <w:pPr>
              <w:snapToGrid w:val="0"/>
              <w:contextualSpacing/>
            </w:pPr>
            <w:r w:rsidRPr="002D7340">
              <w:rPr>
                <w:rFonts w:hint="eastAsia"/>
                <w:kern w:val="0"/>
                <w:lang w:bidi="ar"/>
              </w:rPr>
              <w:t>8.4</w:t>
            </w:r>
            <w:r w:rsidRPr="002D7340">
              <w:rPr>
                <w:rFonts w:hint="eastAsia"/>
                <w:kern w:val="0"/>
                <w:lang w:bidi="ar"/>
              </w:rPr>
              <w:t>、刺激声：</w:t>
            </w:r>
            <w:r w:rsidRPr="002D7340">
              <w:rPr>
                <w:rFonts w:hint="eastAsia"/>
                <w:kern w:val="0"/>
                <w:lang w:bidi="ar"/>
              </w:rPr>
              <w:t>Click</w:t>
            </w:r>
            <w:r w:rsidRPr="002D7340">
              <w:rPr>
                <w:rFonts w:hint="eastAsia"/>
                <w:kern w:val="0"/>
                <w:lang w:bidi="ar"/>
              </w:rPr>
              <w:t>；</w:t>
            </w:r>
          </w:p>
        </w:tc>
      </w:tr>
      <w:tr w:rsidR="002D7340" w:rsidRPr="002D7340" w14:paraId="3898C241" w14:textId="77777777" w:rsidTr="002D7340">
        <w:trPr>
          <w:trHeight w:val="470"/>
        </w:trPr>
        <w:tc>
          <w:tcPr>
            <w:tcW w:w="9606" w:type="dxa"/>
            <w:vAlign w:val="center"/>
          </w:tcPr>
          <w:p w14:paraId="0BBBA43F" w14:textId="77777777" w:rsidR="002D7340" w:rsidRPr="002D7340" w:rsidRDefault="002D7340" w:rsidP="002D7340">
            <w:pPr>
              <w:snapToGrid w:val="0"/>
              <w:contextualSpacing/>
            </w:pPr>
            <w:r w:rsidRPr="002D7340">
              <w:rPr>
                <w:rFonts w:hint="eastAsia"/>
                <w:kern w:val="0"/>
                <w:lang w:bidi="ar"/>
              </w:rPr>
              <w:t>8.5</w:t>
            </w:r>
            <w:r w:rsidRPr="002D7340">
              <w:rPr>
                <w:rFonts w:hint="eastAsia"/>
                <w:kern w:val="0"/>
                <w:lang w:bidi="ar"/>
              </w:rPr>
              <w:t>、采集模式：线性瞬态耳声发射，非线性瞬态耳声发射，自发性耳声发射；</w:t>
            </w:r>
          </w:p>
        </w:tc>
      </w:tr>
      <w:tr w:rsidR="002D7340" w:rsidRPr="002D7340" w14:paraId="243F4A55" w14:textId="77777777" w:rsidTr="002D7340">
        <w:trPr>
          <w:trHeight w:val="470"/>
        </w:trPr>
        <w:tc>
          <w:tcPr>
            <w:tcW w:w="9606" w:type="dxa"/>
            <w:vAlign w:val="center"/>
          </w:tcPr>
          <w:p w14:paraId="4531D82F" w14:textId="77777777" w:rsidR="002D7340" w:rsidRPr="002D7340" w:rsidRDefault="002D7340" w:rsidP="002D7340">
            <w:pPr>
              <w:snapToGrid w:val="0"/>
              <w:contextualSpacing/>
            </w:pPr>
            <w:r w:rsidRPr="002D7340">
              <w:rPr>
                <w:rFonts w:hint="eastAsia"/>
                <w:kern w:val="0"/>
                <w:lang w:bidi="ar"/>
              </w:rPr>
              <w:t>▲</w:t>
            </w:r>
            <w:r w:rsidRPr="002D7340">
              <w:rPr>
                <w:rFonts w:hint="eastAsia"/>
                <w:kern w:val="0"/>
                <w:lang w:bidi="ar"/>
              </w:rPr>
              <w:t>8.6</w:t>
            </w:r>
            <w:r w:rsidRPr="002D7340">
              <w:rPr>
                <w:rFonts w:hint="eastAsia"/>
                <w:kern w:val="0"/>
                <w:lang w:bidi="ar"/>
              </w:rPr>
              <w:t>、波形显示：时域的耳声反应图、频域的耳声反应</w:t>
            </w:r>
            <w:r w:rsidRPr="002D7340">
              <w:rPr>
                <w:rFonts w:hint="eastAsia"/>
                <w:kern w:val="0"/>
                <w:lang w:bidi="ar"/>
              </w:rPr>
              <w:t>-</w:t>
            </w:r>
            <w:r w:rsidRPr="002D7340">
              <w:rPr>
                <w:rFonts w:hint="eastAsia"/>
                <w:kern w:val="0"/>
                <w:lang w:bidi="ar"/>
              </w:rPr>
              <w:t>噪声图，</w:t>
            </w:r>
            <w:r w:rsidRPr="002D7340">
              <w:rPr>
                <w:rFonts w:hint="eastAsia"/>
              </w:rPr>
              <w:t>（投标时需提供检验检测报告或产品技术白皮书或说明书扫描件或产品彩页，注：对应参数在技术白皮书或说明书中进行标注，原件备查。检验检测报告要求：①由第三方检验检测机构出具并加盖（或带有）</w:t>
            </w:r>
            <w:r w:rsidRPr="002D7340">
              <w:rPr>
                <w:rFonts w:hint="eastAsia"/>
              </w:rPr>
              <w:t>CMA</w:t>
            </w:r>
            <w:r w:rsidRPr="002D7340">
              <w:rPr>
                <w:rFonts w:hint="eastAsia"/>
              </w:rPr>
              <w:t>标志的检验检测报告扫描件，原件备查；②上述检验检测报告在全国认证认可信息公共服务平台（认</w:t>
            </w:r>
            <w:r w:rsidRPr="002D7340">
              <w:rPr>
                <w:rFonts w:hint="eastAsia"/>
              </w:rPr>
              <w:t>e</w:t>
            </w:r>
            <w:r w:rsidRPr="002D7340">
              <w:rPr>
                <w:rFonts w:hint="eastAsia"/>
              </w:rPr>
              <w:t>云）（</w:t>
            </w:r>
            <w:r w:rsidRPr="002D7340">
              <w:rPr>
                <w:rFonts w:hint="eastAsia"/>
              </w:rPr>
              <w:t>http://cx.cnca.cn/</w:t>
            </w:r>
            <w:r w:rsidRPr="002D7340">
              <w:rPr>
                <w:rFonts w:hint="eastAsia"/>
              </w:rPr>
              <w:t>）的信息查询记录截图。如检验检测报告中明确备注说明相关检验检测项不在检验检测机构</w:t>
            </w:r>
            <w:r w:rsidRPr="002D7340">
              <w:rPr>
                <w:rFonts w:hint="eastAsia"/>
              </w:rPr>
              <w:t>CMA</w:t>
            </w:r>
            <w:r w:rsidRPr="002D7340">
              <w:rPr>
                <w:rFonts w:hint="eastAsia"/>
              </w:rPr>
              <w:t>资质许可（认定）范围内的，不符合招标文件要求。）</w:t>
            </w:r>
          </w:p>
        </w:tc>
      </w:tr>
      <w:tr w:rsidR="002D7340" w:rsidRPr="002D7340" w14:paraId="4CE0AC3A" w14:textId="77777777" w:rsidTr="002D7340">
        <w:trPr>
          <w:trHeight w:val="470"/>
        </w:trPr>
        <w:tc>
          <w:tcPr>
            <w:tcW w:w="9606" w:type="dxa"/>
            <w:vAlign w:val="center"/>
          </w:tcPr>
          <w:p w14:paraId="66F129E2" w14:textId="77777777" w:rsidR="002D7340" w:rsidRPr="002D7340" w:rsidRDefault="002D7340" w:rsidP="002D7340">
            <w:pPr>
              <w:snapToGrid w:val="0"/>
              <w:contextualSpacing/>
            </w:pPr>
            <w:r w:rsidRPr="002D7340">
              <w:rPr>
                <w:rFonts w:hint="eastAsia"/>
                <w:kern w:val="0"/>
                <w:lang w:bidi="ar"/>
              </w:rPr>
              <w:t>8.7</w:t>
            </w:r>
            <w:r w:rsidRPr="002D7340">
              <w:rPr>
                <w:rFonts w:hint="eastAsia"/>
                <w:kern w:val="0"/>
                <w:lang w:bidi="ar"/>
              </w:rPr>
              <w:t>、时频分析窗口：包括时域图、时域频率能量图、频率能量分布图。</w:t>
            </w:r>
          </w:p>
        </w:tc>
      </w:tr>
      <w:tr w:rsidR="002D7340" w:rsidRPr="002D7340" w14:paraId="39A505BA" w14:textId="77777777" w:rsidTr="002D7340">
        <w:trPr>
          <w:trHeight w:val="470"/>
        </w:trPr>
        <w:tc>
          <w:tcPr>
            <w:tcW w:w="9606" w:type="dxa"/>
            <w:vAlign w:val="center"/>
          </w:tcPr>
          <w:p w14:paraId="189F7DAD" w14:textId="77777777" w:rsidR="002D7340" w:rsidRPr="002D7340" w:rsidRDefault="002D7340" w:rsidP="002D7340">
            <w:pPr>
              <w:snapToGrid w:val="0"/>
              <w:contextualSpacing/>
            </w:pPr>
            <w:r w:rsidRPr="002D7340">
              <w:rPr>
                <w:rFonts w:hint="eastAsia"/>
                <w:kern w:val="0"/>
                <w:lang w:bidi="ar"/>
              </w:rPr>
              <w:t>9</w:t>
            </w:r>
            <w:r w:rsidRPr="002D7340">
              <w:rPr>
                <w:rFonts w:hint="eastAsia"/>
                <w:kern w:val="0"/>
                <w:lang w:bidi="ar"/>
              </w:rPr>
              <w:t>、短纯音耳声发射（</w:t>
            </w:r>
            <w:r w:rsidRPr="002D7340">
              <w:rPr>
                <w:rFonts w:hint="eastAsia"/>
                <w:kern w:val="0"/>
                <w:lang w:bidi="ar"/>
              </w:rPr>
              <w:t>TBOAE</w:t>
            </w:r>
            <w:r w:rsidRPr="002D7340">
              <w:rPr>
                <w:rFonts w:hint="eastAsia"/>
                <w:kern w:val="0"/>
                <w:lang w:bidi="ar"/>
              </w:rPr>
              <w:t>）</w:t>
            </w:r>
          </w:p>
        </w:tc>
      </w:tr>
      <w:tr w:rsidR="002D7340" w:rsidRPr="002D7340" w14:paraId="7488EEBF" w14:textId="77777777" w:rsidTr="002D7340">
        <w:trPr>
          <w:trHeight w:val="470"/>
        </w:trPr>
        <w:tc>
          <w:tcPr>
            <w:tcW w:w="9606" w:type="dxa"/>
            <w:vAlign w:val="center"/>
          </w:tcPr>
          <w:p w14:paraId="5AC9387D" w14:textId="77777777" w:rsidR="002D7340" w:rsidRPr="002D7340" w:rsidRDefault="002D7340" w:rsidP="002D7340">
            <w:pPr>
              <w:snapToGrid w:val="0"/>
              <w:contextualSpacing/>
            </w:pPr>
            <w:r w:rsidRPr="002D7340">
              <w:rPr>
                <w:rFonts w:hint="eastAsia"/>
                <w:kern w:val="0"/>
                <w:lang w:bidi="ar"/>
              </w:rPr>
              <w:lastRenderedPageBreak/>
              <w:t>9.1</w:t>
            </w:r>
            <w:r w:rsidRPr="002D7340">
              <w:rPr>
                <w:rFonts w:hint="eastAsia"/>
                <w:kern w:val="0"/>
                <w:lang w:bidi="ar"/>
              </w:rPr>
              <w:t>、刺激强度：</w:t>
            </w:r>
            <w:r w:rsidRPr="002D7340">
              <w:rPr>
                <w:rFonts w:hint="eastAsia"/>
                <w:kern w:val="0"/>
                <w:lang w:bidi="ar"/>
              </w:rPr>
              <w:t>10dBSPL-95dBSPL</w:t>
            </w:r>
            <w:r w:rsidRPr="002D7340">
              <w:rPr>
                <w:rFonts w:hint="eastAsia"/>
                <w:kern w:val="0"/>
                <w:lang w:bidi="ar"/>
              </w:rPr>
              <w:t>；精度为</w:t>
            </w:r>
            <w:r w:rsidRPr="002D7340">
              <w:rPr>
                <w:rFonts w:hint="eastAsia"/>
                <w:kern w:val="0"/>
                <w:lang w:bidi="ar"/>
              </w:rPr>
              <w:t>1dB</w:t>
            </w:r>
            <w:r w:rsidRPr="002D7340">
              <w:rPr>
                <w:rFonts w:hint="eastAsia"/>
                <w:kern w:val="0"/>
                <w:lang w:bidi="ar"/>
              </w:rPr>
              <w:t>；</w:t>
            </w:r>
          </w:p>
        </w:tc>
      </w:tr>
      <w:tr w:rsidR="002D7340" w:rsidRPr="002D7340" w14:paraId="04B0671D" w14:textId="77777777" w:rsidTr="002D7340">
        <w:trPr>
          <w:trHeight w:val="470"/>
        </w:trPr>
        <w:tc>
          <w:tcPr>
            <w:tcW w:w="9606" w:type="dxa"/>
            <w:vAlign w:val="center"/>
          </w:tcPr>
          <w:p w14:paraId="63EFE1A5" w14:textId="77777777" w:rsidR="002D7340" w:rsidRPr="002D7340" w:rsidRDefault="002D7340" w:rsidP="002D7340">
            <w:pPr>
              <w:snapToGrid w:val="0"/>
              <w:contextualSpacing/>
            </w:pPr>
            <w:r w:rsidRPr="002D7340">
              <w:rPr>
                <w:rFonts w:hint="eastAsia"/>
                <w:kern w:val="0"/>
                <w:lang w:bidi="ar"/>
              </w:rPr>
              <w:t>9.2</w:t>
            </w:r>
            <w:r w:rsidRPr="002D7340">
              <w:rPr>
                <w:rFonts w:hint="eastAsia"/>
                <w:kern w:val="0"/>
                <w:lang w:bidi="ar"/>
              </w:rPr>
              <w:t>、叠加次数：</w:t>
            </w:r>
            <w:r w:rsidRPr="002D7340">
              <w:rPr>
                <w:rFonts w:hint="eastAsia"/>
                <w:kern w:val="0"/>
                <w:lang w:bidi="ar"/>
              </w:rPr>
              <w:t>1-10000</w:t>
            </w:r>
            <w:r w:rsidRPr="002D7340">
              <w:rPr>
                <w:rFonts w:hint="eastAsia"/>
                <w:kern w:val="0"/>
                <w:lang w:bidi="ar"/>
              </w:rPr>
              <w:t>次可选；</w:t>
            </w:r>
          </w:p>
        </w:tc>
      </w:tr>
      <w:tr w:rsidR="002D7340" w:rsidRPr="002D7340" w14:paraId="59044DCF" w14:textId="77777777" w:rsidTr="002D7340">
        <w:trPr>
          <w:trHeight w:val="470"/>
        </w:trPr>
        <w:tc>
          <w:tcPr>
            <w:tcW w:w="9606" w:type="dxa"/>
            <w:vAlign w:val="center"/>
          </w:tcPr>
          <w:p w14:paraId="78686C01" w14:textId="77777777" w:rsidR="002D7340" w:rsidRPr="002D7340" w:rsidRDefault="002D7340" w:rsidP="002D7340">
            <w:pPr>
              <w:snapToGrid w:val="0"/>
              <w:contextualSpacing/>
            </w:pPr>
            <w:r w:rsidRPr="002D7340">
              <w:rPr>
                <w:rFonts w:hint="eastAsia"/>
                <w:kern w:val="0"/>
                <w:lang w:bidi="ar"/>
              </w:rPr>
              <w:t>9.3</w:t>
            </w:r>
            <w:r w:rsidRPr="002D7340">
              <w:rPr>
                <w:rFonts w:hint="eastAsia"/>
                <w:kern w:val="0"/>
                <w:lang w:bidi="ar"/>
              </w:rPr>
              <w:t>、刺激速率：</w:t>
            </w:r>
            <w:r w:rsidRPr="002D7340">
              <w:rPr>
                <w:rFonts w:hint="eastAsia"/>
                <w:kern w:val="0"/>
                <w:lang w:bidi="ar"/>
              </w:rPr>
              <w:t>1-50</w:t>
            </w:r>
            <w:r w:rsidRPr="002D7340">
              <w:rPr>
                <w:rFonts w:hint="eastAsia"/>
                <w:kern w:val="0"/>
                <w:lang w:bidi="ar"/>
              </w:rPr>
              <w:t>次</w:t>
            </w:r>
            <w:r w:rsidRPr="002D7340">
              <w:rPr>
                <w:rFonts w:hint="eastAsia"/>
                <w:kern w:val="0"/>
                <w:lang w:bidi="ar"/>
              </w:rPr>
              <w:t>/</w:t>
            </w:r>
            <w:r w:rsidRPr="002D7340">
              <w:rPr>
                <w:rFonts w:hint="eastAsia"/>
                <w:kern w:val="0"/>
                <w:lang w:bidi="ar"/>
              </w:rPr>
              <w:t>秒可选；</w:t>
            </w:r>
          </w:p>
        </w:tc>
      </w:tr>
      <w:tr w:rsidR="002D7340" w:rsidRPr="002D7340" w14:paraId="1DC0B546" w14:textId="77777777" w:rsidTr="002D7340">
        <w:trPr>
          <w:trHeight w:val="470"/>
        </w:trPr>
        <w:tc>
          <w:tcPr>
            <w:tcW w:w="9606" w:type="dxa"/>
            <w:vAlign w:val="center"/>
          </w:tcPr>
          <w:p w14:paraId="54C17C0C" w14:textId="77777777" w:rsidR="002D7340" w:rsidRPr="002D7340" w:rsidRDefault="002D7340" w:rsidP="002D7340">
            <w:pPr>
              <w:snapToGrid w:val="0"/>
              <w:contextualSpacing/>
            </w:pPr>
            <w:r w:rsidRPr="002D7340">
              <w:rPr>
                <w:rFonts w:hint="eastAsia"/>
                <w:kern w:val="0"/>
                <w:lang w:bidi="ar"/>
              </w:rPr>
              <w:t>9.4</w:t>
            </w:r>
            <w:r w:rsidRPr="002D7340">
              <w:rPr>
                <w:rFonts w:hint="eastAsia"/>
                <w:kern w:val="0"/>
                <w:lang w:bidi="ar"/>
              </w:rPr>
              <w:t>、刺激声：</w:t>
            </w:r>
            <w:r w:rsidRPr="002D7340">
              <w:rPr>
                <w:rFonts w:hint="eastAsia"/>
                <w:kern w:val="0"/>
                <w:lang w:bidi="ar"/>
              </w:rPr>
              <w:t>ToneBurst</w:t>
            </w:r>
            <w:r w:rsidRPr="002D7340">
              <w:rPr>
                <w:rFonts w:hint="eastAsia"/>
                <w:kern w:val="0"/>
                <w:lang w:bidi="ar"/>
              </w:rPr>
              <w:t>（短纯音）和可编辑刺激声。</w:t>
            </w:r>
          </w:p>
        </w:tc>
      </w:tr>
      <w:bookmarkEnd w:id="6"/>
      <w:tr w:rsidR="002D7340" w:rsidRPr="002D7340" w14:paraId="3ADD3357" w14:textId="77777777" w:rsidTr="002D7340">
        <w:trPr>
          <w:trHeight w:val="470"/>
        </w:trPr>
        <w:tc>
          <w:tcPr>
            <w:tcW w:w="9606" w:type="dxa"/>
            <w:vAlign w:val="center"/>
          </w:tcPr>
          <w:p w14:paraId="416A66E9" w14:textId="77777777" w:rsidR="002D7340" w:rsidRPr="002D7340" w:rsidRDefault="002D7340" w:rsidP="002D7340">
            <w:pPr>
              <w:snapToGrid w:val="0"/>
              <w:contextualSpacing/>
              <w:rPr>
                <w:color w:val="FF0000"/>
              </w:rPr>
            </w:pPr>
            <w:r w:rsidRPr="002D7340">
              <w:rPr>
                <w:rFonts w:hint="eastAsia"/>
                <w:color w:val="FF0000"/>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15A91963" w14:textId="4992E648" w:rsidR="002D7340" w:rsidRPr="002D7340" w:rsidRDefault="002D7340" w:rsidP="002D7340">
            <w:pPr>
              <w:snapToGrid w:val="0"/>
              <w:ind w:firstLineChars="1100" w:firstLine="2310"/>
              <w:contextualSpacing/>
            </w:pPr>
            <w:bookmarkStart w:id="8" w:name="OLE_LINK24"/>
            <w:r w:rsidRPr="002D7340">
              <w:rPr>
                <w:rFonts w:hint="eastAsia"/>
              </w:rPr>
              <w:t>单台</w:t>
            </w:r>
            <w:r w:rsidRPr="002D7340">
              <w:rPr>
                <w:rFonts w:hint="eastAsia"/>
              </w:rPr>
              <w:t>/</w:t>
            </w:r>
            <w:r w:rsidRPr="002D7340">
              <w:rPr>
                <w:rFonts w:hint="eastAsia"/>
              </w:rPr>
              <w:t>套配件清单：</w:t>
            </w:r>
            <w:bookmarkEnd w:id="8"/>
          </w:p>
          <w:tbl>
            <w:tblPr>
              <w:tblW w:w="8404" w:type="dxa"/>
              <w:tblInd w:w="96" w:type="dxa"/>
              <w:tblLayout w:type="fixed"/>
              <w:tblLook w:val="0000" w:firstRow="0" w:lastRow="0" w:firstColumn="0" w:lastColumn="0" w:noHBand="0" w:noVBand="0"/>
            </w:tblPr>
            <w:tblGrid>
              <w:gridCol w:w="750"/>
              <w:gridCol w:w="2551"/>
              <w:gridCol w:w="709"/>
              <w:gridCol w:w="709"/>
              <w:gridCol w:w="3685"/>
            </w:tblGrid>
            <w:tr w:rsidR="002D7340" w:rsidRPr="002D7340" w14:paraId="275D73BB" w14:textId="77777777" w:rsidTr="002D7340">
              <w:trPr>
                <w:trHeight w:val="592"/>
              </w:trPr>
              <w:tc>
                <w:tcPr>
                  <w:tcW w:w="750"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33FA590" w14:textId="77777777" w:rsidR="002D7340" w:rsidRPr="002D7340" w:rsidRDefault="002D7340" w:rsidP="001D69E8">
                  <w:pPr>
                    <w:framePr w:hSpace="180" w:wrap="around" w:vAnchor="text" w:hAnchor="page" w:x="1226" w:y="626"/>
                    <w:snapToGrid w:val="0"/>
                    <w:contextualSpacing/>
                    <w:suppressOverlap/>
                    <w:rPr>
                      <w:spacing w:val="2"/>
                    </w:rPr>
                  </w:pPr>
                  <w:r w:rsidRPr="002D7340">
                    <w:rPr>
                      <w:rFonts w:hint="eastAsia"/>
                      <w:kern w:val="0"/>
                    </w:rPr>
                    <w:t>序号</w:t>
                  </w:r>
                </w:p>
              </w:tc>
              <w:tc>
                <w:tcPr>
                  <w:tcW w:w="255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BBF3A71" w14:textId="77777777" w:rsidR="002D7340" w:rsidRPr="002D7340" w:rsidRDefault="002D7340" w:rsidP="001D69E8">
                  <w:pPr>
                    <w:framePr w:hSpace="180" w:wrap="around" w:vAnchor="text" w:hAnchor="page" w:x="1226" w:y="626"/>
                    <w:snapToGrid w:val="0"/>
                    <w:contextualSpacing/>
                    <w:suppressOverlap/>
                    <w:rPr>
                      <w:spacing w:val="2"/>
                    </w:rPr>
                  </w:pPr>
                  <w:r w:rsidRPr="002D7340">
                    <w:rPr>
                      <w:rFonts w:hint="eastAsia"/>
                      <w:kern w:val="0"/>
                    </w:rPr>
                    <w:t>货物名称</w:t>
                  </w:r>
                </w:p>
              </w:tc>
              <w:tc>
                <w:tcPr>
                  <w:tcW w:w="70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231AC36" w14:textId="77777777" w:rsidR="002D7340" w:rsidRPr="002D7340" w:rsidRDefault="002D7340" w:rsidP="001D69E8">
                  <w:pPr>
                    <w:framePr w:hSpace="180" w:wrap="around" w:vAnchor="text" w:hAnchor="page" w:x="1226" w:y="626"/>
                    <w:snapToGrid w:val="0"/>
                    <w:contextualSpacing/>
                    <w:suppressOverlap/>
                    <w:rPr>
                      <w:spacing w:val="2"/>
                    </w:rPr>
                  </w:pPr>
                  <w:r w:rsidRPr="002D7340">
                    <w:rPr>
                      <w:rFonts w:hint="eastAsia"/>
                      <w:kern w:val="0"/>
                    </w:rPr>
                    <w:t>数量</w:t>
                  </w:r>
                </w:p>
              </w:tc>
              <w:tc>
                <w:tcPr>
                  <w:tcW w:w="70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6A85F13" w14:textId="77777777" w:rsidR="002D7340" w:rsidRPr="002D7340" w:rsidRDefault="002D7340" w:rsidP="001D69E8">
                  <w:pPr>
                    <w:framePr w:hSpace="180" w:wrap="around" w:vAnchor="text" w:hAnchor="page" w:x="1226" w:y="626"/>
                    <w:snapToGrid w:val="0"/>
                    <w:contextualSpacing/>
                    <w:suppressOverlap/>
                  </w:pPr>
                  <w:r w:rsidRPr="002D7340">
                    <w:rPr>
                      <w:rFonts w:hint="eastAsia"/>
                      <w:kern w:val="0"/>
                    </w:rPr>
                    <w:t>单位</w:t>
                  </w:r>
                </w:p>
              </w:tc>
              <w:tc>
                <w:tcPr>
                  <w:tcW w:w="3685"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4540C03" w14:textId="77777777" w:rsidR="002D7340" w:rsidRPr="002D7340" w:rsidRDefault="002D7340" w:rsidP="001D69E8">
                  <w:pPr>
                    <w:framePr w:hSpace="180" w:wrap="around" w:vAnchor="text" w:hAnchor="page" w:x="1226" w:y="626"/>
                    <w:snapToGrid w:val="0"/>
                    <w:contextualSpacing/>
                    <w:suppressOverlap/>
                    <w:rPr>
                      <w:kern w:val="0"/>
                    </w:rPr>
                  </w:pPr>
                  <w:r w:rsidRPr="002D7340">
                    <w:rPr>
                      <w:rFonts w:hint="eastAsia"/>
                      <w:kern w:val="0"/>
                    </w:rPr>
                    <w:t>备注</w:t>
                  </w:r>
                </w:p>
              </w:tc>
            </w:tr>
            <w:tr w:rsidR="002D7340" w:rsidRPr="002D7340" w14:paraId="2D52F9D3"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472D9FF4"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1</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C5E375F" w14:textId="77777777" w:rsidR="002D7340" w:rsidRPr="002D7340" w:rsidRDefault="002D7340" w:rsidP="001D69E8">
                  <w:pPr>
                    <w:framePr w:hSpace="180" w:wrap="around" w:vAnchor="text" w:hAnchor="page" w:x="1226" w:y="626"/>
                    <w:snapToGrid w:val="0"/>
                    <w:contextualSpacing/>
                    <w:suppressOverlap/>
                    <w:jc w:val="center"/>
                    <w:rPr>
                      <w:lang w:val="zh-CN"/>
                    </w:rPr>
                  </w:pPr>
                  <w:r w:rsidRPr="002D7340">
                    <w:rPr>
                      <w:rStyle w:val="font11"/>
                      <w:rFonts w:hint="default"/>
                      <w:sz w:val="21"/>
                      <w:szCs w:val="21"/>
                      <w:lang w:bidi="ar"/>
                    </w:rPr>
                    <w:t>主机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57F084A"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56DAB03" w14:textId="77777777" w:rsidR="002D7340" w:rsidRPr="002D7340" w:rsidRDefault="002D7340" w:rsidP="001D69E8">
                  <w:pPr>
                    <w:framePr w:hSpace="180" w:wrap="around" w:vAnchor="text" w:hAnchor="page" w:x="1226" w:y="626"/>
                    <w:snapToGrid w:val="0"/>
                    <w:contextualSpacing/>
                    <w:suppressOverlap/>
                    <w:jc w:val="center"/>
                    <w:rPr>
                      <w:kern w:val="0"/>
                    </w:rPr>
                  </w:pPr>
                  <w:r w:rsidRPr="002D7340">
                    <w:rPr>
                      <w:rFonts w:hint="eastAsia"/>
                      <w:kern w:val="0"/>
                      <w:lang w:bidi="ar"/>
                    </w:rPr>
                    <w:t>台</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0B4691C5" w14:textId="77777777" w:rsidR="002D7340" w:rsidRPr="002D7340" w:rsidRDefault="002D7340" w:rsidP="001D69E8">
                  <w:pPr>
                    <w:framePr w:hSpace="180" w:wrap="around" w:vAnchor="text" w:hAnchor="page" w:x="1226" w:y="626"/>
                    <w:snapToGrid w:val="0"/>
                    <w:contextualSpacing/>
                    <w:suppressOverlap/>
                    <w:jc w:val="center"/>
                  </w:pPr>
                </w:p>
              </w:tc>
            </w:tr>
            <w:tr w:rsidR="002D7340" w:rsidRPr="002D7340" w14:paraId="28F1AF1A"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6346E386"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2</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1937DA6" w14:textId="082EADE9" w:rsidR="002D7340" w:rsidRPr="002D7340" w:rsidRDefault="002D7340" w:rsidP="001D69E8">
                  <w:pPr>
                    <w:framePr w:hSpace="180" w:wrap="around" w:vAnchor="text" w:hAnchor="page" w:x="1226" w:y="626"/>
                    <w:snapToGrid w:val="0"/>
                    <w:contextualSpacing/>
                    <w:suppressOverlap/>
                    <w:jc w:val="center"/>
                    <w:rPr>
                      <w:spacing w:val="2"/>
                    </w:rPr>
                  </w:pPr>
                  <w:r w:rsidRPr="002D7340">
                    <w:rPr>
                      <w:rStyle w:val="font11"/>
                      <w:rFonts w:hint="default"/>
                      <w:sz w:val="21"/>
                      <w:szCs w:val="21"/>
                      <w:lang w:bidi="ar"/>
                    </w:rPr>
                    <w:t>探头</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2480759"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04EA418"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套</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03FA007F" w14:textId="77777777" w:rsidR="002D7340" w:rsidRPr="002D7340" w:rsidRDefault="002D7340" w:rsidP="001D69E8">
                  <w:pPr>
                    <w:framePr w:hSpace="180" w:wrap="around" w:vAnchor="text" w:hAnchor="page" w:x="1226" w:y="626"/>
                    <w:snapToGrid w:val="0"/>
                    <w:contextualSpacing/>
                    <w:suppressOverlap/>
                    <w:jc w:val="center"/>
                  </w:pPr>
                </w:p>
              </w:tc>
            </w:tr>
            <w:tr w:rsidR="002D7340" w:rsidRPr="002D7340" w14:paraId="5DE590DB"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5AD73D4E"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3</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0E57B068"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Style w:val="font11"/>
                      <w:rFonts w:hint="default"/>
                      <w:sz w:val="21"/>
                      <w:szCs w:val="21"/>
                      <w:lang w:bidi="ar"/>
                    </w:rPr>
                    <w:t>耳声发射功能软件包</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5173BCE"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75E2640"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个</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71EE4BF9" w14:textId="77777777" w:rsidR="002D7340" w:rsidRPr="002D7340" w:rsidRDefault="002D7340" w:rsidP="001D69E8">
                  <w:pPr>
                    <w:framePr w:hSpace="180" w:wrap="around" w:vAnchor="text" w:hAnchor="page" w:x="1226" w:y="626"/>
                    <w:snapToGrid w:val="0"/>
                    <w:contextualSpacing/>
                    <w:suppressOverlap/>
                    <w:jc w:val="center"/>
                  </w:pPr>
                </w:p>
              </w:tc>
            </w:tr>
            <w:tr w:rsidR="002D7340" w:rsidRPr="002D7340" w14:paraId="2476A521"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4AF31612"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4</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6AA29BAF"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Style w:val="font11"/>
                      <w:rFonts w:hint="default"/>
                      <w:sz w:val="21"/>
                      <w:szCs w:val="21"/>
                      <w:lang w:bidi="ar"/>
                    </w:rPr>
                    <w:t>耳塞</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B3B7F08"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4855CC7"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包</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7B451655" w14:textId="77777777" w:rsidR="002D7340" w:rsidRPr="002D7340" w:rsidRDefault="002D7340" w:rsidP="001D69E8">
                  <w:pPr>
                    <w:framePr w:hSpace="180" w:wrap="around" w:vAnchor="text" w:hAnchor="page" w:x="1226" w:y="626"/>
                    <w:snapToGrid w:val="0"/>
                    <w:contextualSpacing/>
                    <w:suppressOverlap/>
                    <w:jc w:val="center"/>
                  </w:pPr>
                </w:p>
              </w:tc>
            </w:tr>
            <w:tr w:rsidR="002D7340" w:rsidRPr="002D7340" w14:paraId="59FA9642"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76A9AC57"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5</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66457F23"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Style w:val="font11"/>
                      <w:rFonts w:hint="default"/>
                      <w:sz w:val="21"/>
                      <w:szCs w:val="21"/>
                      <w:lang w:bidi="ar"/>
                    </w:rPr>
                    <w:t>说明书（中英文各一套）</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32B5389"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2</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0305EE1"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本</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5AB48260" w14:textId="77777777" w:rsidR="002D7340" w:rsidRPr="002D7340" w:rsidRDefault="002D7340" w:rsidP="001D69E8">
                  <w:pPr>
                    <w:framePr w:hSpace="180" w:wrap="around" w:vAnchor="text" w:hAnchor="page" w:x="1226" w:y="626"/>
                    <w:snapToGrid w:val="0"/>
                    <w:contextualSpacing/>
                    <w:suppressOverlap/>
                    <w:jc w:val="center"/>
                  </w:pPr>
                </w:p>
              </w:tc>
            </w:tr>
            <w:tr w:rsidR="002D7340" w:rsidRPr="002D7340" w14:paraId="333B1F96"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7D635417"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6</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669DE8B2"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Style w:val="font11"/>
                      <w:rFonts w:hint="default"/>
                      <w:sz w:val="21"/>
                      <w:szCs w:val="21"/>
                      <w:lang w:bidi="ar"/>
                    </w:rPr>
                    <w:t>电脑</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2F4D5B2" w14:textId="77777777" w:rsidR="002D7340" w:rsidRPr="002D7340" w:rsidRDefault="002D7340" w:rsidP="001D69E8">
                  <w:pPr>
                    <w:framePr w:hSpace="180" w:wrap="around" w:vAnchor="text" w:hAnchor="page" w:x="1226" w:y="626"/>
                    <w:snapToGrid w:val="0"/>
                    <w:contextualSpacing/>
                    <w:suppressOverlap/>
                    <w:jc w:val="center"/>
                    <w:rPr>
                      <w:spacing w:val="2"/>
                    </w:rP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5B6F01F"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台</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2626A2AA"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snapToGrid w:val="0"/>
                      <w:kern w:val="0"/>
                      <w:lang w:bidi="ar"/>
                    </w:rPr>
                    <w:t>显示器≥</w:t>
                  </w:r>
                  <w:r w:rsidRPr="002D7340">
                    <w:rPr>
                      <w:rFonts w:hint="eastAsia"/>
                      <w:snapToGrid w:val="0"/>
                      <w:kern w:val="0"/>
                      <w:lang w:bidi="ar"/>
                    </w:rPr>
                    <w:t>27</w:t>
                  </w:r>
                  <w:r w:rsidRPr="002D7340">
                    <w:rPr>
                      <w:rFonts w:hint="eastAsia"/>
                      <w:snapToGrid w:val="0"/>
                      <w:kern w:val="0"/>
                      <w:lang w:bidi="ar"/>
                    </w:rPr>
                    <w:t>寸，内存≥</w:t>
                  </w:r>
                  <w:r w:rsidRPr="002D7340">
                    <w:rPr>
                      <w:rFonts w:hint="eastAsia"/>
                      <w:snapToGrid w:val="0"/>
                      <w:kern w:val="0"/>
                      <w:lang w:bidi="ar"/>
                    </w:rPr>
                    <w:t>16G</w:t>
                  </w:r>
                  <w:r w:rsidRPr="002D7340">
                    <w:rPr>
                      <w:rFonts w:hint="eastAsia"/>
                      <w:snapToGrid w:val="0"/>
                      <w:kern w:val="0"/>
                      <w:lang w:bidi="ar"/>
                    </w:rPr>
                    <w:t>，</w:t>
                  </w:r>
                  <w:r w:rsidRPr="002D7340">
                    <w:rPr>
                      <w:rFonts w:hint="eastAsia"/>
                      <w:snapToGrid w:val="0"/>
                      <w:kern w:val="0"/>
                      <w:lang w:bidi="ar"/>
                    </w:rPr>
                    <w:t>CPUi7</w:t>
                  </w:r>
                  <w:r w:rsidRPr="002D7340">
                    <w:rPr>
                      <w:rFonts w:hint="eastAsia"/>
                      <w:snapToGrid w:val="0"/>
                      <w:kern w:val="0"/>
                      <w:lang w:bidi="ar"/>
                    </w:rPr>
                    <w:t>，固态硬盘≥</w:t>
                  </w:r>
                  <w:r w:rsidRPr="002D7340">
                    <w:rPr>
                      <w:rFonts w:hint="eastAsia"/>
                      <w:snapToGrid w:val="0"/>
                      <w:kern w:val="0"/>
                      <w:lang w:bidi="ar"/>
                    </w:rPr>
                    <w:t>1T</w:t>
                  </w:r>
                  <w:r w:rsidRPr="002D7340">
                    <w:rPr>
                      <w:rFonts w:hint="eastAsia"/>
                      <w:snapToGrid w:val="0"/>
                      <w:kern w:val="0"/>
                      <w:lang w:bidi="ar"/>
                    </w:rPr>
                    <w:t>，独立显卡</w:t>
                  </w:r>
                </w:p>
              </w:tc>
            </w:tr>
            <w:tr w:rsidR="002D7340" w:rsidRPr="002D7340" w14:paraId="7C940FB5" w14:textId="77777777" w:rsidTr="002D7340">
              <w:trPr>
                <w:trHeight w:val="567"/>
              </w:trPr>
              <w:tc>
                <w:tcPr>
                  <w:tcW w:w="750" w:type="dxa"/>
                  <w:tcBorders>
                    <w:top w:val="single" w:sz="4" w:space="0" w:color="000000"/>
                    <w:left w:val="single" w:sz="4" w:space="0" w:color="000000"/>
                    <w:bottom w:val="single" w:sz="4" w:space="0" w:color="000000"/>
                    <w:right w:val="single" w:sz="4" w:space="0" w:color="000000"/>
                  </w:tcBorders>
                  <w:noWrap/>
                  <w:vAlign w:val="center"/>
                </w:tcPr>
                <w:p w14:paraId="7E37906F"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7</w:t>
                  </w:r>
                </w:p>
              </w:tc>
              <w:tc>
                <w:tcPr>
                  <w:tcW w:w="2551" w:type="dxa"/>
                  <w:tcBorders>
                    <w:top w:val="single" w:sz="4" w:space="0" w:color="000000"/>
                    <w:left w:val="single" w:sz="4" w:space="0" w:color="000000"/>
                    <w:bottom w:val="single" w:sz="4" w:space="0" w:color="000000"/>
                    <w:right w:val="single" w:sz="4" w:space="0" w:color="000000"/>
                  </w:tcBorders>
                  <w:noWrap/>
                  <w:vAlign w:val="center"/>
                </w:tcPr>
                <w:p w14:paraId="34ACF573"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彩色激光图文影印设备</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A5111D2"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1</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43258559"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套</w:t>
                  </w:r>
                </w:p>
              </w:tc>
              <w:tc>
                <w:tcPr>
                  <w:tcW w:w="3685" w:type="dxa"/>
                  <w:tcBorders>
                    <w:top w:val="single" w:sz="4" w:space="0" w:color="000000"/>
                    <w:left w:val="single" w:sz="4" w:space="0" w:color="000000"/>
                    <w:bottom w:val="single" w:sz="4" w:space="0" w:color="000000"/>
                    <w:right w:val="single" w:sz="4" w:space="0" w:color="000000"/>
                  </w:tcBorders>
                  <w:noWrap/>
                  <w:vAlign w:val="center"/>
                </w:tcPr>
                <w:p w14:paraId="11797BEE" w14:textId="77777777" w:rsidR="002D7340" w:rsidRPr="002D7340" w:rsidRDefault="002D7340" w:rsidP="001D69E8">
                  <w:pPr>
                    <w:framePr w:hSpace="180" w:wrap="around" w:vAnchor="text" w:hAnchor="page" w:x="1226" w:y="626"/>
                    <w:snapToGrid w:val="0"/>
                    <w:contextualSpacing/>
                    <w:suppressOverlap/>
                    <w:jc w:val="center"/>
                  </w:pPr>
                  <w:r w:rsidRPr="002D7340">
                    <w:rPr>
                      <w:rFonts w:hint="eastAsia"/>
                      <w:kern w:val="0"/>
                      <w:lang w:bidi="ar"/>
                    </w:rPr>
                    <w:t>含四色硒鼓共</w:t>
                  </w:r>
                  <w:r w:rsidRPr="002D7340">
                    <w:rPr>
                      <w:rFonts w:hint="eastAsia"/>
                      <w:kern w:val="0"/>
                      <w:lang w:bidi="ar"/>
                    </w:rPr>
                    <w:t>12</w:t>
                  </w:r>
                  <w:r w:rsidRPr="002D7340">
                    <w:rPr>
                      <w:rFonts w:hint="eastAsia"/>
                      <w:kern w:val="0"/>
                      <w:lang w:bidi="ar"/>
                    </w:rPr>
                    <w:t>个</w:t>
                  </w:r>
                </w:p>
              </w:tc>
            </w:tr>
          </w:tbl>
          <w:p w14:paraId="572B8013" w14:textId="77777777" w:rsidR="002D7340" w:rsidRPr="002D7340" w:rsidRDefault="002D7340" w:rsidP="002D7340">
            <w:pPr>
              <w:snapToGrid w:val="0"/>
              <w:contextualSpacing/>
            </w:pPr>
          </w:p>
        </w:tc>
      </w:tr>
    </w:tbl>
    <w:p w14:paraId="7784E942" w14:textId="77777777" w:rsidR="00243AEC" w:rsidRPr="00243AEC" w:rsidRDefault="00243AEC" w:rsidP="00243AEC">
      <w:pPr>
        <w:pStyle w:val="aa"/>
        <w:snapToGrid w:val="0"/>
        <w:contextualSpacing/>
        <w:rPr>
          <w:rFonts w:hAnsi="宋体" w:hint="eastAsia"/>
          <w:b/>
        </w:rPr>
      </w:pPr>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7371"/>
      </w:tblGrid>
      <w:tr w:rsidR="00783E74" w:rsidRPr="006D1DAF" w14:paraId="4378A104" w14:textId="77777777" w:rsidTr="00783E74">
        <w:trPr>
          <w:trHeight w:val="397"/>
          <w:jc w:val="center"/>
        </w:trPr>
        <w:tc>
          <w:tcPr>
            <w:tcW w:w="568" w:type="dxa"/>
            <w:vAlign w:val="center"/>
          </w:tcPr>
          <w:bookmarkEnd w:id="4"/>
          <w:p w14:paraId="540B67D8"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序号</w:t>
            </w:r>
          </w:p>
        </w:tc>
        <w:tc>
          <w:tcPr>
            <w:tcW w:w="1559" w:type="dxa"/>
            <w:vAlign w:val="center"/>
          </w:tcPr>
          <w:p w14:paraId="549BACD3"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商务需求项</w:t>
            </w:r>
          </w:p>
        </w:tc>
        <w:tc>
          <w:tcPr>
            <w:tcW w:w="7371" w:type="dxa"/>
            <w:vAlign w:val="center"/>
          </w:tcPr>
          <w:p w14:paraId="7341EEF2"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招标商务要求</w:t>
            </w:r>
          </w:p>
        </w:tc>
      </w:tr>
      <w:tr w:rsidR="00783E74" w:rsidRPr="006D1DAF" w14:paraId="1544430F" w14:textId="77777777" w:rsidTr="00783E74">
        <w:trPr>
          <w:trHeight w:val="280"/>
          <w:jc w:val="center"/>
        </w:trPr>
        <w:tc>
          <w:tcPr>
            <w:tcW w:w="9498" w:type="dxa"/>
            <w:gridSpan w:val="3"/>
          </w:tcPr>
          <w:p w14:paraId="05C5EDE6" w14:textId="77777777" w:rsidR="00783E74" w:rsidRPr="006D1DAF" w:rsidRDefault="00783E74" w:rsidP="006D1DAF">
            <w:pPr>
              <w:snapToGrid w:val="0"/>
              <w:contextualSpacing/>
              <w:rPr>
                <w:rFonts w:ascii="宋体" w:hAnsi="宋体" w:hint="eastAsia"/>
                <w:b/>
                <w:szCs w:val="21"/>
              </w:rPr>
            </w:pPr>
            <w:r w:rsidRPr="006D1DAF">
              <w:rPr>
                <w:rFonts w:ascii="宋体" w:hAnsi="宋体" w:hint="eastAsia"/>
                <w:b/>
                <w:szCs w:val="21"/>
              </w:rPr>
              <w:t>（一）免费全保期内售后服务要求</w:t>
            </w:r>
          </w:p>
        </w:tc>
      </w:tr>
      <w:tr w:rsidR="00783E74" w:rsidRPr="006D1DAF" w14:paraId="6344216E" w14:textId="77777777" w:rsidTr="00783E74">
        <w:trPr>
          <w:trHeight w:val="317"/>
          <w:jc w:val="center"/>
        </w:trPr>
        <w:tc>
          <w:tcPr>
            <w:tcW w:w="568" w:type="dxa"/>
            <w:vAlign w:val="center"/>
          </w:tcPr>
          <w:p w14:paraId="76CD5A42" w14:textId="77777777" w:rsidR="00783E74" w:rsidRPr="006D1DAF" w:rsidRDefault="00783E74" w:rsidP="006D1DAF">
            <w:pPr>
              <w:snapToGrid w:val="0"/>
              <w:contextualSpacing/>
              <w:jc w:val="center"/>
              <w:rPr>
                <w:rFonts w:ascii="宋体" w:hAnsi="宋体" w:hint="eastAsia"/>
                <w:bCs/>
                <w:szCs w:val="21"/>
              </w:rPr>
            </w:pPr>
            <w:r w:rsidRPr="006D1DAF">
              <w:rPr>
                <w:rFonts w:ascii="宋体" w:hAnsi="宋体" w:hint="eastAsia"/>
                <w:bCs/>
                <w:szCs w:val="21"/>
              </w:rPr>
              <w:t>1</w:t>
            </w:r>
          </w:p>
        </w:tc>
        <w:tc>
          <w:tcPr>
            <w:tcW w:w="1559" w:type="dxa"/>
            <w:vAlign w:val="center"/>
          </w:tcPr>
          <w:p w14:paraId="3F0C7E94" w14:textId="77777777" w:rsidR="00783E74" w:rsidRPr="006D1DAF" w:rsidRDefault="00783E74" w:rsidP="006D1DAF">
            <w:pPr>
              <w:snapToGrid w:val="0"/>
              <w:contextualSpacing/>
              <w:jc w:val="center"/>
              <w:rPr>
                <w:rFonts w:ascii="宋体" w:hAnsi="宋体" w:hint="eastAsia"/>
                <w:szCs w:val="21"/>
              </w:rPr>
            </w:pPr>
            <w:r w:rsidRPr="006D1DAF">
              <w:rPr>
                <w:rFonts w:ascii="宋体" w:hAnsi="宋体" w:hint="eastAsia"/>
                <w:szCs w:val="21"/>
              </w:rPr>
              <w:t>维修响应及故障解决时间</w:t>
            </w:r>
          </w:p>
        </w:tc>
        <w:tc>
          <w:tcPr>
            <w:tcW w:w="7371" w:type="dxa"/>
          </w:tcPr>
          <w:p w14:paraId="5D60BD1E" w14:textId="77777777" w:rsidR="00783E74" w:rsidRPr="006D1DAF" w:rsidRDefault="00783E74" w:rsidP="006D1DAF">
            <w:pPr>
              <w:snapToGrid w:val="0"/>
              <w:contextualSpacing/>
              <w:rPr>
                <w:rFonts w:ascii="宋体" w:hAnsi="宋体" w:hint="eastAsia"/>
                <w:b/>
                <w:szCs w:val="21"/>
              </w:rPr>
            </w:pPr>
            <w:r w:rsidRPr="00E47214">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783E74" w:rsidRPr="006D1DAF" w14:paraId="4970A215" w14:textId="77777777" w:rsidTr="00783E74">
        <w:trPr>
          <w:trHeight w:val="320"/>
          <w:jc w:val="center"/>
        </w:trPr>
        <w:tc>
          <w:tcPr>
            <w:tcW w:w="568" w:type="dxa"/>
            <w:vMerge w:val="restart"/>
            <w:vAlign w:val="center"/>
          </w:tcPr>
          <w:p w14:paraId="47C36AA1" w14:textId="77777777" w:rsidR="00783E74" w:rsidRPr="006D1DAF" w:rsidRDefault="00783E74" w:rsidP="006D1DAF">
            <w:pPr>
              <w:snapToGrid w:val="0"/>
              <w:contextualSpacing/>
              <w:jc w:val="center"/>
              <w:rPr>
                <w:rFonts w:ascii="宋体" w:hAnsi="宋体" w:hint="eastAsia"/>
                <w:szCs w:val="21"/>
              </w:rPr>
            </w:pPr>
            <w:r w:rsidRPr="006D1DAF">
              <w:rPr>
                <w:rFonts w:ascii="宋体" w:hAnsi="宋体" w:hint="eastAsia"/>
                <w:szCs w:val="21"/>
              </w:rPr>
              <w:t>2</w:t>
            </w:r>
          </w:p>
        </w:tc>
        <w:tc>
          <w:tcPr>
            <w:tcW w:w="1559" w:type="dxa"/>
            <w:vMerge w:val="restart"/>
            <w:vAlign w:val="center"/>
          </w:tcPr>
          <w:p w14:paraId="2EDE6B05" w14:textId="77777777" w:rsidR="00783E74" w:rsidRPr="006D1DAF" w:rsidRDefault="00783E74" w:rsidP="006D1DAF">
            <w:pPr>
              <w:snapToGrid w:val="0"/>
              <w:contextualSpacing/>
              <w:jc w:val="center"/>
              <w:rPr>
                <w:rFonts w:ascii="宋体" w:hAnsi="宋体" w:hint="eastAsia"/>
                <w:szCs w:val="21"/>
              </w:rPr>
            </w:pPr>
            <w:r w:rsidRPr="006D1DAF">
              <w:rPr>
                <w:rFonts w:ascii="宋体" w:hAnsi="宋体" w:hint="eastAsia"/>
                <w:szCs w:val="21"/>
              </w:rPr>
              <w:t>免费全保期</w:t>
            </w:r>
          </w:p>
        </w:tc>
        <w:tc>
          <w:tcPr>
            <w:tcW w:w="7371" w:type="dxa"/>
          </w:tcPr>
          <w:p w14:paraId="25BC7210" w14:textId="77777777" w:rsidR="00783E74" w:rsidRPr="006D1DAF" w:rsidRDefault="00783E74" w:rsidP="006D1DAF">
            <w:pPr>
              <w:tabs>
                <w:tab w:val="left" w:pos="425"/>
              </w:tabs>
              <w:snapToGrid w:val="0"/>
              <w:contextualSpacing/>
              <w:rPr>
                <w:rFonts w:ascii="宋体" w:hAnsi="宋体" w:hint="eastAsia"/>
                <w:b/>
                <w:szCs w:val="21"/>
              </w:rPr>
            </w:pPr>
            <w:r w:rsidRPr="00E47214">
              <w:rPr>
                <w:rFonts w:ascii="宋体" w:hAnsi="宋体" w:cs="宋体" w:hint="eastAsia"/>
                <w:bCs/>
                <w:szCs w:val="21"/>
              </w:rPr>
              <w:t>2.1 设备安装调试验收合格后，原厂免费全保期5年，在全保期内，全部免费</w:t>
            </w:r>
            <w:r w:rsidRPr="00E47214">
              <w:rPr>
                <w:rFonts w:ascii="宋体" w:hAnsi="宋体" w:cs="宋体" w:hint="eastAsia"/>
                <w:bCs/>
                <w:szCs w:val="21"/>
              </w:rPr>
              <w:lastRenderedPageBreak/>
              <w:t>提供原装的零配件及其维修，终身负责维修；</w:t>
            </w:r>
          </w:p>
        </w:tc>
      </w:tr>
      <w:tr w:rsidR="00783E74" w:rsidRPr="006D1DAF" w14:paraId="7C7C1444" w14:textId="77777777" w:rsidTr="00783E74">
        <w:trPr>
          <w:trHeight w:val="320"/>
          <w:jc w:val="center"/>
        </w:trPr>
        <w:tc>
          <w:tcPr>
            <w:tcW w:w="568" w:type="dxa"/>
            <w:vMerge/>
            <w:vAlign w:val="center"/>
          </w:tcPr>
          <w:p w14:paraId="0106EA68" w14:textId="77777777" w:rsidR="00783E74" w:rsidRPr="006D1DAF" w:rsidRDefault="00783E74" w:rsidP="006D1DAF">
            <w:pPr>
              <w:snapToGrid w:val="0"/>
              <w:contextualSpacing/>
              <w:jc w:val="center"/>
              <w:rPr>
                <w:rFonts w:ascii="宋体" w:hAnsi="宋体" w:hint="eastAsia"/>
                <w:szCs w:val="21"/>
              </w:rPr>
            </w:pPr>
          </w:p>
        </w:tc>
        <w:tc>
          <w:tcPr>
            <w:tcW w:w="1559" w:type="dxa"/>
            <w:vMerge/>
            <w:vAlign w:val="center"/>
          </w:tcPr>
          <w:p w14:paraId="015B450B" w14:textId="77777777" w:rsidR="00783E74" w:rsidRPr="006D1DAF" w:rsidRDefault="00783E74" w:rsidP="006D1DAF">
            <w:pPr>
              <w:snapToGrid w:val="0"/>
              <w:contextualSpacing/>
              <w:jc w:val="center"/>
              <w:rPr>
                <w:rFonts w:ascii="宋体" w:hAnsi="宋体" w:hint="eastAsia"/>
                <w:szCs w:val="21"/>
              </w:rPr>
            </w:pPr>
          </w:p>
        </w:tc>
        <w:tc>
          <w:tcPr>
            <w:tcW w:w="7371" w:type="dxa"/>
          </w:tcPr>
          <w:p w14:paraId="25745F63" w14:textId="77777777" w:rsidR="00783E74" w:rsidRPr="006D1DAF" w:rsidRDefault="00783E74" w:rsidP="006D1DAF">
            <w:pPr>
              <w:tabs>
                <w:tab w:val="left" w:pos="425"/>
              </w:tabs>
              <w:snapToGrid w:val="0"/>
              <w:contextualSpacing/>
              <w:rPr>
                <w:rFonts w:ascii="宋体" w:hAnsi="宋体" w:hint="eastAsia"/>
                <w:color w:val="FF0000"/>
                <w:szCs w:val="21"/>
              </w:rPr>
            </w:pPr>
            <w:r w:rsidRPr="00E47214">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783E74" w:rsidRPr="006D1DAF" w14:paraId="0082DEB6" w14:textId="77777777" w:rsidTr="00783E74">
        <w:trPr>
          <w:trHeight w:val="523"/>
          <w:jc w:val="center"/>
        </w:trPr>
        <w:tc>
          <w:tcPr>
            <w:tcW w:w="568" w:type="dxa"/>
            <w:vMerge/>
            <w:vAlign w:val="center"/>
          </w:tcPr>
          <w:p w14:paraId="3F226835"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26047FEA" w14:textId="77777777" w:rsidR="00783E74" w:rsidRPr="006D1DAF" w:rsidRDefault="00783E74" w:rsidP="006D1DAF">
            <w:pPr>
              <w:snapToGrid w:val="0"/>
              <w:contextualSpacing/>
              <w:rPr>
                <w:rFonts w:ascii="宋体" w:hAnsi="宋体" w:hint="eastAsia"/>
                <w:szCs w:val="21"/>
              </w:rPr>
            </w:pPr>
          </w:p>
        </w:tc>
        <w:tc>
          <w:tcPr>
            <w:tcW w:w="7371" w:type="dxa"/>
            <w:vAlign w:val="center"/>
          </w:tcPr>
          <w:p w14:paraId="15ABF280" w14:textId="77777777" w:rsidR="00783E74" w:rsidRPr="006D1DAF" w:rsidRDefault="00783E74" w:rsidP="006D1DAF">
            <w:pPr>
              <w:snapToGrid w:val="0"/>
              <w:contextualSpacing/>
              <w:rPr>
                <w:rFonts w:ascii="宋体" w:hAnsi="宋体" w:hint="eastAsia"/>
                <w:bCs/>
                <w:szCs w:val="21"/>
              </w:rPr>
            </w:pPr>
            <w:r w:rsidRPr="00E47214">
              <w:rPr>
                <w:rFonts w:ascii="宋体" w:hAnsi="宋体" w:cs="宋体" w:hint="eastAsia"/>
                <w:bCs/>
                <w:szCs w:val="21"/>
              </w:rPr>
              <w:t>2.3 提供工程师电话和技术维修力量情况和维修的详细地址及联系方式。中标后签订合同前提供。</w:t>
            </w:r>
          </w:p>
        </w:tc>
      </w:tr>
      <w:tr w:rsidR="00783E74" w:rsidRPr="006D1DAF" w14:paraId="12388A44" w14:textId="77777777" w:rsidTr="00783E74">
        <w:trPr>
          <w:trHeight w:val="523"/>
          <w:jc w:val="center"/>
        </w:trPr>
        <w:tc>
          <w:tcPr>
            <w:tcW w:w="568" w:type="dxa"/>
            <w:vAlign w:val="center"/>
          </w:tcPr>
          <w:p w14:paraId="37A6A729"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szCs w:val="21"/>
              </w:rPr>
              <w:t>3</w:t>
            </w:r>
          </w:p>
        </w:tc>
        <w:tc>
          <w:tcPr>
            <w:tcW w:w="1559" w:type="dxa"/>
            <w:vAlign w:val="center"/>
          </w:tcPr>
          <w:p w14:paraId="0F67AED5"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szCs w:val="21"/>
              </w:rPr>
              <w:t>技术文件</w:t>
            </w:r>
          </w:p>
        </w:tc>
        <w:tc>
          <w:tcPr>
            <w:tcW w:w="7371" w:type="dxa"/>
            <w:vAlign w:val="center"/>
          </w:tcPr>
          <w:p w14:paraId="17AAE5A4" w14:textId="77777777" w:rsidR="00783E74" w:rsidRPr="006D1DAF" w:rsidRDefault="00783E74" w:rsidP="006D1DAF">
            <w:pPr>
              <w:snapToGrid w:val="0"/>
              <w:contextualSpacing/>
              <w:rPr>
                <w:rFonts w:ascii="宋体" w:hAnsi="宋体" w:hint="eastAsia"/>
                <w:bCs/>
                <w:szCs w:val="21"/>
              </w:rPr>
            </w:pPr>
            <w:r w:rsidRPr="00E47214">
              <w:rPr>
                <w:rFonts w:ascii="宋体" w:hAnsi="宋体" w:cs="宋体" w:hint="eastAsia"/>
                <w:bCs/>
                <w:szCs w:val="21"/>
              </w:rPr>
              <w:t>3.1 供应商应提供全套、完整的书面技术资料，包括仪器说明书、中文操作手册、简单维修说明、图纸等。</w:t>
            </w:r>
          </w:p>
        </w:tc>
      </w:tr>
      <w:tr w:rsidR="00783E74" w:rsidRPr="006D1DAF" w14:paraId="5C2862CB" w14:textId="77777777" w:rsidTr="00783E74">
        <w:trPr>
          <w:trHeight w:val="523"/>
          <w:jc w:val="center"/>
        </w:trPr>
        <w:tc>
          <w:tcPr>
            <w:tcW w:w="568" w:type="dxa"/>
            <w:vAlign w:val="center"/>
          </w:tcPr>
          <w:p w14:paraId="1E1D0356" w14:textId="77777777" w:rsidR="00783E74" w:rsidRPr="006D1DAF" w:rsidRDefault="00783E74" w:rsidP="006D1DAF">
            <w:pPr>
              <w:snapToGrid w:val="0"/>
              <w:contextualSpacing/>
              <w:jc w:val="center"/>
              <w:rPr>
                <w:rFonts w:ascii="宋体" w:hAnsi="宋体" w:hint="eastAsia"/>
                <w:bCs/>
                <w:szCs w:val="21"/>
              </w:rPr>
            </w:pPr>
            <w:r w:rsidRPr="006D1DAF">
              <w:rPr>
                <w:rFonts w:ascii="宋体" w:hAnsi="宋体" w:hint="eastAsia"/>
                <w:bCs/>
                <w:szCs w:val="21"/>
              </w:rPr>
              <w:t>4</w:t>
            </w:r>
          </w:p>
        </w:tc>
        <w:tc>
          <w:tcPr>
            <w:tcW w:w="1559" w:type="dxa"/>
            <w:vAlign w:val="center"/>
          </w:tcPr>
          <w:p w14:paraId="5A15A94C" w14:textId="77777777" w:rsidR="00783E74" w:rsidRPr="006D1DAF" w:rsidRDefault="00783E74" w:rsidP="006D1DAF">
            <w:pPr>
              <w:snapToGrid w:val="0"/>
              <w:contextualSpacing/>
              <w:jc w:val="center"/>
              <w:rPr>
                <w:rFonts w:ascii="宋体" w:hAnsi="宋体" w:hint="eastAsia"/>
                <w:bCs/>
                <w:szCs w:val="21"/>
              </w:rPr>
            </w:pPr>
            <w:r w:rsidRPr="006D1DAF">
              <w:rPr>
                <w:rFonts w:ascii="宋体" w:hAnsi="宋体" w:hint="eastAsia"/>
                <w:szCs w:val="21"/>
              </w:rPr>
              <w:t>安装调试</w:t>
            </w:r>
          </w:p>
        </w:tc>
        <w:tc>
          <w:tcPr>
            <w:tcW w:w="7371" w:type="dxa"/>
            <w:vAlign w:val="center"/>
          </w:tcPr>
          <w:p w14:paraId="0C0CA526" w14:textId="77777777" w:rsidR="00783E74" w:rsidRPr="006D1DAF" w:rsidRDefault="00783E74" w:rsidP="006D1DAF">
            <w:pPr>
              <w:snapToGrid w:val="0"/>
              <w:contextualSpacing/>
              <w:rPr>
                <w:rFonts w:ascii="宋体" w:hAnsi="宋体" w:hint="eastAsia"/>
                <w:bCs/>
                <w:szCs w:val="21"/>
              </w:rPr>
            </w:pPr>
            <w:r w:rsidRPr="00E47214">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783E74" w:rsidRPr="00E47214" w14:paraId="30DA8726" w14:textId="77777777" w:rsidTr="00783E74">
        <w:trPr>
          <w:trHeight w:val="454"/>
          <w:jc w:val="center"/>
        </w:trPr>
        <w:tc>
          <w:tcPr>
            <w:tcW w:w="9498" w:type="dxa"/>
            <w:gridSpan w:val="3"/>
            <w:vAlign w:val="center"/>
          </w:tcPr>
          <w:p w14:paraId="1462E43C" w14:textId="77777777" w:rsidR="00783E74" w:rsidRPr="00E47214" w:rsidRDefault="00783E74" w:rsidP="006D1DAF">
            <w:pPr>
              <w:snapToGrid w:val="0"/>
              <w:contextualSpacing/>
              <w:rPr>
                <w:rFonts w:ascii="宋体" w:hAnsi="宋体" w:hint="eastAsia"/>
                <w:b/>
                <w:szCs w:val="21"/>
              </w:rPr>
            </w:pPr>
            <w:r w:rsidRPr="00E47214">
              <w:rPr>
                <w:rFonts w:ascii="宋体" w:hAnsi="宋体" w:hint="eastAsia"/>
                <w:b/>
                <w:szCs w:val="21"/>
              </w:rPr>
              <w:t>（二）免费</w:t>
            </w:r>
            <w:r w:rsidRPr="006D1DAF">
              <w:rPr>
                <w:rFonts w:ascii="宋体" w:hAnsi="宋体" w:hint="eastAsia"/>
                <w:b/>
                <w:szCs w:val="21"/>
              </w:rPr>
              <w:t>全保期</w:t>
            </w:r>
            <w:r w:rsidRPr="00E47214">
              <w:rPr>
                <w:rFonts w:ascii="宋体" w:hAnsi="宋体" w:hint="eastAsia"/>
                <w:b/>
                <w:szCs w:val="21"/>
              </w:rPr>
              <w:t>外售后服务要求</w:t>
            </w:r>
          </w:p>
        </w:tc>
      </w:tr>
      <w:tr w:rsidR="00783E74" w:rsidRPr="00E47214" w14:paraId="6FCF4F12" w14:textId="77777777" w:rsidTr="00783E74">
        <w:trPr>
          <w:trHeight w:val="454"/>
          <w:jc w:val="center"/>
        </w:trPr>
        <w:tc>
          <w:tcPr>
            <w:tcW w:w="568" w:type="dxa"/>
            <w:vMerge w:val="restart"/>
            <w:vAlign w:val="center"/>
          </w:tcPr>
          <w:p w14:paraId="4A7F7CDE"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1</w:t>
            </w:r>
          </w:p>
        </w:tc>
        <w:tc>
          <w:tcPr>
            <w:tcW w:w="1559" w:type="dxa"/>
            <w:vMerge w:val="restart"/>
            <w:vAlign w:val="center"/>
          </w:tcPr>
          <w:p w14:paraId="17E6361B" w14:textId="77777777" w:rsidR="00783E74" w:rsidRPr="00EA7587" w:rsidRDefault="00783E74" w:rsidP="006D1DAF">
            <w:pPr>
              <w:snapToGrid w:val="0"/>
              <w:contextualSpacing/>
              <w:jc w:val="center"/>
              <w:rPr>
                <w:rFonts w:ascii="宋体" w:hAnsi="宋体" w:hint="eastAsia"/>
                <w:b/>
                <w:bCs/>
                <w:color w:val="000000"/>
                <w:szCs w:val="21"/>
              </w:rPr>
            </w:pPr>
            <w:r w:rsidRPr="00EA7587">
              <w:rPr>
                <w:rStyle w:val="af6"/>
                <w:rFonts w:ascii="宋体" w:hAnsi="宋体" w:cs="宋体" w:hint="eastAsia"/>
                <w:b w:val="0"/>
                <w:bCs w:val="0"/>
                <w:color w:val="000000"/>
                <w:szCs w:val="21"/>
              </w:rPr>
              <w:t>维修零配件、消耗品和延续保修合同的报价</w:t>
            </w:r>
          </w:p>
        </w:tc>
        <w:tc>
          <w:tcPr>
            <w:tcW w:w="7371" w:type="dxa"/>
            <w:vAlign w:val="center"/>
          </w:tcPr>
          <w:p w14:paraId="75B65B09"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1.1 全保期外，中标人负责免费维修及提供原装配件，采购人只负责更换零配件费。</w:t>
            </w:r>
          </w:p>
        </w:tc>
      </w:tr>
      <w:tr w:rsidR="00783E74" w:rsidRPr="00E47214" w14:paraId="269D6028" w14:textId="77777777" w:rsidTr="00783E74">
        <w:trPr>
          <w:trHeight w:val="454"/>
          <w:jc w:val="center"/>
        </w:trPr>
        <w:tc>
          <w:tcPr>
            <w:tcW w:w="568" w:type="dxa"/>
            <w:vMerge/>
            <w:vAlign w:val="center"/>
          </w:tcPr>
          <w:p w14:paraId="7F194778" w14:textId="77777777" w:rsidR="00783E74" w:rsidRPr="00E47214" w:rsidRDefault="00783E74" w:rsidP="006D1DAF">
            <w:pPr>
              <w:snapToGrid w:val="0"/>
              <w:contextualSpacing/>
              <w:jc w:val="center"/>
              <w:rPr>
                <w:rFonts w:ascii="宋体" w:hAnsi="宋体" w:hint="eastAsia"/>
                <w:b/>
                <w:szCs w:val="21"/>
              </w:rPr>
            </w:pPr>
          </w:p>
        </w:tc>
        <w:tc>
          <w:tcPr>
            <w:tcW w:w="1559" w:type="dxa"/>
            <w:vMerge/>
            <w:vAlign w:val="center"/>
          </w:tcPr>
          <w:p w14:paraId="07D7B006" w14:textId="77777777" w:rsidR="00783E74" w:rsidRPr="006D1DAF" w:rsidRDefault="00783E74" w:rsidP="006D1DAF">
            <w:pPr>
              <w:snapToGrid w:val="0"/>
              <w:contextualSpacing/>
              <w:rPr>
                <w:rStyle w:val="af6"/>
                <w:rFonts w:ascii="宋体" w:hAnsi="宋体" w:cs="宋体" w:hint="eastAsia"/>
                <w:color w:val="000000"/>
                <w:szCs w:val="21"/>
              </w:rPr>
            </w:pPr>
          </w:p>
        </w:tc>
        <w:tc>
          <w:tcPr>
            <w:tcW w:w="7371" w:type="dxa"/>
            <w:vAlign w:val="center"/>
          </w:tcPr>
          <w:p w14:paraId="7888792B"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783E74" w:rsidRPr="00E47214" w14:paraId="5C4BFF03" w14:textId="77777777" w:rsidTr="00783E74">
        <w:trPr>
          <w:trHeight w:val="454"/>
          <w:jc w:val="center"/>
        </w:trPr>
        <w:tc>
          <w:tcPr>
            <w:tcW w:w="9498" w:type="dxa"/>
            <w:gridSpan w:val="3"/>
            <w:vAlign w:val="center"/>
          </w:tcPr>
          <w:p w14:paraId="7E7EA9FB" w14:textId="77777777" w:rsidR="00783E74" w:rsidRPr="00E47214" w:rsidRDefault="00783E74" w:rsidP="006D1DAF">
            <w:pPr>
              <w:snapToGrid w:val="0"/>
              <w:contextualSpacing/>
              <w:rPr>
                <w:rFonts w:ascii="宋体" w:hAnsi="宋体" w:hint="eastAsia"/>
                <w:b/>
                <w:szCs w:val="21"/>
              </w:rPr>
            </w:pPr>
            <w:r w:rsidRPr="00E47214">
              <w:rPr>
                <w:rFonts w:ascii="宋体" w:hAnsi="宋体" w:hint="eastAsia"/>
                <w:b/>
                <w:szCs w:val="21"/>
              </w:rPr>
              <w:t>（三）</w:t>
            </w:r>
            <w:r w:rsidRPr="00E47214">
              <w:rPr>
                <w:rFonts w:ascii="宋体" w:hAnsi="宋体" w:hint="eastAsia"/>
                <w:b/>
                <w:bCs/>
                <w:color w:val="000000"/>
                <w:szCs w:val="21"/>
              </w:rPr>
              <w:t>报价要求</w:t>
            </w:r>
          </w:p>
        </w:tc>
      </w:tr>
      <w:tr w:rsidR="00783E74" w:rsidRPr="00E47214" w14:paraId="318ADB53" w14:textId="77777777" w:rsidTr="00783E74">
        <w:trPr>
          <w:trHeight w:val="454"/>
          <w:jc w:val="center"/>
        </w:trPr>
        <w:tc>
          <w:tcPr>
            <w:tcW w:w="568" w:type="dxa"/>
            <w:vAlign w:val="center"/>
          </w:tcPr>
          <w:p w14:paraId="6A83079B" w14:textId="77777777" w:rsidR="00783E74" w:rsidRPr="00E47214" w:rsidRDefault="00783E74" w:rsidP="006D1DAF">
            <w:pPr>
              <w:snapToGrid w:val="0"/>
              <w:contextualSpacing/>
              <w:rPr>
                <w:rFonts w:ascii="宋体" w:hAnsi="宋体" w:hint="eastAsia"/>
                <w:b/>
                <w:szCs w:val="21"/>
              </w:rPr>
            </w:pPr>
            <w:r w:rsidRPr="00E47214">
              <w:rPr>
                <w:rFonts w:ascii="宋体" w:hAnsi="宋体" w:hint="eastAsia"/>
                <w:b/>
                <w:szCs w:val="21"/>
              </w:rPr>
              <w:t>1</w:t>
            </w:r>
          </w:p>
        </w:tc>
        <w:tc>
          <w:tcPr>
            <w:tcW w:w="1559" w:type="dxa"/>
            <w:vAlign w:val="center"/>
          </w:tcPr>
          <w:p w14:paraId="3FC7A644" w14:textId="77777777" w:rsidR="00783E74" w:rsidRPr="00EA7587" w:rsidRDefault="00783E74" w:rsidP="00EA7587">
            <w:pPr>
              <w:snapToGrid w:val="0"/>
              <w:contextualSpacing/>
              <w:jc w:val="center"/>
              <w:rPr>
                <w:rFonts w:ascii="宋体" w:hAnsi="宋体" w:hint="eastAsia"/>
                <w:bCs/>
                <w:szCs w:val="21"/>
              </w:rPr>
            </w:pPr>
            <w:r w:rsidRPr="00EA7587">
              <w:rPr>
                <w:rFonts w:ascii="宋体" w:hAnsi="宋体" w:hint="eastAsia"/>
                <w:bCs/>
                <w:szCs w:val="21"/>
              </w:rPr>
              <w:t>报价要求</w:t>
            </w:r>
          </w:p>
        </w:tc>
        <w:tc>
          <w:tcPr>
            <w:tcW w:w="7371" w:type="dxa"/>
            <w:vAlign w:val="center"/>
          </w:tcPr>
          <w:p w14:paraId="69425A30" w14:textId="77777777" w:rsidR="00783E74" w:rsidRPr="00E47214" w:rsidRDefault="00783E74" w:rsidP="006D1DAF">
            <w:pPr>
              <w:snapToGrid w:val="0"/>
              <w:contextualSpacing/>
              <w:rPr>
                <w:rFonts w:ascii="宋体" w:hAnsi="宋体" w:hint="eastAsia"/>
                <w:b/>
                <w:szCs w:val="21"/>
              </w:rPr>
            </w:pPr>
            <w:r w:rsidRPr="00E47214">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783E74" w:rsidRPr="00E47214" w14:paraId="00C572C8" w14:textId="77777777" w:rsidTr="00783E74">
        <w:trPr>
          <w:trHeight w:val="454"/>
          <w:jc w:val="center"/>
        </w:trPr>
        <w:tc>
          <w:tcPr>
            <w:tcW w:w="9498" w:type="dxa"/>
            <w:gridSpan w:val="3"/>
            <w:vAlign w:val="center"/>
          </w:tcPr>
          <w:p w14:paraId="370CCA9B" w14:textId="77777777" w:rsidR="00783E74" w:rsidRPr="00E47214" w:rsidRDefault="00783E74" w:rsidP="006D1DAF">
            <w:pPr>
              <w:snapToGrid w:val="0"/>
              <w:contextualSpacing/>
              <w:rPr>
                <w:rFonts w:ascii="宋体" w:hAnsi="宋体" w:hint="eastAsia"/>
                <w:b/>
                <w:szCs w:val="21"/>
              </w:rPr>
            </w:pPr>
            <w:r w:rsidRPr="00E47214">
              <w:rPr>
                <w:rFonts w:ascii="宋体" w:hAnsi="宋体" w:hint="eastAsia"/>
                <w:b/>
                <w:szCs w:val="21"/>
              </w:rPr>
              <w:t>（四）其他商务要求</w:t>
            </w:r>
          </w:p>
        </w:tc>
      </w:tr>
      <w:tr w:rsidR="00783E74" w:rsidRPr="006D1DAF" w14:paraId="73466E4D" w14:textId="77777777" w:rsidTr="00783E74">
        <w:trPr>
          <w:trHeight w:val="454"/>
          <w:jc w:val="center"/>
        </w:trPr>
        <w:tc>
          <w:tcPr>
            <w:tcW w:w="568" w:type="dxa"/>
            <w:vMerge w:val="restart"/>
            <w:vAlign w:val="center"/>
          </w:tcPr>
          <w:p w14:paraId="31D1074C"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1</w:t>
            </w:r>
          </w:p>
        </w:tc>
        <w:tc>
          <w:tcPr>
            <w:tcW w:w="1559" w:type="dxa"/>
            <w:vMerge w:val="restart"/>
            <w:vAlign w:val="center"/>
          </w:tcPr>
          <w:p w14:paraId="3B11C1A2"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Cs/>
                <w:szCs w:val="21"/>
              </w:rPr>
              <w:t>违约责任</w:t>
            </w:r>
          </w:p>
        </w:tc>
        <w:tc>
          <w:tcPr>
            <w:tcW w:w="7371" w:type="dxa"/>
          </w:tcPr>
          <w:p w14:paraId="333E2CB8" w14:textId="77777777" w:rsidR="00783E74" w:rsidRPr="006D1DAF" w:rsidRDefault="00783E74" w:rsidP="006D1DAF">
            <w:pPr>
              <w:snapToGrid w:val="0"/>
              <w:contextualSpacing/>
              <w:rPr>
                <w:rFonts w:ascii="宋体" w:hAnsi="宋体" w:cs="宋体" w:hint="eastAsia"/>
                <w:color w:val="000000"/>
                <w:szCs w:val="21"/>
              </w:rPr>
            </w:pPr>
            <w:r w:rsidRPr="00E47214">
              <w:rPr>
                <w:rFonts w:ascii="宋体" w:hAnsi="宋体" w:cs="宋体" w:hint="eastAsia"/>
                <w:bCs/>
                <w:szCs w:val="21"/>
              </w:rPr>
              <w:t xml:space="preserve">1.1 </w:t>
            </w:r>
            <w:r w:rsidRPr="00E47214">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783E74" w:rsidRPr="006D1DAF" w14:paraId="45B69101" w14:textId="77777777" w:rsidTr="00783E74">
        <w:trPr>
          <w:trHeight w:val="454"/>
          <w:jc w:val="center"/>
        </w:trPr>
        <w:tc>
          <w:tcPr>
            <w:tcW w:w="568" w:type="dxa"/>
            <w:vMerge/>
            <w:vAlign w:val="center"/>
          </w:tcPr>
          <w:p w14:paraId="7002698B"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2797F727" w14:textId="77777777" w:rsidR="00783E74" w:rsidRPr="006D1DAF" w:rsidRDefault="00783E74" w:rsidP="006D1DAF">
            <w:pPr>
              <w:snapToGrid w:val="0"/>
              <w:contextualSpacing/>
              <w:jc w:val="center"/>
              <w:rPr>
                <w:rFonts w:ascii="宋体" w:hAnsi="宋体" w:hint="eastAsia"/>
                <w:b/>
                <w:szCs w:val="21"/>
              </w:rPr>
            </w:pPr>
          </w:p>
        </w:tc>
        <w:tc>
          <w:tcPr>
            <w:tcW w:w="7371" w:type="dxa"/>
          </w:tcPr>
          <w:p w14:paraId="0BF15E2D" w14:textId="77777777" w:rsidR="00783E74" w:rsidRPr="006D1DAF" w:rsidRDefault="00783E74" w:rsidP="006D1DAF">
            <w:pPr>
              <w:snapToGrid w:val="0"/>
              <w:contextualSpacing/>
              <w:rPr>
                <w:rFonts w:ascii="宋体" w:hAnsi="宋体" w:cs="宋体" w:hint="eastAsia"/>
                <w:color w:val="000000"/>
                <w:szCs w:val="21"/>
              </w:rPr>
            </w:pPr>
            <w:r w:rsidRPr="00E47214">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783E74" w:rsidRPr="006D1DAF" w14:paraId="522F9861" w14:textId="77777777" w:rsidTr="00783E74">
        <w:trPr>
          <w:trHeight w:val="454"/>
          <w:jc w:val="center"/>
        </w:trPr>
        <w:tc>
          <w:tcPr>
            <w:tcW w:w="568" w:type="dxa"/>
            <w:vMerge w:val="restart"/>
            <w:vAlign w:val="center"/>
          </w:tcPr>
          <w:p w14:paraId="07E5B719"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2</w:t>
            </w:r>
          </w:p>
        </w:tc>
        <w:tc>
          <w:tcPr>
            <w:tcW w:w="1559" w:type="dxa"/>
            <w:vMerge w:val="restart"/>
            <w:vAlign w:val="center"/>
          </w:tcPr>
          <w:p w14:paraId="12ADE47F"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Cs/>
                <w:szCs w:val="21"/>
              </w:rPr>
              <w:t>交货及付款要求</w:t>
            </w:r>
          </w:p>
        </w:tc>
        <w:tc>
          <w:tcPr>
            <w:tcW w:w="7371" w:type="dxa"/>
            <w:vAlign w:val="center"/>
          </w:tcPr>
          <w:p w14:paraId="34238845" w14:textId="77777777" w:rsidR="00783E74" w:rsidRPr="006D1DAF" w:rsidRDefault="00783E74" w:rsidP="006D1DAF">
            <w:pPr>
              <w:pStyle w:val="a7"/>
              <w:snapToGrid w:val="0"/>
              <w:contextualSpacing/>
              <w:rPr>
                <w:rFonts w:ascii="宋体" w:hAnsi="宋体" w:hint="eastAsia"/>
                <w:szCs w:val="21"/>
              </w:rPr>
            </w:pPr>
            <w:r w:rsidRPr="00E47214">
              <w:rPr>
                <w:rFonts w:ascii="宋体" w:hAnsi="宋体" w:cs="宋体" w:hint="eastAsia"/>
                <w:bCs/>
                <w:szCs w:val="21"/>
              </w:rPr>
              <w:t>2.1 交货地点：采购人指定具体交货地点。</w:t>
            </w:r>
          </w:p>
        </w:tc>
      </w:tr>
      <w:tr w:rsidR="00783E74" w:rsidRPr="00E47214" w14:paraId="024F9886" w14:textId="77777777" w:rsidTr="00783E74">
        <w:trPr>
          <w:trHeight w:val="454"/>
          <w:jc w:val="center"/>
        </w:trPr>
        <w:tc>
          <w:tcPr>
            <w:tcW w:w="568" w:type="dxa"/>
            <w:vMerge/>
            <w:vAlign w:val="center"/>
          </w:tcPr>
          <w:p w14:paraId="06F5AEDD"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1A41FDCC" w14:textId="77777777" w:rsidR="00783E74" w:rsidRPr="006D1DAF" w:rsidRDefault="00783E74" w:rsidP="006D1DAF">
            <w:pPr>
              <w:snapToGrid w:val="0"/>
              <w:contextualSpacing/>
              <w:jc w:val="center"/>
              <w:rPr>
                <w:rFonts w:ascii="宋体" w:hAnsi="宋体" w:hint="eastAsia"/>
                <w:b/>
                <w:szCs w:val="21"/>
              </w:rPr>
            </w:pPr>
          </w:p>
        </w:tc>
        <w:tc>
          <w:tcPr>
            <w:tcW w:w="7371" w:type="dxa"/>
            <w:vAlign w:val="center"/>
          </w:tcPr>
          <w:p w14:paraId="70B246B6" w14:textId="77777777" w:rsidR="00783E74" w:rsidRPr="00E47214" w:rsidRDefault="00783E74" w:rsidP="006D1DAF">
            <w:pPr>
              <w:pStyle w:val="a7"/>
              <w:snapToGrid w:val="0"/>
              <w:contextualSpacing/>
              <w:rPr>
                <w:rFonts w:ascii="宋体" w:hAnsi="宋体" w:cs="Arial" w:hint="eastAsia"/>
                <w:color w:val="FF0000"/>
                <w:szCs w:val="21"/>
              </w:rPr>
            </w:pPr>
            <w:r w:rsidRPr="00E47214">
              <w:rPr>
                <w:rFonts w:ascii="宋体" w:hAnsi="宋体" w:cs="宋体" w:hint="eastAsia"/>
                <w:bCs/>
                <w:szCs w:val="21"/>
              </w:rPr>
              <w:t>2.2 交货时间：签订合同后90个日历日内交货（或以二期建设进度为准）。</w:t>
            </w:r>
          </w:p>
        </w:tc>
      </w:tr>
      <w:tr w:rsidR="00783E74" w:rsidRPr="006D1DAF" w14:paraId="5A907895" w14:textId="77777777" w:rsidTr="00783E74">
        <w:trPr>
          <w:trHeight w:val="449"/>
          <w:jc w:val="center"/>
        </w:trPr>
        <w:tc>
          <w:tcPr>
            <w:tcW w:w="568" w:type="dxa"/>
            <w:vMerge/>
            <w:vAlign w:val="center"/>
          </w:tcPr>
          <w:p w14:paraId="429B0F71"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51AC35D2" w14:textId="77777777" w:rsidR="00783E74" w:rsidRPr="006D1DAF" w:rsidRDefault="00783E74" w:rsidP="006D1DAF">
            <w:pPr>
              <w:snapToGrid w:val="0"/>
              <w:contextualSpacing/>
              <w:jc w:val="center"/>
              <w:rPr>
                <w:rFonts w:ascii="宋体" w:hAnsi="宋体" w:hint="eastAsia"/>
                <w:b/>
                <w:szCs w:val="21"/>
              </w:rPr>
            </w:pPr>
          </w:p>
        </w:tc>
        <w:tc>
          <w:tcPr>
            <w:tcW w:w="7371" w:type="dxa"/>
            <w:vAlign w:val="center"/>
          </w:tcPr>
          <w:p w14:paraId="5699ACFA"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608DDE0B"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3D8C2310"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4429F933"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1949F1F2"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lastRenderedPageBreak/>
              <w:t>（5）中标人提供的产品不合格，或产品存在瑕疵、缺陷，采购人有权暂停支付中标人项下相应到期应付货款，且不视为采购人违约，直到双方正式处理完不合格产品为止。</w:t>
            </w:r>
          </w:p>
          <w:p w14:paraId="44D39147"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03792BC3" w14:textId="77777777" w:rsidR="00783E74" w:rsidRPr="006D1DAF" w:rsidRDefault="00783E74" w:rsidP="006D1DAF">
            <w:pPr>
              <w:pStyle w:val="a7"/>
              <w:snapToGrid w:val="0"/>
              <w:contextualSpacing/>
              <w:rPr>
                <w:rFonts w:ascii="宋体" w:hAnsi="宋体" w:hint="eastAsia"/>
                <w:szCs w:val="21"/>
              </w:rPr>
            </w:pPr>
            <w:r w:rsidRPr="00E47214">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783E74" w:rsidRPr="006D1DAF" w14:paraId="7B92511F" w14:textId="77777777" w:rsidTr="00783E74">
        <w:trPr>
          <w:trHeight w:val="454"/>
          <w:jc w:val="center"/>
        </w:trPr>
        <w:tc>
          <w:tcPr>
            <w:tcW w:w="568" w:type="dxa"/>
            <w:vAlign w:val="center"/>
          </w:tcPr>
          <w:p w14:paraId="736ED46D"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lastRenderedPageBreak/>
              <w:t>4</w:t>
            </w:r>
          </w:p>
        </w:tc>
        <w:tc>
          <w:tcPr>
            <w:tcW w:w="1559" w:type="dxa"/>
            <w:vAlign w:val="center"/>
          </w:tcPr>
          <w:p w14:paraId="7DD853CD" w14:textId="77777777" w:rsidR="00783E74" w:rsidRPr="006D1DAF" w:rsidRDefault="00783E74" w:rsidP="006D1DAF">
            <w:pPr>
              <w:snapToGrid w:val="0"/>
              <w:contextualSpacing/>
              <w:jc w:val="center"/>
              <w:rPr>
                <w:rStyle w:val="af6"/>
                <w:rFonts w:ascii="宋体" w:hAnsi="宋体" w:cs="宋体" w:hint="eastAsia"/>
                <w:color w:val="000000"/>
                <w:szCs w:val="21"/>
              </w:rPr>
            </w:pPr>
            <w:r w:rsidRPr="006D1DAF">
              <w:rPr>
                <w:rFonts w:ascii="宋体" w:hAnsi="宋体" w:cs="宋体" w:hint="eastAsia"/>
                <w:bCs/>
                <w:color w:val="000000"/>
                <w:szCs w:val="21"/>
              </w:rPr>
              <w:t>验收条件</w:t>
            </w:r>
          </w:p>
        </w:tc>
        <w:tc>
          <w:tcPr>
            <w:tcW w:w="7371" w:type="dxa"/>
            <w:vAlign w:val="center"/>
          </w:tcPr>
          <w:p w14:paraId="6F13E990"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4.1 （1）货到安装，现场验收。中标人应派有经验的技术人员到现场进行安装、调试，直到设备正常使用。</w:t>
            </w:r>
          </w:p>
          <w:p w14:paraId="69F43085"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57F65E38"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21896682"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（4）当满足以下条件时，采购人才向中标人签发货物验收报告：</w:t>
            </w:r>
          </w:p>
          <w:p w14:paraId="2F2E4CBD"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a、中标人已按照合同规定提供了全部产品及完整的技术资料。</w:t>
            </w:r>
          </w:p>
          <w:p w14:paraId="1E42BB64"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b、货物符合招标文件技术规格书的要求，性能满足要求。</w:t>
            </w:r>
          </w:p>
          <w:p w14:paraId="011B9ECF"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c、货物具备产品合格证。</w:t>
            </w:r>
          </w:p>
          <w:p w14:paraId="1BA81683"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d、提供维修手册、中文操作手册。</w:t>
            </w:r>
          </w:p>
          <w:p w14:paraId="1A74529F" w14:textId="77777777" w:rsidR="00783E74" w:rsidRPr="006D1DAF" w:rsidRDefault="00783E74" w:rsidP="006D1DAF">
            <w:pPr>
              <w:pStyle w:val="a7"/>
              <w:snapToGrid w:val="0"/>
              <w:contextualSpacing/>
              <w:rPr>
                <w:rFonts w:ascii="宋体" w:hAnsi="宋体" w:cs="宋体" w:hint="eastAsia"/>
                <w:color w:val="000000"/>
                <w:szCs w:val="21"/>
              </w:rPr>
            </w:pPr>
            <w:r w:rsidRPr="00E47214">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783E74" w:rsidRPr="00E47214" w14:paraId="7B108847" w14:textId="77777777" w:rsidTr="00783E74">
        <w:trPr>
          <w:trHeight w:val="670"/>
          <w:jc w:val="center"/>
        </w:trPr>
        <w:tc>
          <w:tcPr>
            <w:tcW w:w="568" w:type="dxa"/>
            <w:vMerge w:val="restart"/>
            <w:vAlign w:val="center"/>
          </w:tcPr>
          <w:p w14:paraId="373F1307"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5</w:t>
            </w:r>
          </w:p>
        </w:tc>
        <w:tc>
          <w:tcPr>
            <w:tcW w:w="1559" w:type="dxa"/>
            <w:vMerge w:val="restart"/>
            <w:vAlign w:val="center"/>
          </w:tcPr>
          <w:p w14:paraId="09C9C00C" w14:textId="77777777" w:rsidR="00783E74" w:rsidRPr="006D1DAF" w:rsidRDefault="00783E74" w:rsidP="006D1DAF">
            <w:pPr>
              <w:snapToGrid w:val="0"/>
              <w:contextualSpacing/>
              <w:jc w:val="center"/>
              <w:rPr>
                <w:rStyle w:val="af6"/>
                <w:rFonts w:ascii="宋体" w:hAnsi="宋体" w:cs="宋体" w:hint="eastAsia"/>
                <w:color w:val="000000"/>
                <w:szCs w:val="21"/>
              </w:rPr>
            </w:pPr>
            <w:r w:rsidRPr="006D1DAF">
              <w:rPr>
                <w:rFonts w:ascii="宋体" w:hAnsi="宋体" w:cs="宋体" w:hint="eastAsia"/>
                <w:bCs/>
                <w:color w:val="000000"/>
                <w:szCs w:val="21"/>
              </w:rPr>
              <w:t>争议解决方法</w:t>
            </w:r>
          </w:p>
        </w:tc>
        <w:tc>
          <w:tcPr>
            <w:tcW w:w="7371" w:type="dxa"/>
            <w:vAlign w:val="center"/>
          </w:tcPr>
          <w:p w14:paraId="1BD9514C"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5.1 协商与调解：双方首先应尝试通过友好协商解决问题。如果协商无果，协商不成的，由甲方所在地人民法院管辖。</w:t>
            </w:r>
          </w:p>
        </w:tc>
      </w:tr>
      <w:tr w:rsidR="00783E74" w:rsidRPr="00E47214" w14:paraId="2B70EF1B" w14:textId="77777777" w:rsidTr="00783E74">
        <w:trPr>
          <w:trHeight w:val="454"/>
          <w:jc w:val="center"/>
        </w:trPr>
        <w:tc>
          <w:tcPr>
            <w:tcW w:w="568" w:type="dxa"/>
            <w:vMerge/>
            <w:vAlign w:val="center"/>
          </w:tcPr>
          <w:p w14:paraId="44490A6C"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4121AA2D" w14:textId="77777777" w:rsidR="00783E74" w:rsidRPr="006D1DAF" w:rsidRDefault="00783E74" w:rsidP="006D1DAF">
            <w:pPr>
              <w:snapToGrid w:val="0"/>
              <w:contextualSpacing/>
              <w:jc w:val="center"/>
              <w:rPr>
                <w:rFonts w:ascii="宋体" w:hAnsi="宋体" w:cs="宋体" w:hint="eastAsia"/>
                <w:b/>
                <w:color w:val="000000"/>
                <w:szCs w:val="21"/>
              </w:rPr>
            </w:pPr>
          </w:p>
        </w:tc>
        <w:tc>
          <w:tcPr>
            <w:tcW w:w="7371" w:type="dxa"/>
            <w:vAlign w:val="center"/>
          </w:tcPr>
          <w:p w14:paraId="438A4B20" w14:textId="77777777" w:rsidR="00783E74" w:rsidRPr="00E47214" w:rsidRDefault="00783E74" w:rsidP="006D1DAF">
            <w:pPr>
              <w:pStyle w:val="a7"/>
              <w:snapToGrid w:val="0"/>
              <w:contextualSpacing/>
              <w:rPr>
                <w:rFonts w:ascii="宋体" w:hAnsi="宋体" w:cs="宋体" w:hint="eastAsia"/>
                <w:bCs/>
                <w:szCs w:val="21"/>
              </w:rPr>
            </w:pPr>
            <w:r w:rsidRPr="00E47214">
              <w:rPr>
                <w:rFonts w:ascii="宋体" w:hAnsi="宋体" w:cs="宋体" w:hint="eastAsia"/>
                <w:bCs/>
                <w:szCs w:val="21"/>
              </w:rPr>
              <w:t xml:space="preserve">5.2 </w:t>
            </w:r>
            <w:r w:rsidRPr="00E47214">
              <w:rPr>
                <w:rFonts w:ascii="宋体" w:hAnsi="宋体" w:cs="宋体"/>
                <w:bCs/>
                <w:szCs w:val="21"/>
              </w:rPr>
              <w:t>任何一方违约导致诉讼的，违约方需承担包括但不限于担保费、律师费、交通费、诉讼费、保全费等维权费用。</w:t>
            </w:r>
          </w:p>
        </w:tc>
      </w:tr>
      <w:tr w:rsidR="00783E74" w:rsidRPr="00E47214" w14:paraId="2DE58F40" w14:textId="77777777" w:rsidTr="00783E74">
        <w:trPr>
          <w:trHeight w:val="454"/>
          <w:jc w:val="center"/>
        </w:trPr>
        <w:tc>
          <w:tcPr>
            <w:tcW w:w="568" w:type="dxa"/>
            <w:vAlign w:val="center"/>
          </w:tcPr>
          <w:p w14:paraId="2691A88A"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6</w:t>
            </w:r>
          </w:p>
        </w:tc>
        <w:tc>
          <w:tcPr>
            <w:tcW w:w="1559" w:type="dxa"/>
            <w:vAlign w:val="center"/>
          </w:tcPr>
          <w:p w14:paraId="3CFB85C8" w14:textId="77777777" w:rsidR="00783E74" w:rsidRPr="00EA7587" w:rsidRDefault="00783E74" w:rsidP="006D1DAF">
            <w:pPr>
              <w:snapToGrid w:val="0"/>
              <w:contextualSpacing/>
              <w:jc w:val="center"/>
              <w:rPr>
                <w:rFonts w:ascii="宋体" w:hAnsi="宋体" w:hint="eastAsia"/>
                <w:b/>
                <w:bCs/>
                <w:color w:val="000000"/>
                <w:szCs w:val="21"/>
              </w:rPr>
            </w:pPr>
            <w:r w:rsidRPr="00EA7587">
              <w:rPr>
                <w:rStyle w:val="af6"/>
                <w:rFonts w:ascii="宋体" w:hAnsi="宋体" w:cs="宋体" w:hint="eastAsia"/>
                <w:b w:val="0"/>
                <w:bCs w:val="0"/>
                <w:color w:val="000000"/>
                <w:szCs w:val="21"/>
              </w:rPr>
              <w:t>运输、安装条件</w:t>
            </w:r>
          </w:p>
        </w:tc>
        <w:tc>
          <w:tcPr>
            <w:tcW w:w="7371" w:type="dxa"/>
            <w:vAlign w:val="center"/>
          </w:tcPr>
          <w:p w14:paraId="23022B40" w14:textId="7882E575" w:rsidR="00783E74" w:rsidRPr="00077EE9" w:rsidRDefault="00783E74" w:rsidP="00077EE9">
            <w:pPr>
              <w:rPr>
                <w:rFonts w:ascii="宋体" w:hAnsi="宋体" w:hint="eastAsia"/>
              </w:rPr>
            </w:pPr>
            <w:r w:rsidRPr="00077EE9">
              <w:rPr>
                <w:rFonts w:ascii="宋体" w:hAnsi="宋体" w:hint="eastAsia"/>
              </w:rPr>
              <w:t>6.1 中标人</w:t>
            </w:r>
            <w:r w:rsidRPr="00077EE9">
              <w:rPr>
                <w:rFonts w:ascii="宋体" w:hAnsi="宋体"/>
              </w:rPr>
              <w:t>提供的货物必须为全新</w:t>
            </w:r>
            <w:r w:rsidRPr="00077EE9">
              <w:rPr>
                <w:rFonts w:ascii="宋体" w:hAnsi="宋体" w:cs="宋体" w:hint="eastAsia"/>
                <w:b/>
                <w:highlight w:val="yellow"/>
              </w:rPr>
              <w:t>（货架有效期不高于12个月）</w:t>
            </w:r>
            <w:r w:rsidRPr="00077EE9">
              <w:rPr>
                <w:rFonts w:ascii="宋体" w:hAnsi="宋体"/>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2541F7E4" w14:textId="77777777" w:rsidR="00783E74" w:rsidRPr="00E47214" w:rsidRDefault="00783E74" w:rsidP="006D1DAF">
            <w:pPr>
              <w:snapToGrid w:val="0"/>
              <w:contextualSpacing/>
              <w:rPr>
                <w:rFonts w:ascii="宋体" w:hAnsi="宋体" w:hint="eastAsia"/>
                <w:bCs/>
                <w:color w:val="000000"/>
                <w:szCs w:val="21"/>
              </w:rPr>
            </w:pPr>
            <w:r w:rsidRPr="00E47214">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6ECF9DCC" w14:textId="77777777" w:rsidR="00783E74" w:rsidRPr="00E47214" w:rsidRDefault="00783E74" w:rsidP="006D1DAF">
            <w:pPr>
              <w:snapToGrid w:val="0"/>
              <w:contextualSpacing/>
              <w:rPr>
                <w:rFonts w:ascii="宋体" w:hAnsi="宋体" w:hint="eastAsia"/>
                <w:bCs/>
                <w:color w:val="000000"/>
                <w:szCs w:val="21"/>
              </w:rPr>
            </w:pPr>
            <w:r w:rsidRPr="00E47214">
              <w:rPr>
                <w:rFonts w:ascii="宋体" w:hAnsi="宋体" w:hint="eastAsia"/>
                <w:bCs/>
                <w:color w:val="000000"/>
                <w:szCs w:val="21"/>
              </w:rPr>
              <w:t>6.3如若需要场地迁移，投标人需免费迁移（含拆装）1 次并确保机器的正常使用。</w:t>
            </w:r>
          </w:p>
        </w:tc>
      </w:tr>
      <w:tr w:rsidR="00783E74" w:rsidRPr="00E47214" w14:paraId="67B67915" w14:textId="77777777" w:rsidTr="00783E74">
        <w:trPr>
          <w:trHeight w:val="454"/>
          <w:jc w:val="center"/>
        </w:trPr>
        <w:tc>
          <w:tcPr>
            <w:tcW w:w="568" w:type="dxa"/>
            <w:vMerge w:val="restart"/>
            <w:vAlign w:val="center"/>
          </w:tcPr>
          <w:p w14:paraId="5AB552B4"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7</w:t>
            </w:r>
          </w:p>
        </w:tc>
        <w:tc>
          <w:tcPr>
            <w:tcW w:w="1559" w:type="dxa"/>
            <w:vMerge w:val="restart"/>
            <w:vAlign w:val="center"/>
          </w:tcPr>
          <w:p w14:paraId="7932B607" w14:textId="77777777" w:rsidR="00783E74" w:rsidRPr="006D1DAF" w:rsidRDefault="00783E74" w:rsidP="006D1DAF">
            <w:pPr>
              <w:snapToGrid w:val="0"/>
              <w:contextualSpacing/>
              <w:jc w:val="center"/>
              <w:rPr>
                <w:rFonts w:ascii="宋体" w:hAnsi="宋体" w:hint="eastAsia"/>
                <w:szCs w:val="21"/>
              </w:rPr>
            </w:pPr>
            <w:r w:rsidRPr="006D1DAF">
              <w:rPr>
                <w:rFonts w:ascii="宋体" w:hAnsi="宋体"/>
                <w:szCs w:val="21"/>
              </w:rPr>
              <w:t>培训</w:t>
            </w:r>
          </w:p>
        </w:tc>
        <w:tc>
          <w:tcPr>
            <w:tcW w:w="7371" w:type="dxa"/>
          </w:tcPr>
          <w:p w14:paraId="297E274D"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7.1 投标供应商应派专业技术人员免费对采购单位指定人员进行定期培训及指导，直至其完全掌握设备的基本故障处理技术。</w:t>
            </w:r>
          </w:p>
        </w:tc>
      </w:tr>
      <w:tr w:rsidR="00783E74" w:rsidRPr="00E47214" w14:paraId="7FA09D7F" w14:textId="77777777" w:rsidTr="00783E74">
        <w:trPr>
          <w:trHeight w:val="454"/>
          <w:jc w:val="center"/>
        </w:trPr>
        <w:tc>
          <w:tcPr>
            <w:tcW w:w="568" w:type="dxa"/>
            <w:vMerge/>
            <w:vAlign w:val="center"/>
          </w:tcPr>
          <w:p w14:paraId="5E4FF8BD"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3D0649E5" w14:textId="77777777" w:rsidR="00783E74" w:rsidRPr="006D1DAF" w:rsidRDefault="00783E74" w:rsidP="006D1DAF">
            <w:pPr>
              <w:snapToGrid w:val="0"/>
              <w:contextualSpacing/>
              <w:rPr>
                <w:rFonts w:ascii="宋体" w:hAnsi="宋体" w:hint="eastAsia"/>
                <w:szCs w:val="21"/>
              </w:rPr>
            </w:pPr>
          </w:p>
        </w:tc>
        <w:tc>
          <w:tcPr>
            <w:tcW w:w="7371" w:type="dxa"/>
          </w:tcPr>
          <w:p w14:paraId="354DAADD"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7.2 现场培训：投标供应商应提供现场技术培训，保证使用人员正常操作设备的各种功能。</w:t>
            </w:r>
          </w:p>
        </w:tc>
      </w:tr>
      <w:tr w:rsidR="00783E74" w:rsidRPr="00E47214" w14:paraId="6D6DC3DD" w14:textId="77777777" w:rsidTr="00783E74">
        <w:trPr>
          <w:trHeight w:val="454"/>
          <w:jc w:val="center"/>
        </w:trPr>
        <w:tc>
          <w:tcPr>
            <w:tcW w:w="568" w:type="dxa"/>
            <w:vMerge w:val="restart"/>
            <w:vAlign w:val="center"/>
          </w:tcPr>
          <w:p w14:paraId="4FC720B3"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8</w:t>
            </w:r>
          </w:p>
        </w:tc>
        <w:tc>
          <w:tcPr>
            <w:tcW w:w="1559" w:type="dxa"/>
            <w:vMerge w:val="restart"/>
            <w:vAlign w:val="center"/>
          </w:tcPr>
          <w:p w14:paraId="253E4DC4" w14:textId="77777777" w:rsidR="00783E74" w:rsidRPr="006D1DAF" w:rsidRDefault="00783E74" w:rsidP="006D1DAF">
            <w:pPr>
              <w:snapToGrid w:val="0"/>
              <w:contextualSpacing/>
              <w:jc w:val="center"/>
              <w:rPr>
                <w:rFonts w:ascii="宋体" w:hAnsi="宋体" w:hint="eastAsia"/>
                <w:szCs w:val="21"/>
              </w:rPr>
            </w:pPr>
            <w:r w:rsidRPr="006D1DAF">
              <w:rPr>
                <w:rFonts w:ascii="宋体" w:hAnsi="宋体"/>
                <w:szCs w:val="21"/>
              </w:rPr>
              <w:t>知识产权</w:t>
            </w:r>
          </w:p>
        </w:tc>
        <w:tc>
          <w:tcPr>
            <w:tcW w:w="7371" w:type="dxa"/>
          </w:tcPr>
          <w:p w14:paraId="623A30C4"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8.1 涉及采购标的的知识产权归属、处理的，应约定知识产权的归属和处理方式。</w:t>
            </w:r>
          </w:p>
        </w:tc>
      </w:tr>
      <w:tr w:rsidR="00783E74" w:rsidRPr="00E47214" w14:paraId="09ABEBC8" w14:textId="77777777" w:rsidTr="00783E74">
        <w:trPr>
          <w:trHeight w:val="454"/>
          <w:jc w:val="center"/>
        </w:trPr>
        <w:tc>
          <w:tcPr>
            <w:tcW w:w="568" w:type="dxa"/>
            <w:vMerge/>
            <w:vAlign w:val="center"/>
          </w:tcPr>
          <w:p w14:paraId="26FFEE5F" w14:textId="77777777" w:rsidR="00783E74" w:rsidRPr="00E47214" w:rsidRDefault="00783E74" w:rsidP="006D1DAF">
            <w:pPr>
              <w:snapToGrid w:val="0"/>
              <w:contextualSpacing/>
              <w:jc w:val="center"/>
              <w:rPr>
                <w:rFonts w:ascii="宋体" w:hAnsi="宋体" w:hint="eastAsia"/>
                <w:b/>
                <w:szCs w:val="21"/>
              </w:rPr>
            </w:pPr>
          </w:p>
        </w:tc>
        <w:tc>
          <w:tcPr>
            <w:tcW w:w="1559" w:type="dxa"/>
            <w:vMerge/>
            <w:vAlign w:val="center"/>
          </w:tcPr>
          <w:p w14:paraId="43687A5E" w14:textId="77777777" w:rsidR="00783E74" w:rsidRPr="00E47214" w:rsidRDefault="00783E74" w:rsidP="006D1DAF">
            <w:pPr>
              <w:snapToGrid w:val="0"/>
              <w:contextualSpacing/>
              <w:rPr>
                <w:rFonts w:ascii="宋体" w:hAnsi="宋体" w:hint="eastAsia"/>
                <w:b/>
                <w:szCs w:val="21"/>
              </w:rPr>
            </w:pPr>
          </w:p>
        </w:tc>
        <w:tc>
          <w:tcPr>
            <w:tcW w:w="7371" w:type="dxa"/>
          </w:tcPr>
          <w:p w14:paraId="1A2B4968"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8.2 采购人购买产品后，有权对该产品与其他设备进行配套、整合或适当改进，而免受侵犯专利权的起诉。</w:t>
            </w:r>
          </w:p>
        </w:tc>
      </w:tr>
      <w:tr w:rsidR="00783E74" w:rsidRPr="006D1DAF" w14:paraId="725FB7F6" w14:textId="77777777" w:rsidTr="00783E74">
        <w:trPr>
          <w:trHeight w:val="454"/>
          <w:jc w:val="center"/>
        </w:trPr>
        <w:tc>
          <w:tcPr>
            <w:tcW w:w="568" w:type="dxa"/>
            <w:vMerge w:val="restart"/>
            <w:vAlign w:val="center"/>
          </w:tcPr>
          <w:p w14:paraId="238118B2" w14:textId="77777777" w:rsidR="00783E74" w:rsidRPr="00E47214" w:rsidRDefault="00783E74" w:rsidP="006D1DAF">
            <w:pPr>
              <w:snapToGrid w:val="0"/>
              <w:contextualSpacing/>
              <w:jc w:val="center"/>
              <w:rPr>
                <w:rFonts w:ascii="宋体" w:hAnsi="宋体" w:hint="eastAsia"/>
                <w:b/>
                <w:szCs w:val="21"/>
              </w:rPr>
            </w:pPr>
            <w:r w:rsidRPr="006D1DAF">
              <w:rPr>
                <w:rFonts w:ascii="宋体" w:hAnsi="宋体" w:hint="eastAsia"/>
                <w:b/>
                <w:szCs w:val="21"/>
              </w:rPr>
              <w:lastRenderedPageBreak/>
              <w:t>9</w:t>
            </w:r>
          </w:p>
        </w:tc>
        <w:tc>
          <w:tcPr>
            <w:tcW w:w="1559" w:type="dxa"/>
            <w:vMerge w:val="restart"/>
            <w:vAlign w:val="center"/>
          </w:tcPr>
          <w:p w14:paraId="2A9D319E" w14:textId="77777777" w:rsidR="00783E74" w:rsidRPr="00783E74" w:rsidRDefault="00783E74" w:rsidP="006D1DAF">
            <w:pPr>
              <w:snapToGrid w:val="0"/>
              <w:contextualSpacing/>
              <w:jc w:val="center"/>
              <w:rPr>
                <w:rFonts w:ascii="宋体" w:hAnsi="宋体" w:hint="eastAsia"/>
                <w:bCs/>
                <w:szCs w:val="21"/>
              </w:rPr>
            </w:pPr>
            <w:r w:rsidRPr="00783E74">
              <w:rPr>
                <w:rFonts w:ascii="宋体" w:hAnsi="宋体"/>
                <w:bCs/>
                <w:szCs w:val="21"/>
              </w:rPr>
              <w:t>其他</w:t>
            </w:r>
          </w:p>
        </w:tc>
        <w:tc>
          <w:tcPr>
            <w:tcW w:w="7371" w:type="dxa"/>
          </w:tcPr>
          <w:p w14:paraId="6B8542C7" w14:textId="77777777" w:rsidR="00783E74" w:rsidRPr="006D1DAF" w:rsidRDefault="00783E74" w:rsidP="006D1DAF">
            <w:pPr>
              <w:widowControl/>
              <w:snapToGrid w:val="0"/>
              <w:contextualSpacing/>
              <w:jc w:val="left"/>
              <w:rPr>
                <w:rFonts w:ascii="宋体" w:hAnsi="宋体" w:cs="宋体" w:hint="eastAsia"/>
                <w:color w:val="000000"/>
                <w:szCs w:val="21"/>
              </w:rPr>
            </w:pPr>
            <w:r w:rsidRPr="006D1DAF">
              <w:rPr>
                <w:rFonts w:ascii="宋体" w:hAnsi="宋体" w:cs="宋体" w:hint="eastAsia"/>
                <w:color w:val="000000"/>
                <w:szCs w:val="21"/>
              </w:rPr>
              <w:t>9.1 投标供应商应按其投标文件中的承诺，进行其他售后服务工作。</w:t>
            </w:r>
          </w:p>
        </w:tc>
      </w:tr>
      <w:tr w:rsidR="00783E74" w:rsidRPr="00E47214" w14:paraId="1C9D925F" w14:textId="77777777" w:rsidTr="00783E74">
        <w:trPr>
          <w:trHeight w:val="454"/>
          <w:jc w:val="center"/>
        </w:trPr>
        <w:tc>
          <w:tcPr>
            <w:tcW w:w="568" w:type="dxa"/>
            <w:vMerge/>
            <w:vAlign w:val="center"/>
          </w:tcPr>
          <w:p w14:paraId="5D215951"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636C697E" w14:textId="77777777" w:rsidR="00783E74" w:rsidRPr="006D1DAF" w:rsidRDefault="00783E74" w:rsidP="006D1DAF">
            <w:pPr>
              <w:snapToGrid w:val="0"/>
              <w:contextualSpacing/>
              <w:jc w:val="center"/>
              <w:rPr>
                <w:rFonts w:ascii="宋体" w:hAnsi="宋体" w:hint="eastAsia"/>
                <w:b/>
                <w:color w:val="0000FF"/>
                <w:szCs w:val="21"/>
              </w:rPr>
            </w:pPr>
          </w:p>
        </w:tc>
        <w:tc>
          <w:tcPr>
            <w:tcW w:w="7371" w:type="dxa"/>
          </w:tcPr>
          <w:p w14:paraId="5117E449"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783E74" w:rsidRPr="00E47214" w14:paraId="5CB300C4" w14:textId="77777777" w:rsidTr="00783E74">
        <w:trPr>
          <w:trHeight w:val="454"/>
          <w:jc w:val="center"/>
        </w:trPr>
        <w:tc>
          <w:tcPr>
            <w:tcW w:w="568" w:type="dxa"/>
            <w:vMerge/>
            <w:vAlign w:val="center"/>
          </w:tcPr>
          <w:p w14:paraId="640515C9"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3221A09A" w14:textId="77777777" w:rsidR="00783E74" w:rsidRPr="006D1DAF" w:rsidRDefault="00783E74" w:rsidP="006D1DAF">
            <w:pPr>
              <w:snapToGrid w:val="0"/>
              <w:contextualSpacing/>
              <w:jc w:val="center"/>
              <w:rPr>
                <w:rFonts w:ascii="宋体" w:hAnsi="宋体" w:hint="eastAsia"/>
                <w:b/>
                <w:color w:val="0000FF"/>
                <w:szCs w:val="21"/>
              </w:rPr>
            </w:pPr>
          </w:p>
        </w:tc>
        <w:tc>
          <w:tcPr>
            <w:tcW w:w="7371" w:type="dxa"/>
          </w:tcPr>
          <w:p w14:paraId="4F1B12F4"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783E74" w:rsidRPr="00E47214" w14:paraId="62B55CA1" w14:textId="77777777" w:rsidTr="00783E74">
        <w:trPr>
          <w:trHeight w:val="454"/>
          <w:jc w:val="center"/>
        </w:trPr>
        <w:tc>
          <w:tcPr>
            <w:tcW w:w="568" w:type="dxa"/>
            <w:vMerge/>
            <w:vAlign w:val="center"/>
          </w:tcPr>
          <w:p w14:paraId="5A314F25"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30B62685" w14:textId="77777777" w:rsidR="00783E74" w:rsidRPr="006D1DAF" w:rsidRDefault="00783E74" w:rsidP="006D1DAF">
            <w:pPr>
              <w:snapToGrid w:val="0"/>
              <w:contextualSpacing/>
              <w:jc w:val="center"/>
              <w:rPr>
                <w:rFonts w:ascii="宋体" w:hAnsi="宋体" w:hint="eastAsia"/>
                <w:b/>
                <w:color w:val="0000FF"/>
                <w:szCs w:val="21"/>
              </w:rPr>
            </w:pPr>
          </w:p>
        </w:tc>
        <w:tc>
          <w:tcPr>
            <w:tcW w:w="7371" w:type="dxa"/>
          </w:tcPr>
          <w:p w14:paraId="56F07B41"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9.4 本项目所要求的硬件、软件，中标人要配备给采购人，并保证采购人能正常使用，不需要另外增加其他附件和其他费用。</w:t>
            </w:r>
          </w:p>
        </w:tc>
      </w:tr>
      <w:tr w:rsidR="00783E74" w:rsidRPr="006D1DAF" w14:paraId="6C00C633" w14:textId="77777777" w:rsidTr="00783E74">
        <w:trPr>
          <w:trHeight w:val="454"/>
          <w:jc w:val="center"/>
        </w:trPr>
        <w:tc>
          <w:tcPr>
            <w:tcW w:w="568" w:type="dxa"/>
            <w:vMerge/>
            <w:vAlign w:val="center"/>
          </w:tcPr>
          <w:p w14:paraId="62AF7B88" w14:textId="77777777" w:rsidR="00783E74" w:rsidRPr="006D1DAF" w:rsidRDefault="00783E74" w:rsidP="006D1DAF">
            <w:pPr>
              <w:snapToGrid w:val="0"/>
              <w:contextualSpacing/>
              <w:jc w:val="center"/>
              <w:rPr>
                <w:rFonts w:ascii="宋体" w:hAnsi="宋体" w:hint="eastAsia"/>
                <w:b/>
                <w:szCs w:val="21"/>
              </w:rPr>
            </w:pPr>
          </w:p>
        </w:tc>
        <w:tc>
          <w:tcPr>
            <w:tcW w:w="1559" w:type="dxa"/>
            <w:vMerge/>
            <w:vAlign w:val="center"/>
          </w:tcPr>
          <w:p w14:paraId="0122F198" w14:textId="77777777" w:rsidR="00783E74" w:rsidRPr="006D1DAF" w:rsidRDefault="00783E74" w:rsidP="006D1DAF">
            <w:pPr>
              <w:snapToGrid w:val="0"/>
              <w:contextualSpacing/>
              <w:jc w:val="center"/>
              <w:rPr>
                <w:rFonts w:ascii="宋体" w:hAnsi="宋体" w:hint="eastAsia"/>
                <w:b/>
                <w:color w:val="0000FF"/>
                <w:szCs w:val="21"/>
              </w:rPr>
            </w:pPr>
          </w:p>
        </w:tc>
        <w:tc>
          <w:tcPr>
            <w:tcW w:w="7371" w:type="dxa"/>
          </w:tcPr>
          <w:p w14:paraId="349AF7E3" w14:textId="77777777" w:rsidR="00783E74" w:rsidRPr="00E47214" w:rsidRDefault="00783E74" w:rsidP="006D1DAF">
            <w:pPr>
              <w:snapToGrid w:val="0"/>
              <w:contextualSpacing/>
              <w:rPr>
                <w:rFonts w:ascii="宋体" w:hAnsi="宋体" w:cs="宋体" w:hint="eastAsia"/>
                <w:bCs/>
                <w:szCs w:val="21"/>
              </w:rPr>
            </w:pPr>
            <w:r w:rsidRPr="00E47214">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E47214">
              <w:rPr>
                <w:rFonts w:ascii="宋体" w:hAnsi="宋体" w:cs="宋体" w:hint="eastAsia"/>
                <w:bCs/>
                <w:szCs w:val="21"/>
                <w:highlight w:val="green"/>
              </w:rPr>
              <w:t>每台设备配置rfid定位电子标签，</w:t>
            </w:r>
            <w:r w:rsidRPr="00E47214">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p w14:paraId="382484A0" w14:textId="77777777" w:rsidR="00783E74" w:rsidRPr="006D1DAF" w:rsidRDefault="00783E74" w:rsidP="006D1DAF">
            <w:pPr>
              <w:snapToGrid w:val="0"/>
              <w:contextualSpacing/>
              <w:rPr>
                <w:rFonts w:ascii="宋体" w:hAnsi="宋体" w:hint="eastAsia"/>
                <w:szCs w:val="21"/>
              </w:rPr>
            </w:pPr>
            <w:r w:rsidRPr="006D1DAF">
              <w:rPr>
                <w:rFonts w:ascii="宋体" w:hAnsi="宋体" w:cs="宋体" w:hint="eastAsia"/>
                <w:szCs w:val="21"/>
              </w:rPr>
              <w:t>9.6</w:t>
            </w:r>
            <w:r w:rsidRPr="006D1DAF">
              <w:rPr>
                <w:rFonts w:ascii="宋体" w:hAnsi="宋体" w:cs="宋体"/>
                <w:szCs w:val="21"/>
              </w:rPr>
              <w:t>若所投产品为进口，则投标人需提供由设备制造商或授权的中国总代理签署的合法有效的保修、维修承诺函(免费保修期满足招标文件要求)扫描件;若所投产品为国产产品，则无需提供。</w:t>
            </w:r>
          </w:p>
        </w:tc>
      </w:tr>
      <w:tr w:rsidR="00783E74" w:rsidRPr="00E47214" w14:paraId="6264E2F2" w14:textId="77777777" w:rsidTr="00783E74">
        <w:trPr>
          <w:trHeight w:val="861"/>
          <w:jc w:val="center"/>
        </w:trPr>
        <w:tc>
          <w:tcPr>
            <w:tcW w:w="568" w:type="dxa"/>
            <w:vAlign w:val="center"/>
          </w:tcPr>
          <w:p w14:paraId="74C09367" w14:textId="77777777" w:rsidR="00783E74" w:rsidRPr="006D1DAF" w:rsidRDefault="00783E74" w:rsidP="006D1DAF">
            <w:pPr>
              <w:snapToGrid w:val="0"/>
              <w:contextualSpacing/>
              <w:jc w:val="center"/>
              <w:rPr>
                <w:rFonts w:ascii="宋体" w:hAnsi="宋体" w:hint="eastAsia"/>
                <w:b/>
                <w:szCs w:val="21"/>
              </w:rPr>
            </w:pPr>
            <w:r w:rsidRPr="006D1DAF">
              <w:rPr>
                <w:rFonts w:ascii="宋体" w:hAnsi="宋体" w:hint="eastAsia"/>
                <w:b/>
                <w:szCs w:val="21"/>
              </w:rPr>
              <w:t>10</w:t>
            </w:r>
          </w:p>
        </w:tc>
        <w:tc>
          <w:tcPr>
            <w:tcW w:w="1559" w:type="dxa"/>
            <w:vAlign w:val="center"/>
          </w:tcPr>
          <w:p w14:paraId="1AE3C072" w14:textId="77777777" w:rsidR="00783E74" w:rsidRPr="00077EE9" w:rsidRDefault="00783E74" w:rsidP="006D1DAF">
            <w:pPr>
              <w:snapToGrid w:val="0"/>
              <w:contextualSpacing/>
              <w:jc w:val="center"/>
              <w:rPr>
                <w:rFonts w:ascii="宋体" w:hAnsi="宋体" w:hint="eastAsia"/>
                <w:bCs/>
                <w:szCs w:val="21"/>
              </w:rPr>
            </w:pPr>
            <w:r w:rsidRPr="00077EE9">
              <w:rPr>
                <w:rFonts w:ascii="宋体" w:hAnsi="宋体" w:cs="宋体" w:hint="eastAsia"/>
                <w:bCs/>
                <w:szCs w:val="21"/>
              </w:rPr>
              <w:t>项目（产品）要求</w:t>
            </w:r>
          </w:p>
        </w:tc>
        <w:tc>
          <w:tcPr>
            <w:tcW w:w="7371" w:type="dxa"/>
            <w:vAlign w:val="center"/>
          </w:tcPr>
          <w:p w14:paraId="2E5A89CA" w14:textId="77777777" w:rsidR="00783E74" w:rsidRPr="00783E74" w:rsidRDefault="00783E74" w:rsidP="006D1DAF">
            <w:pPr>
              <w:snapToGrid w:val="0"/>
              <w:spacing w:afterLines="25" w:after="78"/>
              <w:contextualSpacing/>
              <w:rPr>
                <w:rFonts w:ascii="宋体" w:hAnsi="宋体" w:cs="Arial" w:hint="eastAsia"/>
                <w:szCs w:val="21"/>
              </w:rPr>
            </w:pPr>
            <w:r w:rsidRPr="00783E74">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783E74" w:rsidRDefault="00E97A25" w:rsidP="00814545">
      <w:pPr>
        <w:pStyle w:val="10"/>
        <w:ind w:firstLineChars="0" w:firstLine="0"/>
      </w:pPr>
    </w:p>
    <w:p w14:paraId="66ABF2CB" w14:textId="77777777" w:rsidR="00E97A25" w:rsidRDefault="00E97A25" w:rsidP="00E97A25">
      <w:pPr>
        <w:pStyle w:val="10"/>
      </w:pPr>
    </w:p>
    <w:p w14:paraId="07CF051A" w14:textId="77777777" w:rsidR="00E97A25" w:rsidRDefault="00E97A25" w:rsidP="00E97A25">
      <w:pPr>
        <w:pStyle w:val="10"/>
      </w:pPr>
    </w:p>
    <w:p w14:paraId="30E0A9F4" w14:textId="77777777" w:rsidR="00E97A25" w:rsidRDefault="00E97A25" w:rsidP="00E97A25">
      <w:pPr>
        <w:pStyle w:val="10"/>
      </w:pPr>
    </w:p>
    <w:p w14:paraId="249CA302" w14:textId="77777777" w:rsidR="00E97A25" w:rsidRDefault="00E97A25" w:rsidP="00E97A25">
      <w:pPr>
        <w:pStyle w:val="10"/>
      </w:pPr>
    </w:p>
    <w:p w14:paraId="46E98E14" w14:textId="77777777" w:rsidR="00E97A25" w:rsidRDefault="00E97A25" w:rsidP="00E97A25">
      <w:pPr>
        <w:pStyle w:val="10"/>
      </w:pPr>
    </w:p>
    <w:p w14:paraId="362FC180" w14:textId="77777777" w:rsidR="00EA7587" w:rsidRDefault="00EA7587" w:rsidP="00E97A25">
      <w:pPr>
        <w:pStyle w:val="10"/>
      </w:pPr>
    </w:p>
    <w:p w14:paraId="7FD1CFD7" w14:textId="77777777" w:rsidR="00EA7587" w:rsidRDefault="00EA7587" w:rsidP="00E97A25">
      <w:pPr>
        <w:pStyle w:val="10"/>
      </w:pPr>
    </w:p>
    <w:p w14:paraId="60AFC6B0" w14:textId="77777777" w:rsidR="00EA7587" w:rsidRDefault="00EA7587" w:rsidP="00E97A25">
      <w:pPr>
        <w:pStyle w:val="10"/>
      </w:pPr>
    </w:p>
    <w:p w14:paraId="35725F0F" w14:textId="77777777" w:rsidR="00EA7587" w:rsidRDefault="00EA7587" w:rsidP="00E97A25">
      <w:pPr>
        <w:pStyle w:val="10"/>
      </w:pPr>
    </w:p>
    <w:p w14:paraId="73EF036D" w14:textId="77777777" w:rsidR="00EA7587" w:rsidRDefault="00EA7587" w:rsidP="00E97A25">
      <w:pPr>
        <w:pStyle w:val="10"/>
      </w:pPr>
    </w:p>
    <w:p w14:paraId="048BF1AD" w14:textId="77777777" w:rsidR="00EA7587" w:rsidRDefault="00EA7587" w:rsidP="00E97A25">
      <w:pPr>
        <w:pStyle w:val="10"/>
      </w:pPr>
    </w:p>
    <w:p w14:paraId="6732A95D" w14:textId="77777777" w:rsidR="00EA7587" w:rsidRDefault="00EA7587" w:rsidP="00E97A25">
      <w:pPr>
        <w:pStyle w:val="10"/>
      </w:pPr>
    </w:p>
    <w:p w14:paraId="750D4197" w14:textId="77777777" w:rsidR="00EA7587" w:rsidRDefault="00EA7587" w:rsidP="00E97A25">
      <w:pPr>
        <w:pStyle w:val="10"/>
      </w:pPr>
    </w:p>
    <w:p w14:paraId="71AD275C" w14:textId="77777777" w:rsidR="00EA7587" w:rsidRDefault="00EA7587" w:rsidP="00E97A25">
      <w:pPr>
        <w:pStyle w:val="10"/>
      </w:pPr>
    </w:p>
    <w:p w14:paraId="1E4086C4" w14:textId="77777777" w:rsidR="00EA7587" w:rsidRDefault="00EA7587" w:rsidP="00E97A25">
      <w:pPr>
        <w:pStyle w:val="10"/>
      </w:pPr>
    </w:p>
    <w:p w14:paraId="19DD14E8" w14:textId="77777777" w:rsidR="00EA7587" w:rsidRDefault="00EA7587" w:rsidP="00E97A25">
      <w:pPr>
        <w:pStyle w:val="10"/>
      </w:pPr>
    </w:p>
    <w:p w14:paraId="7A312A39" w14:textId="77777777" w:rsidR="00EA7587" w:rsidRDefault="00EA7587" w:rsidP="00E97A25">
      <w:pPr>
        <w:pStyle w:val="10"/>
      </w:pPr>
    </w:p>
    <w:p w14:paraId="34AB1488" w14:textId="77777777" w:rsidR="00EA7587" w:rsidRDefault="00EA7587" w:rsidP="00E97A25">
      <w:pPr>
        <w:pStyle w:val="10"/>
      </w:pPr>
    </w:p>
    <w:p w14:paraId="4AA9089F" w14:textId="77777777" w:rsidR="002D38BC" w:rsidRDefault="002D38BC" w:rsidP="00E97A25">
      <w:pPr>
        <w:pStyle w:val="10"/>
      </w:pPr>
    </w:p>
    <w:p w14:paraId="48E6DC16" w14:textId="77777777" w:rsidR="002D38BC" w:rsidRDefault="002D38BC" w:rsidP="00E97A25">
      <w:pPr>
        <w:pStyle w:val="10"/>
      </w:pPr>
    </w:p>
    <w:p w14:paraId="77101BEE" w14:textId="77777777" w:rsidR="00EA7587" w:rsidRDefault="00EA7587"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295DCB21"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0D25E1">
        <w:rPr>
          <w:rFonts w:ascii="宋体" w:hAnsi="宋体" w:hint="eastAsia"/>
          <w:b/>
          <w:bCs/>
          <w:color w:val="000000"/>
          <w:sz w:val="24"/>
        </w:rPr>
        <w:t>4</w:t>
      </w:r>
      <w:r w:rsidR="00FC78E8">
        <w:rPr>
          <w:rFonts w:ascii="宋体" w:hAnsi="宋体" w:hint="eastAsia"/>
          <w:b/>
          <w:bCs/>
          <w:color w:val="000000"/>
          <w:sz w:val="24"/>
        </w:rPr>
        <w:t>0</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0E4677E0"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0D25E1">
        <w:rPr>
          <w:rFonts w:ascii="宋体" w:hAnsi="宋体" w:hint="eastAsia"/>
          <w:b/>
          <w:bCs/>
          <w:color w:val="000000"/>
          <w:sz w:val="28"/>
          <w:szCs w:val="28"/>
        </w:rPr>
        <w:t>4</w:t>
      </w:r>
      <w:r w:rsidR="00FC78E8">
        <w:rPr>
          <w:rFonts w:ascii="宋体" w:hAnsi="宋体" w:hint="eastAsia"/>
          <w:b/>
          <w:bCs/>
          <w:color w:val="000000"/>
          <w:sz w:val="28"/>
          <w:szCs w:val="28"/>
        </w:rPr>
        <w:t>0</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1E080B0A"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9F3F2B">
        <w:rPr>
          <w:rStyle w:val="1Char"/>
          <w:rFonts w:eastAsia="宋体" w:hint="eastAsia"/>
          <w:color w:val="000000"/>
          <w:szCs w:val="28"/>
          <w:u w:val="single"/>
        </w:rPr>
        <w:t xml:space="preserve"> </w:t>
      </w:r>
      <w:r w:rsidRPr="00891CEC">
        <w:rPr>
          <w:rStyle w:val="1Char"/>
          <w:rFonts w:eastAsia="宋体" w:hint="eastAsia"/>
          <w:color w:val="000000"/>
          <w:szCs w:val="28"/>
          <w:u w:val="single"/>
        </w:rPr>
        <w:t xml:space="preserve"> </w:t>
      </w:r>
      <w:r w:rsidR="00F37D17" w:rsidRPr="00F37D17">
        <w:rPr>
          <w:rFonts w:ascii="宋体" w:hAnsi="宋体" w:hint="eastAsia"/>
          <w:bCs/>
          <w:kern w:val="0"/>
          <w:sz w:val="28"/>
          <w:szCs w:val="28"/>
          <w:u w:val="single"/>
        </w:rPr>
        <w:t>耳声发射仪</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9"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9"/>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5C4B6AFD"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0D25E1">
        <w:rPr>
          <w:rFonts w:ascii="宋体" w:hAnsi="宋体" w:cs="宋体-18030" w:hint="eastAsia"/>
          <w:b/>
          <w:bCs/>
          <w:color w:val="000000"/>
          <w:sz w:val="28"/>
          <w:szCs w:val="28"/>
        </w:rPr>
        <w:t>4</w:t>
      </w:r>
      <w:r w:rsidR="00FC78E8">
        <w:rPr>
          <w:rFonts w:ascii="宋体" w:hAnsi="宋体" w:cs="宋体-18030" w:hint="eastAsia"/>
          <w:b/>
          <w:bCs/>
          <w:color w:val="000000"/>
          <w:sz w:val="28"/>
          <w:szCs w:val="28"/>
        </w:rPr>
        <w:t>0</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40717968"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0D25E1">
        <w:rPr>
          <w:rFonts w:ascii="宋体" w:hAnsi="宋体" w:hint="eastAsia"/>
          <w:bCs/>
          <w:color w:val="000000"/>
          <w:sz w:val="24"/>
        </w:rPr>
        <w:t>4</w:t>
      </w:r>
      <w:r w:rsidR="00FC78E8">
        <w:rPr>
          <w:rFonts w:ascii="宋体" w:hAnsi="宋体" w:hint="eastAsia"/>
          <w:bCs/>
          <w:color w:val="000000"/>
          <w:sz w:val="24"/>
        </w:rPr>
        <w:t>0</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62A1A329" w:rsidR="006F1C36" w:rsidRDefault="00F37D17" w:rsidP="00D12DE2">
            <w:pPr>
              <w:snapToGrid w:val="0"/>
              <w:contextualSpacing/>
              <w:jc w:val="center"/>
              <w:rPr>
                <w:rFonts w:ascii="宋体" w:hAnsi="宋体" w:hint="eastAsia"/>
                <w:sz w:val="24"/>
              </w:rPr>
            </w:pPr>
            <w:r w:rsidRPr="00F37D17">
              <w:rPr>
                <w:rFonts w:hint="eastAsia"/>
              </w:rPr>
              <w:t>耳声发射仪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47038" w14:textId="77777777" w:rsidR="006C2466" w:rsidRDefault="006C2466">
      <w:r>
        <w:separator/>
      </w:r>
    </w:p>
  </w:endnote>
  <w:endnote w:type="continuationSeparator" w:id="0">
    <w:p w14:paraId="4BE7F67F" w14:textId="77777777" w:rsidR="006C2466" w:rsidRDefault="006C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F8232" w14:textId="77777777" w:rsidR="006C2466" w:rsidRDefault="006C2466">
      <w:r>
        <w:separator/>
      </w:r>
    </w:p>
  </w:footnote>
  <w:footnote w:type="continuationSeparator" w:id="0">
    <w:p w14:paraId="323734CA" w14:textId="77777777" w:rsidR="006C2466" w:rsidRDefault="006C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4E1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77EE9"/>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47CF"/>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0A"/>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5E1"/>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8F2"/>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69E8"/>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1B0"/>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2CE9"/>
    <w:rsid w:val="00243039"/>
    <w:rsid w:val="002433C2"/>
    <w:rsid w:val="002434D6"/>
    <w:rsid w:val="00243AEC"/>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AEC"/>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38BC"/>
    <w:rsid w:val="002D4037"/>
    <w:rsid w:val="002D52BC"/>
    <w:rsid w:val="002D573A"/>
    <w:rsid w:val="002D5A6B"/>
    <w:rsid w:val="002D5E87"/>
    <w:rsid w:val="002D6898"/>
    <w:rsid w:val="002D702A"/>
    <w:rsid w:val="002D7340"/>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86F"/>
    <w:rsid w:val="003559C8"/>
    <w:rsid w:val="00355EC9"/>
    <w:rsid w:val="00356632"/>
    <w:rsid w:val="00356CCA"/>
    <w:rsid w:val="00357868"/>
    <w:rsid w:val="00357880"/>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638"/>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0E"/>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096"/>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1E2"/>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9C5"/>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357"/>
    <w:rsid w:val="005A2908"/>
    <w:rsid w:val="005A408E"/>
    <w:rsid w:val="005A41A0"/>
    <w:rsid w:val="005A454A"/>
    <w:rsid w:val="005A46BD"/>
    <w:rsid w:val="005A4740"/>
    <w:rsid w:val="005A4BF1"/>
    <w:rsid w:val="005A5868"/>
    <w:rsid w:val="005A5AA6"/>
    <w:rsid w:val="005A61C1"/>
    <w:rsid w:val="005A6C49"/>
    <w:rsid w:val="005A6F2F"/>
    <w:rsid w:val="005A7358"/>
    <w:rsid w:val="005B16C0"/>
    <w:rsid w:val="005B1810"/>
    <w:rsid w:val="005B18CB"/>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7D2"/>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2E70"/>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8F8"/>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466"/>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1D09"/>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3E74"/>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2D0"/>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1783"/>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6ED5"/>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0960"/>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6CFF"/>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92E"/>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390"/>
    <w:rsid w:val="00BF14E5"/>
    <w:rsid w:val="00BF1967"/>
    <w:rsid w:val="00BF1BAB"/>
    <w:rsid w:val="00BF1E37"/>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966B4"/>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50F5"/>
    <w:rsid w:val="00D554E9"/>
    <w:rsid w:val="00D55E81"/>
    <w:rsid w:val="00D57642"/>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AA1"/>
    <w:rsid w:val="00EA2D45"/>
    <w:rsid w:val="00EA3739"/>
    <w:rsid w:val="00EA4F33"/>
    <w:rsid w:val="00EA500A"/>
    <w:rsid w:val="00EA63DF"/>
    <w:rsid w:val="00EA665A"/>
    <w:rsid w:val="00EA6F18"/>
    <w:rsid w:val="00EA720B"/>
    <w:rsid w:val="00EA7587"/>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D17"/>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5B6F"/>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11">
    <w:name w:val="font11"/>
    <w:rsid w:val="00941783"/>
    <w:rPr>
      <w:rFonts w:ascii="宋体" w:eastAsia="宋体" w:hAnsi="宋体" w:cs="宋体"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50</Pages>
  <Words>4425</Words>
  <Characters>25224</Characters>
  <Application>Microsoft Office Word</Application>
  <DocSecurity>0</DocSecurity>
  <Lines>210</Lines>
  <Paragraphs>59</Paragraphs>
  <ScaleCrop>false</ScaleCrop>
  <Company>lenovo</Company>
  <LinksUpToDate>false</LinksUpToDate>
  <CharactersWithSpaces>29590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Owen Taylor</cp:lastModifiedBy>
  <cp:revision>1136</cp:revision>
  <cp:lastPrinted>2025-05-30T01:44:00Z</cp:lastPrinted>
  <dcterms:created xsi:type="dcterms:W3CDTF">2021-01-28T03:01:00Z</dcterms:created>
  <dcterms:modified xsi:type="dcterms:W3CDTF">2025-06-20T15:44:00Z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