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B4CE9C1" w14:textId="4E07B79D" w:rsidR="008743F6" w:rsidRDefault="00B31CE7" w:rsidP="00D07C3F">
      <w:pPr>
        <w:pStyle w:val="1"/>
        <w:widowControl/>
        <w:spacing w:before="0" w:beforeAutospacing="0" w:after="0" w:afterAutospacing="0" w:line="440" w:lineRule="exact"/>
        <w:jc w:val="center"/>
        <w:rPr>
          <w:rFonts w:hint="default"/>
          <w:color w:val="000000"/>
          <w:sz w:val="32"/>
          <w:szCs w:val="32"/>
        </w:rPr>
      </w:pPr>
      <w:bookmarkStart w:id="0" w:name="_Hlk167786644"/>
      <w:r>
        <w:rPr>
          <w:color w:val="000000"/>
          <w:sz w:val="32"/>
          <w:szCs w:val="32"/>
        </w:rPr>
        <w:t>深圳市宝安纯中医治疗医院治疗</w:t>
      </w:r>
      <w:bookmarkEnd w:id="0"/>
      <w:r w:rsidR="007375C2">
        <w:rPr>
          <w:color w:val="000000"/>
          <w:sz w:val="32"/>
          <w:szCs w:val="32"/>
        </w:rPr>
        <w:t>信息化基础设施运维服务项目</w:t>
      </w:r>
      <w:r>
        <w:rPr>
          <w:color w:val="000000"/>
          <w:sz w:val="32"/>
          <w:szCs w:val="32"/>
        </w:rPr>
        <w:t>询价函</w:t>
      </w:r>
    </w:p>
    <w:p w14:paraId="51F793F7" w14:textId="77777777" w:rsidR="005C6BB2" w:rsidRDefault="005C6BB2">
      <w:pPr>
        <w:pStyle w:val="a7"/>
        <w:widowControl/>
        <w:shd w:val="clear" w:color="auto" w:fill="FFFFFF"/>
        <w:spacing w:before="0" w:beforeAutospacing="0" w:after="0" w:afterAutospacing="0" w:line="360" w:lineRule="auto"/>
        <w:rPr>
          <w:rFonts w:ascii="宋体" w:hAnsi="宋体" w:cs="宋体"/>
          <w:color w:val="000000"/>
          <w:shd w:val="clear" w:color="auto" w:fill="FFFFFF"/>
        </w:rPr>
      </w:pPr>
    </w:p>
    <w:p w14:paraId="30B086D4" w14:textId="43C90E0E" w:rsidR="008743F6" w:rsidRDefault="00B31CE7">
      <w:pPr>
        <w:pStyle w:val="a7"/>
        <w:widowControl/>
        <w:shd w:val="clear" w:color="auto" w:fill="FFFFFF"/>
        <w:spacing w:before="0" w:beforeAutospacing="0" w:after="0" w:afterAutospacing="0" w:line="360" w:lineRule="auto"/>
        <w:rPr>
          <w:rFonts w:ascii="宋体" w:hAnsi="宋体" w:cs="宋体"/>
          <w:color w:val="000000"/>
        </w:rPr>
      </w:pPr>
      <w:r>
        <w:rPr>
          <w:rFonts w:ascii="宋体" w:hAnsi="宋体" w:cs="宋体" w:hint="eastAsia"/>
          <w:color w:val="000000"/>
          <w:shd w:val="clear" w:color="auto" w:fill="FFFFFF"/>
        </w:rPr>
        <w:t>各</w:t>
      </w:r>
      <w:r w:rsidR="008F0628">
        <w:rPr>
          <w:rFonts w:ascii="宋体" w:hAnsi="宋体" w:cs="宋体" w:hint="eastAsia"/>
          <w:color w:val="000000"/>
          <w:shd w:val="clear" w:color="auto" w:fill="FFFFFF"/>
        </w:rPr>
        <w:t>服务</w:t>
      </w:r>
      <w:r>
        <w:rPr>
          <w:rFonts w:ascii="宋体" w:hAnsi="宋体" w:cs="宋体" w:hint="eastAsia"/>
          <w:color w:val="000000"/>
          <w:shd w:val="clear" w:color="auto" w:fill="FFFFFF"/>
        </w:rPr>
        <w:t>公司：</w:t>
      </w:r>
    </w:p>
    <w:p w14:paraId="7C76187D" w14:textId="77777777" w:rsidR="00F774B6" w:rsidRPr="00F774B6" w:rsidRDefault="00F774B6" w:rsidP="00F774B6">
      <w:pPr>
        <w:spacing w:line="360" w:lineRule="auto"/>
        <w:ind w:firstLineChars="200" w:firstLine="480"/>
        <w:rPr>
          <w:rFonts w:ascii="Times New Roman" w:hAnsi="Times New Roman" w:cs="宋体"/>
          <w:sz w:val="24"/>
          <w:lang w:bidi="ar"/>
        </w:rPr>
      </w:pPr>
      <w:r w:rsidRPr="00F774B6">
        <w:rPr>
          <w:rFonts w:ascii="Times New Roman" w:hAnsi="Times New Roman" w:cs="宋体" w:hint="eastAsia"/>
          <w:sz w:val="24"/>
          <w:lang w:bidi="ar"/>
        </w:rPr>
        <w:t>深圳市宝安纯中医治疗医院智能化及信息化建设工程自</w:t>
      </w:r>
      <w:r w:rsidRPr="00F774B6">
        <w:rPr>
          <w:rFonts w:ascii="Times New Roman" w:hAnsi="Times New Roman" w:cs="宋体" w:hint="eastAsia"/>
          <w:sz w:val="24"/>
          <w:lang w:bidi="ar"/>
        </w:rPr>
        <w:t>20</w:t>
      </w:r>
      <w:r w:rsidRPr="00F774B6">
        <w:rPr>
          <w:rFonts w:ascii="Times New Roman" w:hAnsi="Times New Roman" w:cs="宋体"/>
          <w:sz w:val="24"/>
          <w:lang w:bidi="ar"/>
        </w:rPr>
        <w:t>19</w:t>
      </w:r>
      <w:r w:rsidRPr="00F774B6">
        <w:rPr>
          <w:rFonts w:ascii="Times New Roman" w:hAnsi="Times New Roman" w:cs="宋体" w:hint="eastAsia"/>
          <w:sz w:val="24"/>
          <w:lang w:bidi="ar"/>
        </w:rPr>
        <w:t>年建设以来，历经</w:t>
      </w:r>
      <w:r w:rsidRPr="00F774B6">
        <w:rPr>
          <w:rFonts w:ascii="Times New Roman" w:hAnsi="Times New Roman" w:cs="宋体"/>
          <w:sz w:val="24"/>
          <w:lang w:bidi="ar"/>
        </w:rPr>
        <w:t>5</w:t>
      </w:r>
      <w:r w:rsidRPr="00F774B6">
        <w:rPr>
          <w:rFonts w:ascii="Times New Roman" w:hAnsi="Times New Roman" w:cs="宋体" w:hint="eastAsia"/>
          <w:sz w:val="24"/>
          <w:lang w:bidi="ar"/>
        </w:rPr>
        <w:t>年稳定运行，目前深圳市宝安纯中医治疗医院智能化及信息化建设工程项目中设备项目质保</w:t>
      </w:r>
      <w:r w:rsidRPr="00F774B6">
        <w:rPr>
          <w:rFonts w:ascii="Times New Roman" w:hAnsi="Times New Roman" w:cs="宋体" w:hint="eastAsia"/>
          <w:sz w:val="24"/>
          <w:lang w:bidi="ar"/>
        </w:rPr>
        <w:t>2024</w:t>
      </w:r>
      <w:r w:rsidRPr="00F774B6">
        <w:rPr>
          <w:rFonts w:ascii="Times New Roman" w:hAnsi="Times New Roman" w:cs="宋体" w:hint="eastAsia"/>
          <w:sz w:val="24"/>
          <w:lang w:bidi="ar"/>
        </w:rPr>
        <w:t>年</w:t>
      </w:r>
      <w:r w:rsidRPr="00F774B6">
        <w:rPr>
          <w:rFonts w:ascii="Times New Roman" w:hAnsi="Times New Roman" w:cs="宋体" w:hint="eastAsia"/>
          <w:sz w:val="24"/>
          <w:lang w:bidi="ar"/>
        </w:rPr>
        <w:t>3</w:t>
      </w:r>
      <w:r w:rsidRPr="00F774B6">
        <w:rPr>
          <w:rFonts w:ascii="Times New Roman" w:hAnsi="Times New Roman" w:cs="宋体" w:hint="eastAsia"/>
          <w:sz w:val="24"/>
          <w:lang w:bidi="ar"/>
        </w:rPr>
        <w:t>月维保服务已经到期，主要涉及到信息安全及网络管理系统、主机存储及虚似化系统、无线网络及应用系统、学术报告厅音视频系统、机房综合监控系统、智能采血管理系统、</w:t>
      </w:r>
      <w:r w:rsidRPr="00F774B6">
        <w:rPr>
          <w:rFonts w:ascii="Times New Roman" w:hAnsi="Times New Roman" w:cs="宋体" w:hint="eastAsia"/>
          <w:sz w:val="24"/>
          <w:lang w:bidi="ar"/>
        </w:rPr>
        <w:t>LED</w:t>
      </w:r>
      <w:r w:rsidRPr="00F774B6">
        <w:rPr>
          <w:rFonts w:ascii="Times New Roman" w:hAnsi="Times New Roman" w:cs="宋体" w:hint="eastAsia"/>
          <w:sz w:val="24"/>
          <w:lang w:bidi="ar"/>
        </w:rPr>
        <w:t>大屏幕系统、可视对讲系统等系统。部分业务系统包括核心设备、基础设备、</w:t>
      </w:r>
      <w:r w:rsidRPr="00F774B6">
        <w:rPr>
          <w:rFonts w:ascii="Times New Roman" w:hAnsi="Times New Roman" w:cs="宋体" w:hint="eastAsia"/>
          <w:sz w:val="24"/>
          <w:lang w:bidi="ar"/>
        </w:rPr>
        <w:t>LED</w:t>
      </w:r>
      <w:r w:rsidRPr="00F774B6">
        <w:rPr>
          <w:rFonts w:ascii="Times New Roman" w:hAnsi="Times New Roman" w:cs="宋体" w:hint="eastAsia"/>
          <w:sz w:val="24"/>
          <w:lang w:bidi="ar"/>
        </w:rPr>
        <w:t>大屏幕系统、分诊排队叫号系统、医护对讲系统等系统设备于</w:t>
      </w:r>
      <w:r w:rsidRPr="00F774B6">
        <w:rPr>
          <w:rFonts w:ascii="Times New Roman" w:hAnsi="Times New Roman" w:cs="宋体" w:hint="eastAsia"/>
          <w:sz w:val="24"/>
          <w:lang w:bidi="ar"/>
        </w:rPr>
        <w:t>2022</w:t>
      </w:r>
      <w:r w:rsidRPr="00F774B6">
        <w:rPr>
          <w:rFonts w:ascii="Times New Roman" w:hAnsi="Times New Roman" w:cs="宋体" w:hint="eastAsia"/>
          <w:sz w:val="24"/>
          <w:lang w:bidi="ar"/>
        </w:rPr>
        <w:t>年</w:t>
      </w:r>
      <w:r w:rsidRPr="00F774B6">
        <w:rPr>
          <w:rFonts w:ascii="Times New Roman" w:hAnsi="Times New Roman" w:cs="宋体" w:hint="eastAsia"/>
          <w:sz w:val="24"/>
          <w:lang w:bidi="ar"/>
        </w:rPr>
        <w:t>5</w:t>
      </w:r>
      <w:r w:rsidRPr="00F774B6">
        <w:rPr>
          <w:rFonts w:ascii="Times New Roman" w:hAnsi="Times New Roman" w:cs="宋体" w:hint="eastAsia"/>
          <w:sz w:val="24"/>
          <w:lang w:bidi="ar"/>
        </w:rPr>
        <w:t>月份维保服务已经过期。</w:t>
      </w:r>
    </w:p>
    <w:p w14:paraId="7F313433" w14:textId="5F36165F" w:rsidR="008743F6" w:rsidRDefault="00F774B6" w:rsidP="00F774B6">
      <w:pPr>
        <w:spacing w:line="360" w:lineRule="auto"/>
        <w:ind w:firstLineChars="200" w:firstLine="480"/>
        <w:rPr>
          <w:rFonts w:ascii="Times New Roman" w:hAnsi="Times New Roman" w:cs="宋体"/>
          <w:sz w:val="24"/>
          <w:lang w:bidi="ar"/>
        </w:rPr>
      </w:pPr>
      <w:r w:rsidRPr="00F774B6">
        <w:rPr>
          <w:rFonts w:ascii="Times New Roman" w:hAnsi="Times New Roman" w:cs="宋体" w:hint="eastAsia"/>
          <w:sz w:val="24"/>
          <w:lang w:bidi="ar"/>
        </w:rPr>
        <w:t>为了保证医院业务稳定可靠运行，满足医院业务的正常开展，计划采购深圳市宝安纯中医治疗医院</w:t>
      </w:r>
      <w:r w:rsidR="007375C2">
        <w:rPr>
          <w:rFonts w:ascii="Times New Roman" w:hAnsi="Times New Roman" w:cs="宋体" w:hint="eastAsia"/>
          <w:sz w:val="24"/>
          <w:lang w:bidi="ar"/>
        </w:rPr>
        <w:t>信息化基础设施运维服务项目</w:t>
      </w:r>
      <w:r w:rsidR="00F41156" w:rsidRPr="00F41156">
        <w:rPr>
          <w:rFonts w:ascii="Times New Roman" w:hAnsi="Times New Roman" w:cs="宋体" w:hint="eastAsia"/>
          <w:sz w:val="24"/>
          <w:lang w:bidi="ar"/>
        </w:rPr>
        <w:t>。</w:t>
      </w:r>
    </w:p>
    <w:p w14:paraId="359FA10A" w14:textId="77777777" w:rsidR="008743F6" w:rsidRDefault="008743F6">
      <w:pPr>
        <w:pStyle w:val="a7"/>
        <w:widowControl/>
        <w:shd w:val="clear" w:color="auto" w:fill="FFFFFF"/>
        <w:spacing w:before="0" w:beforeAutospacing="0" w:after="0" w:afterAutospacing="0" w:line="360" w:lineRule="auto"/>
        <w:rPr>
          <w:rFonts w:ascii="宋体" w:hAnsi="宋体" w:cs="宋体"/>
          <w:color w:val="000000"/>
        </w:rPr>
      </w:pPr>
    </w:p>
    <w:p w14:paraId="47F1CBFB" w14:textId="77777777" w:rsidR="008743F6" w:rsidRDefault="00B31CE7">
      <w:pPr>
        <w:pStyle w:val="a7"/>
        <w:widowControl/>
        <w:shd w:val="clear" w:color="auto" w:fill="FFFFFF"/>
        <w:spacing w:before="0" w:beforeAutospacing="0" w:after="0" w:afterAutospacing="0" w:line="360" w:lineRule="auto"/>
        <w:ind w:firstLineChars="150" w:firstLine="367"/>
        <w:rPr>
          <w:rFonts w:ascii="宋体" w:hAnsi="宋体" w:cs="宋体"/>
          <w:color w:val="000000"/>
        </w:rPr>
      </w:pPr>
      <w:r>
        <w:rPr>
          <w:rStyle w:val="a8"/>
          <w:rFonts w:ascii="宋体" w:hAnsi="宋体" w:cs="宋体" w:hint="eastAsia"/>
          <w:color w:val="000000"/>
          <w:shd w:val="clear" w:color="auto" w:fill="FFFFFF"/>
        </w:rPr>
        <w:t>报价函递交地点：</w:t>
      </w:r>
      <w:r>
        <w:rPr>
          <w:rFonts w:ascii="宋体" w:hAnsi="宋体" w:cs="宋体" w:hint="eastAsia"/>
          <w:color w:val="000000"/>
          <w:shd w:val="clear" w:color="auto" w:fill="FFFFFF"/>
        </w:rPr>
        <w:t>深圳市宝安区西乡街道来安路99号（深圳市宝安纯中医治疗医院信息管理部）或报价函原件扫描件发送baczyxxb@baoan.gov.cn邮箱。</w:t>
      </w:r>
    </w:p>
    <w:p w14:paraId="222B43BD" w14:textId="30332845" w:rsidR="008743F6" w:rsidRDefault="00B31CE7">
      <w:pPr>
        <w:pStyle w:val="a7"/>
        <w:widowControl/>
        <w:shd w:val="clear" w:color="auto" w:fill="FFFFFF"/>
        <w:spacing w:before="0" w:beforeAutospacing="0" w:after="0" w:afterAutospacing="0" w:line="360" w:lineRule="auto"/>
        <w:ind w:firstLineChars="150" w:firstLine="367"/>
        <w:rPr>
          <w:rFonts w:ascii="宋体" w:hAnsi="宋体" w:cs="宋体"/>
          <w:color w:val="000000"/>
        </w:rPr>
      </w:pPr>
      <w:r>
        <w:rPr>
          <w:rStyle w:val="a8"/>
          <w:rFonts w:ascii="宋体" w:hAnsi="宋体" w:cs="宋体" w:hint="eastAsia"/>
          <w:color w:val="000000"/>
          <w:shd w:val="clear" w:color="auto" w:fill="FFFFFF"/>
        </w:rPr>
        <w:t>报价函递交截止时间：</w:t>
      </w:r>
      <w:r>
        <w:rPr>
          <w:rFonts w:ascii="宋体" w:hAnsi="宋体" w:cs="宋体" w:hint="eastAsia"/>
          <w:color w:val="000000"/>
          <w:shd w:val="clear" w:color="auto" w:fill="FFFFFF"/>
        </w:rPr>
        <w:t>202</w:t>
      </w:r>
      <w:r w:rsidR="00D07C3F">
        <w:rPr>
          <w:rFonts w:ascii="宋体" w:hAnsi="宋体" w:cs="宋体" w:hint="eastAsia"/>
          <w:color w:val="000000"/>
          <w:shd w:val="clear" w:color="auto" w:fill="FFFFFF"/>
        </w:rPr>
        <w:t>5</w:t>
      </w:r>
      <w:r>
        <w:rPr>
          <w:rFonts w:ascii="宋体" w:hAnsi="宋体" w:cs="宋体" w:hint="eastAsia"/>
          <w:color w:val="000000"/>
          <w:shd w:val="clear" w:color="auto" w:fill="FFFFFF"/>
        </w:rPr>
        <w:t>年</w:t>
      </w:r>
      <w:r w:rsidR="00D07C3F">
        <w:rPr>
          <w:rFonts w:ascii="宋体" w:hAnsi="宋体" w:cs="宋体" w:hint="eastAsia"/>
          <w:color w:val="000000"/>
          <w:shd w:val="clear" w:color="auto" w:fill="FFFFFF"/>
        </w:rPr>
        <w:t>4</w:t>
      </w:r>
      <w:r>
        <w:rPr>
          <w:rFonts w:ascii="宋体" w:hAnsi="宋体" w:cs="宋体" w:hint="eastAsia"/>
          <w:color w:val="000000"/>
          <w:shd w:val="clear" w:color="auto" w:fill="FFFFFF"/>
        </w:rPr>
        <w:t>月</w:t>
      </w:r>
      <w:r w:rsidR="00D07C3F">
        <w:rPr>
          <w:rFonts w:ascii="宋体" w:hAnsi="宋体" w:cs="宋体" w:hint="eastAsia"/>
          <w:color w:val="000000"/>
          <w:shd w:val="clear" w:color="auto" w:fill="FFFFFF"/>
        </w:rPr>
        <w:t>18</w:t>
      </w:r>
      <w:r>
        <w:rPr>
          <w:rFonts w:ascii="宋体" w:hAnsi="宋体" w:cs="宋体" w:hint="eastAsia"/>
          <w:color w:val="000000"/>
          <w:shd w:val="clear" w:color="auto" w:fill="FFFFFF"/>
        </w:rPr>
        <w:t>日下午17:</w:t>
      </w:r>
      <w:r w:rsidR="00F774B6">
        <w:rPr>
          <w:rFonts w:ascii="宋体" w:hAnsi="宋体" w:cs="宋体"/>
          <w:color w:val="000000"/>
          <w:shd w:val="clear" w:color="auto" w:fill="FFFFFF"/>
        </w:rPr>
        <w:t>30</w:t>
      </w:r>
      <w:r>
        <w:rPr>
          <w:rFonts w:ascii="宋体" w:hAnsi="宋体" w:cs="宋体" w:hint="eastAsia"/>
          <w:color w:val="000000"/>
          <w:shd w:val="clear" w:color="auto" w:fill="FFFFFF"/>
        </w:rPr>
        <w:t>前（北京时间，法定节假日除外）</w:t>
      </w:r>
    </w:p>
    <w:p w14:paraId="70D25E2F" w14:textId="26AA01AB" w:rsidR="008743F6" w:rsidRDefault="00B31CE7">
      <w:pPr>
        <w:pStyle w:val="a7"/>
        <w:widowControl/>
        <w:shd w:val="clear" w:color="auto" w:fill="FFFFFF"/>
        <w:spacing w:before="0" w:beforeAutospacing="0" w:after="0" w:afterAutospacing="0" w:line="360" w:lineRule="auto"/>
        <w:ind w:firstLineChars="150" w:firstLine="367"/>
        <w:rPr>
          <w:rFonts w:ascii="宋体" w:hAnsi="宋体" w:cs="宋体"/>
          <w:color w:val="000000"/>
          <w:shd w:val="clear" w:color="auto" w:fill="FFFFFF"/>
        </w:rPr>
      </w:pPr>
      <w:r>
        <w:rPr>
          <w:rStyle w:val="a8"/>
          <w:rFonts w:ascii="宋体" w:hAnsi="宋体" w:cs="宋体" w:hint="eastAsia"/>
          <w:color w:val="000000"/>
          <w:shd w:val="clear" w:color="auto" w:fill="FFFFFF"/>
        </w:rPr>
        <w:t>联系人：</w:t>
      </w:r>
      <w:r w:rsidR="006F73EB">
        <w:rPr>
          <w:rStyle w:val="a8"/>
          <w:rFonts w:ascii="宋体" w:hAnsi="宋体" w:cs="宋体" w:hint="eastAsia"/>
          <w:color w:val="000000"/>
          <w:shd w:val="clear" w:color="auto" w:fill="FFFFFF"/>
        </w:rPr>
        <w:t>洪</w:t>
      </w:r>
      <w:r w:rsidR="00D07C3F">
        <w:rPr>
          <w:rStyle w:val="a8"/>
          <w:rFonts w:ascii="宋体" w:hAnsi="宋体" w:cs="宋体" w:hint="eastAsia"/>
          <w:color w:val="000000"/>
          <w:shd w:val="clear" w:color="auto" w:fill="FFFFFF"/>
        </w:rPr>
        <w:t>工</w:t>
      </w:r>
      <w:r>
        <w:rPr>
          <w:rFonts w:ascii="宋体" w:hAnsi="宋体" w:cs="宋体" w:hint="eastAsia"/>
          <w:color w:val="000000"/>
          <w:shd w:val="clear" w:color="auto" w:fill="FFFFFF"/>
        </w:rPr>
        <w:t xml:space="preserve">       </w:t>
      </w:r>
      <w:r>
        <w:rPr>
          <w:rStyle w:val="a8"/>
          <w:rFonts w:ascii="宋体" w:hAnsi="宋体" w:cs="宋体" w:hint="eastAsia"/>
          <w:color w:val="000000"/>
          <w:shd w:val="clear" w:color="auto" w:fill="FFFFFF"/>
        </w:rPr>
        <w:t>联系电话：1</w:t>
      </w:r>
      <w:r>
        <w:rPr>
          <w:rStyle w:val="a8"/>
          <w:rFonts w:ascii="宋体" w:hAnsi="宋体" w:cs="宋体"/>
          <w:color w:val="000000"/>
          <w:shd w:val="clear" w:color="auto" w:fill="FFFFFF"/>
        </w:rPr>
        <w:t>3</w:t>
      </w:r>
      <w:r w:rsidR="006F73EB">
        <w:rPr>
          <w:rStyle w:val="a8"/>
          <w:rFonts w:ascii="宋体" w:hAnsi="宋体" w:cs="宋体"/>
          <w:color w:val="000000"/>
          <w:shd w:val="clear" w:color="auto" w:fill="FFFFFF"/>
        </w:rPr>
        <w:t>76016</w:t>
      </w:r>
      <w:r w:rsidR="00D07C3F">
        <w:rPr>
          <w:rStyle w:val="a8"/>
          <w:rFonts w:ascii="宋体" w:hAnsi="宋体" w:cs="宋体" w:hint="eastAsia"/>
          <w:color w:val="000000"/>
          <w:shd w:val="clear" w:color="auto" w:fill="FFFFFF"/>
        </w:rPr>
        <w:t>7054</w:t>
      </w:r>
      <w:r>
        <w:rPr>
          <w:rFonts w:ascii="宋体" w:hAnsi="宋体" w:cs="宋体" w:hint="eastAsia"/>
          <w:color w:val="000000"/>
          <w:shd w:val="clear" w:color="auto" w:fill="FFFFFF"/>
        </w:rPr>
        <w:t xml:space="preserve">   </w:t>
      </w:r>
    </w:p>
    <w:p w14:paraId="51741793" w14:textId="77777777" w:rsidR="008743F6" w:rsidRDefault="008743F6">
      <w:pPr>
        <w:pStyle w:val="a7"/>
        <w:widowControl/>
        <w:shd w:val="clear" w:color="auto" w:fill="FFFFFF"/>
        <w:spacing w:before="0" w:beforeAutospacing="0" w:after="0" w:afterAutospacing="0" w:line="360" w:lineRule="auto"/>
        <w:ind w:firstLineChars="150" w:firstLine="360"/>
        <w:rPr>
          <w:rFonts w:ascii="宋体" w:hAnsi="宋体" w:cs="宋体"/>
          <w:color w:val="000000"/>
          <w:shd w:val="clear" w:color="auto" w:fill="FFFFFF"/>
        </w:rPr>
      </w:pPr>
    </w:p>
    <w:p w14:paraId="6DB94ED2" w14:textId="77777777" w:rsidR="008743F6" w:rsidRDefault="008743F6">
      <w:pPr>
        <w:pStyle w:val="a7"/>
        <w:widowControl/>
        <w:shd w:val="clear" w:color="auto" w:fill="FFFFFF"/>
        <w:spacing w:before="0" w:beforeAutospacing="0" w:after="0" w:afterAutospacing="0" w:line="360" w:lineRule="auto"/>
        <w:ind w:firstLineChars="150" w:firstLine="360"/>
        <w:rPr>
          <w:rFonts w:ascii="宋体" w:hAnsi="宋体" w:cs="宋体"/>
          <w:color w:val="000000"/>
          <w:shd w:val="clear" w:color="auto" w:fill="FFFFFF"/>
        </w:rPr>
      </w:pPr>
    </w:p>
    <w:p w14:paraId="7911C81F" w14:textId="77777777" w:rsidR="008743F6" w:rsidRDefault="00B31CE7">
      <w:pPr>
        <w:pStyle w:val="a7"/>
        <w:widowControl/>
        <w:shd w:val="clear" w:color="auto" w:fill="FFFFFF"/>
        <w:spacing w:before="0" w:beforeAutospacing="0" w:after="0" w:afterAutospacing="0" w:line="360" w:lineRule="auto"/>
        <w:ind w:firstLineChars="2150" w:firstLine="5160"/>
        <w:rPr>
          <w:rFonts w:ascii="宋体" w:hAnsi="宋体" w:cs="宋体"/>
          <w:color w:val="000000"/>
        </w:rPr>
      </w:pPr>
      <w:r>
        <w:rPr>
          <w:rFonts w:ascii="宋体" w:hAnsi="宋体" w:cs="宋体" w:hint="eastAsia"/>
          <w:color w:val="000000"/>
          <w:shd w:val="clear" w:color="auto" w:fill="FFFFFF"/>
        </w:rPr>
        <w:t>深圳市宝安纯中医治疗医院</w:t>
      </w:r>
    </w:p>
    <w:p w14:paraId="3A373497" w14:textId="09487950" w:rsidR="008743F6" w:rsidRDefault="00B31CE7">
      <w:pPr>
        <w:pStyle w:val="a7"/>
        <w:widowControl/>
        <w:shd w:val="clear" w:color="auto" w:fill="FFFFFF"/>
        <w:spacing w:before="0" w:beforeAutospacing="0" w:after="0" w:afterAutospacing="0" w:line="360" w:lineRule="auto"/>
        <w:ind w:firstLineChars="2350" w:firstLine="5640"/>
        <w:rPr>
          <w:rFonts w:ascii="宋体" w:hAnsi="宋体" w:cs="宋体"/>
          <w:color w:val="000000"/>
        </w:rPr>
      </w:pPr>
      <w:r>
        <w:rPr>
          <w:rFonts w:ascii="宋体" w:hAnsi="宋体" w:cs="宋体" w:hint="eastAsia"/>
          <w:color w:val="000000"/>
          <w:shd w:val="clear" w:color="auto" w:fill="FFFFFF"/>
        </w:rPr>
        <w:t>202</w:t>
      </w:r>
      <w:r w:rsidR="00D07C3F">
        <w:rPr>
          <w:rFonts w:ascii="宋体" w:hAnsi="宋体" w:cs="宋体" w:hint="eastAsia"/>
          <w:color w:val="000000"/>
          <w:shd w:val="clear" w:color="auto" w:fill="FFFFFF"/>
        </w:rPr>
        <w:t>5</w:t>
      </w:r>
      <w:r>
        <w:rPr>
          <w:rFonts w:ascii="宋体" w:hAnsi="宋体" w:cs="宋体" w:hint="eastAsia"/>
          <w:color w:val="000000"/>
          <w:shd w:val="clear" w:color="auto" w:fill="FFFFFF"/>
        </w:rPr>
        <w:t>年</w:t>
      </w:r>
      <w:r w:rsidR="00D07C3F">
        <w:rPr>
          <w:rFonts w:ascii="宋体" w:hAnsi="宋体" w:cs="宋体" w:hint="eastAsia"/>
          <w:color w:val="000000"/>
          <w:shd w:val="clear" w:color="auto" w:fill="FFFFFF"/>
        </w:rPr>
        <w:t>4</w:t>
      </w:r>
      <w:r>
        <w:rPr>
          <w:rFonts w:ascii="宋体" w:hAnsi="宋体" w:cs="宋体" w:hint="eastAsia"/>
          <w:color w:val="000000"/>
          <w:shd w:val="clear" w:color="auto" w:fill="FFFFFF"/>
        </w:rPr>
        <w:t>月</w:t>
      </w:r>
      <w:r w:rsidR="00D07C3F">
        <w:rPr>
          <w:rFonts w:ascii="宋体" w:hAnsi="宋体" w:cs="宋体" w:hint="eastAsia"/>
          <w:color w:val="000000"/>
          <w:shd w:val="clear" w:color="auto" w:fill="FFFFFF"/>
        </w:rPr>
        <w:t>10</w:t>
      </w:r>
      <w:r>
        <w:rPr>
          <w:rFonts w:ascii="宋体" w:hAnsi="宋体" w:cs="宋体" w:hint="eastAsia"/>
          <w:color w:val="000000"/>
          <w:shd w:val="clear" w:color="auto" w:fill="FFFFFF"/>
        </w:rPr>
        <w:t>日</w:t>
      </w:r>
    </w:p>
    <w:p w14:paraId="72E94AE9" w14:textId="77777777" w:rsidR="008743F6" w:rsidRDefault="008743F6">
      <w:pPr>
        <w:spacing w:line="360" w:lineRule="auto"/>
        <w:ind w:firstLineChars="150" w:firstLine="360"/>
        <w:rPr>
          <w:rFonts w:ascii="宋体" w:hAnsi="宋体" w:cs="宋体"/>
          <w:color w:val="000000"/>
          <w:sz w:val="24"/>
        </w:rPr>
      </w:pPr>
    </w:p>
    <w:p w14:paraId="7AEBC67A" w14:textId="77777777" w:rsidR="008743F6" w:rsidRDefault="00B31CE7">
      <w:pPr>
        <w:spacing w:line="360" w:lineRule="auto"/>
        <w:ind w:firstLineChars="150" w:firstLine="360"/>
        <w:rPr>
          <w:rFonts w:ascii="宋体" w:hAnsi="宋体" w:cs="宋体"/>
          <w:color w:val="000000"/>
          <w:sz w:val="24"/>
        </w:rPr>
      </w:pPr>
      <w:r>
        <w:rPr>
          <w:rFonts w:ascii="宋体" w:hAnsi="宋体" w:cs="宋体" w:hint="eastAsia"/>
          <w:color w:val="000000"/>
          <w:sz w:val="24"/>
        </w:rPr>
        <w:t>附件：报价文件格式</w:t>
      </w:r>
    </w:p>
    <w:p w14:paraId="422A1DA6" w14:textId="267DDB02" w:rsidR="008743F6" w:rsidRDefault="008743F6">
      <w:pPr>
        <w:jc w:val="center"/>
        <w:rPr>
          <w:rFonts w:ascii="宋体" w:hAnsi="宋体" w:cs="宋体"/>
          <w:sz w:val="28"/>
        </w:rPr>
      </w:pPr>
    </w:p>
    <w:p w14:paraId="4547B39E" w14:textId="6AC290B5" w:rsidR="005C6BB2" w:rsidRDefault="005C6BB2">
      <w:pPr>
        <w:jc w:val="center"/>
        <w:rPr>
          <w:rFonts w:ascii="宋体" w:hAnsi="宋体" w:cs="宋体"/>
          <w:sz w:val="28"/>
        </w:rPr>
      </w:pPr>
    </w:p>
    <w:p w14:paraId="7037017B" w14:textId="0940BCAE" w:rsidR="005C6BB2" w:rsidRDefault="005C6BB2">
      <w:pPr>
        <w:jc w:val="center"/>
        <w:rPr>
          <w:rFonts w:ascii="宋体" w:hAnsi="宋体" w:cs="宋体"/>
          <w:sz w:val="28"/>
        </w:rPr>
      </w:pPr>
    </w:p>
    <w:p w14:paraId="13930F65" w14:textId="77777777" w:rsidR="005C6BB2" w:rsidRDefault="005C6BB2">
      <w:pPr>
        <w:jc w:val="center"/>
        <w:rPr>
          <w:rFonts w:ascii="宋体" w:hAnsi="宋体" w:cs="宋体"/>
          <w:sz w:val="28"/>
        </w:rPr>
      </w:pPr>
    </w:p>
    <w:p w14:paraId="64C02F5C" w14:textId="77777777" w:rsidR="008743F6" w:rsidRDefault="00B31CE7">
      <w:pPr>
        <w:rPr>
          <w:rFonts w:ascii="宋体" w:hAnsi="宋体" w:cs="宋体"/>
          <w:sz w:val="28"/>
        </w:rPr>
      </w:pPr>
      <w:r>
        <w:rPr>
          <w:rFonts w:ascii="宋体" w:hAnsi="宋体" w:cs="宋体" w:hint="eastAsia"/>
          <w:color w:val="000000"/>
          <w:sz w:val="24"/>
        </w:rPr>
        <w:t>报价文件格式：</w:t>
      </w:r>
    </w:p>
    <w:p w14:paraId="2F2FBDCB" w14:textId="77777777" w:rsidR="008743F6" w:rsidRDefault="008743F6">
      <w:pPr>
        <w:jc w:val="center"/>
        <w:rPr>
          <w:rFonts w:ascii="宋体" w:hAnsi="宋体" w:cs="宋体"/>
          <w:sz w:val="28"/>
        </w:rPr>
      </w:pPr>
    </w:p>
    <w:p w14:paraId="6A9ADD9B" w14:textId="77777777" w:rsidR="00F41156" w:rsidRDefault="00B31CE7" w:rsidP="00F41156">
      <w:pPr>
        <w:spacing w:line="700" w:lineRule="exact"/>
        <w:jc w:val="center"/>
        <w:rPr>
          <w:rFonts w:ascii="黑体" w:eastAsia="黑体" w:hAnsi="宋体" w:cs="黑体"/>
          <w:b/>
          <w:sz w:val="40"/>
          <w:szCs w:val="36"/>
          <w:lang w:bidi="ar"/>
        </w:rPr>
      </w:pPr>
      <w:r>
        <w:rPr>
          <w:rFonts w:ascii="黑体" w:eastAsia="黑体" w:hAnsi="宋体" w:cs="黑体" w:hint="eastAsia"/>
          <w:b/>
          <w:sz w:val="40"/>
          <w:szCs w:val="36"/>
          <w:lang w:bidi="ar"/>
        </w:rPr>
        <w:t>深圳市</w:t>
      </w:r>
      <w:r w:rsidR="006F73EB" w:rsidRPr="006F73EB">
        <w:rPr>
          <w:rFonts w:ascii="黑体" w:eastAsia="黑体" w:hAnsi="宋体" w:cs="黑体"/>
          <w:b/>
          <w:sz w:val="40"/>
          <w:szCs w:val="36"/>
          <w:lang w:bidi="ar"/>
        </w:rPr>
        <w:t>宝安纯中医治疗医院治疗</w:t>
      </w:r>
    </w:p>
    <w:p w14:paraId="3DD58514" w14:textId="12EA925F" w:rsidR="00F774B6" w:rsidRDefault="007375C2">
      <w:pPr>
        <w:spacing w:line="700" w:lineRule="exact"/>
        <w:jc w:val="center"/>
        <w:rPr>
          <w:rFonts w:ascii="黑体" w:eastAsia="黑体" w:hAnsi="宋体" w:cs="黑体"/>
          <w:b/>
          <w:sz w:val="40"/>
          <w:szCs w:val="36"/>
          <w:lang w:bidi="ar"/>
        </w:rPr>
      </w:pPr>
      <w:r>
        <w:rPr>
          <w:rFonts w:ascii="黑体" w:eastAsia="黑体" w:hAnsi="宋体" w:cs="黑体" w:hint="eastAsia"/>
          <w:b/>
          <w:sz w:val="40"/>
          <w:szCs w:val="36"/>
          <w:lang w:bidi="ar"/>
        </w:rPr>
        <w:t>信息化基础设施运维服务项目</w:t>
      </w:r>
    </w:p>
    <w:p w14:paraId="29FA7E15" w14:textId="4BF2D4AB" w:rsidR="008743F6" w:rsidRDefault="00B31CE7">
      <w:pPr>
        <w:spacing w:line="700" w:lineRule="exact"/>
        <w:jc w:val="center"/>
        <w:rPr>
          <w:rFonts w:ascii="黑体" w:eastAsia="黑体" w:hAnsi="宋体" w:cs="黑体"/>
          <w:b/>
          <w:sz w:val="48"/>
          <w:szCs w:val="44"/>
          <w:lang w:bidi="ar"/>
        </w:rPr>
      </w:pPr>
      <w:r>
        <w:rPr>
          <w:rFonts w:ascii="黑体" w:eastAsia="黑体" w:hAnsi="宋体" w:cs="黑体" w:hint="eastAsia"/>
          <w:b/>
          <w:sz w:val="48"/>
          <w:szCs w:val="44"/>
          <w:lang w:bidi="ar"/>
        </w:rPr>
        <w:t>报</w:t>
      </w:r>
    </w:p>
    <w:p w14:paraId="09C3C6BF" w14:textId="77777777" w:rsidR="008743F6" w:rsidRDefault="00B31CE7">
      <w:pPr>
        <w:spacing w:line="700" w:lineRule="exact"/>
        <w:jc w:val="center"/>
        <w:rPr>
          <w:rFonts w:ascii="黑体" w:eastAsia="黑体" w:hAnsi="宋体" w:cs="黑体"/>
          <w:b/>
          <w:sz w:val="48"/>
          <w:szCs w:val="44"/>
          <w:lang w:bidi="ar"/>
        </w:rPr>
      </w:pPr>
      <w:r>
        <w:rPr>
          <w:rFonts w:ascii="黑体" w:eastAsia="黑体" w:hAnsi="宋体" w:cs="黑体" w:hint="eastAsia"/>
          <w:b/>
          <w:sz w:val="48"/>
          <w:szCs w:val="44"/>
          <w:lang w:bidi="ar"/>
        </w:rPr>
        <w:t>价</w:t>
      </w:r>
    </w:p>
    <w:p w14:paraId="36AC3C11" w14:textId="77777777" w:rsidR="008743F6" w:rsidRDefault="00B31CE7">
      <w:pPr>
        <w:spacing w:line="700" w:lineRule="exact"/>
        <w:jc w:val="center"/>
        <w:rPr>
          <w:rFonts w:ascii="黑体" w:eastAsia="黑体" w:hAnsi="宋体" w:cs="黑体"/>
          <w:b/>
          <w:sz w:val="48"/>
          <w:szCs w:val="44"/>
          <w:lang w:bidi="ar"/>
        </w:rPr>
      </w:pPr>
      <w:r>
        <w:rPr>
          <w:rFonts w:ascii="黑体" w:eastAsia="黑体" w:hAnsi="宋体" w:cs="黑体" w:hint="eastAsia"/>
          <w:b/>
          <w:sz w:val="48"/>
          <w:szCs w:val="44"/>
          <w:lang w:bidi="ar"/>
        </w:rPr>
        <w:t>文</w:t>
      </w:r>
    </w:p>
    <w:p w14:paraId="0889383D" w14:textId="77777777" w:rsidR="008743F6" w:rsidRDefault="00B31CE7">
      <w:pPr>
        <w:spacing w:line="700" w:lineRule="exact"/>
        <w:jc w:val="center"/>
        <w:rPr>
          <w:rFonts w:ascii="黑体" w:eastAsia="黑体" w:hAnsi="宋体" w:cs="黑体"/>
          <w:b/>
          <w:sz w:val="48"/>
          <w:szCs w:val="44"/>
        </w:rPr>
      </w:pPr>
      <w:r>
        <w:rPr>
          <w:rFonts w:ascii="黑体" w:eastAsia="黑体" w:hAnsi="宋体" w:cs="黑体" w:hint="eastAsia"/>
          <w:b/>
          <w:sz w:val="48"/>
          <w:szCs w:val="44"/>
          <w:lang w:bidi="ar"/>
        </w:rPr>
        <w:t>件</w:t>
      </w:r>
    </w:p>
    <w:p w14:paraId="133F2A65" w14:textId="77777777" w:rsidR="008743F6" w:rsidRDefault="008743F6">
      <w:pPr>
        <w:spacing w:line="700" w:lineRule="exact"/>
        <w:jc w:val="center"/>
        <w:rPr>
          <w:rFonts w:ascii="黑体" w:eastAsia="黑体" w:hAnsi="宋体" w:cs="黑体"/>
          <w:b/>
          <w:sz w:val="48"/>
          <w:szCs w:val="44"/>
        </w:rPr>
      </w:pPr>
    </w:p>
    <w:p w14:paraId="794A1AF0" w14:textId="77777777" w:rsidR="008743F6" w:rsidRDefault="008743F6">
      <w:pPr>
        <w:spacing w:line="700" w:lineRule="exact"/>
        <w:jc w:val="center"/>
        <w:rPr>
          <w:rFonts w:ascii="黑体" w:eastAsia="黑体" w:hAnsi="宋体" w:cs="黑体"/>
          <w:b/>
          <w:sz w:val="48"/>
          <w:szCs w:val="44"/>
        </w:rPr>
      </w:pPr>
    </w:p>
    <w:p w14:paraId="2AF85682" w14:textId="77777777" w:rsidR="008743F6" w:rsidRDefault="008743F6">
      <w:pPr>
        <w:spacing w:line="700" w:lineRule="exact"/>
        <w:jc w:val="center"/>
        <w:rPr>
          <w:rFonts w:ascii="黑体" w:eastAsia="黑体" w:hAnsi="宋体" w:cs="黑体"/>
          <w:b/>
          <w:sz w:val="48"/>
          <w:szCs w:val="44"/>
        </w:rPr>
      </w:pPr>
    </w:p>
    <w:p w14:paraId="141B93AB" w14:textId="77777777" w:rsidR="008743F6" w:rsidRDefault="008743F6">
      <w:pPr>
        <w:spacing w:line="700" w:lineRule="exact"/>
        <w:jc w:val="center"/>
        <w:rPr>
          <w:rFonts w:ascii="黑体" w:eastAsia="黑体" w:hAnsi="宋体" w:cs="黑体"/>
          <w:b/>
          <w:sz w:val="48"/>
          <w:szCs w:val="44"/>
        </w:rPr>
      </w:pPr>
    </w:p>
    <w:p w14:paraId="00FCC3D1" w14:textId="77777777" w:rsidR="008743F6" w:rsidRDefault="008743F6">
      <w:pPr>
        <w:spacing w:line="700" w:lineRule="exact"/>
        <w:jc w:val="center"/>
        <w:rPr>
          <w:rFonts w:ascii="黑体" w:eastAsia="黑体" w:hAnsi="宋体" w:cs="黑体"/>
          <w:b/>
          <w:sz w:val="48"/>
          <w:szCs w:val="44"/>
        </w:rPr>
      </w:pPr>
    </w:p>
    <w:p w14:paraId="7BF0E158" w14:textId="77777777" w:rsidR="008743F6" w:rsidRDefault="008743F6">
      <w:pPr>
        <w:spacing w:line="700" w:lineRule="exact"/>
        <w:jc w:val="center"/>
        <w:rPr>
          <w:rFonts w:ascii="黑体" w:eastAsia="黑体" w:hAnsi="宋体" w:cs="黑体"/>
          <w:b/>
          <w:sz w:val="48"/>
          <w:szCs w:val="44"/>
        </w:rPr>
      </w:pPr>
    </w:p>
    <w:p w14:paraId="6301E48E" w14:textId="77777777" w:rsidR="008743F6" w:rsidRDefault="00B31CE7">
      <w:pPr>
        <w:spacing w:line="360" w:lineRule="auto"/>
        <w:ind w:firstLineChars="600" w:firstLine="1713"/>
        <w:jc w:val="left"/>
        <w:rPr>
          <w:rFonts w:ascii="黑体" w:eastAsia="黑体" w:hAnsi="宋体" w:cs="黑体"/>
          <w:b/>
          <w:sz w:val="28"/>
        </w:rPr>
      </w:pPr>
      <w:r>
        <w:rPr>
          <w:rFonts w:ascii="黑体" w:eastAsia="黑体" w:hAnsi="宋体" w:cs="黑体" w:hint="eastAsia"/>
          <w:b/>
          <w:sz w:val="28"/>
          <w:lang w:bidi="ar"/>
        </w:rPr>
        <w:t>报价公司：XXXX有限公司</w:t>
      </w:r>
    </w:p>
    <w:p w14:paraId="5AA9FD11" w14:textId="11C46F91" w:rsidR="008743F6" w:rsidRDefault="00B31CE7">
      <w:pPr>
        <w:spacing w:line="360" w:lineRule="auto"/>
        <w:ind w:firstLineChars="600" w:firstLine="1713"/>
        <w:jc w:val="left"/>
        <w:rPr>
          <w:rFonts w:ascii="黑体" w:eastAsia="黑体" w:hAnsi="宋体" w:cs="黑体"/>
          <w:b/>
          <w:sz w:val="28"/>
        </w:rPr>
      </w:pPr>
      <w:r>
        <w:rPr>
          <w:rFonts w:ascii="黑体" w:eastAsia="黑体" w:hAnsi="宋体" w:cs="黑体" w:hint="eastAsia"/>
          <w:b/>
          <w:sz w:val="28"/>
          <w:lang w:bidi="ar"/>
        </w:rPr>
        <w:t>报价日期：202</w:t>
      </w:r>
      <w:r w:rsidR="00D07C3F">
        <w:rPr>
          <w:rFonts w:ascii="黑体" w:eastAsia="黑体" w:hAnsi="宋体" w:cs="黑体" w:hint="eastAsia"/>
          <w:b/>
          <w:sz w:val="28"/>
          <w:lang w:bidi="ar"/>
        </w:rPr>
        <w:t>5</w:t>
      </w:r>
      <w:r>
        <w:rPr>
          <w:rFonts w:ascii="黑体" w:eastAsia="黑体" w:hAnsi="宋体" w:cs="黑体" w:hint="eastAsia"/>
          <w:b/>
          <w:sz w:val="28"/>
          <w:lang w:bidi="ar"/>
        </w:rPr>
        <w:t>年XX月XX日</w:t>
      </w:r>
    </w:p>
    <w:p w14:paraId="465E5B14" w14:textId="77777777" w:rsidR="008743F6" w:rsidRDefault="008743F6">
      <w:pPr>
        <w:spacing w:line="360" w:lineRule="auto"/>
        <w:ind w:firstLineChars="600" w:firstLine="1713"/>
        <w:jc w:val="left"/>
        <w:rPr>
          <w:rFonts w:ascii="黑体" w:eastAsia="黑体" w:hAnsi="宋体" w:cs="黑体"/>
          <w:b/>
          <w:sz w:val="28"/>
          <w:lang w:bidi="ar"/>
        </w:rPr>
        <w:sectPr w:rsidR="008743F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3" w:header="851" w:footer="992" w:gutter="0"/>
          <w:cols w:space="720"/>
          <w:docGrid w:type="lines" w:linePitch="312"/>
        </w:sectPr>
      </w:pPr>
    </w:p>
    <w:p w14:paraId="2CD8E94E" w14:textId="77777777" w:rsidR="008743F6" w:rsidRDefault="00B31CE7">
      <w:pPr>
        <w:pStyle w:val="1"/>
        <w:widowControl/>
        <w:numPr>
          <w:ilvl w:val="0"/>
          <w:numId w:val="1"/>
        </w:numPr>
        <w:rPr>
          <w:rFonts w:hint="default"/>
        </w:rPr>
      </w:pPr>
      <w:r>
        <w:rPr>
          <w:rFonts w:ascii="Calibri" w:hAnsi="Calibri"/>
        </w:rPr>
        <w:lastRenderedPageBreak/>
        <w:t>报价表</w:t>
      </w:r>
    </w:p>
    <w:p w14:paraId="187B236A" w14:textId="77777777" w:rsidR="008743F6" w:rsidRDefault="00B31CE7">
      <w:pPr>
        <w:spacing w:beforeLines="50" w:before="156" w:line="360" w:lineRule="auto"/>
        <w:rPr>
          <w:rFonts w:ascii="宋体" w:hAnsi="宋体" w:cs="宋体"/>
          <w:b/>
          <w:sz w:val="24"/>
          <w:szCs w:val="32"/>
          <w:lang w:bidi="ar"/>
        </w:rPr>
      </w:pPr>
      <w:r>
        <w:rPr>
          <w:rFonts w:ascii="宋体" w:hAnsi="宋体" w:cs="宋体" w:hint="eastAsia"/>
          <w:b/>
          <w:sz w:val="24"/>
          <w:szCs w:val="32"/>
          <w:lang w:bidi="ar"/>
        </w:rPr>
        <w:t>致：深圳市宝安纯中医治疗医院</w:t>
      </w:r>
    </w:p>
    <w:p w14:paraId="470A5753" w14:textId="050406FF" w:rsidR="008743F6" w:rsidRDefault="00B31CE7">
      <w:pPr>
        <w:spacing w:line="360" w:lineRule="auto"/>
        <w:ind w:firstLineChars="200" w:firstLine="480"/>
        <w:rPr>
          <w:rFonts w:ascii="宋体" w:hAnsi="宋体" w:cs="宋体"/>
          <w:sz w:val="24"/>
          <w:szCs w:val="32"/>
        </w:rPr>
      </w:pPr>
      <w:r>
        <w:rPr>
          <w:rFonts w:ascii="宋体" w:hAnsi="宋体" w:cs="宋体" w:hint="eastAsia"/>
          <w:sz w:val="24"/>
          <w:szCs w:val="32"/>
          <w:lang w:bidi="ar"/>
        </w:rPr>
        <w:t>针对深圳市宝安纯中医治疗医院</w:t>
      </w:r>
      <w:r w:rsidR="00F774B6" w:rsidRPr="00F774B6">
        <w:rPr>
          <w:rFonts w:ascii="宋体" w:hAnsi="宋体" w:cs="宋体" w:hint="eastAsia"/>
          <w:sz w:val="24"/>
          <w:szCs w:val="32"/>
          <w:lang w:bidi="ar"/>
        </w:rPr>
        <w:t>智能化运维服务项目</w:t>
      </w:r>
      <w:r>
        <w:rPr>
          <w:rFonts w:ascii="宋体" w:hAnsi="宋体" w:cs="宋体" w:hint="eastAsia"/>
          <w:sz w:val="24"/>
          <w:szCs w:val="32"/>
          <w:lang w:bidi="ar"/>
        </w:rPr>
        <w:t>，须进行项目报价。其报价及取费依据如下：</w:t>
      </w:r>
    </w:p>
    <w:p w14:paraId="72C4DF5E" w14:textId="77777777" w:rsidR="008743F6" w:rsidRDefault="00B31CE7">
      <w:pPr>
        <w:spacing w:line="360" w:lineRule="auto"/>
        <w:ind w:firstLineChars="200" w:firstLine="489"/>
        <w:rPr>
          <w:rFonts w:ascii="宋体" w:hAnsi="宋体" w:cs="宋体"/>
          <w:b/>
          <w:sz w:val="24"/>
          <w:szCs w:val="32"/>
        </w:rPr>
      </w:pPr>
      <w:r>
        <w:rPr>
          <w:rFonts w:ascii="宋体" w:hAnsi="宋体" w:cs="宋体" w:hint="eastAsia"/>
          <w:b/>
          <w:sz w:val="24"/>
          <w:szCs w:val="32"/>
        </w:rPr>
        <w:t>1、项目前期咨询编制服务报价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527"/>
        <w:gridCol w:w="1655"/>
        <w:gridCol w:w="1674"/>
        <w:gridCol w:w="1655"/>
      </w:tblGrid>
      <w:tr w:rsidR="00E21933" w14:paraId="329E50D6" w14:textId="77777777">
        <w:trPr>
          <w:jc w:val="center"/>
        </w:trPr>
        <w:tc>
          <w:tcPr>
            <w:tcW w:w="796" w:type="dxa"/>
            <w:tcBorders>
              <w:top w:val="single" w:sz="4" w:space="0" w:color="auto"/>
              <w:left w:val="single" w:sz="4" w:space="0" w:color="auto"/>
              <w:bottom w:val="single" w:sz="4" w:space="0" w:color="auto"/>
              <w:right w:val="single" w:sz="4" w:space="0" w:color="auto"/>
              <w:tl2br w:val="nil"/>
              <w:tr2bl w:val="nil"/>
            </w:tcBorders>
            <w:vAlign w:val="center"/>
          </w:tcPr>
          <w:p w14:paraId="05BA1FA6" w14:textId="77777777" w:rsidR="008743F6" w:rsidRDefault="00B31CE7">
            <w:pPr>
              <w:spacing w:line="360" w:lineRule="auto"/>
              <w:jc w:val="center"/>
              <w:rPr>
                <w:rFonts w:ascii="宋体" w:hAnsi="宋体" w:cs="宋体"/>
                <w:b/>
                <w:sz w:val="24"/>
                <w:szCs w:val="32"/>
              </w:rPr>
            </w:pPr>
            <w:r>
              <w:rPr>
                <w:rFonts w:ascii="宋体" w:hAnsi="宋体" w:cs="宋体" w:hint="eastAsia"/>
                <w:b/>
                <w:sz w:val="24"/>
                <w:szCs w:val="32"/>
                <w:lang w:bidi="ar"/>
              </w:rPr>
              <w:t>序号</w:t>
            </w:r>
          </w:p>
        </w:tc>
        <w:tc>
          <w:tcPr>
            <w:tcW w:w="2610" w:type="dxa"/>
            <w:tcBorders>
              <w:top w:val="single" w:sz="4" w:space="0" w:color="auto"/>
              <w:left w:val="single" w:sz="4" w:space="0" w:color="auto"/>
              <w:bottom w:val="single" w:sz="4" w:space="0" w:color="auto"/>
              <w:right w:val="single" w:sz="4" w:space="0" w:color="auto"/>
              <w:tl2br w:val="nil"/>
              <w:tr2bl w:val="nil"/>
            </w:tcBorders>
            <w:vAlign w:val="center"/>
          </w:tcPr>
          <w:p w14:paraId="505CD894" w14:textId="77777777" w:rsidR="008743F6" w:rsidRDefault="00B31CE7">
            <w:pPr>
              <w:spacing w:line="360" w:lineRule="auto"/>
              <w:jc w:val="center"/>
              <w:rPr>
                <w:rFonts w:ascii="宋体" w:hAnsi="宋体" w:cs="宋体"/>
                <w:b/>
                <w:sz w:val="24"/>
                <w:szCs w:val="32"/>
              </w:rPr>
            </w:pPr>
            <w:r>
              <w:rPr>
                <w:rFonts w:ascii="宋体" w:hAnsi="宋体" w:cs="宋体" w:hint="eastAsia"/>
                <w:b/>
                <w:sz w:val="24"/>
                <w:szCs w:val="32"/>
                <w:lang w:bidi="ar"/>
              </w:rPr>
              <w:t>项目名称</w:t>
            </w:r>
          </w:p>
        </w:tc>
        <w:tc>
          <w:tcPr>
            <w:tcW w:w="1703" w:type="dxa"/>
            <w:tcBorders>
              <w:top w:val="single" w:sz="4" w:space="0" w:color="auto"/>
              <w:left w:val="single" w:sz="4" w:space="0" w:color="auto"/>
              <w:bottom w:val="single" w:sz="4" w:space="0" w:color="auto"/>
              <w:right w:val="single" w:sz="4" w:space="0" w:color="auto"/>
              <w:tl2br w:val="nil"/>
              <w:tr2bl w:val="nil"/>
            </w:tcBorders>
            <w:vAlign w:val="center"/>
          </w:tcPr>
          <w:p w14:paraId="14ED853A" w14:textId="77777777" w:rsidR="008743F6" w:rsidRDefault="00B31CE7">
            <w:pPr>
              <w:spacing w:line="360" w:lineRule="auto"/>
              <w:jc w:val="center"/>
              <w:rPr>
                <w:rFonts w:ascii="宋体" w:hAnsi="宋体" w:cs="宋体"/>
                <w:b/>
                <w:sz w:val="24"/>
                <w:szCs w:val="32"/>
              </w:rPr>
            </w:pPr>
            <w:r>
              <w:rPr>
                <w:rFonts w:ascii="宋体" w:hAnsi="宋体" w:cs="宋体" w:hint="eastAsia"/>
                <w:b/>
                <w:sz w:val="24"/>
                <w:szCs w:val="32"/>
                <w:lang w:bidi="ar"/>
              </w:rPr>
              <w:t>服务内容</w:t>
            </w:r>
          </w:p>
        </w:tc>
        <w:tc>
          <w:tcPr>
            <w:tcW w:w="1703" w:type="dxa"/>
            <w:tcBorders>
              <w:top w:val="single" w:sz="4" w:space="0" w:color="auto"/>
              <w:left w:val="single" w:sz="4" w:space="0" w:color="auto"/>
              <w:bottom w:val="single" w:sz="4" w:space="0" w:color="auto"/>
              <w:right w:val="single" w:sz="4" w:space="0" w:color="auto"/>
              <w:tl2br w:val="nil"/>
              <w:tr2bl w:val="nil"/>
            </w:tcBorders>
            <w:vAlign w:val="center"/>
          </w:tcPr>
          <w:p w14:paraId="771CC547" w14:textId="77777777" w:rsidR="008743F6" w:rsidRDefault="00B31CE7">
            <w:pPr>
              <w:spacing w:line="360" w:lineRule="auto"/>
              <w:jc w:val="center"/>
              <w:rPr>
                <w:rFonts w:ascii="宋体" w:hAnsi="宋体" w:cs="宋体"/>
                <w:b/>
                <w:sz w:val="24"/>
                <w:szCs w:val="32"/>
              </w:rPr>
            </w:pPr>
            <w:r>
              <w:rPr>
                <w:rFonts w:ascii="宋体" w:hAnsi="宋体" w:cs="宋体" w:hint="eastAsia"/>
                <w:b/>
                <w:sz w:val="24"/>
                <w:szCs w:val="32"/>
                <w:lang w:bidi="ar"/>
              </w:rPr>
              <w:t>项目报价（元）</w:t>
            </w:r>
          </w:p>
        </w:tc>
        <w:tc>
          <w:tcPr>
            <w:tcW w:w="1703" w:type="dxa"/>
            <w:tcBorders>
              <w:top w:val="single" w:sz="4" w:space="0" w:color="auto"/>
              <w:left w:val="single" w:sz="4" w:space="0" w:color="auto"/>
              <w:bottom w:val="single" w:sz="4" w:space="0" w:color="auto"/>
              <w:right w:val="single" w:sz="4" w:space="0" w:color="auto"/>
              <w:tl2br w:val="nil"/>
              <w:tr2bl w:val="nil"/>
            </w:tcBorders>
            <w:vAlign w:val="center"/>
          </w:tcPr>
          <w:p w14:paraId="25C93260" w14:textId="77777777" w:rsidR="008743F6" w:rsidRDefault="00B31CE7">
            <w:pPr>
              <w:spacing w:line="360" w:lineRule="auto"/>
              <w:jc w:val="center"/>
              <w:rPr>
                <w:rFonts w:ascii="宋体" w:hAnsi="宋体" w:cs="宋体"/>
                <w:b/>
                <w:sz w:val="24"/>
                <w:szCs w:val="32"/>
                <w:lang w:bidi="ar"/>
              </w:rPr>
            </w:pPr>
            <w:r>
              <w:rPr>
                <w:rFonts w:ascii="宋体" w:hAnsi="宋体" w:cs="宋体" w:hint="eastAsia"/>
                <w:b/>
                <w:sz w:val="24"/>
                <w:szCs w:val="32"/>
                <w:lang w:bidi="ar"/>
              </w:rPr>
              <w:t>备注</w:t>
            </w:r>
          </w:p>
        </w:tc>
      </w:tr>
      <w:tr w:rsidR="00E21933" w14:paraId="0FBA4D1D" w14:textId="77777777">
        <w:trPr>
          <w:jc w:val="center"/>
        </w:trPr>
        <w:tc>
          <w:tcPr>
            <w:tcW w:w="796" w:type="dxa"/>
            <w:tcBorders>
              <w:top w:val="single" w:sz="4" w:space="0" w:color="auto"/>
              <w:left w:val="single" w:sz="4" w:space="0" w:color="auto"/>
              <w:bottom w:val="single" w:sz="4" w:space="0" w:color="auto"/>
              <w:right w:val="single" w:sz="4" w:space="0" w:color="auto"/>
              <w:tl2br w:val="nil"/>
              <w:tr2bl w:val="nil"/>
            </w:tcBorders>
            <w:vAlign w:val="center"/>
          </w:tcPr>
          <w:p w14:paraId="7E8FF1E9" w14:textId="77777777" w:rsidR="008743F6" w:rsidRDefault="00B31CE7">
            <w:pPr>
              <w:spacing w:line="360" w:lineRule="auto"/>
              <w:jc w:val="center"/>
              <w:rPr>
                <w:rFonts w:ascii="宋体" w:hAnsi="宋体" w:cs="宋体"/>
                <w:sz w:val="24"/>
                <w:szCs w:val="32"/>
              </w:rPr>
            </w:pPr>
            <w:r>
              <w:rPr>
                <w:rFonts w:ascii="宋体" w:hAnsi="宋体" w:cs="宋体" w:hint="eastAsia"/>
                <w:sz w:val="24"/>
                <w:szCs w:val="32"/>
                <w:lang w:bidi="ar"/>
              </w:rPr>
              <w:t>1</w:t>
            </w:r>
          </w:p>
        </w:tc>
        <w:tc>
          <w:tcPr>
            <w:tcW w:w="2610" w:type="dxa"/>
            <w:tcBorders>
              <w:top w:val="single" w:sz="4" w:space="0" w:color="auto"/>
              <w:left w:val="single" w:sz="4" w:space="0" w:color="auto"/>
              <w:bottom w:val="single" w:sz="4" w:space="0" w:color="auto"/>
              <w:right w:val="single" w:sz="4" w:space="0" w:color="auto"/>
              <w:tl2br w:val="nil"/>
              <w:tr2bl w:val="nil"/>
            </w:tcBorders>
            <w:vAlign w:val="center"/>
          </w:tcPr>
          <w:p w14:paraId="7340857B" w14:textId="60EA222C" w:rsidR="008743F6" w:rsidRDefault="007375C2" w:rsidP="00F774B6">
            <w:pPr>
              <w:spacing w:line="360" w:lineRule="auto"/>
              <w:rPr>
                <w:rFonts w:ascii="宋体" w:hAnsi="宋体" w:cs="宋体"/>
                <w:sz w:val="24"/>
                <w:szCs w:val="32"/>
                <w:lang w:bidi="ar"/>
              </w:rPr>
            </w:pPr>
            <w:r>
              <w:rPr>
                <w:rFonts w:ascii="宋体" w:hAnsi="宋体" w:cs="宋体" w:hint="eastAsia"/>
                <w:sz w:val="24"/>
                <w:szCs w:val="32"/>
                <w:lang w:bidi="ar"/>
              </w:rPr>
              <w:t>信息化基础设施运维服务项目</w:t>
            </w:r>
          </w:p>
        </w:tc>
        <w:tc>
          <w:tcPr>
            <w:tcW w:w="1703" w:type="dxa"/>
            <w:tcBorders>
              <w:top w:val="single" w:sz="4" w:space="0" w:color="auto"/>
              <w:left w:val="single" w:sz="4" w:space="0" w:color="auto"/>
              <w:bottom w:val="single" w:sz="4" w:space="0" w:color="auto"/>
              <w:right w:val="single" w:sz="4" w:space="0" w:color="auto"/>
              <w:tl2br w:val="nil"/>
              <w:tr2bl w:val="nil"/>
            </w:tcBorders>
            <w:vAlign w:val="center"/>
          </w:tcPr>
          <w:p w14:paraId="0D4DBA0B" w14:textId="289D2509" w:rsidR="008743F6" w:rsidRDefault="007375C2">
            <w:pPr>
              <w:spacing w:line="360" w:lineRule="auto"/>
              <w:jc w:val="center"/>
              <w:rPr>
                <w:rFonts w:ascii="宋体" w:hAnsi="宋体" w:cs="宋体"/>
                <w:sz w:val="24"/>
                <w:szCs w:val="32"/>
                <w:lang w:bidi="ar"/>
              </w:rPr>
            </w:pPr>
            <w:r>
              <w:rPr>
                <w:rFonts w:ascii="宋体" w:hAnsi="宋体" w:cs="宋体" w:hint="eastAsia"/>
                <w:sz w:val="24"/>
                <w:szCs w:val="32"/>
                <w:lang w:bidi="ar"/>
              </w:rPr>
              <w:t>信息化基础设施运维服务项目</w:t>
            </w:r>
          </w:p>
        </w:tc>
        <w:tc>
          <w:tcPr>
            <w:tcW w:w="1703" w:type="dxa"/>
            <w:tcBorders>
              <w:top w:val="single" w:sz="4" w:space="0" w:color="auto"/>
              <w:left w:val="single" w:sz="4" w:space="0" w:color="auto"/>
              <w:bottom w:val="single" w:sz="4" w:space="0" w:color="auto"/>
              <w:right w:val="single" w:sz="4" w:space="0" w:color="auto"/>
              <w:tl2br w:val="nil"/>
              <w:tr2bl w:val="nil"/>
            </w:tcBorders>
            <w:vAlign w:val="center"/>
          </w:tcPr>
          <w:p w14:paraId="79E7034C" w14:textId="77777777" w:rsidR="008743F6" w:rsidRDefault="008743F6">
            <w:pPr>
              <w:spacing w:line="360" w:lineRule="auto"/>
              <w:jc w:val="center"/>
              <w:rPr>
                <w:rFonts w:ascii="宋体" w:hAnsi="宋体" w:cs="宋体"/>
                <w:sz w:val="24"/>
                <w:szCs w:val="32"/>
              </w:rPr>
            </w:pPr>
          </w:p>
        </w:tc>
        <w:tc>
          <w:tcPr>
            <w:tcW w:w="1703" w:type="dxa"/>
            <w:tcBorders>
              <w:top w:val="single" w:sz="4" w:space="0" w:color="auto"/>
              <w:left w:val="single" w:sz="4" w:space="0" w:color="auto"/>
              <w:bottom w:val="single" w:sz="4" w:space="0" w:color="auto"/>
              <w:right w:val="single" w:sz="4" w:space="0" w:color="auto"/>
              <w:tl2br w:val="nil"/>
              <w:tr2bl w:val="nil"/>
            </w:tcBorders>
            <w:vAlign w:val="center"/>
          </w:tcPr>
          <w:p w14:paraId="2E766981" w14:textId="5C56BCD0" w:rsidR="008743F6" w:rsidRDefault="00F774B6">
            <w:pPr>
              <w:spacing w:line="360" w:lineRule="auto"/>
              <w:jc w:val="center"/>
              <w:rPr>
                <w:rFonts w:ascii="宋体" w:hAnsi="宋体" w:cs="宋体"/>
                <w:sz w:val="24"/>
                <w:szCs w:val="32"/>
              </w:rPr>
            </w:pPr>
            <w:r>
              <w:rPr>
                <w:rFonts w:ascii="宋体" w:hAnsi="宋体" w:cs="宋体" w:hint="eastAsia"/>
                <w:sz w:val="24"/>
                <w:szCs w:val="32"/>
              </w:rPr>
              <w:t>需根据项目内容</w:t>
            </w:r>
            <w:r w:rsidR="00E21933">
              <w:rPr>
                <w:rFonts w:ascii="宋体" w:hAnsi="宋体" w:cs="宋体" w:hint="eastAsia"/>
                <w:sz w:val="24"/>
                <w:szCs w:val="32"/>
              </w:rPr>
              <w:t>提供具体</w:t>
            </w:r>
            <w:r w:rsidR="00D07C3F">
              <w:rPr>
                <w:rFonts w:ascii="宋体" w:hAnsi="宋体" w:cs="宋体" w:hint="eastAsia"/>
                <w:sz w:val="24"/>
                <w:szCs w:val="32"/>
              </w:rPr>
              <w:t>内容</w:t>
            </w:r>
            <w:r w:rsidR="00E21933">
              <w:rPr>
                <w:rFonts w:ascii="宋体" w:hAnsi="宋体" w:cs="宋体" w:hint="eastAsia"/>
                <w:sz w:val="24"/>
                <w:szCs w:val="32"/>
              </w:rPr>
              <w:t>分项报价</w:t>
            </w:r>
          </w:p>
        </w:tc>
      </w:tr>
    </w:tbl>
    <w:p w14:paraId="792CFD71" w14:textId="77777777" w:rsidR="008743F6" w:rsidRDefault="00B31CE7">
      <w:pPr>
        <w:spacing w:line="360" w:lineRule="auto"/>
        <w:ind w:firstLineChars="200" w:firstLine="489"/>
        <w:rPr>
          <w:rFonts w:ascii="宋体" w:hAnsi="宋体" w:cs="宋体"/>
          <w:b/>
          <w:sz w:val="24"/>
          <w:szCs w:val="32"/>
        </w:rPr>
      </w:pPr>
      <w:r>
        <w:rPr>
          <w:rFonts w:ascii="宋体" w:hAnsi="宋体" w:cs="宋体" w:hint="eastAsia"/>
          <w:b/>
          <w:sz w:val="24"/>
          <w:szCs w:val="32"/>
        </w:rPr>
        <w:t>2、项目前期咨询编制服务报价依据（格式自拟）</w:t>
      </w:r>
    </w:p>
    <w:p w14:paraId="4E03C2D3" w14:textId="77777777" w:rsidR="008743F6" w:rsidRDefault="008743F6">
      <w:pPr>
        <w:spacing w:line="360" w:lineRule="auto"/>
        <w:rPr>
          <w:rFonts w:ascii="宋体" w:hAnsi="宋体" w:cs="宋体"/>
          <w:sz w:val="24"/>
          <w:szCs w:val="32"/>
        </w:rPr>
      </w:pPr>
    </w:p>
    <w:p w14:paraId="0155EC5A" w14:textId="77777777" w:rsidR="008743F6" w:rsidRDefault="008743F6">
      <w:pPr>
        <w:spacing w:line="360" w:lineRule="auto"/>
        <w:rPr>
          <w:rFonts w:ascii="宋体" w:hAnsi="宋体" w:cs="宋体"/>
          <w:sz w:val="24"/>
          <w:szCs w:val="32"/>
        </w:rPr>
      </w:pPr>
    </w:p>
    <w:p w14:paraId="5858E80D" w14:textId="77777777" w:rsidR="008743F6" w:rsidRDefault="008743F6">
      <w:pPr>
        <w:spacing w:line="360" w:lineRule="auto"/>
        <w:rPr>
          <w:rFonts w:ascii="宋体" w:hAnsi="宋体" w:cs="宋体"/>
          <w:sz w:val="24"/>
          <w:szCs w:val="32"/>
        </w:rPr>
      </w:pPr>
    </w:p>
    <w:p w14:paraId="65CB0CC5" w14:textId="77777777" w:rsidR="008743F6" w:rsidRDefault="008743F6">
      <w:pPr>
        <w:spacing w:line="360" w:lineRule="auto"/>
        <w:rPr>
          <w:rFonts w:ascii="宋体" w:hAnsi="宋体" w:cs="宋体"/>
          <w:sz w:val="24"/>
          <w:szCs w:val="32"/>
        </w:rPr>
      </w:pPr>
    </w:p>
    <w:p w14:paraId="39B5C2E6" w14:textId="77777777" w:rsidR="008743F6" w:rsidRDefault="008743F6">
      <w:pPr>
        <w:spacing w:line="360" w:lineRule="auto"/>
        <w:rPr>
          <w:rFonts w:ascii="宋体" w:hAnsi="宋体" w:cs="宋体"/>
          <w:sz w:val="24"/>
          <w:szCs w:val="32"/>
        </w:rPr>
      </w:pPr>
    </w:p>
    <w:p w14:paraId="0D02C986" w14:textId="77777777" w:rsidR="008743F6" w:rsidRDefault="008743F6">
      <w:pPr>
        <w:spacing w:line="360" w:lineRule="auto"/>
        <w:rPr>
          <w:rFonts w:ascii="宋体" w:hAnsi="宋体" w:cs="宋体"/>
          <w:sz w:val="24"/>
          <w:szCs w:val="32"/>
        </w:rPr>
      </w:pPr>
    </w:p>
    <w:p w14:paraId="3EF9D699" w14:textId="77777777" w:rsidR="008743F6" w:rsidRDefault="008743F6">
      <w:pPr>
        <w:spacing w:line="360" w:lineRule="auto"/>
        <w:rPr>
          <w:rFonts w:ascii="宋体" w:hAnsi="宋体" w:cs="宋体"/>
          <w:sz w:val="24"/>
          <w:szCs w:val="32"/>
        </w:rPr>
      </w:pPr>
    </w:p>
    <w:p w14:paraId="11AA78E9" w14:textId="77777777" w:rsidR="008743F6" w:rsidRDefault="008743F6">
      <w:pPr>
        <w:spacing w:line="360" w:lineRule="auto"/>
        <w:rPr>
          <w:rFonts w:ascii="宋体" w:hAnsi="宋体" w:cs="宋体"/>
          <w:sz w:val="24"/>
          <w:szCs w:val="32"/>
        </w:rPr>
      </w:pPr>
    </w:p>
    <w:p w14:paraId="53ED4781" w14:textId="77777777" w:rsidR="008743F6" w:rsidRDefault="00B31CE7">
      <w:pPr>
        <w:spacing w:line="360" w:lineRule="auto"/>
        <w:ind w:firstLineChars="1400" w:firstLine="3360"/>
        <w:rPr>
          <w:rFonts w:ascii="宋体" w:hAnsi="宋体" w:cs="宋体"/>
          <w:sz w:val="24"/>
          <w:szCs w:val="32"/>
        </w:rPr>
      </w:pPr>
      <w:r>
        <w:rPr>
          <w:rFonts w:ascii="宋体" w:hAnsi="宋体" w:cs="宋体" w:hint="eastAsia"/>
          <w:sz w:val="24"/>
          <w:szCs w:val="32"/>
          <w:lang w:bidi="ar"/>
        </w:rPr>
        <w:t>联系人：XXXX</w:t>
      </w:r>
    </w:p>
    <w:p w14:paraId="50DCF6EE" w14:textId="77777777" w:rsidR="008743F6" w:rsidRDefault="00B31CE7">
      <w:pPr>
        <w:spacing w:line="360" w:lineRule="auto"/>
        <w:ind w:firstLineChars="1400" w:firstLine="3360"/>
        <w:rPr>
          <w:rFonts w:ascii="宋体" w:hAnsi="宋体" w:cs="宋体"/>
          <w:sz w:val="24"/>
          <w:szCs w:val="32"/>
        </w:rPr>
      </w:pPr>
      <w:r>
        <w:rPr>
          <w:rFonts w:ascii="宋体" w:hAnsi="宋体" w:cs="宋体" w:hint="eastAsia"/>
          <w:sz w:val="24"/>
          <w:szCs w:val="32"/>
          <w:lang w:bidi="ar"/>
        </w:rPr>
        <w:t>联系电话：XXXX</w:t>
      </w:r>
    </w:p>
    <w:p w14:paraId="47F9E4D9" w14:textId="77777777" w:rsidR="008743F6" w:rsidRDefault="00B31CE7">
      <w:pPr>
        <w:spacing w:line="360" w:lineRule="auto"/>
        <w:ind w:firstLineChars="1400" w:firstLine="3360"/>
        <w:rPr>
          <w:rFonts w:ascii="宋体" w:hAnsi="宋体" w:cs="宋体"/>
          <w:sz w:val="24"/>
          <w:szCs w:val="32"/>
        </w:rPr>
      </w:pPr>
      <w:r>
        <w:rPr>
          <w:rFonts w:ascii="宋体" w:hAnsi="宋体" w:cs="宋体" w:hint="eastAsia"/>
          <w:sz w:val="24"/>
          <w:szCs w:val="32"/>
          <w:lang w:bidi="ar"/>
        </w:rPr>
        <w:t>公司名称：XXXX有限公司</w:t>
      </w:r>
    </w:p>
    <w:p w14:paraId="58CD313F" w14:textId="53EAFDFB" w:rsidR="008743F6" w:rsidRDefault="00B31CE7">
      <w:pPr>
        <w:spacing w:line="360" w:lineRule="auto"/>
        <w:ind w:firstLineChars="1400" w:firstLine="3360"/>
        <w:rPr>
          <w:rFonts w:ascii="宋体" w:hAnsi="宋体" w:cs="宋体"/>
          <w:sz w:val="24"/>
          <w:szCs w:val="32"/>
        </w:rPr>
      </w:pPr>
      <w:r>
        <w:rPr>
          <w:rFonts w:ascii="宋体" w:hAnsi="宋体" w:cs="宋体" w:hint="eastAsia"/>
          <w:sz w:val="24"/>
          <w:szCs w:val="32"/>
          <w:lang w:bidi="ar"/>
        </w:rPr>
        <w:t>报价日期：202</w:t>
      </w:r>
      <w:r w:rsidR="00D07C3F">
        <w:rPr>
          <w:rFonts w:ascii="宋体" w:hAnsi="宋体" w:cs="宋体" w:hint="eastAsia"/>
          <w:sz w:val="24"/>
          <w:szCs w:val="32"/>
          <w:lang w:bidi="ar"/>
        </w:rPr>
        <w:t>5</w:t>
      </w:r>
      <w:r>
        <w:rPr>
          <w:rFonts w:ascii="宋体" w:hAnsi="宋体" w:cs="宋体" w:hint="eastAsia"/>
          <w:sz w:val="24"/>
          <w:szCs w:val="32"/>
          <w:lang w:bidi="ar"/>
        </w:rPr>
        <w:t>年XX月XX日</w:t>
      </w:r>
    </w:p>
    <w:p w14:paraId="52E7249D" w14:textId="77777777" w:rsidR="008743F6" w:rsidRDefault="00B31CE7">
      <w:pPr>
        <w:rPr>
          <w:rFonts w:ascii="宋体" w:hAnsi="宋体" w:cs="宋体"/>
          <w:sz w:val="24"/>
          <w:szCs w:val="32"/>
        </w:rPr>
      </w:pPr>
      <w:r>
        <w:rPr>
          <w:rFonts w:ascii="宋体" w:hAnsi="宋体" w:cs="宋体" w:hint="eastAsia"/>
          <w:sz w:val="24"/>
          <w:szCs w:val="32"/>
          <w:lang w:bidi="ar"/>
        </w:rPr>
        <w:br w:type="page"/>
      </w:r>
    </w:p>
    <w:p w14:paraId="08747600" w14:textId="77777777" w:rsidR="008743F6" w:rsidRDefault="00B31CE7">
      <w:pPr>
        <w:pStyle w:val="1"/>
        <w:widowControl/>
        <w:numPr>
          <w:ilvl w:val="0"/>
          <w:numId w:val="1"/>
        </w:numPr>
        <w:rPr>
          <w:rFonts w:hint="default"/>
        </w:rPr>
      </w:pPr>
      <w:r>
        <w:rPr>
          <w:rFonts w:ascii="Calibri" w:hAnsi="Calibri"/>
        </w:rPr>
        <w:lastRenderedPageBreak/>
        <w:t>企业简介</w:t>
      </w:r>
    </w:p>
    <w:p w14:paraId="76DFA51B" w14:textId="77777777" w:rsidR="008743F6" w:rsidRDefault="008743F6">
      <w:pPr>
        <w:spacing w:line="360" w:lineRule="auto"/>
        <w:ind w:firstLineChars="200" w:firstLine="480"/>
        <w:rPr>
          <w:sz w:val="24"/>
          <w:szCs w:val="32"/>
        </w:rPr>
      </w:pPr>
    </w:p>
    <w:p w14:paraId="7CCDE51B" w14:textId="77777777" w:rsidR="008743F6" w:rsidRDefault="00B31CE7">
      <w:pPr>
        <w:rPr>
          <w:sz w:val="24"/>
          <w:szCs w:val="32"/>
        </w:rPr>
      </w:pPr>
      <w:r>
        <w:rPr>
          <w:sz w:val="24"/>
          <w:szCs w:val="32"/>
          <w:lang w:bidi="ar"/>
        </w:rPr>
        <w:br w:type="page"/>
      </w:r>
    </w:p>
    <w:p w14:paraId="01DB3705" w14:textId="77777777" w:rsidR="008743F6" w:rsidRDefault="00B31CE7">
      <w:pPr>
        <w:pStyle w:val="1"/>
        <w:widowControl/>
        <w:numPr>
          <w:ilvl w:val="0"/>
          <w:numId w:val="1"/>
        </w:numPr>
        <w:rPr>
          <w:rFonts w:hint="default"/>
        </w:rPr>
      </w:pPr>
      <w:r>
        <w:rPr>
          <w:rFonts w:ascii="Calibri" w:hAnsi="Calibri"/>
        </w:rPr>
        <w:lastRenderedPageBreak/>
        <w:t>公司信息</w:t>
      </w:r>
    </w:p>
    <w:p w14:paraId="51DA782F" w14:textId="77777777" w:rsidR="008743F6" w:rsidRDefault="00B31CE7">
      <w:pPr>
        <w:pStyle w:val="2"/>
        <w:widowControl/>
        <w:numPr>
          <w:ilvl w:val="1"/>
          <w:numId w:val="0"/>
        </w:numPr>
      </w:pPr>
      <w:r>
        <w:rPr>
          <w:rFonts w:cs="黑体" w:hint="eastAsia"/>
        </w:rPr>
        <w:t>营业执照</w:t>
      </w:r>
    </w:p>
    <w:p w14:paraId="454173D9" w14:textId="77777777" w:rsidR="008743F6" w:rsidRDefault="008743F6"/>
    <w:p w14:paraId="7B063554" w14:textId="77777777" w:rsidR="008743F6" w:rsidRDefault="008743F6"/>
    <w:p w14:paraId="3838CE21" w14:textId="77777777" w:rsidR="008743F6" w:rsidRDefault="008743F6"/>
    <w:p w14:paraId="76489024" w14:textId="77777777" w:rsidR="008743F6" w:rsidRDefault="008743F6"/>
    <w:p w14:paraId="58CEB235" w14:textId="77777777" w:rsidR="008743F6" w:rsidRDefault="008743F6"/>
    <w:p w14:paraId="0C978249" w14:textId="77777777" w:rsidR="008743F6" w:rsidRDefault="008743F6"/>
    <w:p w14:paraId="2B6DD4A1" w14:textId="77777777" w:rsidR="008743F6" w:rsidRDefault="008743F6"/>
    <w:p w14:paraId="2F83017A" w14:textId="77777777" w:rsidR="008743F6" w:rsidRDefault="008743F6"/>
    <w:p w14:paraId="4FDC68C1" w14:textId="77777777" w:rsidR="008743F6" w:rsidRDefault="008743F6"/>
    <w:p w14:paraId="55ABA03C" w14:textId="77777777" w:rsidR="008743F6" w:rsidRDefault="008743F6"/>
    <w:p w14:paraId="342EFBC2" w14:textId="77777777" w:rsidR="008743F6" w:rsidRDefault="008743F6"/>
    <w:p w14:paraId="097D12C7" w14:textId="77777777" w:rsidR="008743F6" w:rsidRDefault="008743F6"/>
    <w:p w14:paraId="1E4612D8" w14:textId="77777777" w:rsidR="008743F6" w:rsidRDefault="008743F6"/>
    <w:p w14:paraId="014DA4F1" w14:textId="77777777" w:rsidR="008743F6" w:rsidRDefault="008743F6"/>
    <w:p w14:paraId="1ABD5512" w14:textId="77777777" w:rsidR="008743F6" w:rsidRDefault="008743F6"/>
    <w:p w14:paraId="6C754AC3" w14:textId="77777777" w:rsidR="008743F6" w:rsidRDefault="008743F6"/>
    <w:p w14:paraId="6AC1FB28" w14:textId="77777777" w:rsidR="008743F6" w:rsidRDefault="008743F6"/>
    <w:p w14:paraId="2ECD2DBC" w14:textId="77777777" w:rsidR="008743F6" w:rsidRDefault="008743F6"/>
    <w:p w14:paraId="106056F9" w14:textId="77777777" w:rsidR="008743F6" w:rsidRDefault="008743F6"/>
    <w:p w14:paraId="5AF5417B" w14:textId="77777777" w:rsidR="008743F6" w:rsidRDefault="008743F6"/>
    <w:p w14:paraId="0DDE0047" w14:textId="77777777" w:rsidR="008743F6" w:rsidRDefault="008743F6"/>
    <w:p w14:paraId="18BD492F" w14:textId="77777777" w:rsidR="008743F6" w:rsidRDefault="008743F6"/>
    <w:p w14:paraId="30AD5C0E" w14:textId="77777777" w:rsidR="008743F6" w:rsidRDefault="008743F6"/>
    <w:p w14:paraId="05B13F9C" w14:textId="77777777" w:rsidR="008743F6" w:rsidRDefault="008743F6"/>
    <w:p w14:paraId="7BE1F1D3" w14:textId="77777777" w:rsidR="008743F6" w:rsidRDefault="008743F6"/>
    <w:p w14:paraId="260727A9" w14:textId="77777777" w:rsidR="008743F6" w:rsidRDefault="008743F6"/>
    <w:p w14:paraId="7B89498B" w14:textId="77777777" w:rsidR="008743F6" w:rsidRDefault="008743F6"/>
    <w:p w14:paraId="5CD760D1" w14:textId="77777777" w:rsidR="008743F6" w:rsidRDefault="008743F6"/>
    <w:p w14:paraId="4DAA0D90" w14:textId="77777777" w:rsidR="008743F6" w:rsidRDefault="008743F6"/>
    <w:p w14:paraId="0FD72CC6" w14:textId="77777777" w:rsidR="008743F6" w:rsidRDefault="008743F6"/>
    <w:p w14:paraId="4CDD6B24" w14:textId="77777777" w:rsidR="008743F6" w:rsidRDefault="008743F6"/>
    <w:p w14:paraId="65641B4B" w14:textId="77777777" w:rsidR="008743F6" w:rsidRDefault="008743F6"/>
    <w:p w14:paraId="4C77F692" w14:textId="77777777" w:rsidR="008743F6" w:rsidRDefault="008743F6"/>
    <w:p w14:paraId="313B0F37" w14:textId="77777777" w:rsidR="008743F6" w:rsidRDefault="008743F6"/>
    <w:p w14:paraId="41C37218" w14:textId="77777777" w:rsidR="008743F6" w:rsidRDefault="008743F6"/>
    <w:p w14:paraId="01FCD6A4" w14:textId="77777777" w:rsidR="008743F6" w:rsidRDefault="008743F6"/>
    <w:p w14:paraId="5BC315D6" w14:textId="77777777" w:rsidR="008743F6" w:rsidRDefault="008743F6"/>
    <w:p w14:paraId="66299ECA" w14:textId="77777777" w:rsidR="008743F6" w:rsidRDefault="00B31CE7">
      <w:pPr>
        <w:pStyle w:val="1"/>
        <w:widowControl/>
        <w:numPr>
          <w:ilvl w:val="0"/>
          <w:numId w:val="1"/>
        </w:numPr>
        <w:rPr>
          <w:rFonts w:hint="default"/>
        </w:rPr>
      </w:pPr>
      <w:r>
        <w:lastRenderedPageBreak/>
        <w:t>合同关键页</w:t>
      </w:r>
    </w:p>
    <w:p w14:paraId="65BD9960" w14:textId="77777777" w:rsidR="008743F6" w:rsidRDefault="008743F6"/>
    <w:p w14:paraId="35B1EA97" w14:textId="3FC7EE5B" w:rsidR="008743F6" w:rsidRDefault="00B31CE7">
      <w:pPr>
        <w:ind w:firstLineChars="200" w:firstLine="480"/>
        <w:rPr>
          <w:rFonts w:eastAsia="微软雅黑"/>
        </w:rPr>
      </w:pPr>
      <w:r>
        <w:rPr>
          <w:rFonts w:ascii="宋体" w:hAnsi="宋体" w:cs="宋体" w:hint="eastAsia"/>
          <w:sz w:val="24"/>
          <w:szCs w:val="32"/>
          <w:lang w:bidi="ar"/>
        </w:rPr>
        <w:t>1份公司已签订</w:t>
      </w:r>
      <w:r w:rsidR="00D07C3F">
        <w:rPr>
          <w:rFonts w:ascii="宋体" w:hAnsi="宋体" w:cs="宋体" w:hint="eastAsia"/>
          <w:sz w:val="24"/>
          <w:szCs w:val="32"/>
          <w:lang w:bidi="ar"/>
        </w:rPr>
        <w:t>硬件运维</w:t>
      </w:r>
      <w:r w:rsidR="006F73EB">
        <w:rPr>
          <w:rFonts w:ascii="宋体" w:hAnsi="宋体" w:cs="宋体" w:hint="eastAsia"/>
          <w:sz w:val="24"/>
          <w:szCs w:val="32"/>
          <w:lang w:bidi="ar"/>
        </w:rPr>
        <w:t>服务</w:t>
      </w:r>
      <w:r>
        <w:rPr>
          <w:rFonts w:ascii="宋体" w:hAnsi="宋体" w:cs="宋体" w:hint="eastAsia"/>
          <w:sz w:val="24"/>
          <w:szCs w:val="32"/>
          <w:lang w:bidi="ar"/>
        </w:rPr>
        <w:t>项目</w:t>
      </w:r>
      <w:r w:rsidR="00D07C3F">
        <w:rPr>
          <w:rFonts w:ascii="宋体" w:hAnsi="宋体" w:cs="宋体" w:hint="eastAsia"/>
          <w:sz w:val="24"/>
          <w:szCs w:val="32"/>
          <w:lang w:bidi="ar"/>
        </w:rPr>
        <w:t>（需包含网络设备、安全设备等）</w:t>
      </w:r>
      <w:r>
        <w:rPr>
          <w:rFonts w:ascii="宋体" w:hAnsi="宋体" w:cs="宋体" w:hint="eastAsia"/>
          <w:sz w:val="24"/>
          <w:szCs w:val="32"/>
          <w:lang w:bidi="ar"/>
        </w:rPr>
        <w:t>合同关键页（合同的封面页、金额页及盖章页）</w:t>
      </w:r>
    </w:p>
    <w:sectPr w:rsidR="008743F6">
      <w:pgSz w:w="11906" w:h="16838"/>
      <w:pgMar w:top="1440" w:right="1800" w:bottom="1440" w:left="180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BE5A6" w14:textId="77777777" w:rsidR="00A4683C" w:rsidRDefault="00A4683C" w:rsidP="008578D5">
      <w:r>
        <w:separator/>
      </w:r>
    </w:p>
  </w:endnote>
  <w:endnote w:type="continuationSeparator" w:id="0">
    <w:p w14:paraId="6C092A31" w14:textId="77777777" w:rsidR="00A4683C" w:rsidRDefault="00A4683C" w:rsidP="0085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w:altName w:val="苹方-简"/>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4D4C4" w14:textId="77777777" w:rsidR="008578D5" w:rsidRDefault="008578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C4660" w14:textId="77777777" w:rsidR="008578D5" w:rsidRDefault="008578D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F3D0B" w14:textId="77777777" w:rsidR="008578D5" w:rsidRDefault="008578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E95E4" w14:textId="77777777" w:rsidR="00A4683C" w:rsidRDefault="00A4683C" w:rsidP="008578D5">
      <w:r>
        <w:separator/>
      </w:r>
    </w:p>
  </w:footnote>
  <w:footnote w:type="continuationSeparator" w:id="0">
    <w:p w14:paraId="300E7AFF" w14:textId="77777777" w:rsidR="00A4683C" w:rsidRDefault="00A4683C" w:rsidP="00857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4BF1D" w14:textId="77777777" w:rsidR="008578D5" w:rsidRDefault="008578D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BF969" w14:textId="77777777" w:rsidR="008578D5" w:rsidRDefault="008578D5">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FB37B" w14:textId="77777777" w:rsidR="008578D5" w:rsidRDefault="008578D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5F20F89"/>
    <w:multiLevelType w:val="multilevel"/>
    <w:tmpl w:val="E5F20F89"/>
    <w:lvl w:ilvl="0">
      <w:start w:val="1"/>
      <w:numFmt w:val="chineseCounting"/>
      <w:suff w:val="nothing"/>
      <w:lvlText w:val="%1、"/>
      <w:lvlJc w:val="left"/>
      <w:pPr>
        <w:tabs>
          <w:tab w:val="left" w:pos="0"/>
        </w:tabs>
        <w:ind w:left="0" w:firstLine="0"/>
      </w:pPr>
      <w:rPr>
        <w:rFonts w:hint="default"/>
        <w:u w:val="none"/>
      </w:rPr>
    </w:lvl>
    <w:lvl w:ilvl="1">
      <w:start w:val="1"/>
      <w:numFmt w:val="decimal"/>
      <w:pStyle w:val="2"/>
      <w:isLgl/>
      <w:lvlText w:val="%1.%2."/>
      <w:lvlJc w:val="left"/>
      <w:pPr>
        <w:tabs>
          <w:tab w:val="left" w:pos="0"/>
        </w:tabs>
        <w:ind w:left="575" w:hanging="575"/>
      </w:pPr>
      <w:rPr>
        <w:rFonts w:hint="default"/>
        <w:u w:val="none"/>
      </w:rPr>
    </w:lvl>
    <w:lvl w:ilvl="2">
      <w:start w:val="1"/>
      <w:numFmt w:val="decimal"/>
      <w:isLgl/>
      <w:lvlText w:val="%1.%2.%3."/>
      <w:lvlJc w:val="left"/>
      <w:pPr>
        <w:tabs>
          <w:tab w:val="left" w:pos="0"/>
        </w:tabs>
        <w:ind w:left="720" w:hanging="720"/>
      </w:pPr>
      <w:rPr>
        <w:rFonts w:hint="default"/>
        <w:u w:val="none"/>
      </w:rPr>
    </w:lvl>
    <w:lvl w:ilvl="3">
      <w:start w:val="1"/>
      <w:numFmt w:val="decimal"/>
      <w:isLgl/>
      <w:lvlText w:val="%1.%2.%3.%4."/>
      <w:lvlJc w:val="left"/>
      <w:pPr>
        <w:tabs>
          <w:tab w:val="left" w:pos="0"/>
        </w:tabs>
        <w:ind w:left="864" w:hanging="864"/>
      </w:pPr>
      <w:rPr>
        <w:rFonts w:hint="default"/>
        <w:u w:val="none"/>
      </w:rPr>
    </w:lvl>
    <w:lvl w:ilvl="4">
      <w:start w:val="1"/>
      <w:numFmt w:val="decimal"/>
      <w:isLgl/>
      <w:lvlText w:val="%1.%2.%3.%4.%5."/>
      <w:lvlJc w:val="left"/>
      <w:pPr>
        <w:tabs>
          <w:tab w:val="left" w:pos="0"/>
        </w:tabs>
        <w:ind w:left="1008" w:hanging="1008"/>
      </w:pPr>
      <w:rPr>
        <w:rFonts w:hint="default"/>
        <w:u w:val="none"/>
      </w:rPr>
    </w:lvl>
    <w:lvl w:ilvl="5">
      <w:start w:val="1"/>
      <w:numFmt w:val="decimal"/>
      <w:isLgl/>
      <w:lvlText w:val="%1.%2.%3.%4.%5.%6."/>
      <w:lvlJc w:val="left"/>
      <w:pPr>
        <w:tabs>
          <w:tab w:val="left" w:pos="0"/>
        </w:tabs>
        <w:ind w:left="1151" w:hanging="1151"/>
      </w:pPr>
      <w:rPr>
        <w:rFonts w:hint="default"/>
        <w:u w:val="none"/>
      </w:rPr>
    </w:lvl>
    <w:lvl w:ilvl="6">
      <w:start w:val="1"/>
      <w:numFmt w:val="decimal"/>
      <w:isLgl/>
      <w:lvlText w:val="%1.%2.%3.%4.%5.%6.%7."/>
      <w:lvlJc w:val="left"/>
      <w:pPr>
        <w:tabs>
          <w:tab w:val="left" w:pos="0"/>
        </w:tabs>
        <w:ind w:left="1296" w:hanging="1296"/>
      </w:pPr>
      <w:rPr>
        <w:rFonts w:hint="default"/>
        <w:u w:val="none"/>
      </w:rPr>
    </w:lvl>
    <w:lvl w:ilvl="7">
      <w:start w:val="1"/>
      <w:numFmt w:val="decimal"/>
      <w:isLgl/>
      <w:lvlText w:val="%1.%2.%3.%4.%5.%6.%7.%8."/>
      <w:lvlJc w:val="left"/>
      <w:pPr>
        <w:tabs>
          <w:tab w:val="left" w:pos="0"/>
        </w:tabs>
        <w:ind w:left="1440" w:hanging="1440"/>
      </w:pPr>
      <w:rPr>
        <w:rFonts w:hint="default"/>
        <w:u w:val="none"/>
      </w:rPr>
    </w:lvl>
    <w:lvl w:ilvl="8">
      <w:start w:val="1"/>
      <w:numFmt w:val="decimal"/>
      <w:isLgl/>
      <w:lvlText w:val="%1.%2.%3.%4.%5.%6.%7.%8.%9."/>
      <w:lvlJc w:val="left"/>
      <w:pPr>
        <w:tabs>
          <w:tab w:val="left" w:pos="0"/>
        </w:tabs>
        <w:ind w:left="1583" w:hanging="1583"/>
      </w:pPr>
      <w:rPr>
        <w:rFonts w:hint="default"/>
        <w:u w:val="none"/>
      </w:rPr>
    </w:lvl>
  </w:abstractNum>
  <w:abstractNum w:abstractNumId="1" w15:restartNumberingAfterBreak="0">
    <w:nsid w:val="FFFFFF7C"/>
    <w:multiLevelType w:val="singleLevel"/>
    <w:tmpl w:val="34E6B6BA"/>
    <w:lvl w:ilvl="0">
      <w:start w:val="1"/>
      <w:numFmt w:val="decimal"/>
      <w:lvlText w:val="%1."/>
      <w:lvlJc w:val="left"/>
      <w:pPr>
        <w:tabs>
          <w:tab w:val="num" w:pos="2040"/>
        </w:tabs>
        <w:ind w:leftChars="800" w:left="2040" w:hangingChars="200" w:hanging="360"/>
      </w:pPr>
    </w:lvl>
  </w:abstractNum>
  <w:abstractNum w:abstractNumId="2" w15:restartNumberingAfterBreak="0">
    <w:nsid w:val="FFFFFF7D"/>
    <w:multiLevelType w:val="singleLevel"/>
    <w:tmpl w:val="DF404E74"/>
    <w:lvl w:ilvl="0">
      <w:start w:val="1"/>
      <w:numFmt w:val="decimal"/>
      <w:lvlText w:val="%1."/>
      <w:lvlJc w:val="left"/>
      <w:pPr>
        <w:tabs>
          <w:tab w:val="num" w:pos="1620"/>
        </w:tabs>
        <w:ind w:leftChars="600" w:left="1620" w:hangingChars="200" w:hanging="360"/>
      </w:pPr>
    </w:lvl>
  </w:abstractNum>
  <w:abstractNum w:abstractNumId="3" w15:restartNumberingAfterBreak="0">
    <w:nsid w:val="FFFFFF7E"/>
    <w:multiLevelType w:val="singleLevel"/>
    <w:tmpl w:val="81AAC1D0"/>
    <w:lvl w:ilvl="0">
      <w:start w:val="1"/>
      <w:numFmt w:val="decimal"/>
      <w:lvlText w:val="%1."/>
      <w:lvlJc w:val="left"/>
      <w:pPr>
        <w:tabs>
          <w:tab w:val="num" w:pos="1200"/>
        </w:tabs>
        <w:ind w:leftChars="400" w:left="1200" w:hangingChars="200" w:hanging="360"/>
      </w:pPr>
    </w:lvl>
  </w:abstractNum>
  <w:abstractNum w:abstractNumId="4" w15:restartNumberingAfterBreak="0">
    <w:nsid w:val="FFFFFF7F"/>
    <w:multiLevelType w:val="singleLevel"/>
    <w:tmpl w:val="CFD0F14C"/>
    <w:lvl w:ilvl="0">
      <w:start w:val="1"/>
      <w:numFmt w:val="decimal"/>
      <w:lvlText w:val="%1."/>
      <w:lvlJc w:val="left"/>
      <w:pPr>
        <w:tabs>
          <w:tab w:val="num" w:pos="780"/>
        </w:tabs>
        <w:ind w:leftChars="200" w:left="780" w:hangingChars="200" w:hanging="360"/>
      </w:pPr>
    </w:lvl>
  </w:abstractNum>
  <w:abstractNum w:abstractNumId="5" w15:restartNumberingAfterBreak="0">
    <w:nsid w:val="FFFFFF80"/>
    <w:multiLevelType w:val="singleLevel"/>
    <w:tmpl w:val="5B3A4D6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A5B0DE3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6370496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0082F30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18027542"/>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8A263F34"/>
    <w:lvl w:ilvl="0">
      <w:start w:val="1"/>
      <w:numFmt w:val="bullet"/>
      <w:lvlText w:val=""/>
      <w:lvlJc w:val="left"/>
      <w:pPr>
        <w:tabs>
          <w:tab w:val="num" w:pos="360"/>
        </w:tabs>
        <w:ind w:left="360" w:hangingChars="200" w:hanging="360"/>
      </w:pPr>
      <w:rPr>
        <w:rFonts w:ascii="Wingdings" w:hAnsi="Wingdings" w:hint="default"/>
      </w:rPr>
    </w:lvl>
  </w:abstractNum>
  <w:num w:numId="1" w16cid:durableId="587080148">
    <w:abstractNumId w:val="0"/>
  </w:num>
  <w:num w:numId="2" w16cid:durableId="412892691">
    <w:abstractNumId w:val="9"/>
  </w:num>
  <w:num w:numId="3" w16cid:durableId="452554627">
    <w:abstractNumId w:val="4"/>
  </w:num>
  <w:num w:numId="4" w16cid:durableId="1181746003">
    <w:abstractNumId w:val="3"/>
  </w:num>
  <w:num w:numId="5" w16cid:durableId="661390801">
    <w:abstractNumId w:val="2"/>
  </w:num>
  <w:num w:numId="6" w16cid:durableId="368457684">
    <w:abstractNumId w:val="1"/>
  </w:num>
  <w:num w:numId="7" w16cid:durableId="1431707445">
    <w:abstractNumId w:val="10"/>
  </w:num>
  <w:num w:numId="8" w16cid:durableId="99615622">
    <w:abstractNumId w:val="8"/>
  </w:num>
  <w:num w:numId="9" w16cid:durableId="32463919">
    <w:abstractNumId w:val="7"/>
  </w:num>
  <w:num w:numId="10" w16cid:durableId="344671094">
    <w:abstractNumId w:val="6"/>
  </w:num>
  <w:num w:numId="11" w16cid:durableId="888497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M2NGE2MjE0YzMxM2IxOTNjNzkxMzY1YmVhOTdjODMifQ=="/>
  </w:docVars>
  <w:rsids>
    <w:rsidRoot w:val="00172A27"/>
    <w:rsid w:val="00152DAB"/>
    <w:rsid w:val="00172A27"/>
    <w:rsid w:val="00172C4B"/>
    <w:rsid w:val="001E4A75"/>
    <w:rsid w:val="002A2650"/>
    <w:rsid w:val="00494735"/>
    <w:rsid w:val="005200DB"/>
    <w:rsid w:val="0053470F"/>
    <w:rsid w:val="00556341"/>
    <w:rsid w:val="005C6BB2"/>
    <w:rsid w:val="006C29B1"/>
    <w:rsid w:val="006D1171"/>
    <w:rsid w:val="006F05A3"/>
    <w:rsid w:val="006F1029"/>
    <w:rsid w:val="006F73EB"/>
    <w:rsid w:val="007151B6"/>
    <w:rsid w:val="007375C2"/>
    <w:rsid w:val="00737FA4"/>
    <w:rsid w:val="00847416"/>
    <w:rsid w:val="008578D5"/>
    <w:rsid w:val="008743F6"/>
    <w:rsid w:val="008A5A21"/>
    <w:rsid w:val="008E0418"/>
    <w:rsid w:val="008F0628"/>
    <w:rsid w:val="0098325A"/>
    <w:rsid w:val="00A4683C"/>
    <w:rsid w:val="00AD7564"/>
    <w:rsid w:val="00B31CE7"/>
    <w:rsid w:val="00BE2762"/>
    <w:rsid w:val="00CC160E"/>
    <w:rsid w:val="00D07C3F"/>
    <w:rsid w:val="00D12F43"/>
    <w:rsid w:val="00E21933"/>
    <w:rsid w:val="00F41156"/>
    <w:rsid w:val="00F774B6"/>
    <w:rsid w:val="1EAC7F70"/>
    <w:rsid w:val="25021151"/>
    <w:rsid w:val="2A20145D"/>
    <w:rsid w:val="40503FB4"/>
    <w:rsid w:val="49AB1508"/>
    <w:rsid w:val="5825082B"/>
    <w:rsid w:val="5A413DFF"/>
    <w:rsid w:val="7BB87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974AA"/>
  <w15:docId w15:val="{31C3BA5B-CC01-451A-AC50-FEC268F4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nhideWhenUsed="1"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semiHidden="1"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nhideWhenUsed/>
    <w:qFormat/>
    <w:pPr>
      <w:widowControl w:val="0"/>
      <w:jc w:val="both"/>
    </w:pPr>
    <w:rPr>
      <w:rFonts w:ascii="Calibri" w:hAnsi="Calibri"/>
      <w:kern w:val="2"/>
      <w:sz w:val="21"/>
      <w:szCs w:val="24"/>
    </w:rPr>
  </w:style>
  <w:style w:type="paragraph" w:styleId="1">
    <w:name w:val="heading 1"/>
    <w:basedOn w:val="a"/>
    <w:next w:val="a"/>
    <w:link w:val="10"/>
    <w:unhideWhenUsed/>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0"/>
    <w:unhideWhenUsed/>
    <w:qFormat/>
    <w:pPr>
      <w:keepNext/>
      <w:keepLines/>
      <w:numPr>
        <w:ilvl w:val="1"/>
        <w:numId w:val="1"/>
      </w:numPr>
      <w:spacing w:before="260" w:after="260" w:line="412" w:lineRule="auto"/>
      <w:outlineLvl w:val="1"/>
    </w:pPr>
    <w:rPr>
      <w:rFonts w:ascii="Arial" w:eastAsia="黑体" w:hAnsi="Arial"/>
      <w:b/>
      <w:sz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paragraph" w:styleId="4">
    <w:name w:val="heading 4"/>
    <w:basedOn w:val="a"/>
    <w:next w:val="a"/>
    <w:link w:val="40"/>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link w:val="50"/>
    <w:unhideWhenUsed/>
    <w:qFormat/>
    <w:pPr>
      <w:keepNext/>
      <w:keepLines/>
      <w:spacing w:before="280" w:after="290" w:line="372" w:lineRule="auto"/>
      <w:outlineLvl w:val="4"/>
    </w:pPr>
    <w:rPr>
      <w:b/>
      <w:sz w:val="28"/>
    </w:rPr>
  </w:style>
  <w:style w:type="paragraph" w:styleId="6">
    <w:name w:val="heading 6"/>
    <w:basedOn w:val="a"/>
    <w:next w:val="a"/>
    <w:link w:val="60"/>
    <w:unhideWhenUsed/>
    <w:qFormat/>
    <w:pPr>
      <w:keepNext/>
      <w:keepLines/>
      <w:spacing w:before="240" w:after="64" w:line="317" w:lineRule="auto"/>
      <w:outlineLvl w:val="5"/>
    </w:pPr>
    <w:rPr>
      <w:rFonts w:ascii="Arial" w:eastAsia="黑体" w:hAnsi="Arial"/>
      <w:b/>
      <w:sz w:val="24"/>
    </w:rPr>
  </w:style>
  <w:style w:type="paragraph" w:styleId="7">
    <w:name w:val="heading 7"/>
    <w:basedOn w:val="a"/>
    <w:next w:val="a"/>
    <w:link w:val="70"/>
    <w:unhideWhenUsed/>
    <w:qFormat/>
    <w:pPr>
      <w:keepNext/>
      <w:keepLines/>
      <w:spacing w:before="240" w:after="64" w:line="317" w:lineRule="auto"/>
      <w:outlineLvl w:val="6"/>
    </w:pPr>
    <w:rPr>
      <w:b/>
      <w:sz w:val="24"/>
    </w:rPr>
  </w:style>
  <w:style w:type="paragraph" w:styleId="8">
    <w:name w:val="heading 8"/>
    <w:basedOn w:val="a"/>
    <w:next w:val="a"/>
    <w:link w:val="80"/>
    <w:unhideWhenUsed/>
    <w:qFormat/>
    <w:pPr>
      <w:keepNext/>
      <w:keepLines/>
      <w:spacing w:before="240" w:after="64" w:line="317" w:lineRule="auto"/>
      <w:outlineLvl w:val="7"/>
    </w:pPr>
    <w:rPr>
      <w:rFonts w:ascii="Arial" w:eastAsia="黑体" w:hAnsi="Arial"/>
      <w:sz w:val="24"/>
    </w:rPr>
  </w:style>
  <w:style w:type="paragraph" w:styleId="9">
    <w:name w:val="heading 9"/>
    <w:basedOn w:val="a"/>
    <w:next w:val="a"/>
    <w:link w:val="90"/>
    <w:unhideWhenUsed/>
    <w:qFormat/>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qFormat/>
    <w:pPr>
      <w:spacing w:after="120"/>
    </w:pPr>
    <w:rPr>
      <w:rFonts w:ascii="Times New Roman" w:hAnsi="Times New Roman"/>
    </w:rPr>
  </w:style>
  <w:style w:type="paragraph" w:styleId="a5">
    <w:name w:val="footer"/>
    <w:basedOn w:val="a"/>
    <w:link w:val="a6"/>
    <w:unhideWhenUsed/>
    <w:qFormat/>
    <w:pPr>
      <w:tabs>
        <w:tab w:val="center" w:pos="4153"/>
        <w:tab w:val="right" w:pos="8306"/>
      </w:tabs>
      <w:snapToGrid w:val="0"/>
      <w:jc w:val="left"/>
    </w:pPr>
    <w:rPr>
      <w:sz w:val="18"/>
    </w:rPr>
  </w:style>
  <w:style w:type="paragraph" w:styleId="a7">
    <w:name w:val="Normal (Web)"/>
    <w:basedOn w:val="a"/>
    <w:unhideWhenUsed/>
    <w:qFormat/>
    <w:pPr>
      <w:spacing w:before="100" w:beforeAutospacing="1" w:after="100" w:afterAutospacing="1"/>
      <w:jc w:val="left"/>
    </w:pPr>
    <w:rPr>
      <w:kern w:val="0"/>
      <w:sz w:val="24"/>
    </w:rPr>
  </w:style>
  <w:style w:type="character" w:styleId="a8">
    <w:name w:val="Strong"/>
    <w:basedOn w:val="a0"/>
    <w:unhideWhenUsed/>
    <w:qFormat/>
    <w:rPr>
      <w:rFonts w:hint="default"/>
      <w:b/>
      <w:sz w:val="24"/>
      <w:szCs w:val="24"/>
    </w:rPr>
  </w:style>
  <w:style w:type="character" w:customStyle="1" w:styleId="a4">
    <w:name w:val="正文文本 字符"/>
    <w:basedOn w:val="a0"/>
    <w:link w:val="a3"/>
    <w:unhideWhenUsed/>
    <w:qFormat/>
    <w:rPr>
      <w:rFonts w:hint="default"/>
      <w:kern w:val="2"/>
      <w:sz w:val="21"/>
      <w:szCs w:val="24"/>
    </w:rPr>
  </w:style>
  <w:style w:type="character" w:customStyle="1" w:styleId="20">
    <w:name w:val="标题 2 字符"/>
    <w:basedOn w:val="a0"/>
    <w:link w:val="2"/>
    <w:unhideWhenUsed/>
    <w:qFormat/>
    <w:rPr>
      <w:rFonts w:ascii="Arial" w:eastAsia="黑体" w:hAnsi="Arial" w:cs="Times New Roman" w:hint="default"/>
      <w:b/>
      <w:kern w:val="2"/>
      <w:sz w:val="32"/>
      <w:szCs w:val="24"/>
    </w:rPr>
  </w:style>
  <w:style w:type="character" w:customStyle="1" w:styleId="70">
    <w:name w:val="标题 7 字符"/>
    <w:basedOn w:val="a0"/>
    <w:link w:val="7"/>
    <w:unhideWhenUsed/>
    <w:qFormat/>
    <w:rPr>
      <w:rFonts w:ascii="Calibri" w:eastAsia="宋体" w:hAnsi="Calibri" w:cs="Times New Roman" w:hint="default"/>
      <w:b/>
      <w:kern w:val="2"/>
      <w:sz w:val="24"/>
      <w:szCs w:val="24"/>
    </w:rPr>
  </w:style>
  <w:style w:type="character" w:customStyle="1" w:styleId="30">
    <w:name w:val="标题 3 字符"/>
    <w:basedOn w:val="a0"/>
    <w:link w:val="3"/>
    <w:unhideWhenUsed/>
    <w:qFormat/>
    <w:rPr>
      <w:rFonts w:ascii="Calibri" w:eastAsia="宋体" w:hAnsi="Calibri" w:cs="Times New Roman" w:hint="default"/>
      <w:b/>
      <w:kern w:val="2"/>
      <w:sz w:val="32"/>
      <w:szCs w:val="24"/>
    </w:rPr>
  </w:style>
  <w:style w:type="character" w:customStyle="1" w:styleId="50">
    <w:name w:val="标题 5 字符"/>
    <w:basedOn w:val="a0"/>
    <w:link w:val="5"/>
    <w:unhideWhenUsed/>
    <w:qFormat/>
    <w:rPr>
      <w:rFonts w:ascii="Calibri" w:eastAsia="宋体" w:hAnsi="Calibri" w:cs="Times New Roman" w:hint="default"/>
      <w:b/>
      <w:kern w:val="2"/>
      <w:sz w:val="28"/>
      <w:szCs w:val="24"/>
    </w:rPr>
  </w:style>
  <w:style w:type="character" w:customStyle="1" w:styleId="60">
    <w:name w:val="标题 6 字符"/>
    <w:basedOn w:val="a0"/>
    <w:link w:val="6"/>
    <w:unhideWhenUsed/>
    <w:qFormat/>
    <w:rPr>
      <w:rFonts w:ascii="Arial" w:eastAsia="黑体" w:hAnsi="Arial" w:cs="Times New Roman" w:hint="default"/>
      <w:b/>
      <w:kern w:val="2"/>
      <w:sz w:val="24"/>
      <w:szCs w:val="24"/>
    </w:rPr>
  </w:style>
  <w:style w:type="character" w:customStyle="1" w:styleId="10">
    <w:name w:val="标题 1 字符"/>
    <w:basedOn w:val="a0"/>
    <w:link w:val="1"/>
    <w:unhideWhenUsed/>
    <w:qFormat/>
    <w:rPr>
      <w:rFonts w:ascii="Calibri" w:eastAsia="宋体" w:hAnsi="Calibri" w:cs="Times New Roman" w:hint="default"/>
      <w:b/>
      <w:kern w:val="44"/>
      <w:sz w:val="44"/>
      <w:szCs w:val="24"/>
    </w:rPr>
  </w:style>
  <w:style w:type="character" w:customStyle="1" w:styleId="40">
    <w:name w:val="标题 4 字符"/>
    <w:basedOn w:val="a0"/>
    <w:link w:val="4"/>
    <w:unhideWhenUsed/>
    <w:qFormat/>
    <w:rPr>
      <w:rFonts w:ascii="Arial" w:eastAsia="黑体" w:hAnsi="Arial" w:cs="Times New Roman" w:hint="default"/>
      <w:b/>
      <w:kern w:val="2"/>
      <w:sz w:val="28"/>
      <w:szCs w:val="24"/>
    </w:rPr>
  </w:style>
  <w:style w:type="character" w:customStyle="1" w:styleId="80">
    <w:name w:val="标题 8 字符"/>
    <w:basedOn w:val="a0"/>
    <w:link w:val="8"/>
    <w:unhideWhenUsed/>
    <w:qFormat/>
    <w:rPr>
      <w:rFonts w:ascii="Arial" w:eastAsia="黑体" w:hAnsi="Arial" w:cs="Times New Roman" w:hint="default"/>
      <w:kern w:val="2"/>
      <w:sz w:val="24"/>
      <w:szCs w:val="24"/>
    </w:rPr>
  </w:style>
  <w:style w:type="character" w:customStyle="1" w:styleId="a6">
    <w:name w:val="页脚 字符"/>
    <w:basedOn w:val="a0"/>
    <w:link w:val="a5"/>
    <w:unhideWhenUsed/>
    <w:qFormat/>
    <w:rPr>
      <w:rFonts w:ascii="Calibri" w:eastAsia="宋体" w:hAnsi="Calibri" w:cs="Times New Roman" w:hint="default"/>
      <w:kern w:val="2"/>
      <w:sz w:val="18"/>
      <w:szCs w:val="24"/>
    </w:rPr>
  </w:style>
  <w:style w:type="character" w:customStyle="1" w:styleId="90">
    <w:name w:val="标题 9 字符"/>
    <w:basedOn w:val="a0"/>
    <w:link w:val="9"/>
    <w:unhideWhenUsed/>
    <w:qFormat/>
    <w:rPr>
      <w:rFonts w:ascii="Arial" w:eastAsia="黑体" w:hAnsi="Arial" w:cs="Times New Roman" w:hint="default"/>
      <w:kern w:val="2"/>
      <w:sz w:val="21"/>
      <w:szCs w:val="24"/>
    </w:rPr>
  </w:style>
  <w:style w:type="paragraph" w:styleId="a9">
    <w:name w:val="header"/>
    <w:basedOn w:val="a"/>
    <w:link w:val="aa"/>
    <w:qFormat/>
    <w:rsid w:val="008578D5"/>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8578D5"/>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TAAN ZAAK</cp:lastModifiedBy>
  <cp:revision>4</cp:revision>
  <dcterms:created xsi:type="dcterms:W3CDTF">2025-04-10T01:03:00Z</dcterms:created>
  <dcterms:modified xsi:type="dcterms:W3CDTF">2025-04-14T02:05:00Z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D5C2C03F63624830A0727FAAAF3F4C72_13</vt:lpwstr>
  </property>
</Properties>
</file>