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3A6FB">
      <w:pPr>
        <w:ind w:left="-283" w:leftChars="-135" w:right="-426" w:rightChars="-203" w:firstLine="883" w:firstLineChars="200"/>
        <w:jc w:val="center"/>
        <w:rPr>
          <w:rFonts w:cs="宋体"/>
          <w:b/>
          <w:bCs/>
          <w:sz w:val="44"/>
        </w:rPr>
      </w:pPr>
      <w:r>
        <w:rPr>
          <w:rFonts w:hint="eastAsia" w:eastAsia="黑体" w:cs="黑体"/>
          <w:b/>
          <w:bCs/>
          <w:sz w:val="44"/>
        </w:rPr>
        <w:t>药物临床试验项目文件交接表</w:t>
      </w:r>
    </w:p>
    <w:p w14:paraId="5D18D474">
      <w:pPr>
        <w:jc w:val="left"/>
        <w:rPr>
          <w:rFonts w:eastAsia="仿宋" w:cs="仿宋"/>
          <w:b/>
          <w:sz w:val="24"/>
        </w:rPr>
      </w:pPr>
      <w:r>
        <w:rPr>
          <w:rFonts w:hint="eastAsia" w:eastAsia="仿宋" w:cs="仿宋"/>
          <w:color w:val="000000" w:themeColor="text1"/>
          <w:kern w:val="0"/>
          <w:sz w:val="28"/>
          <w:szCs w:val="28"/>
          <w14:textFill>
            <w14:solidFill>
              <w14:schemeClr w14:val="tx1"/>
            </w14:solidFill>
          </w14:textFill>
        </w:rPr>
        <w:t>项目编号：</w:t>
      </w:r>
    </w:p>
    <w:tbl>
      <w:tblPr>
        <w:tblStyle w:val="5"/>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143"/>
        <w:gridCol w:w="2365"/>
        <w:gridCol w:w="2225"/>
      </w:tblGrid>
      <w:tr w14:paraId="4B0D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63" w:type="dxa"/>
            <w:vAlign w:val="center"/>
          </w:tcPr>
          <w:p w14:paraId="2C5EBEAC">
            <w:pPr>
              <w:numPr>
                <w:ilvl w:val="255"/>
                <w:numId w:val="0"/>
              </w:numPr>
              <w:jc w:val="center"/>
              <w:rPr>
                <w:rFonts w:eastAsia="仿宋" w:cs="仿宋"/>
                <w:color w:val="000000" w:themeColor="text1"/>
                <w:kern w:val="0"/>
                <w:sz w:val="28"/>
                <w:szCs w:val="28"/>
                <w14:textFill>
                  <w14:solidFill>
                    <w14:schemeClr w14:val="tx1"/>
                  </w14:solidFill>
                </w14:textFill>
              </w:rPr>
            </w:pPr>
            <w:r>
              <w:rPr>
                <w:rFonts w:hint="eastAsia" w:eastAsia="仿宋" w:cs="仿宋"/>
                <w:color w:val="000000" w:themeColor="text1"/>
                <w:kern w:val="0"/>
                <w:sz w:val="28"/>
                <w:szCs w:val="28"/>
                <w14:textFill>
                  <w14:solidFill>
                    <w14:schemeClr w14:val="tx1"/>
                  </w14:solidFill>
                </w14:textFill>
              </w:rPr>
              <w:t>试验名称</w:t>
            </w:r>
          </w:p>
        </w:tc>
        <w:tc>
          <w:tcPr>
            <w:tcW w:w="6733" w:type="dxa"/>
            <w:gridSpan w:val="3"/>
            <w:vAlign w:val="center"/>
          </w:tcPr>
          <w:p w14:paraId="5D95E98E">
            <w:pPr>
              <w:numPr>
                <w:ilvl w:val="255"/>
                <w:numId w:val="0"/>
              </w:numPr>
              <w:jc w:val="center"/>
              <w:rPr>
                <w:rFonts w:eastAsia="仿宋" w:cs="仿宋"/>
                <w:color w:val="000000" w:themeColor="text1"/>
                <w:kern w:val="0"/>
                <w:sz w:val="28"/>
                <w:szCs w:val="28"/>
                <w14:textFill>
                  <w14:solidFill>
                    <w14:schemeClr w14:val="tx1"/>
                  </w14:solidFill>
                </w14:textFill>
              </w:rPr>
            </w:pPr>
          </w:p>
        </w:tc>
      </w:tr>
      <w:tr w14:paraId="5F2F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63" w:type="dxa"/>
            <w:vAlign w:val="center"/>
          </w:tcPr>
          <w:p w14:paraId="7108F5F2">
            <w:pPr>
              <w:numPr>
                <w:ilvl w:val="255"/>
                <w:numId w:val="0"/>
              </w:numPr>
              <w:jc w:val="center"/>
              <w:rPr>
                <w:rFonts w:eastAsia="仿宋" w:cs="仿宋"/>
                <w:color w:val="000000" w:themeColor="text1"/>
                <w:kern w:val="0"/>
                <w:sz w:val="28"/>
                <w:szCs w:val="28"/>
                <w14:textFill>
                  <w14:solidFill>
                    <w14:schemeClr w14:val="tx1"/>
                  </w14:solidFill>
                </w14:textFill>
              </w:rPr>
            </w:pPr>
            <w:r>
              <w:rPr>
                <w:rFonts w:hint="eastAsia" w:eastAsia="仿宋" w:cs="仿宋"/>
                <w:color w:val="000000" w:themeColor="text1"/>
                <w:kern w:val="0"/>
                <w:sz w:val="28"/>
                <w:szCs w:val="28"/>
                <w14:textFill>
                  <w14:solidFill>
                    <w14:schemeClr w14:val="tx1"/>
                  </w14:solidFill>
                </w14:textFill>
              </w:rPr>
              <w:t>专业科室</w:t>
            </w:r>
          </w:p>
        </w:tc>
        <w:tc>
          <w:tcPr>
            <w:tcW w:w="2143" w:type="dxa"/>
            <w:vAlign w:val="center"/>
          </w:tcPr>
          <w:p w14:paraId="492DFD83">
            <w:pPr>
              <w:numPr>
                <w:ilvl w:val="255"/>
                <w:numId w:val="0"/>
              </w:numPr>
              <w:jc w:val="center"/>
              <w:rPr>
                <w:rFonts w:eastAsia="仿宋" w:cs="仿宋"/>
                <w:color w:val="000000" w:themeColor="text1"/>
                <w:kern w:val="0"/>
                <w:sz w:val="28"/>
                <w:szCs w:val="28"/>
                <w14:textFill>
                  <w14:solidFill>
                    <w14:schemeClr w14:val="tx1"/>
                  </w14:solidFill>
                </w14:textFill>
              </w:rPr>
            </w:pPr>
          </w:p>
        </w:tc>
        <w:tc>
          <w:tcPr>
            <w:tcW w:w="2365" w:type="dxa"/>
            <w:vAlign w:val="center"/>
          </w:tcPr>
          <w:p w14:paraId="4748327D">
            <w:pPr>
              <w:numPr>
                <w:ilvl w:val="255"/>
                <w:numId w:val="0"/>
              </w:numPr>
              <w:jc w:val="center"/>
              <w:rPr>
                <w:rFonts w:eastAsia="仿宋" w:cs="仿宋"/>
                <w:color w:val="000000" w:themeColor="text1"/>
                <w:kern w:val="0"/>
                <w:sz w:val="28"/>
                <w:szCs w:val="28"/>
                <w14:textFill>
                  <w14:solidFill>
                    <w14:schemeClr w14:val="tx1"/>
                  </w14:solidFill>
                </w14:textFill>
              </w:rPr>
            </w:pPr>
            <w:r>
              <w:rPr>
                <w:rFonts w:hint="eastAsia" w:eastAsia="仿宋" w:cs="仿宋"/>
                <w:color w:val="000000" w:themeColor="text1"/>
                <w:kern w:val="0"/>
                <w:sz w:val="28"/>
                <w:szCs w:val="28"/>
                <w14:textFill>
                  <w14:solidFill>
                    <w14:schemeClr w14:val="tx1"/>
                  </w14:solidFill>
                </w14:textFill>
              </w:rPr>
              <w:t>试验负责人</w:t>
            </w:r>
          </w:p>
        </w:tc>
        <w:tc>
          <w:tcPr>
            <w:tcW w:w="2225" w:type="dxa"/>
            <w:vAlign w:val="center"/>
          </w:tcPr>
          <w:p w14:paraId="2988CFC7">
            <w:pPr>
              <w:numPr>
                <w:ilvl w:val="255"/>
                <w:numId w:val="0"/>
              </w:numPr>
              <w:jc w:val="center"/>
              <w:rPr>
                <w:rFonts w:eastAsia="仿宋" w:cs="仿宋"/>
                <w:color w:val="000000" w:themeColor="text1"/>
                <w:kern w:val="0"/>
                <w:sz w:val="28"/>
                <w:szCs w:val="28"/>
                <w14:textFill>
                  <w14:solidFill>
                    <w14:schemeClr w14:val="tx1"/>
                  </w14:solidFill>
                </w14:textFill>
              </w:rPr>
            </w:pPr>
          </w:p>
        </w:tc>
      </w:tr>
      <w:tr w14:paraId="09A0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63" w:type="dxa"/>
            <w:vAlign w:val="center"/>
          </w:tcPr>
          <w:p w14:paraId="07DF6083">
            <w:pPr>
              <w:numPr>
                <w:ilvl w:val="255"/>
                <w:numId w:val="0"/>
              </w:numPr>
              <w:jc w:val="center"/>
              <w:rPr>
                <w:rFonts w:eastAsia="仿宋" w:cs="仿宋"/>
                <w:color w:val="000000" w:themeColor="text1"/>
                <w:kern w:val="0"/>
                <w:sz w:val="28"/>
                <w:szCs w:val="28"/>
                <w14:textFill>
                  <w14:solidFill>
                    <w14:schemeClr w14:val="tx1"/>
                  </w14:solidFill>
                </w14:textFill>
              </w:rPr>
            </w:pPr>
            <w:r>
              <w:rPr>
                <w:rFonts w:hint="eastAsia" w:eastAsia="仿宋" w:cs="仿宋"/>
                <w:color w:val="000000" w:themeColor="text1"/>
                <w:kern w:val="0"/>
                <w:sz w:val="28"/>
                <w:szCs w:val="28"/>
                <w14:textFill>
                  <w14:solidFill>
                    <w14:schemeClr w14:val="tx1"/>
                  </w14:solidFill>
                </w14:textFill>
              </w:rPr>
              <w:t>合同签署日期</w:t>
            </w:r>
          </w:p>
        </w:tc>
        <w:tc>
          <w:tcPr>
            <w:tcW w:w="2143" w:type="dxa"/>
            <w:vAlign w:val="center"/>
          </w:tcPr>
          <w:p w14:paraId="5B98809A">
            <w:pPr>
              <w:numPr>
                <w:ilvl w:val="255"/>
                <w:numId w:val="0"/>
              </w:numPr>
              <w:jc w:val="center"/>
              <w:rPr>
                <w:rFonts w:eastAsia="仿宋" w:cs="仿宋"/>
                <w:color w:val="000000" w:themeColor="text1"/>
                <w:kern w:val="0"/>
                <w:sz w:val="28"/>
                <w:szCs w:val="28"/>
                <w14:textFill>
                  <w14:solidFill>
                    <w14:schemeClr w14:val="tx1"/>
                  </w14:solidFill>
                </w14:textFill>
              </w:rPr>
            </w:pPr>
          </w:p>
        </w:tc>
        <w:tc>
          <w:tcPr>
            <w:tcW w:w="2365" w:type="dxa"/>
            <w:vAlign w:val="center"/>
          </w:tcPr>
          <w:p w14:paraId="0BFC8353">
            <w:pPr>
              <w:numPr>
                <w:ilvl w:val="255"/>
                <w:numId w:val="0"/>
              </w:numPr>
              <w:jc w:val="center"/>
              <w:rPr>
                <w:rFonts w:eastAsia="仿宋" w:cs="仿宋"/>
                <w:color w:val="000000" w:themeColor="text1"/>
                <w:kern w:val="0"/>
                <w:sz w:val="28"/>
                <w:szCs w:val="28"/>
                <w14:textFill>
                  <w14:solidFill>
                    <w14:schemeClr w14:val="tx1"/>
                  </w14:solidFill>
                </w14:textFill>
              </w:rPr>
            </w:pPr>
            <w:r>
              <w:rPr>
                <w:rFonts w:hint="eastAsia" w:eastAsia="仿宋" w:cs="仿宋"/>
                <w:color w:val="000000" w:themeColor="text1"/>
                <w:kern w:val="0"/>
                <w:sz w:val="28"/>
                <w:szCs w:val="28"/>
                <w14:textFill>
                  <w14:solidFill>
                    <w14:schemeClr w14:val="tx1"/>
                  </w14:solidFill>
                </w14:textFill>
              </w:rPr>
              <w:t>计划入组病例数</w:t>
            </w:r>
          </w:p>
        </w:tc>
        <w:tc>
          <w:tcPr>
            <w:tcW w:w="2225" w:type="dxa"/>
            <w:vAlign w:val="center"/>
          </w:tcPr>
          <w:p w14:paraId="38D29820">
            <w:pPr>
              <w:numPr>
                <w:ilvl w:val="255"/>
                <w:numId w:val="0"/>
              </w:numPr>
              <w:jc w:val="center"/>
              <w:rPr>
                <w:rFonts w:eastAsia="仿宋" w:cs="仿宋"/>
                <w:color w:val="000000" w:themeColor="text1"/>
                <w:kern w:val="0"/>
                <w:sz w:val="28"/>
                <w:szCs w:val="28"/>
                <w14:textFill>
                  <w14:solidFill>
                    <w14:schemeClr w14:val="tx1"/>
                  </w14:solidFill>
                </w14:textFill>
              </w:rPr>
            </w:pPr>
          </w:p>
        </w:tc>
      </w:tr>
      <w:tr w14:paraId="3E27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2963" w:type="dxa"/>
            <w:vAlign w:val="center"/>
          </w:tcPr>
          <w:p w14:paraId="0C34957A">
            <w:pPr>
              <w:numPr>
                <w:ilvl w:val="255"/>
                <w:numId w:val="0"/>
              </w:numPr>
              <w:jc w:val="center"/>
              <w:rPr>
                <w:rFonts w:eastAsia="仿宋" w:cs="仿宋"/>
                <w:color w:val="000000" w:themeColor="text1"/>
                <w:kern w:val="0"/>
                <w:sz w:val="28"/>
                <w:szCs w:val="28"/>
                <w14:textFill>
                  <w14:solidFill>
                    <w14:schemeClr w14:val="tx1"/>
                  </w14:solidFill>
                </w14:textFill>
              </w:rPr>
            </w:pPr>
            <w:r>
              <w:rPr>
                <w:rFonts w:hint="eastAsia" w:eastAsia="仿宋" w:cs="仿宋"/>
                <w:color w:val="000000" w:themeColor="text1"/>
                <w:kern w:val="0"/>
                <w:sz w:val="28"/>
                <w:szCs w:val="28"/>
                <w14:textFill>
                  <w14:solidFill>
                    <w14:schemeClr w14:val="tx1"/>
                  </w14:solidFill>
                </w14:textFill>
              </w:rPr>
              <w:t>申办者及联系方式</w:t>
            </w:r>
          </w:p>
        </w:tc>
        <w:tc>
          <w:tcPr>
            <w:tcW w:w="6733" w:type="dxa"/>
            <w:gridSpan w:val="3"/>
            <w:vAlign w:val="center"/>
          </w:tcPr>
          <w:p w14:paraId="1B1FF3BB">
            <w:pPr>
              <w:numPr>
                <w:ilvl w:val="255"/>
                <w:numId w:val="0"/>
              </w:numPr>
              <w:jc w:val="center"/>
              <w:rPr>
                <w:rFonts w:eastAsia="仿宋" w:cs="仿宋"/>
                <w:color w:val="000000" w:themeColor="text1"/>
                <w:kern w:val="0"/>
                <w:sz w:val="28"/>
                <w:szCs w:val="28"/>
                <w14:textFill>
                  <w14:solidFill>
                    <w14:schemeClr w14:val="tx1"/>
                  </w14:solidFill>
                </w14:textFill>
              </w:rPr>
            </w:pPr>
          </w:p>
        </w:tc>
      </w:tr>
      <w:tr w14:paraId="1ED8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63" w:type="dxa"/>
            <w:vAlign w:val="center"/>
          </w:tcPr>
          <w:p w14:paraId="29D7152E">
            <w:pPr>
              <w:numPr>
                <w:ilvl w:val="255"/>
                <w:numId w:val="0"/>
              </w:numPr>
              <w:jc w:val="center"/>
              <w:rPr>
                <w:rFonts w:eastAsia="仿宋" w:cs="仿宋"/>
                <w:color w:val="000000" w:themeColor="text1"/>
                <w:kern w:val="0"/>
                <w:sz w:val="28"/>
                <w:szCs w:val="28"/>
                <w14:textFill>
                  <w14:solidFill>
                    <w14:schemeClr w14:val="tx1"/>
                  </w14:solidFill>
                </w14:textFill>
              </w:rPr>
            </w:pPr>
            <w:r>
              <w:rPr>
                <w:rFonts w:hint="eastAsia" w:eastAsia="仿宋" w:cs="仿宋"/>
                <w:color w:val="000000" w:themeColor="text1"/>
                <w:kern w:val="0"/>
                <w:sz w:val="28"/>
                <w:szCs w:val="28"/>
                <w14:textFill>
                  <w14:solidFill>
                    <w14:schemeClr w14:val="tx1"/>
                  </w14:solidFill>
                </w14:textFill>
              </w:rPr>
              <w:t>CRA及联系方式</w:t>
            </w:r>
          </w:p>
        </w:tc>
        <w:tc>
          <w:tcPr>
            <w:tcW w:w="6733" w:type="dxa"/>
            <w:gridSpan w:val="3"/>
            <w:vAlign w:val="center"/>
          </w:tcPr>
          <w:p w14:paraId="18840F88">
            <w:pPr>
              <w:numPr>
                <w:ilvl w:val="255"/>
                <w:numId w:val="0"/>
              </w:numPr>
              <w:jc w:val="center"/>
              <w:rPr>
                <w:rFonts w:eastAsia="仿宋" w:cs="仿宋"/>
                <w:color w:val="000000" w:themeColor="text1"/>
                <w:kern w:val="0"/>
                <w:sz w:val="28"/>
                <w:szCs w:val="28"/>
                <w14:textFill>
                  <w14:solidFill>
                    <w14:schemeClr w14:val="tx1"/>
                  </w14:solidFill>
                </w14:textFill>
              </w:rPr>
            </w:pPr>
          </w:p>
        </w:tc>
      </w:tr>
    </w:tbl>
    <w:p w14:paraId="4D704C92">
      <w:pPr>
        <w:jc w:val="left"/>
        <w:rPr>
          <w:rFonts w:eastAsia="仿宋" w:cs="仿宋"/>
          <w:color w:val="000000" w:themeColor="text1"/>
          <w:kern w:val="0"/>
          <w:sz w:val="28"/>
          <w:szCs w:val="28"/>
          <w14:textFill>
            <w14:solidFill>
              <w14:schemeClr w14:val="tx1"/>
            </w14:solidFill>
          </w14:textFill>
        </w:rPr>
      </w:pPr>
      <w:r>
        <w:rPr>
          <w:rFonts w:hint="eastAsia" w:eastAsia="仿宋" w:cs="仿宋"/>
          <w:color w:val="000000" w:themeColor="text1"/>
          <w:kern w:val="0"/>
          <w:sz w:val="28"/>
          <w:szCs w:val="28"/>
          <w14:textFill>
            <w14:solidFill>
              <w14:schemeClr w14:val="tx1"/>
            </w14:solidFill>
          </w14:textFill>
        </w:rPr>
        <w:t>文件自查清单（包括但不限于）</w:t>
      </w:r>
    </w:p>
    <w:tbl>
      <w:tblPr>
        <w:tblStyle w:val="5"/>
        <w:tblW w:w="10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6146"/>
        <w:gridCol w:w="1413"/>
        <w:gridCol w:w="349"/>
        <w:gridCol w:w="367"/>
        <w:gridCol w:w="683"/>
        <w:gridCol w:w="1249"/>
      </w:tblGrid>
      <w:tr w14:paraId="6A70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59" w:type="dxa"/>
            <w:vMerge w:val="restart"/>
            <w:vAlign w:val="center"/>
          </w:tcPr>
          <w:p w14:paraId="529EC357">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序号</w:t>
            </w:r>
          </w:p>
        </w:tc>
        <w:tc>
          <w:tcPr>
            <w:tcW w:w="6146" w:type="dxa"/>
            <w:vMerge w:val="restart"/>
            <w:vAlign w:val="center"/>
          </w:tcPr>
          <w:p w14:paraId="55A280AF">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文件名称</w:t>
            </w:r>
          </w:p>
        </w:tc>
        <w:tc>
          <w:tcPr>
            <w:tcW w:w="1413" w:type="dxa"/>
            <w:vMerge w:val="restart"/>
            <w:vAlign w:val="center"/>
          </w:tcPr>
          <w:p w14:paraId="068C3B59">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文件形式</w:t>
            </w:r>
          </w:p>
        </w:tc>
        <w:tc>
          <w:tcPr>
            <w:tcW w:w="1399" w:type="dxa"/>
            <w:gridSpan w:val="3"/>
            <w:vAlign w:val="center"/>
          </w:tcPr>
          <w:p w14:paraId="4F4BEEE0">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检查结果</w:t>
            </w:r>
          </w:p>
        </w:tc>
        <w:tc>
          <w:tcPr>
            <w:tcW w:w="1249" w:type="dxa"/>
            <w:vMerge w:val="restart"/>
            <w:vAlign w:val="center"/>
          </w:tcPr>
          <w:p w14:paraId="1EF091BD">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备注</w:t>
            </w:r>
          </w:p>
        </w:tc>
      </w:tr>
      <w:tr w14:paraId="57D0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759" w:type="dxa"/>
            <w:vMerge w:val="continue"/>
            <w:tcBorders>
              <w:bottom w:val="single" w:color="auto" w:sz="4" w:space="0"/>
            </w:tcBorders>
            <w:vAlign w:val="center"/>
          </w:tcPr>
          <w:p w14:paraId="57A9CFC3">
            <w:pPr>
              <w:numPr>
                <w:ilvl w:val="255"/>
                <w:numId w:val="0"/>
              </w:numPr>
              <w:jc w:val="center"/>
              <w:rPr>
                <w:rFonts w:eastAsia="仿宋" w:cs="仿宋"/>
                <w:color w:val="000000" w:themeColor="text1"/>
                <w:kern w:val="0"/>
                <w:sz w:val="24"/>
                <w14:textFill>
                  <w14:solidFill>
                    <w14:schemeClr w14:val="tx1"/>
                  </w14:solidFill>
                </w14:textFill>
              </w:rPr>
            </w:pPr>
          </w:p>
        </w:tc>
        <w:tc>
          <w:tcPr>
            <w:tcW w:w="6146" w:type="dxa"/>
            <w:vMerge w:val="continue"/>
            <w:tcBorders>
              <w:bottom w:val="single" w:color="auto" w:sz="4" w:space="0"/>
            </w:tcBorders>
            <w:vAlign w:val="center"/>
          </w:tcPr>
          <w:p w14:paraId="533150C5">
            <w:pPr>
              <w:numPr>
                <w:ilvl w:val="255"/>
                <w:numId w:val="0"/>
              </w:numPr>
              <w:jc w:val="center"/>
              <w:rPr>
                <w:rFonts w:eastAsia="仿宋" w:cs="仿宋"/>
                <w:color w:val="000000" w:themeColor="text1"/>
                <w:kern w:val="0"/>
                <w:sz w:val="24"/>
                <w14:textFill>
                  <w14:solidFill>
                    <w14:schemeClr w14:val="tx1"/>
                  </w14:solidFill>
                </w14:textFill>
              </w:rPr>
            </w:pPr>
          </w:p>
        </w:tc>
        <w:tc>
          <w:tcPr>
            <w:tcW w:w="1413" w:type="dxa"/>
            <w:vMerge w:val="continue"/>
            <w:tcBorders>
              <w:bottom w:val="single" w:color="auto" w:sz="4" w:space="0"/>
            </w:tcBorders>
            <w:vAlign w:val="center"/>
          </w:tcPr>
          <w:p w14:paraId="0853331F">
            <w:pPr>
              <w:numPr>
                <w:ilvl w:val="255"/>
                <w:numId w:val="0"/>
              </w:numPr>
              <w:jc w:val="center"/>
              <w:rPr>
                <w:rFonts w:eastAsia="仿宋" w:cs="仿宋"/>
                <w:color w:val="000000" w:themeColor="text1"/>
                <w:kern w:val="0"/>
                <w:sz w:val="24"/>
                <w14:textFill>
                  <w14:solidFill>
                    <w14:schemeClr w14:val="tx1"/>
                  </w14:solidFill>
                </w14:textFill>
              </w:rPr>
            </w:pPr>
          </w:p>
        </w:tc>
        <w:tc>
          <w:tcPr>
            <w:tcW w:w="349" w:type="dxa"/>
            <w:tcBorders>
              <w:bottom w:val="single" w:color="auto" w:sz="4" w:space="0"/>
            </w:tcBorders>
          </w:tcPr>
          <w:p w14:paraId="56591208">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有</w:t>
            </w:r>
          </w:p>
        </w:tc>
        <w:tc>
          <w:tcPr>
            <w:tcW w:w="367" w:type="dxa"/>
            <w:tcBorders>
              <w:bottom w:val="single" w:color="auto" w:sz="4" w:space="0"/>
            </w:tcBorders>
          </w:tcPr>
          <w:p w14:paraId="563000BC">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无</w:t>
            </w:r>
          </w:p>
        </w:tc>
        <w:tc>
          <w:tcPr>
            <w:tcW w:w="683" w:type="dxa"/>
            <w:tcBorders>
              <w:bottom w:val="single" w:color="auto" w:sz="4" w:space="0"/>
            </w:tcBorders>
          </w:tcPr>
          <w:p w14:paraId="0151553C">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NA</w:t>
            </w:r>
          </w:p>
        </w:tc>
        <w:tc>
          <w:tcPr>
            <w:tcW w:w="1249" w:type="dxa"/>
            <w:vMerge w:val="continue"/>
            <w:tcBorders>
              <w:bottom w:val="single" w:color="auto" w:sz="4" w:space="0"/>
            </w:tcBorders>
          </w:tcPr>
          <w:p w14:paraId="55CC13CA">
            <w:pPr>
              <w:numPr>
                <w:ilvl w:val="255"/>
                <w:numId w:val="0"/>
              </w:numPr>
              <w:jc w:val="center"/>
              <w:rPr>
                <w:rFonts w:eastAsia="仿宋" w:cs="仿宋"/>
                <w:color w:val="000000" w:themeColor="text1"/>
                <w:kern w:val="0"/>
                <w:sz w:val="24"/>
                <w14:textFill>
                  <w14:solidFill>
                    <w14:schemeClr w14:val="tx1"/>
                  </w14:solidFill>
                </w14:textFill>
              </w:rPr>
            </w:pPr>
          </w:p>
        </w:tc>
      </w:tr>
      <w:tr w14:paraId="4C1E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66" w:type="dxa"/>
            <w:gridSpan w:val="7"/>
            <w:shd w:val="clear" w:color="auto" w:fill="CCCCCC"/>
            <w:vAlign w:val="center"/>
          </w:tcPr>
          <w:p w14:paraId="4DE1EF8D">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一、临床试验准备阶段</w:t>
            </w:r>
          </w:p>
        </w:tc>
      </w:tr>
      <w:tr w14:paraId="380E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2573AE43">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p>
        </w:tc>
        <w:tc>
          <w:tcPr>
            <w:tcW w:w="6146" w:type="dxa"/>
            <w:vAlign w:val="center"/>
          </w:tcPr>
          <w:p w14:paraId="6A915F7F">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研究者手册</w:t>
            </w:r>
          </w:p>
        </w:tc>
        <w:tc>
          <w:tcPr>
            <w:tcW w:w="1413" w:type="dxa"/>
            <w:vAlign w:val="center"/>
          </w:tcPr>
          <w:p w14:paraId="06472240">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7D1FF8D2">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792938E0">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757B6C67">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5F4F9891">
            <w:pPr>
              <w:numPr>
                <w:ilvl w:val="255"/>
                <w:numId w:val="0"/>
              </w:numPr>
              <w:jc w:val="center"/>
              <w:rPr>
                <w:rFonts w:eastAsia="仿宋" w:cs="仿宋"/>
                <w:color w:val="000000" w:themeColor="text1"/>
                <w:kern w:val="0"/>
                <w:sz w:val="24"/>
                <w14:textFill>
                  <w14:solidFill>
                    <w14:schemeClr w14:val="tx1"/>
                  </w14:solidFill>
                </w14:textFill>
              </w:rPr>
            </w:pPr>
          </w:p>
        </w:tc>
      </w:tr>
      <w:tr w14:paraId="7BAC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44B6BF5">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p>
        </w:tc>
        <w:tc>
          <w:tcPr>
            <w:tcW w:w="6146" w:type="dxa"/>
            <w:vAlign w:val="center"/>
          </w:tcPr>
          <w:p w14:paraId="30C8CC6A">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已签字的临床试验方案（含修订版）、病例报告表样本</w:t>
            </w:r>
          </w:p>
        </w:tc>
        <w:tc>
          <w:tcPr>
            <w:tcW w:w="1413" w:type="dxa"/>
            <w:vAlign w:val="center"/>
          </w:tcPr>
          <w:p w14:paraId="30111F7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4AB9E1C5">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A037F6C">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09CEEF79">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05F881E4">
            <w:pPr>
              <w:numPr>
                <w:ilvl w:val="255"/>
                <w:numId w:val="0"/>
              </w:numPr>
              <w:jc w:val="center"/>
              <w:rPr>
                <w:rFonts w:eastAsia="仿宋" w:cs="仿宋"/>
                <w:color w:val="000000" w:themeColor="text1"/>
                <w:kern w:val="0"/>
                <w:sz w:val="24"/>
                <w14:textFill>
                  <w14:solidFill>
                    <w14:schemeClr w14:val="tx1"/>
                  </w14:solidFill>
                </w14:textFill>
              </w:rPr>
            </w:pPr>
          </w:p>
        </w:tc>
      </w:tr>
      <w:tr w14:paraId="6504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06F45505">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3</w:t>
            </w:r>
          </w:p>
        </w:tc>
        <w:tc>
          <w:tcPr>
            <w:tcW w:w="6146" w:type="dxa"/>
            <w:vAlign w:val="center"/>
          </w:tcPr>
          <w:p w14:paraId="72E278B4">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提供给受试者的信息（样本）</w:t>
            </w:r>
          </w:p>
          <w:p w14:paraId="3C65C14D">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—知情同意书（包括所有适用的译文）</w:t>
            </w:r>
          </w:p>
          <w:p w14:paraId="6535CF24">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—其他提供给受试者的任何书面资料</w:t>
            </w:r>
          </w:p>
          <w:p w14:paraId="402D39A2">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—受试者的招募广告（若使用）</w:t>
            </w:r>
          </w:p>
        </w:tc>
        <w:tc>
          <w:tcPr>
            <w:tcW w:w="1413" w:type="dxa"/>
            <w:vAlign w:val="center"/>
          </w:tcPr>
          <w:p w14:paraId="3A5A3A75">
            <w:pPr>
              <w:numPr>
                <w:ilvl w:val="255"/>
                <w:numId w:val="0"/>
              </w:numPr>
              <w:jc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39ECD40E">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64B70710">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43D7F123">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619E4328">
            <w:pPr>
              <w:numPr>
                <w:ilvl w:val="255"/>
                <w:numId w:val="0"/>
              </w:numPr>
              <w:jc w:val="center"/>
              <w:rPr>
                <w:rFonts w:eastAsia="仿宋" w:cs="仿宋"/>
                <w:color w:val="000000" w:themeColor="text1"/>
                <w:kern w:val="0"/>
                <w:sz w:val="24"/>
                <w14:textFill>
                  <w14:solidFill>
                    <w14:schemeClr w14:val="tx1"/>
                  </w14:solidFill>
                </w14:textFill>
              </w:rPr>
            </w:pPr>
          </w:p>
        </w:tc>
      </w:tr>
      <w:tr w14:paraId="1466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774CDBFC">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4</w:t>
            </w:r>
          </w:p>
        </w:tc>
        <w:tc>
          <w:tcPr>
            <w:tcW w:w="6146" w:type="dxa"/>
            <w:vAlign w:val="center"/>
          </w:tcPr>
          <w:p w14:paraId="2EBC78C7">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临床试验的财务合同</w:t>
            </w:r>
          </w:p>
        </w:tc>
        <w:tc>
          <w:tcPr>
            <w:tcW w:w="1413" w:type="dxa"/>
            <w:vAlign w:val="center"/>
          </w:tcPr>
          <w:p w14:paraId="1F83A21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5A4D53E3">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99C813D">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3A72ED00">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155C9007">
            <w:pPr>
              <w:numPr>
                <w:ilvl w:val="255"/>
                <w:numId w:val="0"/>
              </w:numPr>
              <w:jc w:val="center"/>
              <w:rPr>
                <w:rFonts w:eastAsia="仿宋" w:cs="仿宋"/>
                <w:color w:val="000000" w:themeColor="text1"/>
                <w:kern w:val="0"/>
                <w:sz w:val="24"/>
                <w14:textFill>
                  <w14:solidFill>
                    <w14:schemeClr w14:val="tx1"/>
                  </w14:solidFill>
                </w14:textFill>
              </w:rPr>
            </w:pPr>
          </w:p>
        </w:tc>
      </w:tr>
      <w:tr w14:paraId="7D84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6ACE51FF">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5</w:t>
            </w:r>
          </w:p>
        </w:tc>
        <w:tc>
          <w:tcPr>
            <w:tcW w:w="6146" w:type="dxa"/>
            <w:vAlign w:val="center"/>
          </w:tcPr>
          <w:p w14:paraId="13DE2345">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受试者保险的相关文件（若有）</w:t>
            </w:r>
          </w:p>
        </w:tc>
        <w:tc>
          <w:tcPr>
            <w:tcW w:w="1413" w:type="dxa"/>
            <w:vAlign w:val="center"/>
          </w:tcPr>
          <w:p w14:paraId="2D3E33E8">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010D1575">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05E735C5">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495561EA">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69EFBE1F">
            <w:pPr>
              <w:numPr>
                <w:ilvl w:val="255"/>
                <w:numId w:val="0"/>
              </w:numPr>
              <w:jc w:val="center"/>
              <w:rPr>
                <w:rFonts w:eastAsia="仿宋" w:cs="仿宋"/>
                <w:color w:val="000000" w:themeColor="text1"/>
                <w:kern w:val="0"/>
                <w:sz w:val="24"/>
                <w14:textFill>
                  <w14:solidFill>
                    <w14:schemeClr w14:val="tx1"/>
                  </w14:solidFill>
                </w14:textFill>
              </w:rPr>
            </w:pPr>
          </w:p>
        </w:tc>
      </w:tr>
      <w:tr w14:paraId="57B0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14DAEFB2">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6</w:t>
            </w:r>
          </w:p>
        </w:tc>
        <w:tc>
          <w:tcPr>
            <w:tcW w:w="6146" w:type="dxa"/>
            <w:vAlign w:val="center"/>
          </w:tcPr>
          <w:p w14:paraId="1F443B99">
            <w:pPr>
              <w:numPr>
                <w:ilvl w:val="255"/>
                <w:numId w:val="0"/>
              </w:numPr>
              <w:rPr>
                <w:rFonts w:eastAsia="仿宋" w:cs="仿宋"/>
                <w:color w:val="000000" w:themeColor="text1"/>
                <w:kern w:val="0"/>
                <w:sz w:val="24"/>
                <w14:textFill>
                  <w14:solidFill>
                    <w14:schemeClr w14:val="tx1"/>
                  </w14:solidFill>
                </w14:textFill>
              </w:rPr>
            </w:pPr>
          </w:p>
          <w:p w14:paraId="18ED479C">
            <w:pPr>
              <w:numPr>
                <w:ilvl w:val="255"/>
                <w:numId w:val="0"/>
              </w:numPr>
              <w:rPr>
                <w:rFonts w:eastAsia="仿宋" w:cs="仿宋"/>
                <w:color w:val="000000" w:themeColor="text1"/>
                <w:kern w:val="0"/>
                <w:sz w:val="24"/>
                <w14:textFill>
                  <w14:solidFill>
                    <w14:schemeClr w14:val="tx1"/>
                  </w14:solidFill>
                </w14:textFill>
              </w:rPr>
            </w:pPr>
          </w:p>
          <w:p w14:paraId="3BEE437E">
            <w:pPr>
              <w:numPr>
                <w:ilvl w:val="255"/>
                <w:numId w:val="0"/>
              </w:numPr>
              <w:rPr>
                <w:rFonts w:hint="eastAsia" w:eastAsia="仿宋" w:cs="仿宋"/>
                <w:color w:val="000000" w:themeColor="text1"/>
                <w:kern w:val="0"/>
                <w:sz w:val="24"/>
                <w14:textFill>
                  <w14:solidFill>
                    <w14:schemeClr w14:val="tx1"/>
                  </w14:solidFill>
                </w14:textFill>
              </w:rPr>
            </w:pPr>
          </w:p>
          <w:p w14:paraId="03764398">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参与临床试验各方之间签署的研究合同（或包括经费合同），包括：</w:t>
            </w:r>
          </w:p>
          <w:p w14:paraId="7BDF52B4">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—研究者和临床试验机构与申办者签署的合同</w:t>
            </w:r>
          </w:p>
          <w:p w14:paraId="299D3305">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—研究者和临床试验机构与合同研究组织签署的合同</w:t>
            </w:r>
          </w:p>
          <w:p w14:paraId="76CE8C70">
            <w:pPr>
              <w:numPr>
                <w:ilvl w:val="255"/>
                <w:numId w:val="0"/>
              </w:numP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—申办者与合同研究组织签署的合同</w:t>
            </w:r>
          </w:p>
          <w:p w14:paraId="29C62941">
            <w:pPr>
              <w:numPr>
                <w:ilvl w:val="255"/>
                <w:numId w:val="0"/>
              </w:numPr>
              <w:rPr>
                <w:rFonts w:eastAsia="仿宋" w:cs="仿宋"/>
                <w:color w:val="000000" w:themeColor="text1"/>
                <w:kern w:val="0"/>
                <w:sz w:val="24"/>
                <w14:textFill>
                  <w14:solidFill>
                    <w14:schemeClr w14:val="tx1"/>
                  </w14:solidFill>
                </w14:textFill>
              </w:rPr>
            </w:pPr>
          </w:p>
          <w:p w14:paraId="53DD7670">
            <w:pPr>
              <w:numPr>
                <w:ilvl w:val="255"/>
                <w:numId w:val="0"/>
              </w:numPr>
              <w:rPr>
                <w:rFonts w:eastAsia="仿宋" w:cs="仿宋"/>
                <w:color w:val="000000" w:themeColor="text1"/>
                <w:kern w:val="0"/>
                <w:sz w:val="24"/>
                <w14:textFill>
                  <w14:solidFill>
                    <w14:schemeClr w14:val="tx1"/>
                  </w14:solidFill>
                </w14:textFill>
              </w:rPr>
            </w:pPr>
          </w:p>
          <w:p w14:paraId="17BD8726">
            <w:pPr>
              <w:numPr>
                <w:ilvl w:val="255"/>
                <w:numId w:val="0"/>
              </w:numPr>
              <w:rPr>
                <w:rFonts w:hint="eastAsia" w:eastAsia="仿宋" w:cs="仿宋"/>
                <w:color w:val="000000" w:themeColor="text1"/>
                <w:kern w:val="0"/>
                <w:sz w:val="24"/>
                <w14:textFill>
                  <w14:solidFill>
                    <w14:schemeClr w14:val="tx1"/>
                  </w14:solidFill>
                </w14:textFill>
              </w:rPr>
            </w:pPr>
          </w:p>
        </w:tc>
        <w:tc>
          <w:tcPr>
            <w:tcW w:w="1413" w:type="dxa"/>
            <w:vAlign w:val="center"/>
          </w:tcPr>
          <w:p w14:paraId="71D7F87D">
            <w:pPr>
              <w:numPr>
                <w:ilvl w:val="255"/>
                <w:numId w:val="0"/>
              </w:numPr>
              <w:jc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76B4E48C">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30B8C542">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4360BAAC">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30E6512F">
            <w:pPr>
              <w:numPr>
                <w:ilvl w:val="255"/>
                <w:numId w:val="0"/>
              </w:numPr>
              <w:jc w:val="center"/>
              <w:rPr>
                <w:rFonts w:eastAsia="仿宋" w:cs="仿宋"/>
                <w:color w:val="000000" w:themeColor="text1"/>
                <w:kern w:val="0"/>
                <w:sz w:val="24"/>
                <w14:textFill>
                  <w14:solidFill>
                    <w14:schemeClr w14:val="tx1"/>
                  </w14:solidFill>
                </w14:textFill>
              </w:rPr>
            </w:pPr>
          </w:p>
        </w:tc>
      </w:tr>
      <w:tr w14:paraId="771D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79930F19">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7</w:t>
            </w:r>
          </w:p>
        </w:tc>
        <w:tc>
          <w:tcPr>
            <w:tcW w:w="6146" w:type="dxa"/>
            <w:vAlign w:val="center"/>
          </w:tcPr>
          <w:p w14:paraId="521578E8">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伦理委员会对以下各项内容的书面审查、同意文件，具签名、注明日期</w:t>
            </w:r>
          </w:p>
          <w:p w14:paraId="4460B22E">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—试验方案及其修订版</w:t>
            </w:r>
          </w:p>
          <w:p w14:paraId="34C32D86">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—知情同意书</w:t>
            </w:r>
          </w:p>
          <w:p w14:paraId="562D6BBB">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—其他提供给受试者的任何书面资料</w:t>
            </w:r>
          </w:p>
          <w:p w14:paraId="337FA86C">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—受试者的招募广告（若使用）</w:t>
            </w:r>
          </w:p>
          <w:p w14:paraId="4500060A">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—对受试者的补偿（若有）</w:t>
            </w:r>
          </w:p>
          <w:p w14:paraId="3520FEEC">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—伦理委员会其他审查，同意的文件（如病例报告表样本）</w:t>
            </w:r>
          </w:p>
        </w:tc>
        <w:tc>
          <w:tcPr>
            <w:tcW w:w="1413" w:type="dxa"/>
            <w:vAlign w:val="center"/>
          </w:tcPr>
          <w:p w14:paraId="4480EE2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tcPr>
          <w:p w14:paraId="10ED99B4">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00DEBB74">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46FC7790">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37DFC5A2">
            <w:pPr>
              <w:numPr>
                <w:ilvl w:val="255"/>
                <w:numId w:val="0"/>
              </w:numPr>
              <w:jc w:val="center"/>
              <w:rPr>
                <w:rFonts w:eastAsia="仿宋" w:cs="仿宋"/>
                <w:color w:val="000000" w:themeColor="text1"/>
                <w:kern w:val="0"/>
                <w:sz w:val="24"/>
                <w14:textFill>
                  <w14:solidFill>
                    <w14:schemeClr w14:val="tx1"/>
                  </w14:solidFill>
                </w14:textFill>
              </w:rPr>
            </w:pPr>
          </w:p>
        </w:tc>
      </w:tr>
      <w:tr w14:paraId="1BB0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15DBAF13">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8</w:t>
            </w:r>
          </w:p>
        </w:tc>
        <w:tc>
          <w:tcPr>
            <w:tcW w:w="6146" w:type="dxa"/>
            <w:vAlign w:val="center"/>
          </w:tcPr>
          <w:p w14:paraId="779198A9">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伦理委员会的人员组成</w:t>
            </w:r>
          </w:p>
        </w:tc>
        <w:tc>
          <w:tcPr>
            <w:tcW w:w="1413" w:type="dxa"/>
            <w:vAlign w:val="center"/>
          </w:tcPr>
          <w:p w14:paraId="5FF36ADC">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tcPr>
          <w:p w14:paraId="6AEB0558">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09A448C5">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29E3DEF3">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6A93E3A1">
            <w:pPr>
              <w:numPr>
                <w:ilvl w:val="255"/>
                <w:numId w:val="0"/>
              </w:numPr>
              <w:jc w:val="center"/>
              <w:rPr>
                <w:rFonts w:eastAsia="仿宋" w:cs="仿宋"/>
                <w:color w:val="000000" w:themeColor="text1"/>
                <w:kern w:val="0"/>
                <w:sz w:val="24"/>
                <w14:textFill>
                  <w14:solidFill>
                    <w14:schemeClr w14:val="tx1"/>
                  </w14:solidFill>
                </w14:textFill>
              </w:rPr>
            </w:pPr>
          </w:p>
        </w:tc>
      </w:tr>
      <w:tr w14:paraId="0D14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3EAFE88E">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9</w:t>
            </w:r>
          </w:p>
        </w:tc>
        <w:tc>
          <w:tcPr>
            <w:tcW w:w="6146" w:type="dxa"/>
            <w:vAlign w:val="center"/>
          </w:tcPr>
          <w:p w14:paraId="33A7037B">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药品监督管理部门对临床试验方案的许可、备案</w:t>
            </w:r>
          </w:p>
        </w:tc>
        <w:tc>
          <w:tcPr>
            <w:tcW w:w="1413" w:type="dxa"/>
            <w:vAlign w:val="center"/>
          </w:tcPr>
          <w:p w14:paraId="285C21AF">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tcPr>
          <w:p w14:paraId="6381102E">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52AE7D3B">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0EEB4BBA">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672AF22D">
            <w:pPr>
              <w:numPr>
                <w:ilvl w:val="255"/>
                <w:numId w:val="0"/>
              </w:numPr>
              <w:jc w:val="center"/>
              <w:rPr>
                <w:rFonts w:eastAsia="仿宋" w:cs="仿宋"/>
                <w:color w:val="000000" w:themeColor="text1"/>
                <w:kern w:val="0"/>
                <w:sz w:val="24"/>
                <w14:textFill>
                  <w14:solidFill>
                    <w14:schemeClr w14:val="tx1"/>
                  </w14:solidFill>
                </w14:textFill>
              </w:rPr>
            </w:pPr>
          </w:p>
        </w:tc>
      </w:tr>
      <w:tr w14:paraId="0103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349BBFBB">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0</w:t>
            </w:r>
          </w:p>
        </w:tc>
        <w:tc>
          <w:tcPr>
            <w:tcW w:w="6146" w:type="dxa"/>
            <w:vAlign w:val="center"/>
          </w:tcPr>
          <w:p w14:paraId="0D2B7083">
            <w:pPr>
              <w:numPr>
                <w:ilvl w:val="255"/>
                <w:numId w:val="0"/>
              </w:numP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研究者签名的履历和其他的资格文件</w:t>
            </w:r>
          </w:p>
          <w:p w14:paraId="2133D9A9">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经授权参与临床试验的医生、护士、药师等研究人员签名的履历和其他资质证明</w:t>
            </w:r>
          </w:p>
        </w:tc>
        <w:tc>
          <w:tcPr>
            <w:tcW w:w="1413" w:type="dxa"/>
            <w:vAlign w:val="center"/>
          </w:tcPr>
          <w:p w14:paraId="03FC1A98">
            <w:pPr>
              <w:numPr>
                <w:ilvl w:val="255"/>
                <w:numId w:val="0"/>
              </w:numPr>
              <w:jc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p w14:paraId="3C6DBB9F">
            <w:pPr>
              <w:numPr>
                <w:ilvl w:val="255"/>
                <w:numId w:val="0"/>
              </w:numPr>
              <w:jc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tcPr>
          <w:p w14:paraId="0FF42FEB">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5BB672A3">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211E2B58">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2B9CF9E6">
            <w:pPr>
              <w:numPr>
                <w:ilvl w:val="255"/>
                <w:numId w:val="0"/>
              </w:numPr>
              <w:jc w:val="center"/>
              <w:rPr>
                <w:rFonts w:eastAsia="仿宋" w:cs="仿宋"/>
                <w:color w:val="000000" w:themeColor="text1"/>
                <w:kern w:val="0"/>
                <w:sz w:val="24"/>
                <w14:textFill>
                  <w14:solidFill>
                    <w14:schemeClr w14:val="tx1"/>
                  </w14:solidFill>
                </w14:textFill>
              </w:rPr>
            </w:pPr>
          </w:p>
        </w:tc>
      </w:tr>
      <w:tr w14:paraId="7D26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3810009D">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1</w:t>
            </w:r>
          </w:p>
        </w:tc>
        <w:tc>
          <w:tcPr>
            <w:tcW w:w="6146" w:type="dxa"/>
            <w:vAlign w:val="center"/>
          </w:tcPr>
          <w:p w14:paraId="508C1EEA">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在试验方案中涉及的医学、实验室、专业技术操作和相关检测的参考值和参考值范围</w:t>
            </w:r>
          </w:p>
        </w:tc>
        <w:tc>
          <w:tcPr>
            <w:tcW w:w="1413" w:type="dxa"/>
            <w:vAlign w:val="center"/>
          </w:tcPr>
          <w:p w14:paraId="3FA031F8">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tcPr>
          <w:p w14:paraId="2EA58AD5">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17F0FF3A">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421F6A4D">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1AF77D15">
            <w:pPr>
              <w:numPr>
                <w:ilvl w:val="255"/>
                <w:numId w:val="0"/>
              </w:numPr>
              <w:jc w:val="center"/>
              <w:rPr>
                <w:rFonts w:eastAsia="仿宋" w:cs="仿宋"/>
                <w:color w:val="000000" w:themeColor="text1"/>
                <w:kern w:val="0"/>
                <w:sz w:val="24"/>
                <w14:textFill>
                  <w14:solidFill>
                    <w14:schemeClr w14:val="tx1"/>
                  </w14:solidFill>
                </w14:textFill>
              </w:rPr>
            </w:pPr>
          </w:p>
        </w:tc>
      </w:tr>
      <w:tr w14:paraId="4DB0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1205F6DF">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2</w:t>
            </w:r>
          </w:p>
        </w:tc>
        <w:tc>
          <w:tcPr>
            <w:tcW w:w="6146" w:type="dxa"/>
            <w:vAlign w:val="center"/>
          </w:tcPr>
          <w:p w14:paraId="65AD58AF">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医学、实验室、专业技术操作和相关检测的资质证明（资质认可证书或者资质认证证书或者已建立质量控制体系或者外部质量评价体系或者其他验证体系）</w:t>
            </w:r>
          </w:p>
        </w:tc>
        <w:tc>
          <w:tcPr>
            <w:tcW w:w="1413" w:type="dxa"/>
            <w:vAlign w:val="center"/>
          </w:tcPr>
          <w:p w14:paraId="54CC232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p w14:paraId="587D9DB7">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（必要时）</w:t>
            </w:r>
          </w:p>
        </w:tc>
        <w:tc>
          <w:tcPr>
            <w:tcW w:w="349" w:type="dxa"/>
          </w:tcPr>
          <w:p w14:paraId="67B1BC00">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1B5C39C5">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633444A1">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2BE3148C">
            <w:pPr>
              <w:numPr>
                <w:ilvl w:val="255"/>
                <w:numId w:val="0"/>
              </w:numPr>
              <w:jc w:val="center"/>
              <w:rPr>
                <w:rFonts w:eastAsia="仿宋" w:cs="仿宋"/>
                <w:color w:val="000000" w:themeColor="text1"/>
                <w:kern w:val="0"/>
                <w:sz w:val="24"/>
                <w14:textFill>
                  <w14:solidFill>
                    <w14:schemeClr w14:val="tx1"/>
                  </w14:solidFill>
                </w14:textFill>
              </w:rPr>
            </w:pPr>
          </w:p>
        </w:tc>
      </w:tr>
      <w:tr w14:paraId="51FF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2D7C5F9">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3</w:t>
            </w:r>
          </w:p>
        </w:tc>
        <w:tc>
          <w:tcPr>
            <w:tcW w:w="6146" w:type="dxa"/>
            <w:vAlign w:val="center"/>
          </w:tcPr>
          <w:p w14:paraId="5A429C9A">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试验用药品的包装盒标签样本</w:t>
            </w:r>
          </w:p>
        </w:tc>
        <w:tc>
          <w:tcPr>
            <w:tcW w:w="1413" w:type="dxa"/>
            <w:vAlign w:val="center"/>
          </w:tcPr>
          <w:p w14:paraId="729CD48D">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w:t>
            </w:r>
          </w:p>
        </w:tc>
        <w:tc>
          <w:tcPr>
            <w:tcW w:w="349" w:type="dxa"/>
          </w:tcPr>
          <w:p w14:paraId="63BA1204">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4FE8650C">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513125CC">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20A8CC03">
            <w:pPr>
              <w:numPr>
                <w:ilvl w:val="255"/>
                <w:numId w:val="0"/>
              </w:numPr>
              <w:jc w:val="center"/>
              <w:rPr>
                <w:rFonts w:eastAsia="仿宋" w:cs="仿宋"/>
                <w:color w:val="000000" w:themeColor="text1"/>
                <w:kern w:val="0"/>
                <w:sz w:val="24"/>
                <w14:textFill>
                  <w14:solidFill>
                    <w14:schemeClr w14:val="tx1"/>
                  </w14:solidFill>
                </w14:textFill>
              </w:rPr>
            </w:pPr>
          </w:p>
        </w:tc>
      </w:tr>
      <w:tr w14:paraId="6631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73794DFF">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4</w:t>
            </w:r>
          </w:p>
        </w:tc>
        <w:tc>
          <w:tcPr>
            <w:tcW w:w="6146" w:type="dxa"/>
            <w:vAlign w:val="center"/>
          </w:tcPr>
          <w:p w14:paraId="0250FD81">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试验用药品及其他试验相关材料的说明（若未在试验方案或研究者手册中说明）</w:t>
            </w:r>
          </w:p>
        </w:tc>
        <w:tc>
          <w:tcPr>
            <w:tcW w:w="1413" w:type="dxa"/>
            <w:vAlign w:val="center"/>
          </w:tcPr>
          <w:p w14:paraId="24891247">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tcPr>
          <w:p w14:paraId="1624354B">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1D225837">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6903B6F3">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42375416">
            <w:pPr>
              <w:numPr>
                <w:ilvl w:val="255"/>
                <w:numId w:val="0"/>
              </w:numPr>
              <w:jc w:val="center"/>
              <w:rPr>
                <w:rFonts w:eastAsia="仿宋" w:cs="仿宋"/>
                <w:color w:val="000000" w:themeColor="text1"/>
                <w:kern w:val="0"/>
                <w:sz w:val="24"/>
                <w14:textFill>
                  <w14:solidFill>
                    <w14:schemeClr w14:val="tx1"/>
                  </w14:solidFill>
                </w14:textFill>
              </w:rPr>
            </w:pPr>
          </w:p>
        </w:tc>
      </w:tr>
      <w:tr w14:paraId="4E0B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2CDB0E71">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5</w:t>
            </w:r>
          </w:p>
        </w:tc>
        <w:tc>
          <w:tcPr>
            <w:tcW w:w="6146" w:type="dxa"/>
            <w:vAlign w:val="center"/>
          </w:tcPr>
          <w:p w14:paraId="53467086">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试验用药品及其他试验相关材料的运送记录</w:t>
            </w:r>
          </w:p>
        </w:tc>
        <w:tc>
          <w:tcPr>
            <w:tcW w:w="1413" w:type="dxa"/>
            <w:vAlign w:val="center"/>
          </w:tcPr>
          <w:p w14:paraId="06486B94">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tcPr>
          <w:p w14:paraId="20A0060E">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78C3D383">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41623053">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44E0FCB7">
            <w:pPr>
              <w:numPr>
                <w:ilvl w:val="255"/>
                <w:numId w:val="0"/>
              </w:numPr>
              <w:jc w:val="center"/>
              <w:rPr>
                <w:rFonts w:eastAsia="仿宋" w:cs="仿宋"/>
                <w:color w:val="000000" w:themeColor="text1"/>
                <w:kern w:val="0"/>
                <w:sz w:val="24"/>
                <w14:textFill>
                  <w14:solidFill>
                    <w14:schemeClr w14:val="tx1"/>
                  </w14:solidFill>
                </w14:textFill>
              </w:rPr>
            </w:pPr>
          </w:p>
        </w:tc>
      </w:tr>
      <w:tr w14:paraId="02C1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528CB358">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6</w:t>
            </w:r>
          </w:p>
        </w:tc>
        <w:tc>
          <w:tcPr>
            <w:tcW w:w="6146" w:type="dxa"/>
            <w:vAlign w:val="center"/>
          </w:tcPr>
          <w:p w14:paraId="4BDE9DFB">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试验用药品的检验报告</w:t>
            </w:r>
          </w:p>
        </w:tc>
        <w:tc>
          <w:tcPr>
            <w:tcW w:w="1413" w:type="dxa"/>
            <w:vAlign w:val="center"/>
          </w:tcPr>
          <w:p w14:paraId="589EAD37">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w:t>
            </w:r>
          </w:p>
        </w:tc>
        <w:tc>
          <w:tcPr>
            <w:tcW w:w="349" w:type="dxa"/>
          </w:tcPr>
          <w:p w14:paraId="5CECF206">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Pr>
          <w:p w14:paraId="415098DB">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Pr>
          <w:p w14:paraId="5ECC9B9E">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Pr>
          <w:p w14:paraId="7C146D71">
            <w:pPr>
              <w:numPr>
                <w:ilvl w:val="255"/>
                <w:numId w:val="0"/>
              </w:numPr>
              <w:jc w:val="center"/>
              <w:rPr>
                <w:rFonts w:eastAsia="仿宋" w:cs="仿宋"/>
                <w:color w:val="000000" w:themeColor="text1"/>
                <w:kern w:val="0"/>
                <w:sz w:val="24"/>
                <w14:textFill>
                  <w14:solidFill>
                    <w14:schemeClr w14:val="tx1"/>
                  </w14:solidFill>
                </w14:textFill>
              </w:rPr>
            </w:pPr>
          </w:p>
        </w:tc>
      </w:tr>
      <w:tr w14:paraId="621D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tcBorders>
              <w:bottom w:val="single" w:color="auto" w:sz="4" w:space="0"/>
            </w:tcBorders>
            <w:vAlign w:val="center"/>
          </w:tcPr>
          <w:p w14:paraId="3B854CF2">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7</w:t>
            </w:r>
          </w:p>
        </w:tc>
        <w:tc>
          <w:tcPr>
            <w:tcW w:w="6146" w:type="dxa"/>
            <w:tcBorders>
              <w:bottom w:val="single" w:color="auto" w:sz="4" w:space="0"/>
            </w:tcBorders>
            <w:vAlign w:val="center"/>
          </w:tcPr>
          <w:p w14:paraId="74A45343">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盲法试验的揭盲程序</w:t>
            </w:r>
          </w:p>
        </w:tc>
        <w:tc>
          <w:tcPr>
            <w:tcW w:w="1413" w:type="dxa"/>
            <w:tcBorders>
              <w:bottom w:val="single" w:color="auto" w:sz="4" w:space="0"/>
            </w:tcBorders>
            <w:vAlign w:val="center"/>
          </w:tcPr>
          <w:p w14:paraId="72E92657">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tcBorders>
              <w:bottom w:val="single" w:color="auto" w:sz="4" w:space="0"/>
            </w:tcBorders>
          </w:tcPr>
          <w:p w14:paraId="3E384173">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Borders>
              <w:bottom w:val="single" w:color="auto" w:sz="4" w:space="0"/>
            </w:tcBorders>
          </w:tcPr>
          <w:p w14:paraId="236A86CC">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Borders>
              <w:bottom w:val="single" w:color="auto" w:sz="4" w:space="0"/>
            </w:tcBorders>
          </w:tcPr>
          <w:p w14:paraId="603E49EF">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Borders>
              <w:bottom w:val="single" w:color="auto" w:sz="4" w:space="0"/>
            </w:tcBorders>
          </w:tcPr>
          <w:p w14:paraId="4A72C702">
            <w:pPr>
              <w:numPr>
                <w:ilvl w:val="255"/>
                <w:numId w:val="0"/>
              </w:numPr>
              <w:jc w:val="center"/>
              <w:rPr>
                <w:rFonts w:eastAsia="仿宋" w:cs="仿宋"/>
                <w:color w:val="000000" w:themeColor="text1"/>
                <w:kern w:val="0"/>
                <w:sz w:val="24"/>
                <w14:textFill>
                  <w14:solidFill>
                    <w14:schemeClr w14:val="tx1"/>
                  </w14:solidFill>
                </w14:textFill>
              </w:rPr>
            </w:pPr>
          </w:p>
        </w:tc>
      </w:tr>
      <w:tr w14:paraId="4FFD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tcBorders>
              <w:bottom w:val="single" w:color="auto" w:sz="4" w:space="0"/>
            </w:tcBorders>
            <w:vAlign w:val="center"/>
          </w:tcPr>
          <w:p w14:paraId="600938FD">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8</w:t>
            </w:r>
          </w:p>
        </w:tc>
        <w:tc>
          <w:tcPr>
            <w:tcW w:w="6146" w:type="dxa"/>
            <w:tcBorders>
              <w:bottom w:val="single" w:color="auto" w:sz="4" w:space="0"/>
            </w:tcBorders>
            <w:vAlign w:val="center"/>
          </w:tcPr>
          <w:p w14:paraId="0BBC8FCE">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总随机表</w:t>
            </w:r>
          </w:p>
        </w:tc>
        <w:tc>
          <w:tcPr>
            <w:tcW w:w="1413" w:type="dxa"/>
            <w:tcBorders>
              <w:bottom w:val="single" w:color="auto" w:sz="4" w:space="0"/>
            </w:tcBorders>
            <w:vAlign w:val="center"/>
          </w:tcPr>
          <w:p w14:paraId="01F73C1D">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w:t>
            </w:r>
          </w:p>
        </w:tc>
        <w:tc>
          <w:tcPr>
            <w:tcW w:w="349" w:type="dxa"/>
            <w:tcBorders>
              <w:bottom w:val="single" w:color="auto" w:sz="4" w:space="0"/>
            </w:tcBorders>
          </w:tcPr>
          <w:p w14:paraId="06727068">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Borders>
              <w:bottom w:val="single" w:color="auto" w:sz="4" w:space="0"/>
            </w:tcBorders>
          </w:tcPr>
          <w:p w14:paraId="34688855">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Borders>
              <w:bottom w:val="single" w:color="auto" w:sz="4" w:space="0"/>
            </w:tcBorders>
          </w:tcPr>
          <w:p w14:paraId="724EF21B">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Borders>
              <w:bottom w:val="single" w:color="auto" w:sz="4" w:space="0"/>
            </w:tcBorders>
          </w:tcPr>
          <w:p w14:paraId="12B55327">
            <w:pPr>
              <w:numPr>
                <w:ilvl w:val="255"/>
                <w:numId w:val="0"/>
              </w:numPr>
              <w:jc w:val="center"/>
              <w:rPr>
                <w:rFonts w:eastAsia="仿宋" w:cs="仿宋"/>
                <w:color w:val="000000" w:themeColor="text1"/>
                <w:kern w:val="0"/>
                <w:sz w:val="24"/>
                <w14:textFill>
                  <w14:solidFill>
                    <w14:schemeClr w14:val="tx1"/>
                  </w14:solidFill>
                </w14:textFill>
              </w:rPr>
            </w:pPr>
          </w:p>
        </w:tc>
      </w:tr>
      <w:tr w14:paraId="319B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tcBorders>
              <w:bottom w:val="single" w:color="auto" w:sz="4" w:space="0"/>
            </w:tcBorders>
            <w:vAlign w:val="center"/>
          </w:tcPr>
          <w:p w14:paraId="2521491D">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9</w:t>
            </w:r>
          </w:p>
        </w:tc>
        <w:tc>
          <w:tcPr>
            <w:tcW w:w="6146" w:type="dxa"/>
            <w:tcBorders>
              <w:bottom w:val="single" w:color="auto" w:sz="4" w:space="0"/>
            </w:tcBorders>
            <w:vAlign w:val="center"/>
          </w:tcPr>
          <w:p w14:paraId="33483233">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申办者试验前监查报告</w:t>
            </w:r>
          </w:p>
        </w:tc>
        <w:tc>
          <w:tcPr>
            <w:tcW w:w="1413" w:type="dxa"/>
            <w:tcBorders>
              <w:bottom w:val="single" w:color="auto" w:sz="4" w:space="0"/>
            </w:tcBorders>
            <w:vAlign w:val="center"/>
          </w:tcPr>
          <w:p w14:paraId="2E9698D0">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w:t>
            </w:r>
          </w:p>
        </w:tc>
        <w:tc>
          <w:tcPr>
            <w:tcW w:w="349" w:type="dxa"/>
            <w:tcBorders>
              <w:bottom w:val="single" w:color="auto" w:sz="4" w:space="0"/>
            </w:tcBorders>
          </w:tcPr>
          <w:p w14:paraId="3A0A4DC9">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Borders>
              <w:bottom w:val="single" w:color="auto" w:sz="4" w:space="0"/>
            </w:tcBorders>
          </w:tcPr>
          <w:p w14:paraId="1186E239">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Borders>
              <w:bottom w:val="single" w:color="auto" w:sz="4" w:space="0"/>
            </w:tcBorders>
          </w:tcPr>
          <w:p w14:paraId="16D84356">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Borders>
              <w:bottom w:val="single" w:color="auto" w:sz="4" w:space="0"/>
            </w:tcBorders>
          </w:tcPr>
          <w:p w14:paraId="2986C5E0">
            <w:pPr>
              <w:numPr>
                <w:ilvl w:val="255"/>
                <w:numId w:val="0"/>
              </w:numPr>
              <w:jc w:val="center"/>
              <w:rPr>
                <w:rFonts w:eastAsia="仿宋" w:cs="仿宋"/>
                <w:color w:val="000000" w:themeColor="text1"/>
                <w:kern w:val="0"/>
                <w:sz w:val="24"/>
                <w14:textFill>
                  <w14:solidFill>
                    <w14:schemeClr w14:val="tx1"/>
                  </w14:solidFill>
                </w14:textFill>
              </w:rPr>
            </w:pPr>
          </w:p>
        </w:tc>
      </w:tr>
      <w:tr w14:paraId="7259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tcBorders>
              <w:bottom w:val="single" w:color="auto" w:sz="4" w:space="0"/>
            </w:tcBorders>
            <w:vAlign w:val="center"/>
          </w:tcPr>
          <w:p w14:paraId="54816EC2">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0</w:t>
            </w:r>
          </w:p>
        </w:tc>
        <w:tc>
          <w:tcPr>
            <w:tcW w:w="6146" w:type="dxa"/>
            <w:tcBorders>
              <w:bottom w:val="single" w:color="auto" w:sz="4" w:space="0"/>
            </w:tcBorders>
            <w:vAlign w:val="center"/>
          </w:tcPr>
          <w:p w14:paraId="228060B7">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试验启动监查报告</w:t>
            </w:r>
          </w:p>
        </w:tc>
        <w:tc>
          <w:tcPr>
            <w:tcW w:w="1413" w:type="dxa"/>
            <w:tcBorders>
              <w:bottom w:val="single" w:color="auto" w:sz="4" w:space="0"/>
            </w:tcBorders>
            <w:vAlign w:val="center"/>
          </w:tcPr>
          <w:p w14:paraId="78CBDB0F">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tcBorders>
              <w:bottom w:val="single" w:color="auto" w:sz="4" w:space="0"/>
            </w:tcBorders>
          </w:tcPr>
          <w:p w14:paraId="0B76128F">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Borders>
              <w:bottom w:val="single" w:color="auto" w:sz="4" w:space="0"/>
            </w:tcBorders>
          </w:tcPr>
          <w:p w14:paraId="64F7E8D2">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Borders>
              <w:bottom w:val="single" w:color="auto" w:sz="4" w:space="0"/>
            </w:tcBorders>
          </w:tcPr>
          <w:p w14:paraId="25649A85">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Borders>
              <w:bottom w:val="single" w:color="auto" w:sz="4" w:space="0"/>
            </w:tcBorders>
          </w:tcPr>
          <w:p w14:paraId="43652AAC">
            <w:pPr>
              <w:numPr>
                <w:ilvl w:val="255"/>
                <w:numId w:val="0"/>
              </w:numPr>
              <w:jc w:val="center"/>
              <w:rPr>
                <w:rFonts w:eastAsia="仿宋" w:cs="仿宋"/>
                <w:color w:val="000000" w:themeColor="text1"/>
                <w:kern w:val="0"/>
                <w:sz w:val="24"/>
                <w14:textFill>
                  <w14:solidFill>
                    <w14:schemeClr w14:val="tx1"/>
                  </w14:solidFill>
                </w14:textFill>
              </w:rPr>
            </w:pPr>
          </w:p>
        </w:tc>
      </w:tr>
      <w:tr w14:paraId="750B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tcBorders>
              <w:bottom w:val="single" w:color="auto" w:sz="4" w:space="0"/>
            </w:tcBorders>
            <w:vAlign w:val="center"/>
          </w:tcPr>
          <w:p w14:paraId="2782A7B8">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1</w:t>
            </w:r>
          </w:p>
        </w:tc>
        <w:tc>
          <w:tcPr>
            <w:tcW w:w="6146" w:type="dxa"/>
            <w:tcBorders>
              <w:bottom w:val="single" w:color="auto" w:sz="4" w:space="0"/>
            </w:tcBorders>
            <w:vAlign w:val="center"/>
          </w:tcPr>
          <w:p w14:paraId="79F7228C">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其他</w:t>
            </w:r>
          </w:p>
        </w:tc>
        <w:tc>
          <w:tcPr>
            <w:tcW w:w="1413" w:type="dxa"/>
            <w:tcBorders>
              <w:bottom w:val="single" w:color="auto" w:sz="4" w:space="0"/>
            </w:tcBorders>
            <w:vAlign w:val="center"/>
          </w:tcPr>
          <w:p w14:paraId="6C7057BC">
            <w:pPr>
              <w:numPr>
                <w:ilvl w:val="255"/>
                <w:numId w:val="0"/>
              </w:numPr>
              <w:jc w:val="center"/>
              <w:rPr>
                <w:rFonts w:eastAsia="仿宋" w:cs="仿宋"/>
                <w:color w:val="000000" w:themeColor="text1"/>
                <w:kern w:val="0"/>
                <w:sz w:val="24"/>
                <w14:textFill>
                  <w14:solidFill>
                    <w14:schemeClr w14:val="tx1"/>
                  </w14:solidFill>
                </w14:textFill>
              </w:rPr>
            </w:pPr>
          </w:p>
        </w:tc>
        <w:tc>
          <w:tcPr>
            <w:tcW w:w="349" w:type="dxa"/>
            <w:tcBorders>
              <w:bottom w:val="single" w:color="auto" w:sz="4" w:space="0"/>
            </w:tcBorders>
          </w:tcPr>
          <w:p w14:paraId="690A8AC3">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tcBorders>
              <w:bottom w:val="single" w:color="auto" w:sz="4" w:space="0"/>
            </w:tcBorders>
          </w:tcPr>
          <w:p w14:paraId="03F4536A">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tcBorders>
              <w:bottom w:val="single" w:color="auto" w:sz="4" w:space="0"/>
            </w:tcBorders>
          </w:tcPr>
          <w:p w14:paraId="48B4F049">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tcBorders>
              <w:bottom w:val="single" w:color="auto" w:sz="4" w:space="0"/>
            </w:tcBorders>
          </w:tcPr>
          <w:p w14:paraId="0BF17753">
            <w:pPr>
              <w:numPr>
                <w:ilvl w:val="255"/>
                <w:numId w:val="0"/>
              </w:numPr>
              <w:jc w:val="center"/>
              <w:rPr>
                <w:rFonts w:eastAsia="仿宋" w:cs="仿宋"/>
                <w:color w:val="000000" w:themeColor="text1"/>
                <w:kern w:val="0"/>
                <w:sz w:val="24"/>
                <w14:textFill>
                  <w14:solidFill>
                    <w14:schemeClr w14:val="tx1"/>
                  </w14:solidFill>
                </w14:textFill>
              </w:rPr>
            </w:pPr>
          </w:p>
        </w:tc>
      </w:tr>
      <w:tr w14:paraId="3953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66" w:type="dxa"/>
            <w:gridSpan w:val="7"/>
            <w:shd w:val="clear" w:color="auto" w:fill="CCCCCC"/>
            <w:vAlign w:val="center"/>
          </w:tcPr>
          <w:p w14:paraId="1CFB2A62">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二、临床试验进行阶段</w:t>
            </w:r>
          </w:p>
        </w:tc>
      </w:tr>
      <w:tr w14:paraId="44D1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52FD6E10">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p>
        </w:tc>
        <w:tc>
          <w:tcPr>
            <w:tcW w:w="6146" w:type="dxa"/>
            <w:vAlign w:val="center"/>
          </w:tcPr>
          <w:p w14:paraId="19E5C329">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更新的研究者手册</w:t>
            </w:r>
          </w:p>
        </w:tc>
        <w:tc>
          <w:tcPr>
            <w:tcW w:w="1413" w:type="dxa"/>
            <w:vAlign w:val="center"/>
          </w:tcPr>
          <w:p w14:paraId="6DBEFCB8">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0510F85F">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67D072E2">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2C577E23">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077B0B45">
            <w:pPr>
              <w:numPr>
                <w:ilvl w:val="255"/>
                <w:numId w:val="0"/>
              </w:numPr>
              <w:jc w:val="center"/>
              <w:rPr>
                <w:rFonts w:eastAsia="仿宋" w:cs="仿宋"/>
                <w:color w:val="000000" w:themeColor="text1"/>
                <w:kern w:val="0"/>
                <w:sz w:val="24"/>
                <w14:textFill>
                  <w14:solidFill>
                    <w14:schemeClr w14:val="tx1"/>
                  </w14:solidFill>
                </w14:textFill>
              </w:rPr>
            </w:pPr>
          </w:p>
        </w:tc>
      </w:tr>
      <w:tr w14:paraId="086C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AA174D4">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p>
        </w:tc>
        <w:tc>
          <w:tcPr>
            <w:tcW w:w="6146" w:type="dxa"/>
            <w:vAlign w:val="center"/>
          </w:tcPr>
          <w:p w14:paraId="14D0C277">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对下列内容的任何更改：</w:t>
            </w:r>
          </w:p>
          <w:p w14:paraId="00E2EF5E">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—试验方案及其修订版，病例报告表</w:t>
            </w:r>
          </w:p>
          <w:p w14:paraId="01F65FD2">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—知情同意书</w:t>
            </w:r>
          </w:p>
          <w:p w14:paraId="289DF26D">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—其他提供给受试者的任何书面资料</w:t>
            </w:r>
          </w:p>
          <w:p w14:paraId="4503F31E">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—受试者招募广告（若使用）</w:t>
            </w:r>
          </w:p>
        </w:tc>
        <w:tc>
          <w:tcPr>
            <w:tcW w:w="1413" w:type="dxa"/>
            <w:vAlign w:val="center"/>
          </w:tcPr>
          <w:p w14:paraId="6F88AB40">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108EEF65">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53E8986A">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02ADFD30">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317F8647">
            <w:pPr>
              <w:numPr>
                <w:ilvl w:val="255"/>
                <w:numId w:val="0"/>
              </w:numPr>
              <w:jc w:val="center"/>
              <w:rPr>
                <w:rFonts w:eastAsia="仿宋" w:cs="仿宋"/>
                <w:color w:val="000000" w:themeColor="text1"/>
                <w:kern w:val="0"/>
                <w:sz w:val="24"/>
                <w14:textFill>
                  <w14:solidFill>
                    <w14:schemeClr w14:val="tx1"/>
                  </w14:solidFill>
                </w14:textFill>
              </w:rPr>
            </w:pPr>
          </w:p>
        </w:tc>
      </w:tr>
      <w:tr w14:paraId="4A24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1B079BA5">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3</w:t>
            </w:r>
          </w:p>
        </w:tc>
        <w:tc>
          <w:tcPr>
            <w:tcW w:w="6146" w:type="dxa"/>
            <w:vAlign w:val="center"/>
          </w:tcPr>
          <w:p w14:paraId="5FB4EBE4">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伦理委员会对以下各项内容的书面审查、同意文件，具签名、注明日期</w:t>
            </w:r>
          </w:p>
          <w:p w14:paraId="0E5E4FD4">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—试验方案修改</w:t>
            </w:r>
          </w:p>
          <w:p w14:paraId="3DE91072">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—下列文件修订本</w:t>
            </w:r>
          </w:p>
          <w:p w14:paraId="46C6EA9C">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—知情同意书</w:t>
            </w:r>
          </w:p>
          <w:p w14:paraId="2EA85320">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—其他提供给受试者的任何书面资料</w:t>
            </w:r>
          </w:p>
          <w:p w14:paraId="1A24D722">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—受试者招募广告（若使用）</w:t>
            </w:r>
          </w:p>
          <w:p w14:paraId="31E9DD8C">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—伦理委员会任何其他审查，同意的文件</w:t>
            </w:r>
          </w:p>
          <w:p w14:paraId="544B5CEB">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—对临床试验的跟踪审查（必要时）</w:t>
            </w:r>
          </w:p>
        </w:tc>
        <w:tc>
          <w:tcPr>
            <w:tcW w:w="1413" w:type="dxa"/>
            <w:vAlign w:val="center"/>
          </w:tcPr>
          <w:p w14:paraId="37D202D2">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2AB87BCA">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54EC9FB9">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06FC23B9">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4FC54DA1">
            <w:pPr>
              <w:numPr>
                <w:ilvl w:val="255"/>
                <w:numId w:val="0"/>
              </w:numPr>
              <w:jc w:val="center"/>
              <w:rPr>
                <w:rFonts w:eastAsia="仿宋" w:cs="仿宋"/>
                <w:color w:val="000000" w:themeColor="text1"/>
                <w:kern w:val="0"/>
                <w:sz w:val="24"/>
                <w14:textFill>
                  <w14:solidFill>
                    <w14:schemeClr w14:val="tx1"/>
                  </w14:solidFill>
                </w14:textFill>
              </w:rPr>
            </w:pPr>
          </w:p>
        </w:tc>
      </w:tr>
      <w:tr w14:paraId="3385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36C5DA9D">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4</w:t>
            </w:r>
          </w:p>
        </w:tc>
        <w:tc>
          <w:tcPr>
            <w:tcW w:w="6146" w:type="dxa"/>
            <w:vAlign w:val="center"/>
          </w:tcPr>
          <w:p w14:paraId="39D6F24E">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药品监督管理部门对试验方案修改及其他文件的许可、备案</w:t>
            </w:r>
          </w:p>
        </w:tc>
        <w:tc>
          <w:tcPr>
            <w:tcW w:w="1413" w:type="dxa"/>
            <w:vAlign w:val="center"/>
          </w:tcPr>
          <w:p w14:paraId="43AAA89A">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p w14:paraId="1E66847F">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（必要时）</w:t>
            </w:r>
          </w:p>
        </w:tc>
        <w:tc>
          <w:tcPr>
            <w:tcW w:w="349" w:type="dxa"/>
            <w:vAlign w:val="center"/>
          </w:tcPr>
          <w:p w14:paraId="5EE51FF1">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72E73751">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05163620">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4B819E9F">
            <w:pPr>
              <w:numPr>
                <w:ilvl w:val="255"/>
                <w:numId w:val="0"/>
              </w:numPr>
              <w:jc w:val="center"/>
              <w:rPr>
                <w:rFonts w:eastAsia="仿宋" w:cs="仿宋"/>
                <w:color w:val="000000" w:themeColor="text1"/>
                <w:kern w:val="0"/>
                <w:sz w:val="24"/>
                <w14:textFill>
                  <w14:solidFill>
                    <w14:schemeClr w14:val="tx1"/>
                  </w14:solidFill>
                </w14:textFill>
              </w:rPr>
            </w:pPr>
          </w:p>
        </w:tc>
      </w:tr>
      <w:tr w14:paraId="3267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7EDE7E02">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5</w:t>
            </w:r>
          </w:p>
        </w:tc>
        <w:tc>
          <w:tcPr>
            <w:tcW w:w="6146" w:type="dxa"/>
            <w:vAlign w:val="center"/>
          </w:tcPr>
          <w:p w14:paraId="6845585A">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研究者更新的履历和其他的资格文件</w:t>
            </w:r>
          </w:p>
          <w:p w14:paraId="4F38AE6A">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经授权参与临床试验的医生、护士、药师等研究人员更新的履历和其他资质证明</w:t>
            </w:r>
          </w:p>
        </w:tc>
        <w:tc>
          <w:tcPr>
            <w:tcW w:w="1413" w:type="dxa"/>
            <w:vAlign w:val="center"/>
          </w:tcPr>
          <w:p w14:paraId="6286EB9A">
            <w:pPr>
              <w:numPr>
                <w:ilvl w:val="255"/>
                <w:numId w:val="0"/>
              </w:numPr>
              <w:jc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p w14:paraId="7E53F72B">
            <w:pPr>
              <w:numPr>
                <w:ilvl w:val="255"/>
                <w:numId w:val="0"/>
              </w:numPr>
              <w:jc w:val="center"/>
              <w:rPr>
                <w:rFonts w:hint="eastAsia"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384AA92D">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4104C40B">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0A69CE4E">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7A9BAFC0">
            <w:pPr>
              <w:numPr>
                <w:ilvl w:val="255"/>
                <w:numId w:val="0"/>
              </w:numPr>
              <w:jc w:val="center"/>
              <w:rPr>
                <w:rFonts w:eastAsia="仿宋" w:cs="仿宋"/>
                <w:color w:val="000000" w:themeColor="text1"/>
                <w:kern w:val="0"/>
                <w:sz w:val="24"/>
                <w14:textFill>
                  <w14:solidFill>
                    <w14:schemeClr w14:val="tx1"/>
                  </w14:solidFill>
                </w14:textFill>
              </w:rPr>
            </w:pPr>
          </w:p>
        </w:tc>
      </w:tr>
      <w:tr w14:paraId="589D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136F060F">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6</w:t>
            </w:r>
          </w:p>
        </w:tc>
        <w:tc>
          <w:tcPr>
            <w:tcW w:w="6146" w:type="dxa"/>
            <w:vAlign w:val="center"/>
          </w:tcPr>
          <w:p w14:paraId="733FD513">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更新的医学、实验室、专业技术操作和相关检测的参考值和参考值范围</w:t>
            </w:r>
          </w:p>
        </w:tc>
        <w:tc>
          <w:tcPr>
            <w:tcW w:w="1413" w:type="dxa"/>
            <w:vAlign w:val="center"/>
          </w:tcPr>
          <w:p w14:paraId="0A3BB14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675B639A">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50D82711">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5F7ACAC6">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2CB7965A">
            <w:pPr>
              <w:numPr>
                <w:ilvl w:val="255"/>
                <w:numId w:val="0"/>
              </w:numPr>
              <w:jc w:val="center"/>
              <w:rPr>
                <w:rFonts w:eastAsia="仿宋" w:cs="仿宋"/>
                <w:color w:val="000000" w:themeColor="text1"/>
                <w:kern w:val="0"/>
                <w:sz w:val="24"/>
                <w14:textFill>
                  <w14:solidFill>
                    <w14:schemeClr w14:val="tx1"/>
                  </w14:solidFill>
                </w14:textFill>
              </w:rPr>
            </w:pPr>
          </w:p>
        </w:tc>
      </w:tr>
      <w:tr w14:paraId="347B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706D0D83">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7</w:t>
            </w:r>
          </w:p>
        </w:tc>
        <w:tc>
          <w:tcPr>
            <w:tcW w:w="6146" w:type="dxa"/>
            <w:vAlign w:val="center"/>
          </w:tcPr>
          <w:p w14:paraId="0B291BC8">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更新的医学、实验室、专业技术操作和相关检测的资质证明（资质认可证书或者资质认证证书或者已建立质量控制体系或者外部质量评价体系或者其他验证体系）</w:t>
            </w:r>
          </w:p>
        </w:tc>
        <w:tc>
          <w:tcPr>
            <w:tcW w:w="1413" w:type="dxa"/>
            <w:vAlign w:val="center"/>
          </w:tcPr>
          <w:p w14:paraId="270F4FBD">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p w14:paraId="7CBFE669">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（必要时）</w:t>
            </w:r>
          </w:p>
        </w:tc>
        <w:tc>
          <w:tcPr>
            <w:tcW w:w="349" w:type="dxa"/>
            <w:vAlign w:val="center"/>
          </w:tcPr>
          <w:p w14:paraId="513D659C">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5B9494C">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139E9C4C">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46B46DAA">
            <w:pPr>
              <w:numPr>
                <w:ilvl w:val="255"/>
                <w:numId w:val="0"/>
              </w:numPr>
              <w:jc w:val="center"/>
              <w:rPr>
                <w:rFonts w:eastAsia="仿宋" w:cs="仿宋"/>
                <w:color w:val="000000" w:themeColor="text1"/>
                <w:kern w:val="0"/>
                <w:sz w:val="24"/>
                <w14:textFill>
                  <w14:solidFill>
                    <w14:schemeClr w14:val="tx1"/>
                  </w14:solidFill>
                </w14:textFill>
              </w:rPr>
            </w:pPr>
          </w:p>
        </w:tc>
      </w:tr>
      <w:tr w14:paraId="0B27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390B1501">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8</w:t>
            </w:r>
          </w:p>
        </w:tc>
        <w:tc>
          <w:tcPr>
            <w:tcW w:w="6146" w:type="dxa"/>
            <w:vAlign w:val="center"/>
          </w:tcPr>
          <w:p w14:paraId="452AED28">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试验用药品及其他试验相关材料的运送记录</w:t>
            </w:r>
          </w:p>
        </w:tc>
        <w:tc>
          <w:tcPr>
            <w:tcW w:w="1413" w:type="dxa"/>
            <w:vAlign w:val="center"/>
          </w:tcPr>
          <w:p w14:paraId="18BC868B">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2032A8F5">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34503CCC">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138DF3C4">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57F8EA9C">
            <w:pPr>
              <w:numPr>
                <w:ilvl w:val="255"/>
                <w:numId w:val="0"/>
              </w:numPr>
              <w:jc w:val="center"/>
              <w:rPr>
                <w:rFonts w:eastAsia="仿宋" w:cs="仿宋"/>
                <w:color w:val="000000" w:themeColor="text1"/>
                <w:kern w:val="0"/>
                <w:sz w:val="24"/>
                <w14:textFill>
                  <w14:solidFill>
                    <w14:schemeClr w14:val="tx1"/>
                  </w14:solidFill>
                </w14:textFill>
              </w:rPr>
            </w:pPr>
          </w:p>
        </w:tc>
      </w:tr>
      <w:tr w14:paraId="2E83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A5DEB1C">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9</w:t>
            </w:r>
          </w:p>
        </w:tc>
        <w:tc>
          <w:tcPr>
            <w:tcW w:w="6146" w:type="dxa"/>
            <w:vAlign w:val="center"/>
          </w:tcPr>
          <w:p w14:paraId="122F0911">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新批号试验用药品的检验报告</w:t>
            </w:r>
          </w:p>
        </w:tc>
        <w:tc>
          <w:tcPr>
            <w:tcW w:w="1413" w:type="dxa"/>
            <w:vAlign w:val="center"/>
          </w:tcPr>
          <w:p w14:paraId="4BF8E64A">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w:t>
            </w:r>
          </w:p>
        </w:tc>
        <w:tc>
          <w:tcPr>
            <w:tcW w:w="349" w:type="dxa"/>
            <w:vAlign w:val="center"/>
          </w:tcPr>
          <w:p w14:paraId="2EF6407C">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2F7DA021">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65C731BE">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63B1AE83">
            <w:pPr>
              <w:numPr>
                <w:ilvl w:val="255"/>
                <w:numId w:val="0"/>
              </w:numPr>
              <w:jc w:val="center"/>
              <w:rPr>
                <w:rFonts w:eastAsia="仿宋" w:cs="仿宋"/>
                <w:color w:val="000000" w:themeColor="text1"/>
                <w:kern w:val="0"/>
                <w:sz w:val="24"/>
                <w14:textFill>
                  <w14:solidFill>
                    <w14:schemeClr w14:val="tx1"/>
                  </w14:solidFill>
                </w14:textFill>
              </w:rPr>
            </w:pPr>
          </w:p>
        </w:tc>
      </w:tr>
      <w:tr w14:paraId="4201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2809F330">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0</w:t>
            </w:r>
          </w:p>
        </w:tc>
        <w:tc>
          <w:tcPr>
            <w:tcW w:w="6146" w:type="dxa"/>
            <w:vAlign w:val="center"/>
          </w:tcPr>
          <w:p w14:paraId="19BFF69B">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监查访视报告</w:t>
            </w:r>
          </w:p>
        </w:tc>
        <w:tc>
          <w:tcPr>
            <w:tcW w:w="1413" w:type="dxa"/>
            <w:vAlign w:val="center"/>
          </w:tcPr>
          <w:p w14:paraId="7026C3A6">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w:t>
            </w:r>
          </w:p>
        </w:tc>
        <w:tc>
          <w:tcPr>
            <w:tcW w:w="349" w:type="dxa"/>
            <w:vAlign w:val="center"/>
          </w:tcPr>
          <w:p w14:paraId="4AECE5A6">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45A84E14">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2BCA54F6">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7878943F">
            <w:pPr>
              <w:numPr>
                <w:ilvl w:val="255"/>
                <w:numId w:val="0"/>
              </w:numPr>
              <w:jc w:val="center"/>
              <w:rPr>
                <w:rFonts w:eastAsia="仿宋" w:cs="仿宋"/>
                <w:color w:val="000000" w:themeColor="text1"/>
                <w:kern w:val="0"/>
                <w:sz w:val="24"/>
                <w14:textFill>
                  <w14:solidFill>
                    <w14:schemeClr w14:val="tx1"/>
                  </w14:solidFill>
                </w14:textFill>
              </w:rPr>
            </w:pPr>
          </w:p>
        </w:tc>
      </w:tr>
      <w:tr w14:paraId="25CD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20AF70E0">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1</w:t>
            </w:r>
          </w:p>
        </w:tc>
        <w:tc>
          <w:tcPr>
            <w:tcW w:w="6146" w:type="dxa"/>
            <w:vAlign w:val="center"/>
          </w:tcPr>
          <w:p w14:paraId="49B30B09">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现场访视之外的相关通讯、联络记录</w:t>
            </w:r>
          </w:p>
          <w:p w14:paraId="20511963">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—往来信件</w:t>
            </w:r>
          </w:p>
          <w:p w14:paraId="7566BD16">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—会议记录</w:t>
            </w:r>
          </w:p>
          <w:p w14:paraId="127FE989">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—电话记录</w:t>
            </w:r>
          </w:p>
        </w:tc>
        <w:tc>
          <w:tcPr>
            <w:tcW w:w="1413" w:type="dxa"/>
            <w:vAlign w:val="center"/>
          </w:tcPr>
          <w:p w14:paraId="0DF77655">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5F26A19E">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6C82BAE0">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623E250E">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7CFBEAD1">
            <w:pPr>
              <w:numPr>
                <w:ilvl w:val="255"/>
                <w:numId w:val="0"/>
              </w:numPr>
              <w:jc w:val="center"/>
              <w:rPr>
                <w:rFonts w:eastAsia="仿宋" w:cs="仿宋"/>
                <w:color w:val="000000" w:themeColor="text1"/>
                <w:kern w:val="0"/>
                <w:sz w:val="24"/>
                <w14:textFill>
                  <w14:solidFill>
                    <w14:schemeClr w14:val="tx1"/>
                  </w14:solidFill>
                </w14:textFill>
              </w:rPr>
            </w:pPr>
          </w:p>
        </w:tc>
      </w:tr>
      <w:tr w14:paraId="5F6C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262F3CA">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2</w:t>
            </w:r>
          </w:p>
        </w:tc>
        <w:tc>
          <w:tcPr>
            <w:tcW w:w="6146" w:type="dxa"/>
            <w:vAlign w:val="center"/>
          </w:tcPr>
          <w:p w14:paraId="58B77F18">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签署的知情同意书</w:t>
            </w:r>
          </w:p>
        </w:tc>
        <w:tc>
          <w:tcPr>
            <w:tcW w:w="1413" w:type="dxa"/>
            <w:vAlign w:val="center"/>
          </w:tcPr>
          <w:p w14:paraId="055C3035">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3D69AF01">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83DA0DA">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7E729588">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58AEB647">
            <w:pPr>
              <w:numPr>
                <w:ilvl w:val="255"/>
                <w:numId w:val="0"/>
              </w:numPr>
              <w:jc w:val="center"/>
              <w:rPr>
                <w:rFonts w:eastAsia="仿宋" w:cs="仿宋"/>
                <w:color w:val="000000" w:themeColor="text1"/>
                <w:kern w:val="0"/>
                <w:sz w:val="24"/>
                <w14:textFill>
                  <w14:solidFill>
                    <w14:schemeClr w14:val="tx1"/>
                  </w14:solidFill>
                </w14:textFill>
              </w:rPr>
            </w:pPr>
          </w:p>
        </w:tc>
      </w:tr>
      <w:tr w14:paraId="313A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250A51B3">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3</w:t>
            </w:r>
          </w:p>
        </w:tc>
        <w:tc>
          <w:tcPr>
            <w:tcW w:w="6146" w:type="dxa"/>
            <w:vAlign w:val="center"/>
          </w:tcPr>
          <w:p w14:paraId="47CF2154">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原始医疗文件</w:t>
            </w:r>
          </w:p>
        </w:tc>
        <w:tc>
          <w:tcPr>
            <w:tcW w:w="1413" w:type="dxa"/>
            <w:vAlign w:val="center"/>
          </w:tcPr>
          <w:p w14:paraId="1B801867">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06A74EDE">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4EF090C">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60851561">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258AFF5D">
            <w:pPr>
              <w:numPr>
                <w:ilvl w:val="255"/>
                <w:numId w:val="0"/>
              </w:numPr>
              <w:jc w:val="center"/>
              <w:rPr>
                <w:rFonts w:eastAsia="仿宋" w:cs="仿宋"/>
                <w:color w:val="000000" w:themeColor="text1"/>
                <w:kern w:val="0"/>
                <w:sz w:val="24"/>
                <w14:textFill>
                  <w14:solidFill>
                    <w14:schemeClr w14:val="tx1"/>
                  </w14:solidFill>
                </w14:textFill>
              </w:rPr>
            </w:pPr>
          </w:p>
        </w:tc>
      </w:tr>
      <w:tr w14:paraId="3466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19674A34">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4</w:t>
            </w:r>
          </w:p>
        </w:tc>
        <w:tc>
          <w:tcPr>
            <w:tcW w:w="6146" w:type="dxa"/>
            <w:vAlign w:val="center"/>
          </w:tcPr>
          <w:p w14:paraId="5B101779">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已签署研究者姓名、记录日期和填写完整的病例报告表</w:t>
            </w:r>
          </w:p>
        </w:tc>
        <w:tc>
          <w:tcPr>
            <w:tcW w:w="1413" w:type="dxa"/>
            <w:vAlign w:val="center"/>
          </w:tcPr>
          <w:p w14:paraId="4B1AF94E">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p w14:paraId="218828E9">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（复印件）</w:t>
            </w:r>
          </w:p>
        </w:tc>
        <w:tc>
          <w:tcPr>
            <w:tcW w:w="349" w:type="dxa"/>
            <w:vAlign w:val="center"/>
          </w:tcPr>
          <w:p w14:paraId="2E7049F7">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5D25A8DB">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1561CE32">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1F20C8B4">
            <w:pPr>
              <w:numPr>
                <w:ilvl w:val="255"/>
                <w:numId w:val="0"/>
              </w:numPr>
              <w:jc w:val="center"/>
              <w:rPr>
                <w:rFonts w:eastAsia="仿宋" w:cs="仿宋"/>
                <w:color w:val="000000" w:themeColor="text1"/>
                <w:kern w:val="0"/>
                <w:sz w:val="24"/>
                <w14:textFill>
                  <w14:solidFill>
                    <w14:schemeClr w14:val="tx1"/>
                  </w14:solidFill>
                </w14:textFill>
              </w:rPr>
            </w:pPr>
          </w:p>
        </w:tc>
      </w:tr>
      <w:tr w14:paraId="3C4D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10BE73A2">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5</w:t>
            </w:r>
          </w:p>
        </w:tc>
        <w:tc>
          <w:tcPr>
            <w:tcW w:w="6146" w:type="dxa"/>
            <w:vAlign w:val="center"/>
          </w:tcPr>
          <w:p w14:paraId="0C0A4899">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病例报告表修改记录</w:t>
            </w:r>
          </w:p>
        </w:tc>
        <w:tc>
          <w:tcPr>
            <w:tcW w:w="1413" w:type="dxa"/>
            <w:vAlign w:val="center"/>
          </w:tcPr>
          <w:p w14:paraId="52767385">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p w14:paraId="04A98DDF">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（复印件）</w:t>
            </w:r>
          </w:p>
        </w:tc>
        <w:tc>
          <w:tcPr>
            <w:tcW w:w="349" w:type="dxa"/>
            <w:vAlign w:val="center"/>
          </w:tcPr>
          <w:p w14:paraId="770CE5AD">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D0F59CD">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6E0E1F52">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1DFA6364">
            <w:pPr>
              <w:numPr>
                <w:ilvl w:val="255"/>
                <w:numId w:val="0"/>
              </w:numPr>
              <w:jc w:val="center"/>
              <w:rPr>
                <w:rFonts w:eastAsia="仿宋" w:cs="仿宋"/>
                <w:color w:val="000000" w:themeColor="text1"/>
                <w:kern w:val="0"/>
                <w:sz w:val="24"/>
                <w14:textFill>
                  <w14:solidFill>
                    <w14:schemeClr w14:val="tx1"/>
                  </w14:solidFill>
                </w14:textFill>
              </w:rPr>
            </w:pPr>
          </w:p>
        </w:tc>
      </w:tr>
      <w:tr w14:paraId="5D91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00F73B0">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6</w:t>
            </w:r>
          </w:p>
        </w:tc>
        <w:tc>
          <w:tcPr>
            <w:tcW w:w="6146" w:type="dxa"/>
            <w:vAlign w:val="center"/>
          </w:tcPr>
          <w:p w14:paraId="5F19C647">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研究者向申办者报告的严重不良事件</w:t>
            </w:r>
          </w:p>
        </w:tc>
        <w:tc>
          <w:tcPr>
            <w:tcW w:w="1413" w:type="dxa"/>
            <w:vAlign w:val="center"/>
          </w:tcPr>
          <w:p w14:paraId="76781187">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159CF63A">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7D57DBC3">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4A1FF7BA">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1D5552D5">
            <w:pPr>
              <w:numPr>
                <w:ilvl w:val="255"/>
                <w:numId w:val="0"/>
              </w:numPr>
              <w:jc w:val="center"/>
              <w:rPr>
                <w:rFonts w:eastAsia="仿宋" w:cs="仿宋"/>
                <w:color w:val="000000" w:themeColor="text1"/>
                <w:kern w:val="0"/>
                <w:sz w:val="24"/>
                <w14:textFill>
                  <w14:solidFill>
                    <w14:schemeClr w14:val="tx1"/>
                  </w14:solidFill>
                </w14:textFill>
              </w:rPr>
            </w:pPr>
          </w:p>
        </w:tc>
      </w:tr>
      <w:tr w14:paraId="7B6A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30EB796B">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7</w:t>
            </w:r>
          </w:p>
        </w:tc>
        <w:tc>
          <w:tcPr>
            <w:tcW w:w="6146" w:type="dxa"/>
            <w:vAlign w:val="center"/>
          </w:tcPr>
          <w:p w14:paraId="036FE601">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申办者或者研究者向药品监督管理部门、伦理委员会提交的可疑且非预期严重不良反应及其他安全性资料</w:t>
            </w:r>
          </w:p>
        </w:tc>
        <w:tc>
          <w:tcPr>
            <w:tcW w:w="1413" w:type="dxa"/>
            <w:vAlign w:val="center"/>
          </w:tcPr>
          <w:p w14:paraId="37A11B85">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p w14:paraId="6636656E">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（必要时）</w:t>
            </w:r>
          </w:p>
        </w:tc>
        <w:tc>
          <w:tcPr>
            <w:tcW w:w="349" w:type="dxa"/>
            <w:vAlign w:val="center"/>
          </w:tcPr>
          <w:p w14:paraId="1411F1EF">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72A91F24">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4656A471">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1E3DFE35">
            <w:pPr>
              <w:numPr>
                <w:ilvl w:val="255"/>
                <w:numId w:val="0"/>
              </w:numPr>
              <w:jc w:val="center"/>
              <w:rPr>
                <w:rFonts w:eastAsia="仿宋" w:cs="仿宋"/>
                <w:color w:val="000000" w:themeColor="text1"/>
                <w:kern w:val="0"/>
                <w:sz w:val="24"/>
                <w14:textFill>
                  <w14:solidFill>
                    <w14:schemeClr w14:val="tx1"/>
                  </w14:solidFill>
                </w14:textFill>
              </w:rPr>
            </w:pPr>
          </w:p>
        </w:tc>
      </w:tr>
      <w:tr w14:paraId="5061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7E3CA312">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8</w:t>
            </w:r>
          </w:p>
        </w:tc>
        <w:tc>
          <w:tcPr>
            <w:tcW w:w="6146" w:type="dxa"/>
            <w:vAlign w:val="center"/>
          </w:tcPr>
          <w:p w14:paraId="5A81113B">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申办者向研究者通报的安全性资料</w:t>
            </w:r>
          </w:p>
        </w:tc>
        <w:tc>
          <w:tcPr>
            <w:tcW w:w="1413" w:type="dxa"/>
            <w:vAlign w:val="center"/>
          </w:tcPr>
          <w:p w14:paraId="7004BCA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47711F49">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5A30D570">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1222D24D">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31D2BE81">
            <w:pPr>
              <w:numPr>
                <w:ilvl w:val="255"/>
                <w:numId w:val="0"/>
              </w:numPr>
              <w:jc w:val="center"/>
              <w:rPr>
                <w:rFonts w:eastAsia="仿宋" w:cs="仿宋"/>
                <w:color w:val="000000" w:themeColor="text1"/>
                <w:kern w:val="0"/>
                <w:sz w:val="24"/>
                <w14:textFill>
                  <w14:solidFill>
                    <w14:schemeClr w14:val="tx1"/>
                  </w14:solidFill>
                </w14:textFill>
              </w:rPr>
            </w:pPr>
          </w:p>
        </w:tc>
      </w:tr>
      <w:tr w14:paraId="332D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0692B42E">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r>
              <w:rPr>
                <w:rFonts w:eastAsia="仿宋" w:cs="仿宋"/>
                <w:color w:val="000000" w:themeColor="text1"/>
                <w:kern w:val="0"/>
                <w:sz w:val="24"/>
                <w14:textFill>
                  <w14:solidFill>
                    <w14:schemeClr w14:val="tx1"/>
                  </w14:solidFill>
                </w14:textFill>
              </w:rPr>
              <w:t>9</w:t>
            </w:r>
          </w:p>
        </w:tc>
        <w:tc>
          <w:tcPr>
            <w:tcW w:w="6146" w:type="dxa"/>
            <w:vAlign w:val="center"/>
          </w:tcPr>
          <w:p w14:paraId="319EC03B">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向伦理委员会和药品监督管理部门提交的阶段性报告</w:t>
            </w:r>
          </w:p>
        </w:tc>
        <w:tc>
          <w:tcPr>
            <w:tcW w:w="1413" w:type="dxa"/>
            <w:vAlign w:val="center"/>
          </w:tcPr>
          <w:p w14:paraId="1376926A">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4C1C083F">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96FAD76">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5759A00B">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7A64D75F">
            <w:pPr>
              <w:numPr>
                <w:ilvl w:val="255"/>
                <w:numId w:val="0"/>
              </w:numPr>
              <w:jc w:val="center"/>
              <w:rPr>
                <w:rFonts w:eastAsia="仿宋" w:cs="仿宋"/>
                <w:color w:val="000000" w:themeColor="text1"/>
                <w:kern w:val="0"/>
                <w:sz w:val="24"/>
                <w14:textFill>
                  <w14:solidFill>
                    <w14:schemeClr w14:val="tx1"/>
                  </w14:solidFill>
                </w14:textFill>
              </w:rPr>
            </w:pPr>
          </w:p>
        </w:tc>
      </w:tr>
      <w:tr w14:paraId="68AE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724B6117">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0</w:t>
            </w:r>
          </w:p>
        </w:tc>
        <w:tc>
          <w:tcPr>
            <w:tcW w:w="6146" w:type="dxa"/>
            <w:vAlign w:val="center"/>
          </w:tcPr>
          <w:p w14:paraId="66DAB1A4">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受试者筛选表</w:t>
            </w:r>
          </w:p>
        </w:tc>
        <w:tc>
          <w:tcPr>
            <w:tcW w:w="1413" w:type="dxa"/>
            <w:vAlign w:val="center"/>
          </w:tcPr>
          <w:p w14:paraId="467A133B">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68CF68D0">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725BCCF8">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4E9701AE">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2E8E76F5">
            <w:pPr>
              <w:numPr>
                <w:ilvl w:val="255"/>
                <w:numId w:val="0"/>
              </w:numPr>
              <w:jc w:val="center"/>
              <w:rPr>
                <w:rFonts w:eastAsia="仿宋" w:cs="仿宋"/>
                <w:color w:val="000000" w:themeColor="text1"/>
                <w:kern w:val="0"/>
                <w:sz w:val="24"/>
                <w14:textFill>
                  <w14:solidFill>
                    <w14:schemeClr w14:val="tx1"/>
                  </w14:solidFill>
                </w14:textFill>
              </w:rPr>
            </w:pPr>
          </w:p>
        </w:tc>
      </w:tr>
      <w:tr w14:paraId="52BF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7F8791ED">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1</w:t>
            </w:r>
          </w:p>
        </w:tc>
        <w:tc>
          <w:tcPr>
            <w:tcW w:w="6146" w:type="dxa"/>
            <w:vAlign w:val="center"/>
          </w:tcPr>
          <w:p w14:paraId="6F6A31E3">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受试者鉴认代码表</w:t>
            </w:r>
          </w:p>
        </w:tc>
        <w:tc>
          <w:tcPr>
            <w:tcW w:w="1413" w:type="dxa"/>
            <w:vAlign w:val="center"/>
          </w:tcPr>
          <w:p w14:paraId="3FB8A3C4">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502931CB">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5E89A253">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3851BABE">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5B7FF147">
            <w:pPr>
              <w:numPr>
                <w:ilvl w:val="255"/>
                <w:numId w:val="0"/>
              </w:numPr>
              <w:jc w:val="center"/>
              <w:rPr>
                <w:rFonts w:eastAsia="仿宋" w:cs="仿宋"/>
                <w:color w:val="000000" w:themeColor="text1"/>
                <w:kern w:val="0"/>
                <w:sz w:val="24"/>
                <w14:textFill>
                  <w14:solidFill>
                    <w14:schemeClr w14:val="tx1"/>
                  </w14:solidFill>
                </w14:textFill>
              </w:rPr>
            </w:pPr>
          </w:p>
        </w:tc>
      </w:tr>
      <w:tr w14:paraId="585A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3F36CCDF">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2</w:t>
            </w:r>
          </w:p>
        </w:tc>
        <w:tc>
          <w:tcPr>
            <w:tcW w:w="6146" w:type="dxa"/>
            <w:vAlign w:val="center"/>
          </w:tcPr>
          <w:p w14:paraId="12A9DE7A">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受试者入选表</w:t>
            </w:r>
          </w:p>
        </w:tc>
        <w:tc>
          <w:tcPr>
            <w:tcW w:w="1413" w:type="dxa"/>
            <w:vAlign w:val="center"/>
          </w:tcPr>
          <w:p w14:paraId="6D0BF3A4">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5E8B4C86">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00B1BA06">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681C08AF">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668CC38D">
            <w:pPr>
              <w:numPr>
                <w:ilvl w:val="255"/>
                <w:numId w:val="0"/>
              </w:numPr>
              <w:jc w:val="center"/>
              <w:rPr>
                <w:rFonts w:eastAsia="仿宋" w:cs="仿宋"/>
                <w:color w:val="000000" w:themeColor="text1"/>
                <w:kern w:val="0"/>
                <w:sz w:val="24"/>
                <w14:textFill>
                  <w14:solidFill>
                    <w14:schemeClr w14:val="tx1"/>
                  </w14:solidFill>
                </w14:textFill>
              </w:rPr>
            </w:pPr>
          </w:p>
        </w:tc>
      </w:tr>
      <w:tr w14:paraId="0141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3279F10">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3</w:t>
            </w:r>
          </w:p>
        </w:tc>
        <w:tc>
          <w:tcPr>
            <w:tcW w:w="6146" w:type="dxa"/>
            <w:vAlign w:val="center"/>
          </w:tcPr>
          <w:p w14:paraId="5D36BD39">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试验用药品在临床试验机构的登记表</w:t>
            </w:r>
          </w:p>
        </w:tc>
        <w:tc>
          <w:tcPr>
            <w:tcW w:w="1413" w:type="dxa"/>
            <w:vAlign w:val="center"/>
          </w:tcPr>
          <w:p w14:paraId="56C4E24E">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4B33AB87">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057DB976">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244041B5">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34E4E472">
            <w:pPr>
              <w:numPr>
                <w:ilvl w:val="255"/>
                <w:numId w:val="0"/>
              </w:numPr>
              <w:jc w:val="center"/>
              <w:rPr>
                <w:rFonts w:eastAsia="仿宋" w:cs="仿宋"/>
                <w:color w:val="000000" w:themeColor="text1"/>
                <w:kern w:val="0"/>
                <w:sz w:val="24"/>
                <w14:textFill>
                  <w14:solidFill>
                    <w14:schemeClr w14:val="tx1"/>
                  </w14:solidFill>
                </w14:textFill>
              </w:rPr>
            </w:pPr>
          </w:p>
        </w:tc>
      </w:tr>
      <w:tr w14:paraId="4623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09FA5E39">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4</w:t>
            </w:r>
          </w:p>
        </w:tc>
        <w:tc>
          <w:tcPr>
            <w:tcW w:w="6146" w:type="dxa"/>
            <w:vAlign w:val="center"/>
          </w:tcPr>
          <w:p w14:paraId="6EEAAA1D">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研究者职责分工及签名页</w:t>
            </w:r>
          </w:p>
        </w:tc>
        <w:tc>
          <w:tcPr>
            <w:tcW w:w="1413" w:type="dxa"/>
            <w:vAlign w:val="center"/>
          </w:tcPr>
          <w:p w14:paraId="6AFEAAAE">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0DE85DED">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25745E63">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6142D832">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0506AD81">
            <w:pPr>
              <w:numPr>
                <w:ilvl w:val="255"/>
                <w:numId w:val="0"/>
              </w:numPr>
              <w:jc w:val="center"/>
              <w:rPr>
                <w:rFonts w:eastAsia="仿宋" w:cs="仿宋"/>
                <w:color w:val="000000" w:themeColor="text1"/>
                <w:kern w:val="0"/>
                <w:sz w:val="24"/>
                <w14:textFill>
                  <w14:solidFill>
                    <w14:schemeClr w14:val="tx1"/>
                  </w14:solidFill>
                </w14:textFill>
              </w:rPr>
            </w:pPr>
          </w:p>
        </w:tc>
      </w:tr>
      <w:tr w14:paraId="20ED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18068222">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5</w:t>
            </w:r>
          </w:p>
        </w:tc>
        <w:tc>
          <w:tcPr>
            <w:tcW w:w="6146" w:type="dxa"/>
            <w:vAlign w:val="center"/>
          </w:tcPr>
          <w:p w14:paraId="63D51206">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体液/组织样本的留存记录（若有）</w:t>
            </w:r>
          </w:p>
        </w:tc>
        <w:tc>
          <w:tcPr>
            <w:tcW w:w="1413" w:type="dxa"/>
            <w:vAlign w:val="center"/>
          </w:tcPr>
          <w:p w14:paraId="46E6455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6013F454">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7066E8B">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2DDF4C6C">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5F8529F9">
            <w:pPr>
              <w:numPr>
                <w:ilvl w:val="255"/>
                <w:numId w:val="0"/>
              </w:numPr>
              <w:jc w:val="center"/>
              <w:rPr>
                <w:rFonts w:eastAsia="仿宋" w:cs="仿宋"/>
                <w:color w:val="000000" w:themeColor="text1"/>
                <w:kern w:val="0"/>
                <w:sz w:val="24"/>
                <w14:textFill>
                  <w14:solidFill>
                    <w14:schemeClr w14:val="tx1"/>
                  </w14:solidFill>
                </w14:textFill>
              </w:rPr>
            </w:pPr>
          </w:p>
        </w:tc>
      </w:tr>
      <w:tr w14:paraId="2475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FD21AAD">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r>
              <w:rPr>
                <w:rFonts w:eastAsia="仿宋" w:cs="仿宋"/>
                <w:color w:val="000000" w:themeColor="text1"/>
                <w:kern w:val="0"/>
                <w:sz w:val="24"/>
                <w14:textFill>
                  <w14:solidFill>
                    <w14:schemeClr w14:val="tx1"/>
                  </w14:solidFill>
                </w14:textFill>
              </w:rPr>
              <w:t>6</w:t>
            </w:r>
          </w:p>
        </w:tc>
        <w:tc>
          <w:tcPr>
            <w:tcW w:w="6146" w:type="dxa"/>
            <w:vAlign w:val="center"/>
          </w:tcPr>
          <w:p w14:paraId="61C2E1D4">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其他</w:t>
            </w:r>
          </w:p>
        </w:tc>
        <w:tc>
          <w:tcPr>
            <w:tcW w:w="1413" w:type="dxa"/>
          </w:tcPr>
          <w:p w14:paraId="12192B5F">
            <w:pPr>
              <w:numPr>
                <w:ilvl w:val="255"/>
                <w:numId w:val="0"/>
              </w:numPr>
              <w:jc w:val="center"/>
              <w:rPr>
                <w:rFonts w:eastAsia="仿宋" w:cs="仿宋"/>
                <w:color w:val="000000" w:themeColor="text1"/>
                <w:kern w:val="0"/>
                <w:sz w:val="24"/>
                <w14:textFill>
                  <w14:solidFill>
                    <w14:schemeClr w14:val="tx1"/>
                  </w14:solidFill>
                </w14:textFill>
              </w:rPr>
            </w:pPr>
          </w:p>
        </w:tc>
        <w:tc>
          <w:tcPr>
            <w:tcW w:w="349" w:type="dxa"/>
            <w:vAlign w:val="center"/>
          </w:tcPr>
          <w:p w14:paraId="4EB6FD1F">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563C8968">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0FC2418D">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61E96BF8">
            <w:pPr>
              <w:numPr>
                <w:ilvl w:val="255"/>
                <w:numId w:val="0"/>
              </w:numPr>
              <w:jc w:val="center"/>
              <w:rPr>
                <w:rFonts w:eastAsia="仿宋" w:cs="仿宋"/>
                <w:color w:val="000000" w:themeColor="text1"/>
                <w:kern w:val="0"/>
                <w:sz w:val="24"/>
                <w14:textFill>
                  <w14:solidFill>
                    <w14:schemeClr w14:val="tx1"/>
                  </w14:solidFill>
                </w14:textFill>
              </w:rPr>
            </w:pPr>
          </w:p>
        </w:tc>
      </w:tr>
      <w:tr w14:paraId="6489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966" w:type="dxa"/>
            <w:gridSpan w:val="7"/>
            <w:shd w:val="clear" w:color="auto" w:fill="CCCCCC"/>
            <w:vAlign w:val="center"/>
          </w:tcPr>
          <w:p w14:paraId="00DA852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三、临床试验完成后</w:t>
            </w:r>
          </w:p>
        </w:tc>
      </w:tr>
      <w:tr w14:paraId="26E4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5CED2AE3">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1</w:t>
            </w:r>
          </w:p>
        </w:tc>
        <w:tc>
          <w:tcPr>
            <w:tcW w:w="6146" w:type="dxa"/>
            <w:vAlign w:val="center"/>
          </w:tcPr>
          <w:p w14:paraId="11524026">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试验用药品在临床试验机构的登记表</w:t>
            </w:r>
          </w:p>
        </w:tc>
        <w:tc>
          <w:tcPr>
            <w:tcW w:w="1413" w:type="dxa"/>
            <w:vAlign w:val="center"/>
          </w:tcPr>
          <w:p w14:paraId="356F634F">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01771951">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6C5D69EE">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1EC68B06">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6FD8CC5C">
            <w:pPr>
              <w:numPr>
                <w:ilvl w:val="255"/>
                <w:numId w:val="0"/>
              </w:numPr>
              <w:jc w:val="center"/>
              <w:rPr>
                <w:rFonts w:eastAsia="仿宋" w:cs="仿宋"/>
                <w:color w:val="000000" w:themeColor="text1"/>
                <w:kern w:val="0"/>
                <w:sz w:val="24"/>
                <w14:textFill>
                  <w14:solidFill>
                    <w14:schemeClr w14:val="tx1"/>
                  </w14:solidFill>
                </w14:textFill>
              </w:rPr>
            </w:pPr>
          </w:p>
        </w:tc>
      </w:tr>
      <w:tr w14:paraId="774B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7C08EE0">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2</w:t>
            </w:r>
          </w:p>
        </w:tc>
        <w:tc>
          <w:tcPr>
            <w:tcW w:w="6146" w:type="dxa"/>
            <w:vAlign w:val="center"/>
          </w:tcPr>
          <w:p w14:paraId="168F3A6A">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试验用药品销毁证明</w:t>
            </w:r>
          </w:p>
        </w:tc>
        <w:tc>
          <w:tcPr>
            <w:tcW w:w="1413" w:type="dxa"/>
            <w:vAlign w:val="center"/>
          </w:tcPr>
          <w:p w14:paraId="35D1D2D4">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p w14:paraId="1A9B334A">
            <w:pPr>
              <w:numPr>
                <w:ilvl w:val="255"/>
                <w:numId w:val="0"/>
              </w:numPr>
              <w:jc w:val="center"/>
              <w:rPr>
                <w:rFonts w:eastAsia="仿宋" w:cs="仿宋"/>
                <w:color w:val="000000" w:themeColor="text1"/>
                <w:kern w:val="0"/>
                <w:sz w:val="18"/>
                <w:szCs w:val="18"/>
                <w14:textFill>
                  <w14:solidFill>
                    <w14:schemeClr w14:val="tx1"/>
                  </w14:solidFill>
                </w14:textFill>
              </w:rPr>
            </w:pPr>
            <w:r>
              <w:rPr>
                <w:rFonts w:hint="eastAsia" w:eastAsia="仿宋" w:cs="仿宋"/>
                <w:color w:val="000000" w:themeColor="text1"/>
                <w:kern w:val="0"/>
                <w:sz w:val="18"/>
                <w:szCs w:val="18"/>
                <w14:textFill>
                  <w14:solidFill>
                    <w14:schemeClr w14:val="tx1"/>
                  </w14:solidFill>
                </w14:textFill>
              </w:rPr>
              <w:t>（机构销毁时）</w:t>
            </w:r>
          </w:p>
        </w:tc>
        <w:tc>
          <w:tcPr>
            <w:tcW w:w="349" w:type="dxa"/>
            <w:vAlign w:val="center"/>
          </w:tcPr>
          <w:p w14:paraId="65CBDE99">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37A2B4D9">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62459AA2">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342F1899">
            <w:pPr>
              <w:numPr>
                <w:ilvl w:val="255"/>
                <w:numId w:val="0"/>
              </w:numPr>
              <w:jc w:val="center"/>
              <w:rPr>
                <w:rFonts w:eastAsia="仿宋" w:cs="仿宋"/>
                <w:color w:val="000000" w:themeColor="text1"/>
                <w:kern w:val="0"/>
                <w:sz w:val="24"/>
                <w14:textFill>
                  <w14:solidFill>
                    <w14:schemeClr w14:val="tx1"/>
                  </w14:solidFill>
                </w14:textFill>
              </w:rPr>
            </w:pPr>
          </w:p>
        </w:tc>
      </w:tr>
      <w:tr w14:paraId="3C96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4E23FF72">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3</w:t>
            </w:r>
          </w:p>
        </w:tc>
        <w:tc>
          <w:tcPr>
            <w:tcW w:w="6146" w:type="dxa"/>
            <w:vAlign w:val="center"/>
          </w:tcPr>
          <w:p w14:paraId="4403E9B2">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受试者鉴认代码表</w:t>
            </w:r>
          </w:p>
        </w:tc>
        <w:tc>
          <w:tcPr>
            <w:tcW w:w="1413" w:type="dxa"/>
            <w:vAlign w:val="center"/>
          </w:tcPr>
          <w:p w14:paraId="2C4A7101">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4CC53C50">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5C3F1C9">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14B03AF4">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2B52713B">
            <w:pPr>
              <w:numPr>
                <w:ilvl w:val="255"/>
                <w:numId w:val="0"/>
              </w:numPr>
              <w:jc w:val="center"/>
              <w:rPr>
                <w:rFonts w:eastAsia="仿宋" w:cs="仿宋"/>
                <w:color w:val="000000" w:themeColor="text1"/>
                <w:kern w:val="0"/>
                <w:sz w:val="24"/>
                <w14:textFill>
                  <w14:solidFill>
                    <w14:schemeClr w14:val="tx1"/>
                  </w14:solidFill>
                </w14:textFill>
              </w:rPr>
            </w:pPr>
          </w:p>
        </w:tc>
      </w:tr>
      <w:tr w14:paraId="2299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1063F1AB">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4</w:t>
            </w:r>
          </w:p>
        </w:tc>
        <w:tc>
          <w:tcPr>
            <w:tcW w:w="6146" w:type="dxa"/>
            <w:vAlign w:val="center"/>
          </w:tcPr>
          <w:p w14:paraId="6864E2DD">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稽查证明（若需要）</w:t>
            </w:r>
          </w:p>
        </w:tc>
        <w:tc>
          <w:tcPr>
            <w:tcW w:w="1413" w:type="dxa"/>
            <w:vAlign w:val="center"/>
          </w:tcPr>
          <w:p w14:paraId="27806F86">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w:t>
            </w:r>
          </w:p>
        </w:tc>
        <w:tc>
          <w:tcPr>
            <w:tcW w:w="349" w:type="dxa"/>
            <w:vAlign w:val="center"/>
          </w:tcPr>
          <w:p w14:paraId="1D2D0239">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734716A8">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0B149C9E">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61AEC245">
            <w:pPr>
              <w:numPr>
                <w:ilvl w:val="255"/>
                <w:numId w:val="0"/>
              </w:numPr>
              <w:jc w:val="center"/>
              <w:rPr>
                <w:rFonts w:eastAsia="仿宋" w:cs="仿宋"/>
                <w:color w:val="000000" w:themeColor="text1"/>
                <w:kern w:val="0"/>
                <w:sz w:val="24"/>
                <w14:textFill>
                  <w14:solidFill>
                    <w14:schemeClr w14:val="tx1"/>
                  </w14:solidFill>
                </w14:textFill>
              </w:rPr>
            </w:pPr>
          </w:p>
        </w:tc>
      </w:tr>
      <w:tr w14:paraId="72C8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2F3E82EE">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5</w:t>
            </w:r>
          </w:p>
        </w:tc>
        <w:tc>
          <w:tcPr>
            <w:tcW w:w="6146" w:type="dxa"/>
            <w:vAlign w:val="center"/>
          </w:tcPr>
          <w:p w14:paraId="51C8BAD8">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试验结束监查报告</w:t>
            </w:r>
          </w:p>
        </w:tc>
        <w:tc>
          <w:tcPr>
            <w:tcW w:w="1413" w:type="dxa"/>
            <w:vAlign w:val="center"/>
          </w:tcPr>
          <w:p w14:paraId="3B6509A6">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w:t>
            </w:r>
          </w:p>
        </w:tc>
        <w:tc>
          <w:tcPr>
            <w:tcW w:w="349" w:type="dxa"/>
            <w:vAlign w:val="center"/>
          </w:tcPr>
          <w:p w14:paraId="1242C445">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7FB29BD2">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449A33DC">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202D69C3">
            <w:pPr>
              <w:numPr>
                <w:ilvl w:val="255"/>
                <w:numId w:val="0"/>
              </w:numPr>
              <w:jc w:val="center"/>
              <w:rPr>
                <w:rFonts w:eastAsia="仿宋" w:cs="仿宋"/>
                <w:color w:val="000000" w:themeColor="text1"/>
                <w:kern w:val="0"/>
                <w:sz w:val="24"/>
                <w14:textFill>
                  <w14:solidFill>
                    <w14:schemeClr w14:val="tx1"/>
                  </w14:solidFill>
                </w14:textFill>
              </w:rPr>
            </w:pPr>
          </w:p>
        </w:tc>
      </w:tr>
      <w:tr w14:paraId="0FE2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73D0DE40">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6</w:t>
            </w:r>
          </w:p>
        </w:tc>
        <w:tc>
          <w:tcPr>
            <w:tcW w:w="6146" w:type="dxa"/>
            <w:vAlign w:val="center"/>
          </w:tcPr>
          <w:p w14:paraId="2CA2B527">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试验分组和揭盲证明</w:t>
            </w:r>
          </w:p>
        </w:tc>
        <w:tc>
          <w:tcPr>
            <w:tcW w:w="1413" w:type="dxa"/>
            <w:vAlign w:val="center"/>
          </w:tcPr>
          <w:p w14:paraId="28D16770">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w:t>
            </w:r>
          </w:p>
        </w:tc>
        <w:tc>
          <w:tcPr>
            <w:tcW w:w="349" w:type="dxa"/>
            <w:vAlign w:val="center"/>
          </w:tcPr>
          <w:p w14:paraId="5322F851">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1D939D1B">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47879F19">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7FD93FD6">
            <w:pPr>
              <w:numPr>
                <w:ilvl w:val="255"/>
                <w:numId w:val="0"/>
              </w:numPr>
              <w:jc w:val="center"/>
              <w:rPr>
                <w:rFonts w:eastAsia="仿宋" w:cs="仿宋"/>
                <w:color w:val="000000" w:themeColor="text1"/>
                <w:kern w:val="0"/>
                <w:sz w:val="24"/>
                <w14:textFill>
                  <w14:solidFill>
                    <w14:schemeClr w14:val="tx1"/>
                  </w14:solidFill>
                </w14:textFill>
              </w:rPr>
            </w:pPr>
          </w:p>
        </w:tc>
      </w:tr>
      <w:tr w14:paraId="00D1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6B8E87AD">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7</w:t>
            </w:r>
          </w:p>
        </w:tc>
        <w:tc>
          <w:tcPr>
            <w:tcW w:w="6146" w:type="dxa"/>
            <w:vAlign w:val="center"/>
          </w:tcPr>
          <w:p w14:paraId="71BC5CBD">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研究者向伦理委员会提交的试验完成文件</w:t>
            </w:r>
          </w:p>
        </w:tc>
        <w:tc>
          <w:tcPr>
            <w:tcW w:w="1413" w:type="dxa"/>
            <w:vAlign w:val="center"/>
          </w:tcPr>
          <w:p w14:paraId="303D9C9F">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4E00465C">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2CF91FEA">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7144F1E2">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0A391484">
            <w:pPr>
              <w:numPr>
                <w:ilvl w:val="255"/>
                <w:numId w:val="0"/>
              </w:numPr>
              <w:jc w:val="center"/>
              <w:rPr>
                <w:rFonts w:eastAsia="仿宋" w:cs="仿宋"/>
                <w:color w:val="000000" w:themeColor="text1"/>
                <w:kern w:val="0"/>
                <w:sz w:val="24"/>
                <w14:textFill>
                  <w14:solidFill>
                    <w14:schemeClr w14:val="tx1"/>
                  </w14:solidFill>
                </w14:textFill>
              </w:rPr>
            </w:pPr>
          </w:p>
        </w:tc>
      </w:tr>
      <w:tr w14:paraId="5BA9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2075E31D">
            <w:p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8</w:t>
            </w:r>
          </w:p>
        </w:tc>
        <w:tc>
          <w:tcPr>
            <w:tcW w:w="6146" w:type="dxa"/>
            <w:vAlign w:val="center"/>
          </w:tcPr>
          <w:p w14:paraId="202D9C5D">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临床试验总结报告</w:t>
            </w:r>
          </w:p>
        </w:tc>
        <w:tc>
          <w:tcPr>
            <w:tcW w:w="1413" w:type="dxa"/>
            <w:vAlign w:val="center"/>
          </w:tcPr>
          <w:p w14:paraId="29DC3F5D">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保存</w:t>
            </w:r>
          </w:p>
        </w:tc>
        <w:tc>
          <w:tcPr>
            <w:tcW w:w="349" w:type="dxa"/>
            <w:vAlign w:val="center"/>
          </w:tcPr>
          <w:p w14:paraId="605F7FDC">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6AF66EEE">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5436D4D8">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05FE1F6F">
            <w:pPr>
              <w:numPr>
                <w:ilvl w:val="255"/>
                <w:numId w:val="0"/>
              </w:numPr>
              <w:jc w:val="center"/>
              <w:rPr>
                <w:rFonts w:eastAsia="仿宋" w:cs="仿宋"/>
                <w:color w:val="000000" w:themeColor="text1"/>
                <w:kern w:val="0"/>
                <w:sz w:val="24"/>
                <w14:textFill>
                  <w14:solidFill>
                    <w14:schemeClr w14:val="tx1"/>
                  </w14:solidFill>
                </w14:textFill>
              </w:rPr>
            </w:pPr>
          </w:p>
        </w:tc>
      </w:tr>
      <w:tr w14:paraId="0729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9" w:type="dxa"/>
            <w:vAlign w:val="center"/>
          </w:tcPr>
          <w:p w14:paraId="321CC493">
            <w:pPr>
              <w:numPr>
                <w:ilvl w:val="255"/>
                <w:numId w:val="0"/>
              </w:numPr>
              <w:jc w:val="cente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9</w:t>
            </w:r>
          </w:p>
        </w:tc>
        <w:tc>
          <w:tcPr>
            <w:tcW w:w="6146" w:type="dxa"/>
            <w:vAlign w:val="center"/>
          </w:tcPr>
          <w:p w14:paraId="7C9F1C27">
            <w:pPr>
              <w:numPr>
                <w:ilvl w:val="255"/>
                <w:numId w:val="0"/>
              </w:numPr>
              <w:rPr>
                <w:rFonts w:eastAsia="仿宋" w:cs="仿宋"/>
                <w:color w:val="000000" w:themeColor="text1"/>
                <w:kern w:val="0"/>
                <w:sz w:val="24"/>
                <w14:textFill>
                  <w14:solidFill>
                    <w14:schemeClr w14:val="tx1"/>
                  </w14:solidFill>
                </w14:textFill>
              </w:rPr>
            </w:pPr>
            <w:r>
              <w:rPr>
                <w:rFonts w:hint="eastAsia" w:eastAsia="仿宋" w:cs="仿宋"/>
                <w:color w:val="000000" w:themeColor="text1"/>
                <w:kern w:val="0"/>
                <w:sz w:val="24"/>
                <w14:textFill>
                  <w14:solidFill>
                    <w14:schemeClr w14:val="tx1"/>
                  </w14:solidFill>
                </w14:textFill>
              </w:rPr>
              <w:t>其他</w:t>
            </w:r>
          </w:p>
        </w:tc>
        <w:tc>
          <w:tcPr>
            <w:tcW w:w="1413" w:type="dxa"/>
            <w:vAlign w:val="center"/>
          </w:tcPr>
          <w:p w14:paraId="76EFDB8D">
            <w:pPr>
              <w:numPr>
                <w:ilvl w:val="255"/>
                <w:numId w:val="0"/>
              </w:numPr>
              <w:jc w:val="center"/>
              <w:rPr>
                <w:rFonts w:eastAsia="仿宋" w:cs="仿宋"/>
                <w:color w:val="000000" w:themeColor="text1"/>
                <w:kern w:val="0"/>
                <w:sz w:val="24"/>
                <w14:textFill>
                  <w14:solidFill>
                    <w14:schemeClr w14:val="tx1"/>
                  </w14:solidFill>
                </w14:textFill>
              </w:rPr>
            </w:pPr>
          </w:p>
        </w:tc>
        <w:tc>
          <w:tcPr>
            <w:tcW w:w="349" w:type="dxa"/>
            <w:vAlign w:val="center"/>
          </w:tcPr>
          <w:p w14:paraId="0F4289AF">
            <w:pPr>
              <w:numPr>
                <w:ilvl w:val="255"/>
                <w:numId w:val="0"/>
              </w:numPr>
              <w:jc w:val="center"/>
              <w:rPr>
                <w:rFonts w:eastAsia="仿宋" w:cs="仿宋"/>
                <w:color w:val="000000" w:themeColor="text1"/>
                <w:kern w:val="0"/>
                <w:sz w:val="24"/>
                <w14:textFill>
                  <w14:solidFill>
                    <w14:schemeClr w14:val="tx1"/>
                  </w14:solidFill>
                </w14:textFill>
              </w:rPr>
            </w:pPr>
          </w:p>
        </w:tc>
        <w:tc>
          <w:tcPr>
            <w:tcW w:w="367" w:type="dxa"/>
            <w:vAlign w:val="center"/>
          </w:tcPr>
          <w:p w14:paraId="0107C38E">
            <w:pPr>
              <w:numPr>
                <w:ilvl w:val="255"/>
                <w:numId w:val="0"/>
              </w:numPr>
              <w:jc w:val="center"/>
              <w:rPr>
                <w:rFonts w:eastAsia="仿宋" w:cs="仿宋"/>
                <w:color w:val="000000" w:themeColor="text1"/>
                <w:kern w:val="0"/>
                <w:sz w:val="24"/>
                <w14:textFill>
                  <w14:solidFill>
                    <w14:schemeClr w14:val="tx1"/>
                  </w14:solidFill>
                </w14:textFill>
              </w:rPr>
            </w:pPr>
          </w:p>
        </w:tc>
        <w:tc>
          <w:tcPr>
            <w:tcW w:w="683" w:type="dxa"/>
            <w:vAlign w:val="center"/>
          </w:tcPr>
          <w:p w14:paraId="26C5F87D">
            <w:pPr>
              <w:numPr>
                <w:ilvl w:val="255"/>
                <w:numId w:val="0"/>
              </w:numPr>
              <w:jc w:val="center"/>
              <w:rPr>
                <w:rFonts w:eastAsia="仿宋" w:cs="仿宋"/>
                <w:color w:val="000000" w:themeColor="text1"/>
                <w:kern w:val="0"/>
                <w:sz w:val="24"/>
                <w14:textFill>
                  <w14:solidFill>
                    <w14:schemeClr w14:val="tx1"/>
                  </w14:solidFill>
                </w14:textFill>
              </w:rPr>
            </w:pPr>
          </w:p>
        </w:tc>
        <w:tc>
          <w:tcPr>
            <w:tcW w:w="1249" w:type="dxa"/>
            <w:vAlign w:val="center"/>
          </w:tcPr>
          <w:p w14:paraId="3A3D2888">
            <w:pPr>
              <w:numPr>
                <w:ilvl w:val="255"/>
                <w:numId w:val="0"/>
              </w:numPr>
              <w:jc w:val="center"/>
              <w:rPr>
                <w:rFonts w:eastAsia="仿宋" w:cs="仿宋"/>
                <w:color w:val="000000" w:themeColor="text1"/>
                <w:kern w:val="0"/>
                <w:sz w:val="24"/>
                <w14:textFill>
                  <w14:solidFill>
                    <w14:schemeClr w14:val="tx1"/>
                  </w14:solidFill>
                </w14:textFill>
              </w:rPr>
            </w:pPr>
          </w:p>
        </w:tc>
      </w:tr>
    </w:tbl>
    <w:p w14:paraId="5A820ECA">
      <w:pPr>
        <w:tabs>
          <w:tab w:val="left" w:pos="7020"/>
        </w:tabs>
        <w:spacing w:line="560" w:lineRule="exact"/>
        <w:ind w:right="1680" w:rightChars="800"/>
        <w:jc w:val="left"/>
        <w:rPr>
          <w:rFonts w:eastAsia="仿宋" w:cs="仿宋"/>
          <w:sz w:val="28"/>
          <w:szCs w:val="28"/>
        </w:rPr>
      </w:pPr>
      <w:r>
        <w:rPr>
          <w:rFonts w:hint="eastAsia" w:eastAsia="仿宋" w:cs="仿宋"/>
          <w:sz w:val="28"/>
          <w:szCs w:val="28"/>
        </w:rPr>
        <w:t>备注： NA表示不适用。</w:t>
      </w:r>
    </w:p>
    <w:p w14:paraId="0FCB6CA7">
      <w:pPr>
        <w:tabs>
          <w:tab w:val="left" w:pos="7020"/>
        </w:tabs>
        <w:spacing w:line="560" w:lineRule="exact"/>
        <w:ind w:right="1680" w:rightChars="800"/>
        <w:jc w:val="left"/>
        <w:rPr>
          <w:rFonts w:eastAsia="仿宋" w:cs="仿宋"/>
          <w:sz w:val="28"/>
          <w:szCs w:val="28"/>
        </w:rPr>
      </w:pPr>
    </w:p>
    <w:p w14:paraId="54AA0E39">
      <w:pPr>
        <w:tabs>
          <w:tab w:val="right" w:pos="9072"/>
        </w:tabs>
        <w:spacing w:line="560" w:lineRule="exact"/>
        <w:ind w:right="1680" w:rightChars="800"/>
        <w:jc w:val="left"/>
        <w:rPr>
          <w:rFonts w:eastAsia="仿宋" w:cs="仿宋"/>
          <w:sz w:val="28"/>
          <w:szCs w:val="28"/>
        </w:rPr>
      </w:pPr>
      <w:r>
        <w:rPr>
          <w:rFonts w:hint="eastAsia" w:eastAsia="仿宋" w:cs="仿宋"/>
          <w:sz w:val="28"/>
          <w:szCs w:val="28"/>
        </w:rPr>
        <w:t>交接人：                        日期：</w:t>
      </w:r>
      <w:r>
        <w:rPr>
          <w:rFonts w:hint="eastAsia" w:eastAsia="仿宋" w:cs="仿宋"/>
          <w:sz w:val="28"/>
          <w:szCs w:val="28"/>
        </w:rPr>
        <w:tab/>
      </w:r>
    </w:p>
    <w:p w14:paraId="6A56DE5C">
      <w:pPr>
        <w:tabs>
          <w:tab w:val="left" w:pos="7020"/>
        </w:tabs>
        <w:spacing w:line="560" w:lineRule="exact"/>
        <w:ind w:right="1680" w:rightChars="800"/>
        <w:jc w:val="left"/>
        <w:rPr>
          <w:rFonts w:eastAsia="仿宋" w:cs="仿宋"/>
          <w:color w:val="000000" w:themeColor="text1"/>
          <w:kern w:val="0"/>
          <w:sz w:val="28"/>
          <w:szCs w:val="28"/>
          <w14:textFill>
            <w14:solidFill>
              <w14:schemeClr w14:val="tx1"/>
            </w14:solidFill>
          </w14:textFill>
        </w:rPr>
      </w:pPr>
      <w:r>
        <w:rPr>
          <w:rFonts w:hint="eastAsia" w:eastAsia="仿宋" w:cs="仿宋"/>
          <w:sz w:val="28"/>
          <w:szCs w:val="28"/>
        </w:rPr>
        <w:t>接收人：                        日期：</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1DCD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DD556">
                          <w:pPr>
                            <w:pStyle w:val="3"/>
                            <w:rPr>
                              <w:rFonts w:ascii="仿宋" w:hAnsi="仿宋" w:eastAsia="仿宋" w:cs="仿宋"/>
                            </w:rPr>
                          </w:pPr>
                          <w:r>
                            <w:rPr>
                              <w:rFonts w:hint="eastAsia" w:ascii="仿宋" w:hAnsi="仿宋" w:eastAsia="仿宋" w:cs="仿宋"/>
                              <w:sz w:val="28"/>
                              <w:szCs w:val="28"/>
                            </w:rPr>
                            <w:t xml:space="preserve">第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37DD556">
                    <w:pPr>
                      <w:pStyle w:val="3"/>
                      <w:rPr>
                        <w:rFonts w:ascii="仿宋" w:hAnsi="仿宋" w:eastAsia="仿宋" w:cs="仿宋"/>
                      </w:rPr>
                    </w:pPr>
                    <w:r>
                      <w:rPr>
                        <w:rFonts w:hint="eastAsia" w:ascii="仿宋" w:hAnsi="仿宋" w:eastAsia="仿宋" w:cs="仿宋"/>
                        <w:sz w:val="28"/>
                        <w:szCs w:val="28"/>
                      </w:rPr>
                      <w:t xml:space="preserve">第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A409C">
    <w:pPr>
      <w:ind w:left="-283" w:leftChars="-135" w:right="-426" w:rightChars="-203" w:firstLine="422" w:firstLineChars="200"/>
      <w:jc w:val="left"/>
      <w:rPr>
        <w:rFonts w:eastAsia="仿宋"/>
        <w:b/>
        <w:szCs w:val="21"/>
      </w:rPr>
    </w:pPr>
    <w:r>
      <w:rPr>
        <w:rFonts w:eastAsia="仿宋"/>
        <w:b/>
        <w:szCs w:val="21"/>
      </w:rPr>
      <w:t>文件编码：F-JG-02-CZGC-3</w:t>
    </w:r>
    <w:r>
      <w:rPr>
        <w:rFonts w:hint="eastAsia" w:eastAsia="仿宋"/>
        <w:b/>
        <w:szCs w:val="21"/>
        <w:lang w:val="en-US" w:eastAsia="zh-CN"/>
      </w:rPr>
      <w:t>3</w:t>
    </w:r>
    <w:r>
      <w:rPr>
        <w:rFonts w:eastAsia="仿宋"/>
        <w:b/>
        <w:szCs w:val="21"/>
      </w:rPr>
      <w:t>-1A-0        版本号：02        生效日期：2022年5月31日</w:t>
    </w:r>
  </w:p>
  <w:p w14:paraId="6E0D6019">
    <w:pPr>
      <w:ind w:left="-283" w:leftChars="-135" w:right="-426" w:rightChars="-203" w:firstLine="422" w:firstLineChars="200"/>
      <w:jc w:val="left"/>
      <w:rPr>
        <w:rFonts w:ascii="仿宋" w:hAnsi="仿宋" w:eastAsia="仿宋" w:cs="仿宋"/>
        <w:b/>
        <w:szCs w:val="21"/>
      </w:rPr>
    </w:pPr>
  </w:p>
  <w:p w14:paraId="461F5F75">
    <w:pPr>
      <w:pStyle w:val="4"/>
      <w:pBdr>
        <w:bottom w:val="none" w:color="auto" w:sz="0" w:space="1"/>
      </w:pBdr>
      <w:tabs>
        <w:tab w:val="left" w:pos="902"/>
        <w:tab w:val="clear" w:pos="4153"/>
      </w:tabs>
      <w:jc w:val="left"/>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YjgyZmI3OWM1MzY4MmE0N2IxMTJiMmEzYzE2N2IifQ=="/>
  </w:docVars>
  <w:rsids>
    <w:rsidRoot w:val="0D015E1C"/>
    <w:rsid w:val="0050431B"/>
    <w:rsid w:val="007677B2"/>
    <w:rsid w:val="00787F95"/>
    <w:rsid w:val="00CE7252"/>
    <w:rsid w:val="09BB56EE"/>
    <w:rsid w:val="0D015E1C"/>
    <w:rsid w:val="0D563606"/>
    <w:rsid w:val="12033F99"/>
    <w:rsid w:val="125443A7"/>
    <w:rsid w:val="17C355AD"/>
    <w:rsid w:val="186E2854"/>
    <w:rsid w:val="1BB51B37"/>
    <w:rsid w:val="1D3F3EE1"/>
    <w:rsid w:val="257866DE"/>
    <w:rsid w:val="31900FDE"/>
    <w:rsid w:val="34ED146B"/>
    <w:rsid w:val="39EF2D1B"/>
    <w:rsid w:val="3FDC4FBD"/>
    <w:rsid w:val="44D308AE"/>
    <w:rsid w:val="49A92936"/>
    <w:rsid w:val="4D5D7D2D"/>
    <w:rsid w:val="4DD84F6E"/>
    <w:rsid w:val="5E584AF4"/>
    <w:rsid w:val="6A943F3F"/>
    <w:rsid w:val="6D2D65DF"/>
    <w:rsid w:val="6EC46600"/>
    <w:rsid w:val="71956281"/>
    <w:rsid w:val="796C30D3"/>
    <w:rsid w:val="7ADA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pPr>
      <w:adjustRightInd w:val="0"/>
      <w:snapToGrid w:val="0"/>
      <w:spacing w:line="260" w:lineRule="exact"/>
      <w:ind w:left="251" w:leftChars="-19" w:right="-42" w:rightChars="-20" w:hanging="291" w:hangingChars="153"/>
    </w:pPr>
    <w:rPr>
      <w:sz w:val="19"/>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1683</Words>
  <Characters>1716</Characters>
  <Lines>16</Lines>
  <Paragraphs>4</Paragraphs>
  <TotalTime>17</TotalTime>
  <ScaleCrop>false</ScaleCrop>
  <LinksUpToDate>false</LinksUpToDate>
  <CharactersWithSpaces>1766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2019-08-08T02:09:00Z</dcterms:created>
  <dc:creator>俊伟</dc:creator>
  <cp:lastModifiedBy>HYQ</cp:lastModifiedBy>
  <dcterms:modified xsi:type="dcterms:W3CDTF">2025-04-08T07:23:28Z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AD68E8FC4D3C47B6A1809FF99661AA43</vt:lpwstr>
  </property>
  <property fmtid="{D5CDD505-2E9C-101B-9397-08002B2CF9AE}" pid="4" name="KSOTemplateDocerSaveRecord">
    <vt:lpwstr>eyJoZGlkIjoiNWI2NzYyNTQyZTQwYzQwYWNiMGE1MGNkMjM5NDYzNzIiLCJ1c2VySWQiOiIyMjQyMzU0MTMifQ==</vt:lpwstr>
  </property>
</Properties>
</file>