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E8E2">
      <w:pPr>
        <w:widowControl/>
        <w:ind w:firstLine="3935" w:firstLineChars="1400"/>
        <w:jc w:val="both"/>
        <w:rPr>
          <w:rFonts w:ascii="宋体" w:hAnsi="宋体" w:cs="宋体-18030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深圳市宝安区中医院2024年（第二批）医疗设备市场调研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</w:rPr>
        <w:t>报价单</w:t>
      </w:r>
    </w:p>
    <w:p w14:paraId="7837921A">
      <w:pPr>
        <w:widowControl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报名企业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联系人：                    联系电话：</w:t>
      </w:r>
    </w:p>
    <w:tbl>
      <w:tblPr>
        <w:tblStyle w:val="4"/>
        <w:tblpPr w:leftFromText="180" w:rightFromText="180" w:vertAnchor="text" w:horzAnchor="page" w:tblpX="434" w:tblpY="48"/>
        <w:tblW w:w="15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0"/>
        <w:gridCol w:w="1643"/>
        <w:gridCol w:w="1107"/>
        <w:gridCol w:w="2460"/>
        <w:gridCol w:w="839"/>
        <w:gridCol w:w="875"/>
        <w:gridCol w:w="925"/>
        <w:gridCol w:w="750"/>
        <w:gridCol w:w="900"/>
        <w:gridCol w:w="951"/>
        <w:gridCol w:w="2449"/>
      </w:tblGrid>
      <w:tr w14:paraId="6D5E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vAlign w:val="center"/>
          </w:tcPr>
          <w:p w14:paraId="6A88B3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29FC49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43" w:type="dxa"/>
            <w:vAlign w:val="center"/>
          </w:tcPr>
          <w:p w14:paraId="407CD9E5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投标产品注册名称</w:t>
            </w:r>
          </w:p>
        </w:tc>
        <w:tc>
          <w:tcPr>
            <w:tcW w:w="1107" w:type="dxa"/>
            <w:vAlign w:val="center"/>
          </w:tcPr>
          <w:p w14:paraId="2E639F10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60" w:type="dxa"/>
            <w:vAlign w:val="center"/>
          </w:tcPr>
          <w:p w14:paraId="3CF3ECFC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配置（标配）增配请备注</w:t>
            </w:r>
          </w:p>
        </w:tc>
        <w:tc>
          <w:tcPr>
            <w:tcW w:w="839" w:type="dxa"/>
            <w:vAlign w:val="center"/>
          </w:tcPr>
          <w:p w14:paraId="3D18B8BA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75" w:type="dxa"/>
            <w:vAlign w:val="center"/>
          </w:tcPr>
          <w:p w14:paraId="3E31BC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 w14:paraId="30089C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50" w:type="dxa"/>
            <w:vAlign w:val="center"/>
          </w:tcPr>
          <w:p w14:paraId="62B3E242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保修年限</w:t>
            </w:r>
          </w:p>
        </w:tc>
        <w:tc>
          <w:tcPr>
            <w:tcW w:w="900" w:type="dxa"/>
            <w:vAlign w:val="center"/>
          </w:tcPr>
          <w:p w14:paraId="2B2924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单价（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951" w:type="dxa"/>
            <w:vAlign w:val="center"/>
          </w:tcPr>
          <w:p w14:paraId="3609981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总报价(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9" w:type="dxa"/>
            <w:vAlign w:val="center"/>
          </w:tcPr>
          <w:p w14:paraId="091452F0"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本院成交价格或者深圳市其他医院最低成交价格（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备注时间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5A36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57" w:type="dxa"/>
            <w:vAlign w:val="center"/>
          </w:tcPr>
          <w:p w14:paraId="726B942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637D379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0FC0976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43E83547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5EB1486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7C9BC8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0A4B126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33C91065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37AF1D8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36067B8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27CF8E2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1CA09B2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7911D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2DA4218B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5B2BE58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4B5CBAE7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3FFE4111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44CAD0F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72FFB1CD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24CA1C20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268BC22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E4DFE08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授权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</w:p>
    <w:p w14:paraId="09A5ED3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35AD9BD5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备注：1、报价以人民币为结算单位。</w:t>
      </w:r>
    </w:p>
    <w:p w14:paraId="4E97E6E8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   2、此表在</w:t>
      </w:r>
      <w:r>
        <w:rPr>
          <w:rFonts w:hint="eastAsia" w:ascii="宋体" w:hAnsi="宋体" w:cs="Arial"/>
          <w:color w:val="auto"/>
          <w:kern w:val="0"/>
          <w:szCs w:val="21"/>
          <w:highlight w:val="none"/>
        </w:rPr>
        <w:t>不改变格式内容时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，可自行制作。</w:t>
      </w:r>
    </w:p>
    <w:p w14:paraId="5776E465">
      <w:pPr>
        <w:widowControl/>
        <w:spacing w:line="360" w:lineRule="atLeast"/>
        <w:ind w:firstLine="630" w:firstLineChars="300"/>
        <w:jc w:val="left"/>
        <w:rPr>
          <w:rFonts w:hint="eastAsia" w:ascii="宋体" w:hAnsi="宋体" w:eastAsia="宋体" w:cs="宋体"/>
          <w:bCs/>
          <w:kern w:val="0"/>
          <w:sz w:val="24"/>
          <w:highlight w:val="none"/>
          <w:lang w:eastAsia="zh-CN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3、</w:t>
      </w:r>
      <w:r>
        <w:rPr>
          <w:rFonts w:hint="eastAsia" w:ascii="宋体" w:hAnsi="宋体" w:cs="Arial"/>
          <w:color w:val="000000"/>
          <w:kern w:val="0"/>
          <w:szCs w:val="21"/>
          <w:highlight w:val="none"/>
          <w:lang w:val="en-US" w:eastAsia="zh-CN"/>
        </w:rPr>
        <w:t>会议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现场：递交填好报价的报价单（此报价单必须盖章并单独用信封密封，不要与其他文件装订一起,内容须与预审时提交的产品目录一致，如不一致，以预审时提交的投标目录清单为准）</w:t>
      </w:r>
      <w:r>
        <w:rPr>
          <w:rFonts w:hint="eastAsia" w:ascii="宋体" w:hAnsi="宋体" w:cs="Arial"/>
          <w:color w:val="000000"/>
          <w:kern w:val="0"/>
          <w:szCs w:val="21"/>
          <w:highlight w:val="none"/>
          <w:lang w:eastAsia="zh-CN"/>
        </w:rPr>
        <w:t>。</w:t>
      </w:r>
    </w:p>
    <w:p w14:paraId="618DD7EA">
      <w:bookmarkStart w:id="0" w:name="_GoBack"/>
      <w:bookmarkEnd w:id="0"/>
    </w:p>
    <w:sectPr>
      <w:headerReference r:id="rId3" w:type="default"/>
      <w:pgSz w:w="16838" w:h="11906" w:orient="landscape"/>
      <w:pgMar w:top="1797" w:right="284" w:bottom="1797" w:left="284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990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VlMTAxZGUyYWRmZmJiM2Y2NDAyNTgxNWY1ODYifQ=="/>
    <w:docVar w:name="KSO_WPS_MARK_KEY" w:val="a494f78c-f2be-46d6-b274-b43b2bafc119"/>
  </w:docVars>
  <w:rsids>
    <w:rsidRoot w:val="00E5103F"/>
    <w:rsid w:val="000221FC"/>
    <w:rsid w:val="00E5103F"/>
    <w:rsid w:val="08305D8F"/>
    <w:rsid w:val="0AAE094A"/>
    <w:rsid w:val="0B1608D7"/>
    <w:rsid w:val="16A31590"/>
    <w:rsid w:val="21D86409"/>
    <w:rsid w:val="22F9102D"/>
    <w:rsid w:val="29BD5F8E"/>
    <w:rsid w:val="2D3B1A15"/>
    <w:rsid w:val="31D53B0B"/>
    <w:rsid w:val="34157143"/>
    <w:rsid w:val="343F4659"/>
    <w:rsid w:val="3E880706"/>
    <w:rsid w:val="48917548"/>
    <w:rsid w:val="552E49E5"/>
    <w:rsid w:val="5D1C4F83"/>
    <w:rsid w:val="607B03B6"/>
    <w:rsid w:val="6DE00F13"/>
    <w:rsid w:val="7790289B"/>
    <w:rsid w:val="7A5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267</Characters>
  <Lines>3</Lines>
  <Paragraphs>1</Paragraphs>
  <TotalTime>3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2022-12-29T08:47:00Z</dcterms:created>
  <dc:creator>Administrator</dc:creator>
  <cp:lastModifiedBy>ginna</cp:lastModifiedBy>
  <cp:lastPrinted>2023-10-12T02:00:00Z</cp:lastPrinted>
  <dcterms:modified xsi:type="dcterms:W3CDTF">2024-11-04T07:59:47Z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24B1E1CA4EF748F99B7C3B19549336A6_13</vt:lpwstr>
  </property>
</Properties>
</file>