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8EA63">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767C70ED">
      <w:pPr>
        <w:pStyle w:val="5"/>
        <w:ind w:left="0" w:leftChars="0" w:firstLine="0" w:firstLineChars="0"/>
        <w:rPr>
          <w:rFonts w:hint="eastAsia" w:ascii="宋体" w:hAnsi="宋体" w:eastAsia="宋体" w:cs="宋体"/>
          <w:b/>
          <w:bCs/>
          <w:kern w:val="0"/>
          <w:sz w:val="24"/>
          <w:szCs w:val="24"/>
          <w:lang w:val="en-US" w:eastAsia="zh-CN" w:bidi="ar-SA"/>
        </w:rPr>
      </w:pPr>
    </w:p>
    <w:p w14:paraId="6219C6A9">
      <w:pPr>
        <w:spacing w:after="60"/>
        <w:rPr>
          <w:rFonts w:ascii="宋体" w:hAnsi="宋体" w:eastAsia="宋体"/>
          <w:b/>
          <w:bCs/>
          <w:color w:val="003368"/>
          <w:sz w:val="24"/>
          <w:highlight w:val="none"/>
        </w:rPr>
      </w:pPr>
    </w:p>
    <w:p w14:paraId="1588451E">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14:paraId="400A2516">
      <w:pPr>
        <w:widowControl/>
        <w:ind w:left="1"/>
        <w:jc w:val="center"/>
        <w:rPr>
          <w:rFonts w:hint="eastAsia" w:ascii="宋体" w:hAnsi="宋体" w:eastAsia="宋体"/>
          <w:b/>
          <w:bCs/>
          <w:color w:val="000000"/>
          <w:sz w:val="28"/>
          <w:szCs w:val="28"/>
          <w:highlight w:val="none"/>
          <w:lang w:eastAsia="zh-CN"/>
        </w:rPr>
      </w:pPr>
    </w:p>
    <w:p w14:paraId="204C12A2">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lang w:eastAsia="zh-CN"/>
        </w:rPr>
        <w:t>项目</w:t>
      </w:r>
      <w:r>
        <w:rPr>
          <w:rStyle w:val="17"/>
          <w:rFonts w:hint="eastAsia" w:ascii="宋体" w:hAnsi="宋体" w:eastAsia="宋体"/>
          <w:color w:val="000000"/>
          <w:szCs w:val="28"/>
        </w:rPr>
        <w:t>编号：</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b w:val="0"/>
          <w:bCs w:val="0"/>
          <w:color w:val="FF0000"/>
          <w:sz w:val="21"/>
          <w:szCs w:val="21"/>
          <w:u w:val="single"/>
          <w:lang w:val="en-US"/>
        </w:rPr>
        <w:t>（须与采购公告项目编号保持一致）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0D394B6F">
      <w:pPr>
        <w:widowControl/>
        <w:spacing w:line="360" w:lineRule="atLeast"/>
        <w:ind w:firstLine="970" w:firstLineChars="345"/>
        <w:rPr>
          <w:rStyle w:val="17"/>
          <w:rFonts w:hint="eastAsia" w:ascii="宋体" w:hAnsi="宋体" w:eastAsia="宋体"/>
          <w:color w:val="000000"/>
          <w:szCs w:val="28"/>
        </w:rPr>
      </w:pPr>
      <w:r>
        <w:rPr>
          <w:rStyle w:val="17"/>
          <w:rFonts w:hint="eastAsia" w:ascii="宋体" w:hAnsi="宋体" w:eastAsia="宋体"/>
          <w:color w:val="000000"/>
          <w:szCs w:val="28"/>
        </w:rPr>
        <w:t>项目名称：</w:t>
      </w:r>
      <w:r>
        <w:rPr>
          <w:rStyle w:val="17"/>
          <w:rFonts w:hint="eastAsia" w:ascii="宋体" w:hAnsi="宋体" w:eastAsia="宋体"/>
          <w:color w:val="000000"/>
          <w:szCs w:val="28"/>
          <w:u w:val="single"/>
        </w:rPr>
        <w:t xml:space="preserve">   </w:t>
      </w:r>
      <w:r>
        <w:rPr>
          <w:rStyle w:val="17"/>
          <w:rFonts w:hint="eastAsia"/>
          <w:b w:val="0"/>
          <w:bCs w:val="0"/>
          <w:color w:val="FF0000"/>
          <w:sz w:val="21"/>
          <w:szCs w:val="21"/>
          <w:u w:val="single"/>
          <w:lang w:val="en-US"/>
        </w:rPr>
        <w:t>（须与采购公告项目名称保持一致）</w:t>
      </w:r>
      <w:r>
        <w:rPr>
          <w:rStyle w:val="17"/>
          <w:rFonts w:hint="eastAsia"/>
          <w:color w:val="000000"/>
          <w:szCs w:val="28"/>
          <w:u w:val="single"/>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eastAsia="宋体"/>
          <w:color w:val="000000"/>
          <w:szCs w:val="28"/>
        </w:rPr>
        <w:t xml:space="preserve">                   </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           </w:t>
      </w:r>
    </w:p>
    <w:p w14:paraId="2F22644D">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投标单位：</w:t>
      </w:r>
      <w:r>
        <w:rPr>
          <w:rStyle w:val="17"/>
          <w:rFonts w:hint="eastAsia" w:ascii="宋体" w:hAnsi="宋体" w:eastAsia="宋体"/>
          <w:color w:val="000000"/>
          <w:szCs w:val="28"/>
          <w:u w:val="single"/>
        </w:rPr>
        <w:t xml:space="preserve"> </w:t>
      </w:r>
      <w:r>
        <w:rPr>
          <w:rStyle w:val="17"/>
          <w:rFonts w:hint="eastAsia" w:ascii="宋体" w:hAnsi="宋体" w:eastAsia="宋体" w:cstheme="minorBidi"/>
          <w:color w:val="000000"/>
          <w:szCs w:val="28"/>
          <w:u w:val="single"/>
        </w:rPr>
        <w:t xml:space="preserve">  </w:t>
      </w:r>
      <w:r>
        <w:rPr>
          <w:rStyle w:val="17"/>
          <w:rFonts w:hint="eastAsia" w:cstheme="minorBidi"/>
          <w:b w:val="0"/>
          <w:bCs w:val="0"/>
          <w:color w:val="FF0000"/>
          <w:sz w:val="21"/>
          <w:szCs w:val="21"/>
          <w:u w:val="single"/>
          <w:lang w:val="en-US"/>
        </w:rPr>
        <w:t>（注：须与单位公章保持一致）</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r>
        <w:rPr>
          <w:rStyle w:val="17"/>
          <w:rFonts w:hint="eastAsia" w:ascii="宋体" w:hAnsi="宋体" w:eastAsia="宋体"/>
          <w:color w:val="000000"/>
          <w:szCs w:val="28"/>
          <w:u w:val="single"/>
        </w:rPr>
        <w:t xml:space="preserve">    </w:t>
      </w:r>
    </w:p>
    <w:p w14:paraId="7A6994C7">
      <w:pPr>
        <w:widowControl/>
        <w:spacing w:line="360" w:lineRule="atLeast"/>
        <w:ind w:firstLine="970" w:firstLineChars="345"/>
        <w:rPr>
          <w:rStyle w:val="17"/>
          <w:rFonts w:hint="eastAsia" w:ascii="宋体" w:hAnsi="宋体" w:eastAsia="宋体" w:cstheme="minorBidi"/>
          <w:color w:val="000000"/>
          <w:szCs w:val="28"/>
        </w:rPr>
      </w:pPr>
      <w:r>
        <w:rPr>
          <w:rStyle w:val="17"/>
          <w:rFonts w:hint="eastAsia" w:ascii="宋体" w:hAnsi="宋体" w:eastAsia="宋体" w:cstheme="minorBidi"/>
          <w:color w:val="000000"/>
          <w:szCs w:val="28"/>
        </w:rPr>
        <w:t>生产厂家：</w:t>
      </w:r>
      <w:r>
        <w:rPr>
          <w:rStyle w:val="17"/>
          <w:rFonts w:hint="eastAsia" w:ascii="宋体" w:hAnsi="宋体" w:eastAsia="宋体"/>
          <w:color w:val="000000"/>
          <w:szCs w:val="28"/>
          <w:u w:val="single"/>
        </w:rPr>
        <w:t xml:space="preserve">   </w:t>
      </w:r>
      <w:r>
        <w:rPr>
          <w:rStyle w:val="17"/>
          <w:rFonts w:hint="eastAsia" w:cstheme="minorBidi"/>
          <w:b w:val="0"/>
          <w:bCs w:val="0"/>
          <w:color w:val="FF0000"/>
          <w:sz w:val="21"/>
          <w:szCs w:val="21"/>
          <w:u w:val="single"/>
          <w:lang w:val="en-US"/>
        </w:rPr>
        <w:t>（注：如有）</w:t>
      </w:r>
      <w:r>
        <w:rPr>
          <w:rStyle w:val="17"/>
          <w:rFonts w:hint="eastAsia" w:ascii="宋体" w:hAnsi="宋体" w:cstheme="minorBidi"/>
          <w:b w:val="0"/>
          <w:bCs w:val="0"/>
          <w:color w:val="FF0000"/>
          <w:sz w:val="18"/>
          <w:szCs w:val="18"/>
          <w:u w:val="single"/>
        </w:rPr>
        <w:t xml:space="preserve"> </w:t>
      </w:r>
      <w:r>
        <w:rPr>
          <w:rStyle w:val="17"/>
          <w:rFonts w:hint="eastAsia" w:ascii="宋体" w:hAnsi="宋体" w:eastAsia="宋体"/>
          <w:color w:val="000000"/>
          <w:szCs w:val="28"/>
          <w:u w:val="single"/>
        </w:rPr>
        <w:t xml:space="preserve">                          </w:t>
      </w:r>
    </w:p>
    <w:p w14:paraId="31133ECD">
      <w:pPr>
        <w:widowControl/>
        <w:spacing w:line="360" w:lineRule="atLeast"/>
        <w:ind w:firstLine="970" w:firstLineChars="345"/>
        <w:rPr>
          <w:rStyle w:val="17"/>
          <w:rFonts w:hint="default" w:ascii="宋体" w:hAnsi="宋体" w:eastAsia="宋体"/>
          <w:color w:val="000000"/>
          <w:szCs w:val="28"/>
          <w:lang w:val="en-US"/>
        </w:rPr>
      </w:pPr>
      <w:r>
        <w:rPr>
          <w:rStyle w:val="17"/>
          <w:rFonts w:hint="eastAsia" w:ascii="宋体" w:hAnsi="宋体" w:eastAsia="宋体"/>
          <w:color w:val="000000"/>
          <w:szCs w:val="28"/>
        </w:rPr>
        <w:t>联</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系</w:t>
      </w:r>
      <w:r>
        <w:rPr>
          <w:rStyle w:val="17"/>
          <w:rFonts w:hint="eastAsia" w:ascii="宋体" w:hAnsi="宋体" w:eastAsia="宋体"/>
          <w:color w:val="000000"/>
          <w:szCs w:val="28"/>
          <w:lang w:val="en-US"/>
        </w:rPr>
        <w:t xml:space="preserve"> </w:t>
      </w:r>
      <w:r>
        <w:rPr>
          <w:rStyle w:val="17"/>
          <w:rFonts w:hint="eastAsia" w:ascii="宋体" w:hAnsi="宋体" w:eastAsia="宋体"/>
          <w:color w:val="000000"/>
          <w:szCs w:val="28"/>
        </w:rPr>
        <w:t xml:space="preserve">人: </w:t>
      </w:r>
      <w:r>
        <w:rPr>
          <w:rStyle w:val="17"/>
          <w:rFonts w:hint="eastAsia" w:ascii="宋体" w:hAnsi="宋体" w:eastAsia="宋体"/>
          <w:color w:val="000000"/>
          <w:szCs w:val="28"/>
          <w:u w:val="single"/>
        </w:rPr>
        <w:t xml:space="preserve">   </w:t>
      </w:r>
      <w:r>
        <w:rPr>
          <w:rStyle w:val="17"/>
          <w:rFonts w:hint="eastAsia" w:ascii="宋体" w:hAnsi="宋体" w:cstheme="minorBidi"/>
          <w:b w:val="0"/>
          <w:bCs w:val="0"/>
          <w:color w:val="FF0000"/>
          <w:sz w:val="21"/>
          <w:szCs w:val="21"/>
          <w:u w:val="single"/>
          <w:lang w:val="en-US"/>
        </w:rPr>
        <w:t>（法定代表</w:t>
      </w:r>
      <w:r>
        <w:rPr>
          <w:rStyle w:val="17"/>
          <w:rFonts w:hint="eastAsia" w:ascii="宋体" w:hAnsi="宋体"/>
          <w:b w:val="0"/>
          <w:bCs w:val="0"/>
          <w:color w:val="FF0000"/>
          <w:sz w:val="21"/>
          <w:szCs w:val="21"/>
          <w:u w:val="single"/>
          <w:lang w:val="en-US"/>
        </w:rPr>
        <w:t>人或</w:t>
      </w:r>
      <w:r>
        <w:rPr>
          <w:rStyle w:val="17"/>
          <w:rFonts w:hint="eastAsia" w:ascii="宋体" w:hAnsi="宋体"/>
          <w:b w:val="0"/>
          <w:bCs w:val="0"/>
          <w:color w:val="FF0000"/>
          <w:sz w:val="21"/>
          <w:szCs w:val="21"/>
          <w:u w:val="single"/>
          <w:lang w:val="en-US" w:eastAsia="zh-CN"/>
        </w:rPr>
        <w:t>投标授权代表人</w:t>
      </w:r>
      <w:r>
        <w:rPr>
          <w:rStyle w:val="17"/>
          <w:rFonts w:hint="eastAsia" w:ascii="宋体" w:hAnsi="宋体"/>
          <w:b w:val="0"/>
          <w:bCs w:val="0"/>
          <w:color w:val="FF0000"/>
          <w:sz w:val="21"/>
          <w:szCs w:val="21"/>
          <w:u w:val="single"/>
          <w:lang w:val="en-US"/>
        </w:rPr>
        <w:t>）</w:t>
      </w:r>
      <w:r>
        <w:rPr>
          <w:rStyle w:val="17"/>
          <w:rFonts w:hint="eastAsia" w:ascii="宋体" w:hAnsi="宋体" w:eastAsia="宋体"/>
          <w:color w:val="000000"/>
          <w:szCs w:val="28"/>
          <w:u w:val="single"/>
        </w:rPr>
        <w:t xml:space="preserve">            </w:t>
      </w:r>
      <w:r>
        <w:rPr>
          <w:rStyle w:val="17"/>
          <w:rFonts w:hint="eastAsia" w:ascii="宋体" w:hAnsi="宋体"/>
          <w:color w:val="000000"/>
          <w:szCs w:val="28"/>
          <w:u w:val="single"/>
          <w:lang w:val="en-US"/>
        </w:rPr>
        <w:t xml:space="preserve"> </w:t>
      </w:r>
    </w:p>
    <w:p w14:paraId="0567928C">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联系电话：</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（手机）</w:t>
      </w:r>
      <w:r>
        <w:rPr>
          <w:rStyle w:val="17"/>
          <w:rFonts w:hint="eastAsia" w:ascii="宋体" w:hAnsi="宋体" w:eastAsia="宋体"/>
          <w:color w:val="000000"/>
          <w:szCs w:val="28"/>
          <w:u w:val="single"/>
        </w:rPr>
        <w:t xml:space="preserve">            </w:t>
      </w:r>
      <w:r>
        <w:rPr>
          <w:rStyle w:val="17"/>
          <w:rFonts w:hint="eastAsia" w:ascii="宋体" w:hAnsi="宋体" w:eastAsia="宋体"/>
          <w:b w:val="0"/>
          <w:color w:val="000000"/>
          <w:sz w:val="18"/>
          <w:szCs w:val="18"/>
        </w:rPr>
        <w:t>（办公）</w:t>
      </w:r>
    </w:p>
    <w:p w14:paraId="7714DD9B">
      <w:pPr>
        <w:widowControl/>
        <w:spacing w:line="360" w:lineRule="atLeast"/>
        <w:ind w:firstLine="970" w:firstLineChars="345"/>
        <w:rPr>
          <w:rStyle w:val="17"/>
          <w:rFonts w:ascii="宋体" w:hAnsi="宋体" w:eastAsia="宋体"/>
          <w:color w:val="000000"/>
          <w:szCs w:val="28"/>
          <w:u w:val="single"/>
        </w:rPr>
      </w:pPr>
      <w:r>
        <w:rPr>
          <w:rStyle w:val="17"/>
          <w:rFonts w:hint="eastAsia" w:ascii="宋体" w:hAnsi="宋体" w:eastAsia="宋体"/>
          <w:color w:val="000000"/>
          <w:szCs w:val="28"/>
        </w:rPr>
        <w:t>地址：</w:t>
      </w:r>
      <w:r>
        <w:rPr>
          <w:rStyle w:val="17"/>
          <w:rFonts w:hint="eastAsia" w:ascii="宋体" w:hAnsi="宋体" w:eastAsia="宋体"/>
          <w:color w:val="000000"/>
          <w:szCs w:val="28"/>
          <w:u w:val="single"/>
        </w:rPr>
        <w:t xml:space="preserve">                                          </w:t>
      </w:r>
    </w:p>
    <w:p w14:paraId="59B6796C">
      <w:pPr>
        <w:widowControl/>
        <w:spacing w:line="360" w:lineRule="atLeast"/>
        <w:ind w:firstLine="970" w:firstLineChars="345"/>
        <w:rPr>
          <w:rStyle w:val="17"/>
          <w:rFonts w:ascii="宋体" w:hAnsi="宋体" w:eastAsia="宋体"/>
          <w:color w:val="000000"/>
          <w:szCs w:val="28"/>
        </w:rPr>
      </w:pPr>
      <w:r>
        <w:rPr>
          <w:rStyle w:val="17"/>
          <w:rFonts w:hint="eastAsia" w:ascii="宋体" w:hAnsi="宋体" w:eastAsia="宋体"/>
          <w:color w:val="000000"/>
          <w:szCs w:val="28"/>
          <w:highlight w:val="none"/>
        </w:rPr>
        <w:t>日期：</w:t>
      </w:r>
      <w:r>
        <w:rPr>
          <w:rStyle w:val="17"/>
          <w:rFonts w:ascii="宋体" w:hAnsi="宋体" w:eastAsia="宋体"/>
          <w:color w:val="000000"/>
          <w:szCs w:val="28"/>
          <w:highlight w:val="none"/>
        </w:rPr>
        <w:t>20</w:t>
      </w:r>
      <w:r>
        <w:rPr>
          <w:rStyle w:val="17"/>
          <w:rFonts w:hint="eastAsia" w:ascii="宋体" w:hAnsi="宋体" w:eastAsia="宋体"/>
          <w:color w:val="000000"/>
          <w:szCs w:val="28"/>
          <w:highlight w:val="none"/>
          <w:lang w:val="en-US"/>
        </w:rPr>
        <w:t>2</w:t>
      </w:r>
      <w:r>
        <w:rPr>
          <w:rStyle w:val="17"/>
          <w:rFonts w:hint="eastAsia" w:ascii="宋体" w:hAnsi="宋体"/>
          <w:color w:val="000000"/>
          <w:szCs w:val="28"/>
          <w:highlight w:val="none"/>
          <w:lang w:val="en-US"/>
        </w:rPr>
        <w:t>4</w:t>
      </w:r>
      <w:r>
        <w:rPr>
          <w:rStyle w:val="17"/>
          <w:rFonts w:ascii="宋体" w:hAnsi="宋体" w:eastAsia="宋体"/>
          <w:color w:val="000000"/>
          <w:szCs w:val="28"/>
          <w:highlight w:val="none"/>
        </w:rPr>
        <w:t>年</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月</w:t>
      </w:r>
      <w:r>
        <w:rPr>
          <w:rStyle w:val="17"/>
          <w:rFonts w:hint="eastAsia" w:ascii="宋体" w:hAnsi="宋体" w:eastAsia="宋体"/>
          <w:color w:val="000000"/>
          <w:szCs w:val="28"/>
          <w:highlight w:val="none"/>
          <w:u w:val="single"/>
        </w:rPr>
        <w:t xml:space="preserve">    </w:t>
      </w:r>
      <w:r>
        <w:rPr>
          <w:rStyle w:val="17"/>
          <w:rFonts w:ascii="宋体" w:hAnsi="宋体" w:eastAsia="宋体"/>
          <w:color w:val="000000"/>
          <w:szCs w:val="28"/>
          <w:highlight w:val="none"/>
        </w:rPr>
        <w:t>日</w:t>
      </w:r>
      <w:r>
        <w:rPr>
          <w:rStyle w:val="17"/>
          <w:rFonts w:hint="eastAsia" w:ascii="宋体" w:hAnsi="宋体" w:eastAsia="宋体"/>
          <w:color w:val="000000"/>
          <w:szCs w:val="28"/>
          <w:highlight w:val="none"/>
        </w:rPr>
        <w:t xml:space="preserve">              </w:t>
      </w:r>
      <w:r>
        <w:rPr>
          <w:rStyle w:val="17"/>
          <w:rFonts w:hint="eastAsia" w:ascii="宋体" w:hAnsi="宋体" w:eastAsia="宋体"/>
          <w:color w:val="000000"/>
          <w:szCs w:val="28"/>
        </w:rPr>
        <w:t xml:space="preserve">                             </w:t>
      </w:r>
    </w:p>
    <w:p w14:paraId="2CEAB3D8">
      <w:pPr>
        <w:widowControl/>
        <w:jc w:val="left"/>
        <w:rPr>
          <w:rStyle w:val="17"/>
          <w:rFonts w:ascii="宋体" w:hAnsi="宋体" w:eastAsia="宋体"/>
          <w:color w:val="000000"/>
          <w:szCs w:val="28"/>
        </w:rPr>
      </w:pPr>
      <w:r>
        <w:rPr>
          <w:rStyle w:val="17"/>
          <w:rFonts w:hint="eastAsia" w:ascii="宋体" w:hAnsi="宋体" w:eastAsia="宋体"/>
          <w:color w:val="000000"/>
          <w:szCs w:val="28"/>
        </w:rPr>
        <w:t xml:space="preserve">                                       </w:t>
      </w:r>
    </w:p>
    <w:p w14:paraId="4F7F651E">
      <w:pPr>
        <w:widowControl/>
        <w:numPr>
          <w:ilvl w:val="0"/>
          <w:numId w:val="0"/>
        </w:numPr>
        <w:spacing w:line="400" w:lineRule="exact"/>
        <w:rPr>
          <w:rStyle w:val="17"/>
          <w:rFonts w:hint="eastAsia" w:ascii="宋体" w:hAnsi="宋体" w:eastAsia="宋体"/>
          <w:color w:val="000000"/>
          <w:szCs w:val="28"/>
          <w:highlight w:val="none"/>
        </w:rPr>
      </w:pPr>
      <w:r>
        <w:rPr>
          <w:rStyle w:val="17"/>
          <w:rFonts w:hint="eastAsia" w:ascii="宋体" w:hAnsi="宋体" w:eastAsia="宋体"/>
          <w:color w:val="000000"/>
          <w:szCs w:val="28"/>
          <w:highlight w:val="none"/>
        </w:rPr>
        <w:t>备注：</w:t>
      </w:r>
    </w:p>
    <w:p w14:paraId="3534435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r>
        <w:rPr>
          <w:rFonts w:hint="eastAsia" w:ascii="宋体" w:hAnsi="宋体" w:cs="Arial"/>
          <w:color w:val="000000"/>
          <w:kern w:val="0"/>
          <w:szCs w:val="21"/>
          <w:highlight w:val="none"/>
          <w:lang w:eastAsia="zh-CN"/>
        </w:rPr>
        <w:t>（</w:t>
      </w:r>
      <w:r>
        <w:rPr>
          <w:rFonts w:hint="eastAsia" w:ascii="宋体" w:hAnsi="宋体" w:cs="Arial"/>
          <w:color w:val="FF0000"/>
          <w:kern w:val="0"/>
          <w:szCs w:val="21"/>
          <w:highlight w:val="none"/>
          <w:lang w:eastAsia="zh-CN"/>
        </w:rPr>
        <w:t>内附投标文件模板</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lang w:eastAsia="zh-CN"/>
        </w:rPr>
        <w:t>。</w:t>
      </w:r>
    </w:p>
    <w:p w14:paraId="0D5EA6EB">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5"/>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457E3B1B">
      <w:pPr>
        <w:pStyle w:val="19"/>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8BA2BE">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45073008">
      <w:pPr>
        <w:widowControl/>
        <w:jc w:val="left"/>
        <w:rPr>
          <w:rFonts w:hint="eastAsia" w:ascii="宋体" w:hAnsi="宋体" w:cs="宋体"/>
          <w:b/>
          <w:bCs w:val="0"/>
          <w:color w:val="FF0000"/>
          <w:kern w:val="0"/>
          <w:szCs w:val="21"/>
          <w:highlight w:val="yellow"/>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3.附件1:用户需求书</w:t>
      </w:r>
      <w:r>
        <w:rPr>
          <w:rFonts w:hint="eastAsia" w:ascii="宋体" w:hAnsi="宋体" w:eastAsia="宋体" w:cs="Arial"/>
          <w:color w:val="FF0000"/>
          <w:kern w:val="0"/>
          <w:sz w:val="21"/>
          <w:szCs w:val="21"/>
          <w:highlight w:val="none"/>
          <w:lang w:val="en-US" w:eastAsia="zh-CN" w:bidi="ar-SA"/>
        </w:rPr>
        <w:t>（请投标单位报名时先了解项目需求</w:t>
      </w:r>
      <w:r>
        <w:rPr>
          <w:rFonts w:hint="eastAsia" w:ascii="宋体" w:hAnsi="宋体" w:cs="Arial"/>
          <w:color w:val="FF0000"/>
          <w:kern w:val="0"/>
          <w:sz w:val="21"/>
          <w:szCs w:val="21"/>
          <w:highlight w:val="none"/>
          <w:lang w:val="en-US" w:eastAsia="zh-CN" w:bidi="ar-SA"/>
        </w:rPr>
        <w:t>是否满足</w:t>
      </w:r>
      <w:r>
        <w:rPr>
          <w:rFonts w:hint="eastAsia" w:ascii="宋体" w:hAnsi="宋体" w:eastAsia="宋体" w:cs="Arial"/>
          <w:color w:val="FF0000"/>
          <w:kern w:val="0"/>
          <w:sz w:val="21"/>
          <w:szCs w:val="21"/>
          <w:highlight w:val="none"/>
          <w:lang w:val="en-US" w:eastAsia="zh-CN" w:bidi="ar-SA"/>
        </w:rPr>
        <w:t>，报名获取招标文件后不参加投标的，</w:t>
      </w:r>
      <w:r>
        <w:rPr>
          <w:rFonts w:hint="eastAsia" w:ascii="宋体" w:hAnsi="宋体" w:cs="Arial"/>
          <w:color w:val="FF0000"/>
          <w:kern w:val="0"/>
          <w:sz w:val="21"/>
          <w:szCs w:val="21"/>
          <w:highlight w:val="none"/>
          <w:lang w:val="en-US" w:eastAsia="zh-CN" w:bidi="ar-SA"/>
        </w:rPr>
        <w:t>须</w:t>
      </w:r>
      <w:r>
        <w:rPr>
          <w:rFonts w:hint="eastAsia" w:ascii="宋体" w:hAnsi="宋体" w:eastAsia="宋体" w:cs="Arial"/>
          <w:color w:val="FF0000"/>
          <w:kern w:val="0"/>
          <w:sz w:val="21"/>
          <w:szCs w:val="21"/>
          <w:highlight w:val="none"/>
          <w:lang w:val="en-US" w:eastAsia="zh-CN" w:bidi="ar-SA"/>
        </w:rPr>
        <w:t>在开标前以书面形式（加盖公章弃标函）通知招标办，以免影响在我院的诚信记录）</w:t>
      </w:r>
    </w:p>
    <w:p w14:paraId="265DC3B8">
      <w:pPr>
        <w:rPr>
          <w:rFonts w:hint="eastAsia" w:ascii="仿宋_GB2312" w:hAnsi="仿宋_GB2312" w:eastAsia="仿宋_GB2312" w:cs="仿宋_GB2312"/>
          <w:b/>
          <w:bCs/>
          <w:sz w:val="52"/>
          <w:szCs w:val="52"/>
        </w:rPr>
      </w:pPr>
      <w:r>
        <w:rPr>
          <w:rStyle w:val="17"/>
          <w:rFonts w:hint="eastAsia" w:ascii="宋体" w:hAnsi="宋体" w:cstheme="minorBidi"/>
          <w:b/>
          <w:bCs/>
          <w:color w:val="FF0000"/>
          <w:sz w:val="24"/>
          <w:szCs w:val="24"/>
        </w:rPr>
        <w:t>温馨提示：</w:t>
      </w:r>
      <w:r>
        <w:rPr>
          <w:rStyle w:val="17"/>
          <w:rFonts w:hint="eastAsia" w:ascii="宋体" w:hAnsi="宋体" w:cstheme="minorBidi"/>
          <w:b/>
          <w:bCs/>
          <w:color w:val="FF0000"/>
          <w:sz w:val="24"/>
          <w:szCs w:val="24"/>
          <w:lang w:eastAsia="zh-CN"/>
        </w:rPr>
        <w:t>建议资料使用彩色复印件或原件彩色扫描件，</w:t>
      </w:r>
      <w:r>
        <w:rPr>
          <w:rStyle w:val="17"/>
          <w:rFonts w:hint="eastAsia" w:ascii="宋体" w:hAnsi="宋体" w:cstheme="minorBidi"/>
          <w:b/>
          <w:bCs/>
          <w:color w:val="FF0000"/>
          <w:sz w:val="24"/>
          <w:szCs w:val="24"/>
        </w:rPr>
        <w:t>资料未盖公章、未正确签署、缺项、漏项、截图、扫描件模糊、资料不齐全等未按要求提供的均视为无效报名。</w:t>
      </w:r>
    </w:p>
    <w:p w14:paraId="33E5DB8D">
      <w:pPr>
        <w:widowControl/>
        <w:spacing w:line="360" w:lineRule="atLeast"/>
        <w:jc w:val="both"/>
        <w:rPr>
          <w:rStyle w:val="17"/>
          <w:rFonts w:hint="eastAsia"/>
          <w:color w:val="000000"/>
          <w:sz w:val="36"/>
          <w:szCs w:val="36"/>
          <w:lang w:eastAsia="zh-CN"/>
        </w:rPr>
      </w:pPr>
    </w:p>
    <w:p w14:paraId="18483877">
      <w:pPr>
        <w:widowControl/>
        <w:spacing w:line="360" w:lineRule="atLeast"/>
        <w:jc w:val="center"/>
        <w:rPr>
          <w:rFonts w:hint="eastAsia" w:ascii="仿宋_GB2312" w:eastAsia="仿宋_GB2312"/>
          <w:sz w:val="28"/>
          <w:szCs w:val="28"/>
        </w:rPr>
      </w:pPr>
      <w:r>
        <w:rPr>
          <w:rStyle w:val="17"/>
          <w:rFonts w:hint="eastAsia"/>
          <w:color w:val="000000"/>
          <w:sz w:val="36"/>
          <w:szCs w:val="36"/>
          <w:lang w:eastAsia="zh-CN"/>
        </w:rPr>
        <w:t>目录</w:t>
      </w:r>
    </w:p>
    <w:p w14:paraId="5A0D968F">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70E22956">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7F75537E">
      <w:pPr>
        <w:pStyle w:val="16"/>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4CB03993">
      <w:pPr>
        <w:pStyle w:val="16"/>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477DC762">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594DF526">
      <w:pPr>
        <w:jc w:val="left"/>
        <w:rPr>
          <w:rFonts w:hint="eastAsia" w:ascii="宋体" w:hAnsi="宋体" w:eastAsia="宋体" w:cs="宋体"/>
          <w:bCs/>
          <w:color w:val="FF0000"/>
          <w:kern w:val="0"/>
          <w:sz w:val="18"/>
          <w:szCs w:val="18"/>
          <w:highlight w:val="none"/>
          <w:lang w:val="en-US" w:eastAsia="zh-CN" w:bidi="ar-SA"/>
        </w:rPr>
      </w:pPr>
    </w:p>
    <w:p w14:paraId="20C62244">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7C11019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3E7A71D5">
      <w:pPr>
        <w:jc w:val="left"/>
        <w:rPr>
          <w:rFonts w:hint="eastAsia" w:ascii="宋体" w:hAnsi="宋体" w:eastAsia="宋体" w:cs="宋体"/>
          <w:bCs/>
          <w:color w:val="FF0000"/>
          <w:kern w:val="0"/>
          <w:sz w:val="18"/>
          <w:szCs w:val="18"/>
          <w:highlight w:val="none"/>
          <w:lang w:val="en-US" w:eastAsia="zh-CN" w:bidi="ar-SA"/>
        </w:rPr>
      </w:pPr>
    </w:p>
    <w:p w14:paraId="4A1BBC45">
      <w:pPr>
        <w:pStyle w:val="16"/>
        <w:rPr>
          <w:rFonts w:hint="eastAsia" w:ascii="仿宋_GB2312" w:eastAsia="仿宋_GB2312"/>
          <w:sz w:val="28"/>
          <w:szCs w:val="28"/>
        </w:rPr>
      </w:pPr>
    </w:p>
    <w:p w14:paraId="0EE1CCFC">
      <w:pPr>
        <w:pStyle w:val="16"/>
        <w:rPr>
          <w:rFonts w:hint="eastAsia" w:ascii="仿宋_GB2312" w:eastAsia="仿宋_GB2312"/>
          <w:sz w:val="28"/>
          <w:szCs w:val="28"/>
        </w:rPr>
      </w:pPr>
    </w:p>
    <w:p w14:paraId="28D7EF75">
      <w:pPr>
        <w:pStyle w:val="16"/>
        <w:rPr>
          <w:rFonts w:hint="eastAsia" w:ascii="仿宋_GB2312" w:eastAsia="仿宋_GB2312"/>
          <w:sz w:val="28"/>
          <w:szCs w:val="28"/>
        </w:rPr>
      </w:pPr>
    </w:p>
    <w:p w14:paraId="51717368">
      <w:pPr>
        <w:pStyle w:val="16"/>
        <w:rPr>
          <w:rFonts w:hint="eastAsia" w:ascii="仿宋_GB2312" w:eastAsia="仿宋_GB2312"/>
          <w:sz w:val="28"/>
          <w:szCs w:val="28"/>
        </w:rPr>
      </w:pPr>
    </w:p>
    <w:p w14:paraId="5884C0B4">
      <w:pPr>
        <w:pStyle w:val="16"/>
        <w:rPr>
          <w:rFonts w:hint="eastAsia" w:ascii="仿宋_GB2312" w:eastAsia="仿宋_GB2312"/>
          <w:sz w:val="28"/>
          <w:szCs w:val="28"/>
        </w:rPr>
      </w:pPr>
    </w:p>
    <w:p w14:paraId="494532C8">
      <w:pPr>
        <w:pStyle w:val="16"/>
        <w:rPr>
          <w:rFonts w:hint="eastAsia" w:ascii="仿宋_GB2312" w:eastAsia="仿宋_GB2312"/>
          <w:sz w:val="28"/>
          <w:szCs w:val="28"/>
        </w:rPr>
      </w:pPr>
    </w:p>
    <w:p w14:paraId="4A4A4FF3">
      <w:pPr>
        <w:pStyle w:val="16"/>
        <w:rPr>
          <w:rFonts w:hint="eastAsia" w:ascii="仿宋_GB2312" w:eastAsia="仿宋_GB2312"/>
          <w:sz w:val="28"/>
          <w:szCs w:val="28"/>
        </w:rPr>
      </w:pPr>
    </w:p>
    <w:p w14:paraId="4E22EACD">
      <w:pPr>
        <w:pStyle w:val="16"/>
        <w:rPr>
          <w:rFonts w:hint="eastAsia" w:ascii="仿宋_GB2312" w:eastAsia="仿宋_GB2312"/>
          <w:sz w:val="28"/>
          <w:szCs w:val="28"/>
        </w:rPr>
      </w:pPr>
    </w:p>
    <w:p w14:paraId="78659694">
      <w:pPr>
        <w:pStyle w:val="16"/>
        <w:rPr>
          <w:rFonts w:hint="eastAsia" w:ascii="仿宋_GB2312" w:eastAsia="仿宋_GB2312"/>
          <w:sz w:val="28"/>
          <w:szCs w:val="28"/>
        </w:rPr>
      </w:pPr>
    </w:p>
    <w:p w14:paraId="067D1375">
      <w:pPr>
        <w:pStyle w:val="16"/>
        <w:rPr>
          <w:rFonts w:hint="eastAsia" w:ascii="仿宋_GB2312" w:eastAsia="仿宋_GB2312"/>
          <w:sz w:val="28"/>
          <w:szCs w:val="28"/>
        </w:rPr>
      </w:pPr>
    </w:p>
    <w:p w14:paraId="769520E7">
      <w:pPr>
        <w:pStyle w:val="16"/>
        <w:rPr>
          <w:rFonts w:hint="eastAsia" w:ascii="仿宋_GB2312" w:eastAsia="仿宋_GB2312"/>
          <w:sz w:val="28"/>
          <w:szCs w:val="28"/>
        </w:rPr>
      </w:pPr>
    </w:p>
    <w:p w14:paraId="336E578E">
      <w:pPr>
        <w:pStyle w:val="16"/>
        <w:rPr>
          <w:rFonts w:hint="eastAsia" w:ascii="仿宋_GB2312" w:eastAsia="仿宋_GB2312"/>
          <w:sz w:val="28"/>
          <w:szCs w:val="28"/>
        </w:rPr>
      </w:pPr>
    </w:p>
    <w:p w14:paraId="327AB2A7">
      <w:pPr>
        <w:pStyle w:val="9"/>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655AA18F">
      <w:pPr>
        <w:pStyle w:val="9"/>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14:paraId="129B53EC">
      <w:pPr>
        <w:pStyle w:val="9"/>
        <w:jc w:val="center"/>
        <w:rPr>
          <w:rFonts w:hint="eastAsia" w:ascii="宋体" w:hAnsi="宋体"/>
          <w:b/>
          <w:bCs/>
          <w:szCs w:val="21"/>
        </w:rPr>
      </w:pPr>
    </w:p>
    <w:p w14:paraId="2AA432EB">
      <w:pPr>
        <w:pStyle w:val="9"/>
        <w:jc w:val="center"/>
        <w:rPr>
          <w:rFonts w:hint="eastAsia" w:ascii="宋体" w:hAnsi="宋体"/>
          <w:b/>
          <w:bCs/>
          <w:szCs w:val="21"/>
        </w:rPr>
      </w:pPr>
    </w:p>
    <w:p w14:paraId="0228C7DB">
      <w:pPr>
        <w:pStyle w:val="9"/>
        <w:jc w:val="center"/>
        <w:rPr>
          <w:rFonts w:hint="eastAsia" w:ascii="宋体" w:hAnsi="宋体"/>
          <w:b/>
          <w:bCs/>
          <w:szCs w:val="21"/>
        </w:rPr>
      </w:pPr>
    </w:p>
    <w:p w14:paraId="1A67057B">
      <w:pPr>
        <w:pStyle w:val="9"/>
        <w:jc w:val="center"/>
        <w:rPr>
          <w:rFonts w:hint="eastAsia" w:ascii="宋体" w:hAnsi="宋体"/>
          <w:b/>
          <w:bCs/>
          <w:szCs w:val="21"/>
        </w:rPr>
      </w:pPr>
    </w:p>
    <w:p w14:paraId="4EF2C08C">
      <w:pPr>
        <w:pStyle w:val="9"/>
        <w:jc w:val="center"/>
        <w:rPr>
          <w:rFonts w:hint="eastAsia" w:ascii="宋体" w:hAnsi="宋体"/>
          <w:b/>
          <w:bCs/>
          <w:szCs w:val="21"/>
        </w:rPr>
      </w:pPr>
    </w:p>
    <w:p w14:paraId="1803C473">
      <w:pPr>
        <w:pStyle w:val="9"/>
        <w:jc w:val="center"/>
        <w:rPr>
          <w:rFonts w:hint="eastAsia" w:ascii="宋体" w:hAnsi="宋体"/>
          <w:b/>
          <w:bCs/>
          <w:szCs w:val="21"/>
        </w:rPr>
      </w:pPr>
    </w:p>
    <w:p w14:paraId="0CEB2279">
      <w:pPr>
        <w:pStyle w:val="9"/>
        <w:jc w:val="center"/>
        <w:rPr>
          <w:rFonts w:hint="eastAsia" w:ascii="宋体" w:hAnsi="宋体"/>
          <w:b/>
          <w:bCs/>
          <w:szCs w:val="21"/>
        </w:rPr>
      </w:pPr>
    </w:p>
    <w:p w14:paraId="7F2809E5">
      <w:pPr>
        <w:pStyle w:val="9"/>
        <w:jc w:val="center"/>
        <w:rPr>
          <w:rFonts w:hint="eastAsia" w:ascii="宋体" w:hAnsi="宋体"/>
          <w:b/>
          <w:bCs/>
          <w:szCs w:val="21"/>
        </w:rPr>
      </w:pPr>
    </w:p>
    <w:p w14:paraId="21EA2475">
      <w:pPr>
        <w:pStyle w:val="9"/>
        <w:jc w:val="center"/>
        <w:rPr>
          <w:rFonts w:hint="eastAsia" w:ascii="宋体" w:hAnsi="宋体"/>
          <w:b/>
          <w:bCs/>
          <w:szCs w:val="21"/>
        </w:rPr>
      </w:pPr>
    </w:p>
    <w:p w14:paraId="6B1959BE">
      <w:pPr>
        <w:pStyle w:val="9"/>
        <w:jc w:val="center"/>
        <w:rPr>
          <w:rFonts w:hint="eastAsia" w:ascii="宋体" w:hAnsi="宋体"/>
          <w:b/>
          <w:bCs/>
          <w:szCs w:val="21"/>
        </w:rPr>
      </w:pPr>
    </w:p>
    <w:p w14:paraId="7CFE6CE5">
      <w:pPr>
        <w:pStyle w:val="9"/>
        <w:jc w:val="center"/>
        <w:rPr>
          <w:rFonts w:hint="eastAsia" w:ascii="宋体" w:hAnsi="宋体"/>
          <w:b/>
          <w:bCs/>
          <w:szCs w:val="21"/>
        </w:rPr>
      </w:pPr>
    </w:p>
    <w:p w14:paraId="506637B8">
      <w:pPr>
        <w:pStyle w:val="9"/>
        <w:jc w:val="center"/>
        <w:rPr>
          <w:rFonts w:hint="eastAsia" w:ascii="宋体" w:hAnsi="宋体"/>
          <w:b/>
          <w:bCs/>
          <w:szCs w:val="21"/>
        </w:rPr>
      </w:pPr>
    </w:p>
    <w:p w14:paraId="498D99EC">
      <w:pPr>
        <w:pStyle w:val="9"/>
        <w:jc w:val="center"/>
        <w:rPr>
          <w:rFonts w:hint="eastAsia" w:ascii="宋体" w:hAnsi="宋体"/>
          <w:b/>
          <w:bCs/>
          <w:szCs w:val="21"/>
        </w:rPr>
      </w:pPr>
    </w:p>
    <w:p w14:paraId="158121B9">
      <w:pPr>
        <w:pStyle w:val="9"/>
        <w:jc w:val="center"/>
        <w:rPr>
          <w:rFonts w:hint="eastAsia" w:ascii="宋体" w:hAnsi="宋体"/>
          <w:b/>
          <w:bCs/>
          <w:szCs w:val="21"/>
        </w:rPr>
      </w:pPr>
    </w:p>
    <w:p w14:paraId="64EB0C95">
      <w:pPr>
        <w:pStyle w:val="9"/>
        <w:jc w:val="both"/>
        <w:rPr>
          <w:rFonts w:hint="eastAsia" w:ascii="宋体" w:hAnsi="宋体"/>
          <w:b/>
          <w:bCs/>
          <w:szCs w:val="21"/>
        </w:rPr>
      </w:pPr>
    </w:p>
    <w:p w14:paraId="1BCD92A7">
      <w:pPr>
        <w:spacing w:after="60"/>
        <w:ind w:left="842" w:leftChars="200" w:hanging="422" w:hangingChars="200"/>
        <w:jc w:val="center"/>
        <w:rPr>
          <w:rFonts w:hint="eastAsia" w:ascii="宋体" w:hAnsi="宋体" w:cs="Times New Roman"/>
          <w:b/>
          <w:bCs/>
          <w:szCs w:val="21"/>
          <w:lang w:val="en-US" w:eastAsia="zh-CN"/>
        </w:rPr>
      </w:pPr>
    </w:p>
    <w:p w14:paraId="21174E2E">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6338A079">
      <w:pPr>
        <w:spacing w:after="60"/>
        <w:rPr>
          <w:rFonts w:hint="eastAsia"/>
          <w:color w:val="000000"/>
          <w:szCs w:val="21"/>
        </w:rPr>
      </w:pPr>
    </w:p>
    <w:p w14:paraId="34A18244">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F176D37">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54BA300C">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3E9880A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1C76B60A">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D5CE329">
      <w:pPr>
        <w:pStyle w:val="16"/>
        <w:rPr>
          <w:rFonts w:hint="eastAsia" w:ascii="宋体" w:hAnsi="宋体"/>
          <w:lang w:val="en-US" w:eastAsia="zh-CN"/>
        </w:rPr>
      </w:pPr>
      <w:r>
        <w:rPr>
          <w:rFonts w:hint="eastAsia" w:ascii="宋体" w:hAnsi="宋体"/>
          <w:lang w:val="en-US" w:eastAsia="zh-CN"/>
        </w:rPr>
        <w:t xml:space="preserve"> </w:t>
      </w:r>
    </w:p>
    <w:p w14:paraId="4949E9F8">
      <w:pPr>
        <w:pStyle w:val="16"/>
        <w:rPr>
          <w:rFonts w:hint="eastAsia" w:ascii="宋体" w:hAnsi="宋体"/>
          <w:lang w:val="en-US" w:eastAsia="zh-CN"/>
        </w:rPr>
      </w:pPr>
    </w:p>
    <w:p w14:paraId="240A05CA">
      <w:pPr>
        <w:pStyle w:val="16"/>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4D9829A5">
      <w:pPr>
        <w:spacing w:line="360" w:lineRule="auto"/>
        <w:ind w:firstLine="539" w:firstLineChars="257"/>
      </w:pPr>
    </w:p>
    <w:p w14:paraId="21BD5C4E">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3D4804B5">
      <w:pPr>
        <w:pStyle w:val="9"/>
        <w:rPr>
          <w:rStyle w:val="17"/>
          <w:rFonts w:hint="default"/>
          <w:color w:val="000000"/>
          <w:szCs w:val="28"/>
          <w:lang w:val="en-US" w:eastAsia="zh-CN"/>
        </w:rPr>
      </w:pPr>
    </w:p>
    <w:p w14:paraId="333C496E">
      <w:pPr>
        <w:pStyle w:val="9"/>
        <w:rPr>
          <w:rStyle w:val="17"/>
          <w:color w:val="000000"/>
          <w:szCs w:val="28"/>
        </w:rPr>
      </w:pPr>
    </w:p>
    <w:p w14:paraId="45BF0BA4">
      <w:pPr>
        <w:pStyle w:val="9"/>
        <w:rPr>
          <w:rStyle w:val="17"/>
          <w:color w:val="000000"/>
          <w:szCs w:val="28"/>
        </w:rPr>
      </w:pPr>
    </w:p>
    <w:p w14:paraId="3764BD8B">
      <w:pPr>
        <w:pStyle w:val="9"/>
        <w:rPr>
          <w:rStyle w:val="17"/>
          <w:color w:val="000000"/>
          <w:szCs w:val="28"/>
        </w:rPr>
      </w:pPr>
    </w:p>
    <w:p w14:paraId="3BD0938B">
      <w:pPr>
        <w:pStyle w:val="9"/>
        <w:rPr>
          <w:rStyle w:val="17"/>
          <w:color w:val="000000"/>
          <w:szCs w:val="28"/>
        </w:rPr>
      </w:pPr>
    </w:p>
    <w:p w14:paraId="7C72202F">
      <w:pPr>
        <w:spacing w:after="60"/>
        <w:rPr>
          <w:rFonts w:ascii="宋体" w:hAnsi="宋体"/>
          <w:b/>
          <w:bCs/>
          <w:szCs w:val="21"/>
        </w:rPr>
      </w:pPr>
    </w:p>
    <w:p w14:paraId="2E5E1DF8">
      <w:pPr>
        <w:pStyle w:val="16"/>
        <w:rPr>
          <w:rFonts w:ascii="宋体" w:hAnsi="宋体"/>
          <w:b/>
          <w:bCs/>
          <w:szCs w:val="21"/>
        </w:rPr>
      </w:pPr>
    </w:p>
    <w:p w14:paraId="13BD5332">
      <w:pPr>
        <w:pStyle w:val="16"/>
        <w:rPr>
          <w:rFonts w:ascii="宋体" w:hAnsi="宋体"/>
          <w:b/>
          <w:bCs/>
          <w:szCs w:val="21"/>
        </w:rPr>
      </w:pPr>
    </w:p>
    <w:p w14:paraId="42A92720">
      <w:pPr>
        <w:pStyle w:val="16"/>
        <w:rPr>
          <w:rFonts w:ascii="宋体" w:hAnsi="宋体"/>
          <w:b/>
          <w:bCs/>
          <w:szCs w:val="21"/>
        </w:rPr>
      </w:pPr>
    </w:p>
    <w:p w14:paraId="65B8ED6A">
      <w:pPr>
        <w:pStyle w:val="16"/>
        <w:rPr>
          <w:rFonts w:ascii="宋体" w:hAnsi="宋体"/>
          <w:b/>
          <w:bCs/>
          <w:szCs w:val="21"/>
        </w:rPr>
      </w:pPr>
    </w:p>
    <w:p w14:paraId="1BE5B74E">
      <w:pPr>
        <w:spacing w:after="60"/>
        <w:ind w:left="842" w:leftChars="200" w:hanging="422" w:hangingChars="200"/>
        <w:jc w:val="center"/>
        <w:rPr>
          <w:rFonts w:hint="eastAsia" w:ascii="宋体" w:hAnsi="宋体"/>
          <w:b/>
          <w:bCs/>
          <w:szCs w:val="21"/>
        </w:rPr>
      </w:pPr>
    </w:p>
    <w:p w14:paraId="533ED269">
      <w:pPr>
        <w:spacing w:after="60"/>
        <w:ind w:left="842" w:leftChars="200" w:hanging="422" w:hangingChars="200"/>
        <w:jc w:val="center"/>
        <w:rPr>
          <w:rFonts w:hint="eastAsia" w:ascii="宋体" w:hAnsi="宋体"/>
          <w:b/>
          <w:bCs/>
          <w:szCs w:val="21"/>
        </w:rPr>
      </w:pPr>
    </w:p>
    <w:p w14:paraId="74FD7EB2">
      <w:pPr>
        <w:spacing w:after="60"/>
        <w:ind w:left="842" w:leftChars="200" w:hanging="422" w:hangingChars="200"/>
        <w:jc w:val="center"/>
        <w:rPr>
          <w:rFonts w:hint="eastAsia" w:ascii="宋体" w:hAnsi="宋体"/>
          <w:b/>
          <w:bCs/>
          <w:szCs w:val="21"/>
        </w:rPr>
      </w:pPr>
    </w:p>
    <w:p w14:paraId="204FFF86">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E2C5C1E">
      <w:pPr>
        <w:spacing w:line="360" w:lineRule="auto"/>
        <w:ind w:firstLine="420" w:firstLineChars="200"/>
        <w:rPr>
          <w:rFonts w:ascii="Arial" w:hAnsi="Arial"/>
          <w:szCs w:val="21"/>
        </w:rPr>
      </w:pPr>
    </w:p>
    <w:p w14:paraId="5D2AE462">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449F963D">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13987F0C">
      <w:pPr>
        <w:spacing w:line="360" w:lineRule="auto"/>
        <w:ind w:firstLine="420" w:firstLineChars="200"/>
        <w:rPr>
          <w:rFonts w:ascii="Arial" w:hAnsi="Arial"/>
          <w:szCs w:val="21"/>
        </w:rPr>
      </w:pPr>
      <w:r>
        <w:rPr>
          <w:rFonts w:hint="eastAsia" w:ascii="宋体"/>
        </w:rPr>
        <w:t>本授权书自盖章之日起生效，特此声明。</w:t>
      </w:r>
    </w:p>
    <w:p w14:paraId="05ACFE9E">
      <w:pPr>
        <w:spacing w:line="300" w:lineRule="auto"/>
        <w:rPr>
          <w:rFonts w:ascii="Arial" w:hAnsi="Arial"/>
          <w:szCs w:val="21"/>
        </w:rPr>
      </w:pPr>
    </w:p>
    <w:p w14:paraId="215931F4">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3FDF0D8D">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14:paraId="30C0FC8D">
      <w:pPr>
        <w:spacing w:line="360" w:lineRule="auto"/>
        <w:ind w:left="3360" w:leftChars="1600"/>
        <w:rPr>
          <w:rFonts w:ascii="Arial" w:hAnsi="Arial"/>
          <w:szCs w:val="21"/>
        </w:rPr>
      </w:pPr>
    </w:p>
    <w:p w14:paraId="051F7B74">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0B68FF16">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2B8AF00E">
      <w:pPr>
        <w:jc w:val="left"/>
        <w:rPr>
          <w:rFonts w:hint="eastAsia" w:ascii="宋体" w:hAnsi="宋体" w:cs="Times New Roman"/>
          <w:color w:val="FF0000"/>
          <w:kern w:val="2"/>
          <w:sz w:val="21"/>
          <w:szCs w:val="21"/>
          <w:lang w:val="en-US" w:eastAsia="zh-CN" w:bidi="ar-SA"/>
        </w:rPr>
      </w:pPr>
    </w:p>
    <w:p w14:paraId="3B1F522A">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2C18D14F">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14:paraId="67329E94">
      <w:pPr>
        <w:pStyle w:val="7"/>
        <w:rPr>
          <w:rFonts w:hint="eastAsia" w:ascii="Arial" w:hAnsi="Arial"/>
          <w:szCs w:val="21"/>
        </w:rPr>
      </w:pPr>
    </w:p>
    <w:p w14:paraId="45573D1D"/>
    <w:p w14:paraId="4D58C627">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457A96E">
      <w:pPr>
        <w:tabs>
          <w:tab w:val="left" w:pos="651"/>
        </w:tabs>
        <w:snapToGrid w:val="0"/>
        <w:spacing w:line="360" w:lineRule="exact"/>
        <w:rPr>
          <w:rFonts w:ascii="宋体" w:hAnsi="宋体"/>
          <w:color w:val="FF0000"/>
          <w:szCs w:val="21"/>
        </w:rPr>
      </w:pPr>
      <w:r>
        <w:rPr>
          <w:rFonts w:ascii="宋体" w:hAnsi="宋体"/>
          <w:color w:val="FF0000"/>
          <w:szCs w:val="21"/>
        </w:rPr>
        <w:t>备注:</w:t>
      </w:r>
    </w:p>
    <w:p w14:paraId="39606A90">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61575FB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4BD83EEA">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14:paraId="786883E4">
      <w:pPr>
        <w:adjustRightInd w:val="0"/>
        <w:snapToGrid w:val="0"/>
        <w:spacing w:line="360" w:lineRule="auto"/>
        <w:jc w:val="both"/>
      </w:pPr>
    </w:p>
    <w:p w14:paraId="2D211C23">
      <w:pPr>
        <w:pStyle w:val="9"/>
        <w:jc w:val="center"/>
        <w:rPr>
          <w:rFonts w:hint="eastAsia" w:ascii="宋体" w:hAnsi="宋体"/>
          <w:b/>
          <w:bCs/>
          <w:szCs w:val="21"/>
        </w:rPr>
      </w:pPr>
    </w:p>
    <w:p w14:paraId="4826E795">
      <w:pPr>
        <w:pStyle w:val="9"/>
        <w:jc w:val="center"/>
        <w:rPr>
          <w:rFonts w:hint="eastAsia" w:ascii="宋体" w:hAnsi="宋体"/>
          <w:b/>
          <w:bCs/>
          <w:szCs w:val="21"/>
        </w:rPr>
      </w:pPr>
    </w:p>
    <w:p w14:paraId="64256344">
      <w:pPr>
        <w:pStyle w:val="9"/>
        <w:jc w:val="both"/>
        <w:rPr>
          <w:rFonts w:hint="eastAsia" w:ascii="宋体" w:hAnsi="宋体"/>
          <w:b/>
          <w:bCs/>
          <w:szCs w:val="21"/>
          <w:lang w:val="en-US" w:eastAsia="zh-CN"/>
        </w:rPr>
      </w:pPr>
    </w:p>
    <w:p w14:paraId="3EB8669E">
      <w:pPr>
        <w:pStyle w:val="9"/>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B1271A2">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2DF4A57A">
      <w:pPr>
        <w:spacing w:line="300" w:lineRule="exact"/>
        <w:ind w:right="-815" w:firstLine="420" w:firstLineChars="200"/>
        <w:rPr>
          <w:rFonts w:ascii="宋体" w:hAnsi="宋体"/>
          <w:szCs w:val="21"/>
        </w:rPr>
      </w:pPr>
      <w:r>
        <w:rPr>
          <w:rFonts w:hint="eastAsia" w:ascii="宋体" w:hAnsi="宋体"/>
          <w:szCs w:val="21"/>
        </w:rPr>
        <w:t>我单位承诺：</w:t>
      </w:r>
    </w:p>
    <w:p w14:paraId="5855A6FD">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6C0E01F9">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252D00DA">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64EBF06">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57C78199">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13775C3D">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08728F2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6E3CD6F">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6D4E1B6">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5096821">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17A14723">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5EC4ECE">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2874BD80">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20FFF9D5">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2D4894F0">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28148A30">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77D4D29A">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61FDB827">
      <w:pPr>
        <w:adjustRightInd w:val="0"/>
        <w:snapToGrid w:val="0"/>
        <w:spacing w:line="360" w:lineRule="auto"/>
        <w:jc w:val="right"/>
        <w:rPr>
          <w:rFonts w:hint="eastAsia" w:ascii="宋体" w:hAnsi="宋体"/>
          <w:sz w:val="21"/>
          <w:szCs w:val="21"/>
        </w:rPr>
      </w:pPr>
      <w:r>
        <w:rPr>
          <w:rFonts w:hint="eastAsia"/>
        </w:rPr>
        <w:t>年     月    日</w:t>
      </w:r>
    </w:p>
    <w:p w14:paraId="44C6BD20">
      <w:pPr>
        <w:pStyle w:val="9"/>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2"/>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4FB0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02C8868F">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E83F7CD">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0D1789A6">
            <w:pPr>
              <w:spacing w:line="360" w:lineRule="auto"/>
              <w:jc w:val="center"/>
              <w:rPr>
                <w:rFonts w:ascii="宋体" w:hAnsi="宋体" w:eastAsia="宋体"/>
                <w:b/>
                <w:szCs w:val="21"/>
              </w:rPr>
            </w:pPr>
            <w:r>
              <w:rPr>
                <w:rFonts w:hint="eastAsia" w:ascii="宋体" w:hAnsi="宋体" w:eastAsia="宋体"/>
                <w:b/>
                <w:szCs w:val="21"/>
              </w:rPr>
              <w:t>投标人响应情况</w:t>
            </w:r>
          </w:p>
          <w:p w14:paraId="037800DF">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0049EE50">
            <w:pPr>
              <w:spacing w:line="360" w:lineRule="auto"/>
              <w:jc w:val="center"/>
              <w:rPr>
                <w:rFonts w:ascii="宋体" w:hAnsi="宋体" w:eastAsia="宋体"/>
                <w:b/>
                <w:szCs w:val="21"/>
              </w:rPr>
            </w:pPr>
            <w:r>
              <w:rPr>
                <w:rFonts w:hint="eastAsia" w:ascii="宋体" w:hAnsi="宋体" w:eastAsia="宋体"/>
                <w:b/>
                <w:szCs w:val="21"/>
              </w:rPr>
              <w:t>名单</w:t>
            </w:r>
          </w:p>
        </w:tc>
      </w:tr>
      <w:tr w14:paraId="69E3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D1F1A43">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6C0B9ACA">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7BE608E5">
            <w:pPr>
              <w:spacing w:line="360" w:lineRule="auto"/>
              <w:jc w:val="center"/>
              <w:rPr>
                <w:rFonts w:ascii="宋体" w:hAnsi="宋体" w:eastAsia="宋体"/>
                <w:szCs w:val="21"/>
              </w:rPr>
            </w:pPr>
          </w:p>
        </w:tc>
        <w:tc>
          <w:tcPr>
            <w:tcW w:w="2222" w:type="dxa"/>
            <w:noWrap w:val="0"/>
            <w:vAlign w:val="center"/>
          </w:tcPr>
          <w:p w14:paraId="5CCD4753">
            <w:pPr>
              <w:spacing w:line="360" w:lineRule="auto"/>
              <w:jc w:val="center"/>
              <w:rPr>
                <w:rFonts w:ascii="宋体" w:hAnsi="宋体" w:eastAsia="宋体"/>
                <w:szCs w:val="21"/>
              </w:rPr>
            </w:pPr>
          </w:p>
        </w:tc>
      </w:tr>
      <w:tr w14:paraId="172F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6DA82DC3">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542BC6B4">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5A0A1E25">
            <w:pPr>
              <w:spacing w:line="360" w:lineRule="auto"/>
              <w:jc w:val="center"/>
              <w:rPr>
                <w:rFonts w:ascii="宋体" w:hAnsi="宋体" w:eastAsia="宋体"/>
                <w:szCs w:val="21"/>
              </w:rPr>
            </w:pPr>
          </w:p>
        </w:tc>
        <w:tc>
          <w:tcPr>
            <w:tcW w:w="2222" w:type="dxa"/>
            <w:noWrap w:val="0"/>
            <w:vAlign w:val="center"/>
          </w:tcPr>
          <w:p w14:paraId="17554F6A">
            <w:pPr>
              <w:spacing w:line="360" w:lineRule="auto"/>
              <w:jc w:val="center"/>
              <w:rPr>
                <w:rFonts w:ascii="宋体" w:hAnsi="宋体" w:eastAsia="宋体"/>
                <w:szCs w:val="21"/>
              </w:rPr>
            </w:pPr>
          </w:p>
        </w:tc>
      </w:tr>
      <w:tr w14:paraId="3E24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40C2E27B">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1EDF43F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370AA275">
            <w:pPr>
              <w:spacing w:line="360" w:lineRule="auto"/>
              <w:jc w:val="center"/>
              <w:rPr>
                <w:rFonts w:ascii="宋体" w:hAnsi="宋体" w:eastAsia="宋体"/>
                <w:szCs w:val="21"/>
              </w:rPr>
            </w:pPr>
          </w:p>
        </w:tc>
        <w:tc>
          <w:tcPr>
            <w:tcW w:w="2222" w:type="dxa"/>
            <w:noWrap w:val="0"/>
            <w:vAlign w:val="center"/>
          </w:tcPr>
          <w:p w14:paraId="32C604C2">
            <w:pPr>
              <w:spacing w:line="360" w:lineRule="auto"/>
              <w:jc w:val="center"/>
              <w:rPr>
                <w:rFonts w:ascii="宋体" w:hAnsi="宋体" w:eastAsia="宋体"/>
                <w:szCs w:val="21"/>
              </w:rPr>
            </w:pPr>
          </w:p>
        </w:tc>
      </w:tr>
      <w:tr w14:paraId="5191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1145658B">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2BC1F72E">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1AF09891">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332EB900">
            <w:pPr>
              <w:spacing w:line="360" w:lineRule="auto"/>
              <w:jc w:val="center"/>
              <w:rPr>
                <w:rFonts w:ascii="宋体" w:hAnsi="宋体" w:eastAsia="宋体"/>
                <w:szCs w:val="21"/>
              </w:rPr>
            </w:pPr>
          </w:p>
        </w:tc>
      </w:tr>
    </w:tbl>
    <w:p w14:paraId="2EB1E069">
      <w:pPr>
        <w:spacing w:line="360" w:lineRule="auto"/>
        <w:rPr>
          <w:rFonts w:ascii="宋体" w:hAnsi="宋体" w:eastAsia="宋体"/>
          <w:b/>
          <w:color w:val="FF0000"/>
          <w:szCs w:val="21"/>
        </w:rPr>
      </w:pPr>
      <w:r>
        <w:rPr>
          <w:rFonts w:hint="eastAsia" w:ascii="宋体" w:hAnsi="宋体" w:eastAsia="宋体"/>
          <w:b/>
          <w:color w:val="FF0000"/>
          <w:szCs w:val="21"/>
        </w:rPr>
        <w:t>注：</w:t>
      </w:r>
    </w:p>
    <w:p w14:paraId="2913D499">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3C92EEAC">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1C79CDBA">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79062293">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3544892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466A37D2">
      <w:pPr>
        <w:adjustRightInd w:val="0"/>
        <w:snapToGrid w:val="0"/>
        <w:spacing w:line="300" w:lineRule="auto"/>
        <w:rPr>
          <w:b/>
          <w:bCs/>
          <w:snapToGrid w:val="0"/>
          <w:kern w:val="0"/>
        </w:rPr>
      </w:pPr>
    </w:p>
    <w:p w14:paraId="2F8FF580">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09FDEE85">
      <w:pPr>
        <w:spacing w:after="60"/>
        <w:jc w:val="right"/>
        <w:rPr>
          <w:rFonts w:ascii="宋体" w:hAnsi="宋体"/>
          <w:szCs w:val="21"/>
        </w:rPr>
      </w:pPr>
      <w:r>
        <w:rPr>
          <w:rFonts w:hint="eastAsia" w:ascii="宋体" w:hAnsi="宋体"/>
          <w:szCs w:val="21"/>
        </w:rPr>
        <w:t>年     月    日</w:t>
      </w:r>
    </w:p>
    <w:p w14:paraId="0E73B64B">
      <w:pPr>
        <w:spacing w:after="60"/>
        <w:jc w:val="center"/>
        <w:rPr>
          <w:rFonts w:hint="eastAsia" w:ascii="宋体" w:hAnsi="宋体"/>
          <w:b/>
          <w:bCs/>
          <w:szCs w:val="21"/>
        </w:rPr>
      </w:pPr>
    </w:p>
    <w:p w14:paraId="568A43EF">
      <w:pPr>
        <w:spacing w:after="60"/>
        <w:jc w:val="center"/>
        <w:rPr>
          <w:rFonts w:hint="eastAsia" w:ascii="宋体" w:hAnsi="宋体"/>
          <w:b/>
          <w:bCs/>
          <w:szCs w:val="21"/>
          <w:lang w:val="en-US" w:eastAsia="zh-CN"/>
        </w:rPr>
      </w:pPr>
    </w:p>
    <w:p w14:paraId="60B94B47">
      <w:pPr>
        <w:spacing w:after="60"/>
        <w:jc w:val="center"/>
        <w:rPr>
          <w:rFonts w:hint="eastAsia" w:ascii="宋体" w:hAnsi="宋体"/>
          <w:b/>
          <w:bCs/>
          <w:szCs w:val="21"/>
          <w:lang w:val="en-US" w:eastAsia="zh-CN"/>
        </w:rPr>
      </w:pPr>
    </w:p>
    <w:p w14:paraId="4B595D91">
      <w:pPr>
        <w:spacing w:after="60"/>
        <w:jc w:val="center"/>
        <w:rPr>
          <w:rFonts w:hint="eastAsia" w:ascii="宋体" w:hAnsi="宋体"/>
          <w:b/>
          <w:bCs/>
          <w:szCs w:val="21"/>
          <w:lang w:val="en-US" w:eastAsia="zh-CN"/>
        </w:rPr>
      </w:pPr>
    </w:p>
    <w:p w14:paraId="2A76D15F">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1780C017">
      <w:pPr>
        <w:jc w:val="center"/>
        <w:rPr>
          <w:rFonts w:ascii="宋体" w:hAnsi="宋体" w:cs="宋体"/>
          <w:bCs/>
          <w:kern w:val="0"/>
          <w:szCs w:val="21"/>
        </w:rPr>
      </w:pPr>
    </w:p>
    <w:p w14:paraId="31833E17">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53400FFB">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264356EB">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4FD8EFA5">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918B7BC">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952A4CC">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24FF8C88">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0E35468D">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CC4C404">
      <w:pPr>
        <w:spacing w:after="60"/>
        <w:jc w:val="center"/>
        <w:rPr>
          <w:rFonts w:ascii="宋体" w:hAnsi="宋体"/>
          <w:b/>
          <w:bCs/>
          <w:szCs w:val="21"/>
        </w:rPr>
      </w:pPr>
    </w:p>
    <w:p w14:paraId="7D04E468">
      <w:pPr>
        <w:spacing w:after="60"/>
        <w:jc w:val="center"/>
        <w:rPr>
          <w:rFonts w:ascii="宋体" w:hAnsi="宋体"/>
          <w:b/>
          <w:bCs/>
          <w:szCs w:val="21"/>
        </w:rPr>
      </w:pPr>
    </w:p>
    <w:p w14:paraId="6AFC36A9">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0D36428F">
      <w:pPr>
        <w:adjustRightInd w:val="0"/>
        <w:snapToGrid w:val="0"/>
        <w:spacing w:line="360" w:lineRule="auto"/>
        <w:jc w:val="center"/>
        <w:rPr>
          <w:rFonts w:ascii="Arial" w:hAnsi="Arial" w:cs="Arial"/>
          <w:szCs w:val="21"/>
        </w:rPr>
      </w:pPr>
    </w:p>
    <w:p w14:paraId="52245EB0">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6E9AD859">
      <w:pPr>
        <w:pStyle w:val="18"/>
        <w:rPr>
          <w:rFonts w:hint="eastAsia"/>
          <w:lang w:eastAsia="zh-CN"/>
        </w:rPr>
      </w:pPr>
    </w:p>
    <w:p w14:paraId="62FA2523">
      <w:pPr>
        <w:jc w:val="center"/>
        <w:rPr>
          <w:rFonts w:ascii="宋体" w:hAnsi="宋体"/>
          <w:b/>
          <w:bCs w:val="0"/>
          <w:szCs w:val="21"/>
        </w:rPr>
      </w:pPr>
      <w:r>
        <w:rPr>
          <w:rFonts w:hint="eastAsia" w:ascii="宋体" w:hAnsi="宋体"/>
          <w:b/>
          <w:bCs w:val="0"/>
          <w:szCs w:val="21"/>
        </w:rPr>
        <w:t xml:space="preserve">中国政府采购网（www.ccgp.gov.cn）查询 </w:t>
      </w:r>
    </w:p>
    <w:p w14:paraId="6153817B">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5B945FDF">
      <w:pPr>
        <w:rPr>
          <w:rFonts w:hint="eastAsia"/>
          <w:lang w:eastAsia="zh-CN"/>
        </w:rPr>
      </w:pPr>
    </w:p>
    <w:p w14:paraId="65A48261">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0EB8AD13">
      <w:pPr>
        <w:spacing w:afterLines="25" w:line="300" w:lineRule="auto"/>
        <w:ind w:left="420"/>
        <w:rPr>
          <w:b/>
          <w:color w:val="000000"/>
          <w:sz w:val="28"/>
          <w:szCs w:val="28"/>
        </w:rPr>
      </w:pPr>
    </w:p>
    <w:p w14:paraId="1AB6B5D8">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765808F9">
      <w:pPr>
        <w:adjustRightInd w:val="0"/>
        <w:snapToGrid w:val="0"/>
        <w:spacing w:line="360" w:lineRule="auto"/>
        <w:jc w:val="center"/>
        <w:rPr>
          <w:rFonts w:ascii="Arial" w:hAnsi="Arial" w:cs="Arial"/>
          <w:szCs w:val="21"/>
        </w:rPr>
      </w:pPr>
    </w:p>
    <w:p w14:paraId="6C2AEB8E">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2371108">
      <w:pPr>
        <w:pStyle w:val="16"/>
        <w:rPr>
          <w:rFonts w:hint="eastAsia" w:ascii="仿宋_GB2312" w:eastAsia="仿宋_GB2312"/>
          <w:sz w:val="28"/>
          <w:szCs w:val="28"/>
        </w:rPr>
      </w:pPr>
    </w:p>
    <w:p w14:paraId="12847D71">
      <w:pPr>
        <w:pStyle w:val="16"/>
        <w:rPr>
          <w:rFonts w:hint="eastAsia" w:ascii="仿宋_GB2312" w:eastAsia="仿宋_GB2312"/>
          <w:sz w:val="28"/>
          <w:szCs w:val="28"/>
        </w:rPr>
      </w:pPr>
    </w:p>
    <w:p w14:paraId="14E45C52">
      <w:pPr>
        <w:pStyle w:val="16"/>
        <w:rPr>
          <w:rFonts w:hint="eastAsia" w:ascii="仿宋_GB2312" w:eastAsia="仿宋_GB2312"/>
          <w:sz w:val="28"/>
          <w:szCs w:val="28"/>
        </w:rPr>
      </w:pPr>
    </w:p>
    <w:p w14:paraId="23775D2A">
      <w:pPr>
        <w:pStyle w:val="16"/>
        <w:rPr>
          <w:rFonts w:hint="eastAsia" w:ascii="仿宋_GB2312" w:eastAsia="仿宋_GB2312"/>
          <w:sz w:val="28"/>
          <w:szCs w:val="28"/>
        </w:rPr>
      </w:pPr>
    </w:p>
    <w:p w14:paraId="05205665">
      <w:pPr>
        <w:pStyle w:val="16"/>
        <w:rPr>
          <w:rFonts w:hint="eastAsia" w:ascii="仿宋_GB2312" w:eastAsia="仿宋_GB2312"/>
          <w:sz w:val="28"/>
          <w:szCs w:val="28"/>
        </w:rPr>
      </w:pPr>
    </w:p>
    <w:p w14:paraId="309FD7A5">
      <w:pPr>
        <w:pStyle w:val="16"/>
        <w:rPr>
          <w:rFonts w:hint="eastAsia" w:ascii="仿宋_GB2312" w:eastAsia="仿宋_GB2312"/>
          <w:sz w:val="28"/>
          <w:szCs w:val="28"/>
        </w:rPr>
      </w:pPr>
    </w:p>
    <w:p w14:paraId="0C1F26C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eastAsia="仿宋_GB2312"/>
          <w:sz w:val="28"/>
          <w:szCs w:val="28"/>
          <w:lang w:eastAsia="zh-CN"/>
        </w:rPr>
      </w:pPr>
    </w:p>
    <w:p w14:paraId="1C16AAB9">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14:paraId="3C75972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r>
        <w:rPr>
          <w:rFonts w:hint="eastAsia" w:ascii="宋体" w:hAnsi="宋体" w:eastAsia="宋体" w:cs="Times New Roman"/>
          <w:b/>
          <w:bCs/>
          <w:color w:val="FF0000"/>
          <w:sz w:val="32"/>
          <w:szCs w:val="32"/>
          <w:lang w:val="en-US" w:eastAsia="zh-CN"/>
        </w:rPr>
        <w:t>用户需求书</w:t>
      </w:r>
    </w:p>
    <w:p w14:paraId="43B7C7D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b/>
          <w:bCs/>
          <w:color w:val="FF0000"/>
          <w:sz w:val="32"/>
          <w:szCs w:val="32"/>
          <w:lang w:val="en-US" w:eastAsia="zh-CN"/>
        </w:rPr>
      </w:pPr>
    </w:p>
    <w:p w14:paraId="6A5D7DA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highlight w:val="none"/>
          <w:lang w:val="en-US" w:eastAsia="zh-CN"/>
        </w:rPr>
      </w:pPr>
      <w:r>
        <w:rPr>
          <w:rFonts w:hint="eastAsia" w:ascii="宋体" w:hAnsi="宋体" w:eastAsia="宋体" w:cs="宋体"/>
          <w:bCs/>
          <w:color w:val="FF0000"/>
          <w:kern w:val="0"/>
          <w:sz w:val="21"/>
          <w:szCs w:val="21"/>
          <w:lang w:val="en-US" w:eastAsia="zh-CN" w:bidi="ar-SA"/>
        </w:rPr>
        <w:t>注：</w:t>
      </w:r>
      <w:r>
        <w:rPr>
          <w:rFonts w:hint="eastAsia" w:ascii="宋体" w:hAnsi="宋体" w:eastAsia="宋体" w:cs="Times New Roman"/>
          <w:b/>
          <w:bCs/>
          <w:color w:val="FF0000"/>
          <w:szCs w:val="21"/>
          <w:highlight w:val="none"/>
          <w:lang w:val="en-US" w:eastAsia="zh-CN"/>
        </w:rPr>
        <w:t>投标人须对本项目的技术规格和商务要求进行整体逐条响应</w:t>
      </w:r>
    </w:p>
    <w:p w14:paraId="4B777D42">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1.技术规格和商务要求中打“★”号条款为实质性条款，有任何一条负偏离则导致无效投标。</w:t>
      </w:r>
    </w:p>
    <w:p w14:paraId="380C4AA0">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2.技术规格和商务要求中打“▲”号条款为重要技术参数，但不作为无效投标条款。</w:t>
      </w:r>
    </w:p>
    <w:p w14:paraId="12AACC1F">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lang w:val="en-US" w:eastAsia="zh-CN"/>
        </w:rPr>
      </w:pPr>
      <w:r>
        <w:rPr>
          <w:rFonts w:hint="eastAsia" w:ascii="宋体" w:hAnsi="宋体" w:eastAsia="宋体" w:cs="宋体"/>
          <w:bCs/>
          <w:color w:val="FF0000"/>
          <w:kern w:val="0"/>
          <w:sz w:val="21"/>
          <w:szCs w:val="21"/>
          <w:lang w:val="en-US" w:eastAsia="zh-CN"/>
        </w:rPr>
        <w:t>3.技术规格和商务要求中要求提供证明材料的，投标文件需提供相应证明材料复印件或扫描件（加盖投标人公章，原件备查）并注明证明材料在投标文件中的具体位置，未按要求提供证明材料或未注明证明材料的具体位置或提供的证明资料显示产品参数信息不符合招标文件要求的，均视为负偏离；未要求提供相应证明材料的，投标人可以不提供。</w:t>
      </w:r>
    </w:p>
    <w:p w14:paraId="686916CB">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4.投标人提供证书或检测报告等证明材料的，颁发证书、出具报告的机构须是合法设立的机构，且具有颁发相应证书或者出具相应报告的资质。</w:t>
      </w:r>
    </w:p>
    <w:p w14:paraId="7D17AB38">
      <w:pPr>
        <w:keepNext w:val="0"/>
        <w:keepLines w:val="0"/>
        <w:pageBreakBefore w:val="0"/>
        <w:widowControl/>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5.技术规格中所出现的工艺、材料、设备或参照的品牌、图片仅为方便描述而没有限制性，投标人可以在其提供的文件资料中选用替代标准，但这些替代标准要优于或相当于技术规格要求中的标准。</w:t>
      </w:r>
    </w:p>
    <w:p w14:paraId="174D3F95">
      <w:pPr>
        <w:pStyle w:val="7"/>
        <w:rPr>
          <w:rFonts w:hint="eastAsia" w:ascii="宋体" w:hAnsi="宋体" w:eastAsia="宋体" w:cs="宋体"/>
          <w:bCs/>
          <w:color w:val="FF0000"/>
          <w:kern w:val="0"/>
          <w:sz w:val="21"/>
          <w:szCs w:val="21"/>
          <w:lang w:val="en-US" w:eastAsia="zh-CN" w:bidi="ar-SA"/>
        </w:rPr>
      </w:pPr>
    </w:p>
    <w:p w14:paraId="3EC71E79">
      <w:pPr>
        <w:numPr>
          <w:ilvl w:val="0"/>
          <w:numId w:val="1"/>
        </w:num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采购项目名称及项目预算（</w:t>
      </w:r>
      <w:r>
        <w:rPr>
          <w:rFonts w:hint="eastAsia" w:ascii="宋体" w:hAnsi="宋体" w:eastAsia="宋体" w:cs="宋体"/>
          <w:bCs/>
          <w:color w:val="FF0000"/>
          <w:kern w:val="0"/>
          <w:sz w:val="21"/>
          <w:szCs w:val="21"/>
          <w:lang w:val="en-US" w:eastAsia="zh-CN"/>
        </w:rPr>
        <w:t>超出项目</w:t>
      </w:r>
      <w:r>
        <w:rPr>
          <w:rFonts w:hint="eastAsia" w:ascii="宋体" w:hAnsi="宋体" w:cs="宋体"/>
          <w:bCs/>
          <w:color w:val="FF0000"/>
          <w:kern w:val="0"/>
          <w:sz w:val="21"/>
          <w:szCs w:val="21"/>
          <w:lang w:val="en-US" w:eastAsia="zh-CN"/>
        </w:rPr>
        <w:t>预算/</w:t>
      </w:r>
      <w:r>
        <w:rPr>
          <w:rFonts w:hint="eastAsia" w:ascii="宋体" w:hAnsi="宋体" w:eastAsia="宋体" w:cs="宋体"/>
          <w:bCs/>
          <w:color w:val="FF0000"/>
          <w:kern w:val="0"/>
          <w:sz w:val="21"/>
          <w:szCs w:val="21"/>
          <w:lang w:val="en-US" w:eastAsia="zh-CN"/>
        </w:rPr>
        <w:t>最高限价</w:t>
      </w:r>
      <w:r>
        <w:rPr>
          <w:rFonts w:hint="eastAsia" w:ascii="宋体" w:hAnsi="宋体" w:cs="宋体"/>
          <w:bCs/>
          <w:color w:val="FF0000"/>
          <w:kern w:val="0"/>
          <w:sz w:val="21"/>
          <w:szCs w:val="21"/>
          <w:lang w:val="en-US" w:eastAsia="zh-CN"/>
        </w:rPr>
        <w:t>（支付上限）</w:t>
      </w:r>
      <w:r>
        <w:rPr>
          <w:rFonts w:hint="eastAsia" w:ascii="宋体" w:hAnsi="宋体" w:eastAsia="宋体" w:cs="宋体"/>
          <w:bCs/>
          <w:color w:val="FF0000"/>
          <w:kern w:val="0"/>
          <w:sz w:val="21"/>
          <w:szCs w:val="21"/>
          <w:lang w:val="en-US" w:eastAsia="zh-CN"/>
        </w:rPr>
        <w:t>将导致</w:t>
      </w:r>
      <w:r>
        <w:rPr>
          <w:rFonts w:hint="eastAsia" w:ascii="宋体" w:hAnsi="宋体" w:cs="宋体"/>
          <w:bCs/>
          <w:color w:val="FF0000"/>
          <w:kern w:val="0"/>
          <w:sz w:val="21"/>
          <w:szCs w:val="21"/>
          <w:lang w:val="en-US" w:eastAsia="zh-CN"/>
        </w:rPr>
        <w:t>投标无效</w:t>
      </w:r>
      <w:r>
        <w:rPr>
          <w:rFonts w:hint="eastAsia" w:ascii="宋体" w:hAnsi="宋体" w:eastAsia="宋体" w:cs="Times New Roman"/>
          <w:b/>
          <w:bCs/>
          <w:color w:val="FF0000"/>
          <w:szCs w:val="21"/>
          <w:lang w:val="en-US" w:eastAsia="zh-CN"/>
        </w:rPr>
        <w:t>）</w:t>
      </w:r>
    </w:p>
    <w:tbl>
      <w:tblPr>
        <w:tblStyle w:val="12"/>
        <w:tblW w:w="8784"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507"/>
        <w:gridCol w:w="2189"/>
        <w:gridCol w:w="1066"/>
        <w:gridCol w:w="1516"/>
        <w:gridCol w:w="2130"/>
        <w:gridCol w:w="1376"/>
      </w:tblGrid>
      <w:tr w14:paraId="2F8E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57" w:hRule="atLeast"/>
        </w:trPr>
        <w:tc>
          <w:tcPr>
            <w:tcW w:w="507" w:type="dxa"/>
            <w:noWrap w:val="0"/>
            <w:vAlign w:val="center"/>
          </w:tcPr>
          <w:p w14:paraId="4AA9EA6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序号</w:t>
            </w:r>
          </w:p>
        </w:tc>
        <w:tc>
          <w:tcPr>
            <w:tcW w:w="2189" w:type="dxa"/>
            <w:noWrap w:val="0"/>
            <w:vAlign w:val="center"/>
          </w:tcPr>
          <w:p w14:paraId="5020F00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项目名称</w:t>
            </w:r>
          </w:p>
        </w:tc>
        <w:tc>
          <w:tcPr>
            <w:tcW w:w="1066" w:type="dxa"/>
            <w:noWrap w:val="0"/>
            <w:vAlign w:val="center"/>
          </w:tcPr>
          <w:p w14:paraId="14A1E0A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FF0000"/>
                <w:sz w:val="21"/>
                <w:szCs w:val="21"/>
                <w:lang w:val="en-US" w:eastAsia="zh-CN"/>
              </w:rPr>
            </w:pPr>
            <w:r>
              <w:rPr>
                <w:rFonts w:hint="eastAsia"/>
                <w:b/>
                <w:bCs/>
                <w:color w:val="FF0000"/>
                <w:sz w:val="21"/>
                <w:szCs w:val="21"/>
                <w:lang w:val="en-US" w:eastAsia="zh-CN"/>
              </w:rPr>
              <w:t>数量</w:t>
            </w:r>
          </w:p>
        </w:tc>
        <w:tc>
          <w:tcPr>
            <w:tcW w:w="1516" w:type="dxa"/>
            <w:noWrap w:val="0"/>
            <w:vAlign w:val="center"/>
          </w:tcPr>
          <w:p w14:paraId="5D00778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预算价</w:t>
            </w:r>
          </w:p>
          <w:p w14:paraId="651E76E4">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eastAsia="宋体"/>
                <w:b/>
                <w:bCs/>
                <w:color w:val="FF0000"/>
                <w:sz w:val="21"/>
                <w:szCs w:val="21"/>
                <w:lang w:val="en-US" w:eastAsia="zh-CN"/>
              </w:rPr>
            </w:pPr>
            <w:r>
              <w:rPr>
                <w:rFonts w:hint="eastAsia" w:eastAsia="宋体"/>
                <w:b/>
                <w:bCs/>
                <w:color w:val="FF0000"/>
                <w:sz w:val="21"/>
                <w:szCs w:val="21"/>
                <w:lang w:val="en-US" w:eastAsia="zh-CN"/>
              </w:rPr>
              <w:t>（人民币元）</w:t>
            </w:r>
          </w:p>
        </w:tc>
        <w:tc>
          <w:tcPr>
            <w:tcW w:w="2130" w:type="dxa"/>
            <w:noWrap w:val="0"/>
            <w:vAlign w:val="center"/>
          </w:tcPr>
          <w:p w14:paraId="7AB1261F">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val="en-US" w:eastAsia="zh-CN"/>
              </w:rPr>
            </w:pPr>
            <w:r>
              <w:rPr>
                <w:rFonts w:hint="eastAsia" w:eastAsia="宋体"/>
                <w:b/>
                <w:bCs/>
                <w:color w:val="FF0000"/>
                <w:sz w:val="21"/>
                <w:szCs w:val="21"/>
              </w:rPr>
              <w:t>技术需求或服务要求</w:t>
            </w:r>
          </w:p>
        </w:tc>
        <w:tc>
          <w:tcPr>
            <w:tcW w:w="1376" w:type="dxa"/>
            <w:noWrap w:val="0"/>
            <w:vAlign w:val="center"/>
          </w:tcPr>
          <w:p w14:paraId="03DE736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eastAsia="宋体"/>
                <w:b/>
                <w:bCs/>
                <w:color w:val="FF0000"/>
                <w:sz w:val="21"/>
                <w:szCs w:val="21"/>
                <w:lang w:eastAsia="zh-CN"/>
              </w:rPr>
            </w:pPr>
            <w:r>
              <w:rPr>
                <w:rFonts w:hint="eastAsia"/>
                <w:b/>
                <w:bCs/>
                <w:color w:val="FF0000"/>
                <w:sz w:val="21"/>
                <w:szCs w:val="21"/>
                <w:lang w:eastAsia="zh-CN"/>
              </w:rPr>
              <w:t>备注</w:t>
            </w:r>
          </w:p>
        </w:tc>
      </w:tr>
      <w:tr w14:paraId="2D69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681" w:hRule="atLeast"/>
        </w:trPr>
        <w:tc>
          <w:tcPr>
            <w:tcW w:w="507" w:type="dxa"/>
            <w:noWrap w:val="0"/>
            <w:vAlign w:val="center"/>
          </w:tcPr>
          <w:p w14:paraId="4550B6E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eastAsia="宋体" w:cs="Times New Roman"/>
                <w:color w:val="FF0000"/>
                <w:szCs w:val="21"/>
                <w:highlight w:val="none"/>
                <w:lang w:val="en-US" w:eastAsia="zh-CN"/>
              </w:rPr>
              <w:t>1</w:t>
            </w:r>
          </w:p>
        </w:tc>
        <w:tc>
          <w:tcPr>
            <w:tcW w:w="2189" w:type="dxa"/>
            <w:noWrap w:val="0"/>
            <w:vAlign w:val="center"/>
          </w:tcPr>
          <w:p w14:paraId="3B46E8A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color w:val="FF0000"/>
                <w:szCs w:val="21"/>
              </w:rPr>
              <w:t>纳米头皮卸妆和碳酸泉水赋能仪</w:t>
            </w:r>
          </w:p>
        </w:tc>
        <w:tc>
          <w:tcPr>
            <w:tcW w:w="1066" w:type="dxa"/>
            <w:noWrap w:val="0"/>
            <w:vAlign w:val="center"/>
          </w:tcPr>
          <w:p w14:paraId="3690633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1批</w:t>
            </w:r>
          </w:p>
        </w:tc>
        <w:tc>
          <w:tcPr>
            <w:tcW w:w="1516" w:type="dxa"/>
            <w:noWrap w:val="0"/>
            <w:vAlign w:val="center"/>
          </w:tcPr>
          <w:p w14:paraId="0FB4973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95000</w:t>
            </w:r>
          </w:p>
        </w:tc>
        <w:tc>
          <w:tcPr>
            <w:tcW w:w="2130" w:type="dxa"/>
            <w:noWrap w:val="0"/>
            <w:vAlign w:val="center"/>
          </w:tcPr>
          <w:p w14:paraId="589C951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详见招标文件用户需求书</w:t>
            </w:r>
          </w:p>
        </w:tc>
        <w:tc>
          <w:tcPr>
            <w:tcW w:w="1376" w:type="dxa"/>
            <w:noWrap w:val="0"/>
            <w:vAlign w:val="center"/>
          </w:tcPr>
          <w:p w14:paraId="75B9991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cs="Times New Roman"/>
                <w:color w:val="FF0000"/>
                <w:szCs w:val="21"/>
                <w:highlight w:val="none"/>
                <w:lang w:val="en-US" w:eastAsia="zh-CN"/>
              </w:rPr>
              <w:t>拒绝进口</w:t>
            </w:r>
          </w:p>
        </w:tc>
      </w:tr>
    </w:tbl>
    <w:p w14:paraId="300617B1">
      <w:pPr>
        <w:numPr>
          <w:ilvl w:val="0"/>
          <w:numId w:val="0"/>
        </w:numPr>
        <w:ind w:firstLine="422" w:firstLineChars="200"/>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采购清单:</w:t>
      </w:r>
    </w:p>
    <w:tbl>
      <w:tblPr>
        <w:tblStyle w:val="12"/>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88"/>
        <w:gridCol w:w="1325"/>
        <w:gridCol w:w="1382"/>
        <w:gridCol w:w="3490"/>
      </w:tblGrid>
      <w:tr w14:paraId="3008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73" w:type="dxa"/>
            <w:vAlign w:val="center"/>
          </w:tcPr>
          <w:p w14:paraId="72DBBC66">
            <w:pPr>
              <w:jc w:val="center"/>
              <w:rPr>
                <w:rFonts w:hint="eastAsia" w:ascii="宋体" w:hAnsi="宋体" w:eastAsia="宋体" w:cs="宋体"/>
                <w:b/>
                <w:bCs/>
                <w:color w:val="FF0000"/>
                <w:szCs w:val="21"/>
              </w:rPr>
            </w:pPr>
            <w:r>
              <w:rPr>
                <w:rFonts w:hint="eastAsia" w:ascii="宋体" w:hAnsi="宋体" w:eastAsia="宋体" w:cs="宋体"/>
                <w:b/>
                <w:bCs/>
                <w:color w:val="FF0000"/>
                <w:szCs w:val="21"/>
              </w:rPr>
              <w:t>序号</w:t>
            </w:r>
          </w:p>
        </w:tc>
        <w:tc>
          <w:tcPr>
            <w:tcW w:w="1788" w:type="dxa"/>
            <w:vAlign w:val="center"/>
          </w:tcPr>
          <w:p w14:paraId="7D9FE9B8">
            <w:pPr>
              <w:jc w:val="center"/>
              <w:rPr>
                <w:rFonts w:hint="eastAsia" w:ascii="宋体" w:hAnsi="宋体" w:eastAsia="宋体" w:cs="宋体"/>
                <w:b/>
                <w:bCs/>
                <w:color w:val="FF0000"/>
                <w:szCs w:val="21"/>
              </w:rPr>
            </w:pPr>
            <w:r>
              <w:rPr>
                <w:rFonts w:hint="eastAsia" w:ascii="宋体" w:hAnsi="宋体" w:eastAsia="宋体" w:cs="宋体"/>
                <w:b/>
                <w:bCs/>
                <w:color w:val="FF0000"/>
                <w:szCs w:val="21"/>
              </w:rPr>
              <w:t>名称</w:t>
            </w:r>
          </w:p>
        </w:tc>
        <w:tc>
          <w:tcPr>
            <w:tcW w:w="1325" w:type="dxa"/>
            <w:vAlign w:val="center"/>
          </w:tcPr>
          <w:p w14:paraId="6954D9F2">
            <w:pPr>
              <w:jc w:val="center"/>
              <w:rPr>
                <w:rFonts w:hint="eastAsia" w:ascii="宋体" w:hAnsi="宋体" w:eastAsia="宋体" w:cs="宋体"/>
                <w:b/>
                <w:bCs/>
                <w:color w:val="FF0000"/>
                <w:szCs w:val="21"/>
              </w:rPr>
            </w:pPr>
            <w:r>
              <w:rPr>
                <w:rFonts w:hint="eastAsia" w:ascii="宋体" w:hAnsi="宋体" w:eastAsia="宋体" w:cs="宋体"/>
                <w:b/>
                <w:bCs/>
                <w:color w:val="FF0000"/>
                <w:szCs w:val="21"/>
              </w:rPr>
              <w:t>数量</w:t>
            </w:r>
          </w:p>
        </w:tc>
        <w:tc>
          <w:tcPr>
            <w:tcW w:w="1382" w:type="dxa"/>
            <w:vAlign w:val="center"/>
          </w:tcPr>
          <w:p w14:paraId="6BB751B5">
            <w:pPr>
              <w:jc w:val="center"/>
              <w:rPr>
                <w:rFonts w:hint="eastAsia" w:ascii="宋体" w:hAnsi="宋体" w:eastAsia="宋体" w:cs="宋体"/>
                <w:b/>
                <w:bCs/>
                <w:color w:val="FF0000"/>
                <w:szCs w:val="21"/>
              </w:rPr>
            </w:pPr>
            <w:r>
              <w:rPr>
                <w:rFonts w:hint="eastAsia" w:ascii="宋体" w:hAnsi="宋体" w:eastAsia="宋体" w:cs="宋体"/>
                <w:b/>
                <w:bCs/>
                <w:color w:val="FF0000"/>
                <w:szCs w:val="21"/>
              </w:rPr>
              <w:t>单位</w:t>
            </w:r>
          </w:p>
        </w:tc>
        <w:tc>
          <w:tcPr>
            <w:tcW w:w="3490" w:type="dxa"/>
            <w:vAlign w:val="center"/>
          </w:tcPr>
          <w:p w14:paraId="128FE3D5">
            <w:pPr>
              <w:jc w:val="center"/>
              <w:rPr>
                <w:rFonts w:hint="eastAsia" w:ascii="宋体" w:hAnsi="宋体" w:eastAsia="宋体" w:cs="宋体"/>
                <w:b/>
                <w:bCs/>
                <w:color w:val="FF0000"/>
                <w:szCs w:val="21"/>
              </w:rPr>
            </w:pPr>
            <w:r>
              <w:rPr>
                <w:rFonts w:hint="eastAsia" w:ascii="宋体" w:hAnsi="宋体" w:eastAsia="宋体" w:cs="宋体"/>
                <w:b/>
                <w:bCs/>
                <w:color w:val="FF0000"/>
                <w:szCs w:val="21"/>
              </w:rPr>
              <w:t>单价</w:t>
            </w:r>
            <w:r>
              <w:rPr>
                <w:rFonts w:hint="eastAsia" w:ascii="宋体" w:hAnsi="宋体" w:eastAsia="宋体" w:cs="宋体"/>
                <w:b/>
                <w:bCs/>
                <w:color w:val="FF0000"/>
                <w:szCs w:val="21"/>
                <w:lang w:eastAsia="zh-CN"/>
              </w:rPr>
              <w:t>最高</w:t>
            </w:r>
            <w:r>
              <w:rPr>
                <w:rFonts w:hint="eastAsia" w:ascii="宋体" w:hAnsi="宋体" w:eastAsia="宋体" w:cs="宋体"/>
                <w:b/>
                <w:bCs/>
                <w:color w:val="FF0000"/>
                <w:szCs w:val="21"/>
              </w:rPr>
              <w:t>限价（元）</w:t>
            </w:r>
          </w:p>
        </w:tc>
      </w:tr>
      <w:tr w14:paraId="70D5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73" w:type="dxa"/>
            <w:vAlign w:val="center"/>
          </w:tcPr>
          <w:p w14:paraId="0668018C">
            <w:pPr>
              <w:spacing w:line="288" w:lineRule="auto"/>
              <w:jc w:val="center"/>
              <w:rPr>
                <w:rFonts w:hint="eastAsia" w:ascii="宋体" w:hAnsi="宋体" w:eastAsia="宋体" w:cs="宋体"/>
                <w:color w:val="FF0000"/>
                <w:szCs w:val="21"/>
              </w:rPr>
            </w:pPr>
            <w:r>
              <w:rPr>
                <w:rFonts w:hint="eastAsia" w:ascii="宋体" w:hAnsi="宋体" w:eastAsia="宋体" w:cs="宋体"/>
                <w:color w:val="FF0000"/>
                <w:szCs w:val="21"/>
              </w:rPr>
              <w:t>1</w:t>
            </w:r>
          </w:p>
        </w:tc>
        <w:tc>
          <w:tcPr>
            <w:tcW w:w="1788" w:type="dxa"/>
            <w:vAlign w:val="center"/>
          </w:tcPr>
          <w:p w14:paraId="1A58AF6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b/>
                <w:bCs/>
                <w:color w:val="FF0000"/>
                <w:szCs w:val="21"/>
              </w:rPr>
              <w:t>纳米头皮卸妆</w:t>
            </w:r>
            <w:r>
              <w:rPr>
                <w:rFonts w:hint="eastAsia" w:ascii="宋体" w:hAnsi="宋体"/>
                <w:b/>
                <w:bCs/>
                <w:color w:val="FF0000"/>
                <w:szCs w:val="21"/>
                <w:lang w:val="en-US" w:eastAsia="zh-CN"/>
              </w:rPr>
              <w:t>仪</w:t>
            </w:r>
          </w:p>
        </w:tc>
        <w:tc>
          <w:tcPr>
            <w:tcW w:w="1325" w:type="dxa"/>
            <w:vAlign w:val="center"/>
          </w:tcPr>
          <w:p w14:paraId="14281801">
            <w:pPr>
              <w:spacing w:line="440" w:lineRule="exact"/>
              <w:jc w:val="center"/>
              <w:rPr>
                <w:rFonts w:hint="eastAsia" w:ascii="宋体" w:hAnsi="宋体" w:eastAsia="宋体" w:cs="宋体"/>
                <w:color w:val="FF0000"/>
                <w:kern w:val="0"/>
                <w:szCs w:val="21"/>
                <w:lang w:eastAsia="zh-CN"/>
              </w:rPr>
            </w:pPr>
            <w:r>
              <w:rPr>
                <w:rFonts w:hint="eastAsia" w:ascii="宋体" w:hAnsi="宋体" w:cs="宋体"/>
                <w:color w:val="FF0000"/>
                <w:kern w:val="0"/>
                <w:szCs w:val="21"/>
                <w:lang w:val="en-US" w:eastAsia="zh-CN"/>
              </w:rPr>
              <w:t>1</w:t>
            </w:r>
          </w:p>
        </w:tc>
        <w:tc>
          <w:tcPr>
            <w:tcW w:w="1382" w:type="dxa"/>
            <w:vAlign w:val="center"/>
          </w:tcPr>
          <w:p w14:paraId="27661928">
            <w:pPr>
              <w:spacing w:line="440" w:lineRule="exact"/>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套</w:t>
            </w:r>
          </w:p>
        </w:tc>
        <w:tc>
          <w:tcPr>
            <w:tcW w:w="3490" w:type="dxa"/>
            <w:vAlign w:val="center"/>
          </w:tcPr>
          <w:p w14:paraId="0E7D585E">
            <w:pPr>
              <w:spacing w:line="440" w:lineRule="exact"/>
              <w:jc w:val="center"/>
              <w:rPr>
                <w:rFonts w:hint="eastAsia" w:ascii="宋体" w:hAnsi="宋体" w:eastAsia="宋体" w:cs="宋体"/>
                <w:color w:val="FF0000"/>
                <w:kern w:val="0"/>
                <w:szCs w:val="21"/>
              </w:rPr>
            </w:pPr>
            <w:r>
              <w:rPr>
                <w:rFonts w:hint="eastAsia" w:ascii="宋体" w:hAnsi="宋体" w:cs="宋体"/>
                <w:color w:val="FF0000"/>
                <w:kern w:val="0"/>
                <w:szCs w:val="21"/>
                <w:lang w:val="en-US" w:eastAsia="zh-CN"/>
              </w:rPr>
              <w:t>50000.00</w:t>
            </w:r>
          </w:p>
        </w:tc>
      </w:tr>
      <w:tr w14:paraId="151F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73" w:type="dxa"/>
            <w:vAlign w:val="center"/>
          </w:tcPr>
          <w:p w14:paraId="5421103C">
            <w:pPr>
              <w:spacing w:line="288" w:lineRule="auto"/>
              <w:jc w:val="center"/>
              <w:rPr>
                <w:rFonts w:hint="eastAsia" w:ascii="宋体" w:hAnsi="宋体" w:eastAsia="宋体" w:cs="宋体"/>
                <w:color w:val="FF0000"/>
                <w:szCs w:val="21"/>
              </w:rPr>
            </w:pPr>
            <w:r>
              <w:rPr>
                <w:rFonts w:hint="eastAsia" w:ascii="宋体" w:hAnsi="宋体" w:eastAsia="宋体" w:cs="宋体"/>
                <w:color w:val="FF0000"/>
                <w:szCs w:val="21"/>
              </w:rPr>
              <w:t>2</w:t>
            </w:r>
          </w:p>
        </w:tc>
        <w:tc>
          <w:tcPr>
            <w:tcW w:w="1788" w:type="dxa"/>
            <w:vAlign w:val="center"/>
          </w:tcPr>
          <w:p w14:paraId="79F02ED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Times New Roman"/>
                <w:color w:val="FF0000"/>
                <w:szCs w:val="21"/>
                <w:highlight w:val="none"/>
                <w:lang w:val="en-US" w:eastAsia="zh-CN"/>
              </w:rPr>
            </w:pPr>
            <w:r>
              <w:rPr>
                <w:rFonts w:hint="eastAsia" w:ascii="宋体" w:hAnsi="宋体"/>
                <w:color w:val="FF0000"/>
                <w:szCs w:val="21"/>
              </w:rPr>
              <w:t>碳酸泉水赋能仪</w:t>
            </w:r>
          </w:p>
        </w:tc>
        <w:tc>
          <w:tcPr>
            <w:tcW w:w="1325" w:type="dxa"/>
            <w:vAlign w:val="center"/>
          </w:tcPr>
          <w:p w14:paraId="12CD9BA5">
            <w:pPr>
              <w:spacing w:line="440" w:lineRule="exact"/>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1</w:t>
            </w:r>
          </w:p>
        </w:tc>
        <w:tc>
          <w:tcPr>
            <w:tcW w:w="1382" w:type="dxa"/>
            <w:vAlign w:val="center"/>
          </w:tcPr>
          <w:p w14:paraId="04F91898">
            <w:pPr>
              <w:spacing w:line="440" w:lineRule="exact"/>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套</w:t>
            </w:r>
          </w:p>
        </w:tc>
        <w:tc>
          <w:tcPr>
            <w:tcW w:w="3490" w:type="dxa"/>
            <w:vAlign w:val="center"/>
          </w:tcPr>
          <w:p w14:paraId="02E80613">
            <w:pPr>
              <w:spacing w:line="440" w:lineRule="exact"/>
              <w:jc w:val="center"/>
              <w:rPr>
                <w:rFonts w:hint="eastAsia" w:ascii="宋体" w:hAnsi="宋体" w:eastAsia="宋体" w:cs="宋体"/>
                <w:color w:val="FF0000"/>
                <w:kern w:val="0"/>
                <w:szCs w:val="21"/>
              </w:rPr>
            </w:pPr>
            <w:r>
              <w:rPr>
                <w:rFonts w:hint="eastAsia" w:ascii="宋体" w:hAnsi="宋体" w:eastAsia="宋体" w:cs="宋体"/>
                <w:color w:val="FF0000"/>
                <w:kern w:val="0"/>
                <w:szCs w:val="21"/>
              </w:rPr>
              <w:t>4</w:t>
            </w:r>
            <w:r>
              <w:rPr>
                <w:rFonts w:hint="eastAsia" w:ascii="宋体" w:hAnsi="宋体" w:cs="宋体"/>
                <w:color w:val="FF0000"/>
                <w:kern w:val="0"/>
                <w:szCs w:val="21"/>
                <w:lang w:val="en-US" w:eastAsia="zh-CN"/>
              </w:rPr>
              <w:t>5</w:t>
            </w:r>
            <w:r>
              <w:rPr>
                <w:rFonts w:hint="eastAsia" w:ascii="宋体" w:hAnsi="宋体" w:eastAsia="宋体" w:cs="宋体"/>
                <w:color w:val="FF0000"/>
                <w:kern w:val="0"/>
                <w:szCs w:val="21"/>
              </w:rPr>
              <w:t>000.00</w:t>
            </w:r>
          </w:p>
        </w:tc>
      </w:tr>
      <w:tr w14:paraId="599A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268" w:type="dxa"/>
            <w:gridSpan w:val="4"/>
            <w:vAlign w:val="center"/>
          </w:tcPr>
          <w:p w14:paraId="5801B00B">
            <w:pPr>
              <w:spacing w:line="440" w:lineRule="exact"/>
              <w:jc w:val="center"/>
              <w:rPr>
                <w:rFonts w:hint="eastAsia" w:ascii="宋体" w:hAnsi="宋体" w:eastAsia="宋体" w:cs="宋体"/>
                <w:color w:val="FF0000"/>
                <w:kern w:val="0"/>
                <w:szCs w:val="21"/>
              </w:rPr>
            </w:pPr>
            <w:r>
              <w:rPr>
                <w:rFonts w:hint="eastAsia" w:ascii="宋体" w:hAnsi="宋体" w:eastAsia="宋体" w:cs="宋体"/>
                <w:b/>
                <w:bCs/>
                <w:color w:val="FF0000"/>
                <w:kern w:val="0"/>
                <w:szCs w:val="21"/>
              </w:rPr>
              <w:t>总计（元）</w:t>
            </w:r>
          </w:p>
        </w:tc>
        <w:tc>
          <w:tcPr>
            <w:tcW w:w="3490" w:type="dxa"/>
            <w:vAlign w:val="center"/>
          </w:tcPr>
          <w:p w14:paraId="5A4F2A4A">
            <w:pPr>
              <w:spacing w:line="440" w:lineRule="exact"/>
              <w:jc w:val="center"/>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95000.00</w:t>
            </w:r>
          </w:p>
        </w:tc>
      </w:tr>
    </w:tbl>
    <w:p w14:paraId="51430BB5">
      <w:pPr>
        <w:numPr>
          <w:ilvl w:val="0"/>
          <w:numId w:val="0"/>
        </w:numPr>
        <w:rPr>
          <w:rFonts w:hint="eastAsia" w:ascii="宋体" w:hAnsi="宋体" w:cs="宋体"/>
          <w:b/>
          <w:bCs w:val="0"/>
          <w:color w:val="FF0000"/>
          <w:kern w:val="0"/>
          <w:sz w:val="21"/>
          <w:szCs w:val="21"/>
          <w:lang w:val="en-US" w:eastAsia="zh-CN"/>
        </w:rPr>
      </w:pPr>
    </w:p>
    <w:p w14:paraId="382DD539">
      <w:pPr>
        <w:numPr>
          <w:ilvl w:val="0"/>
          <w:numId w:val="0"/>
        </w:numPr>
        <w:rPr>
          <w:rFonts w:hint="eastAsia" w:ascii="宋体" w:hAnsi="宋体"/>
          <w:b/>
          <w:bCs/>
          <w:color w:val="FF0000"/>
          <w:szCs w:val="21"/>
          <w:lang w:val="en-US" w:eastAsia="zh-CN"/>
        </w:rPr>
      </w:pPr>
      <w:r>
        <w:rPr>
          <w:rFonts w:hint="eastAsia" w:ascii="宋体" w:hAnsi="宋体" w:cs="宋体"/>
          <w:b/>
          <w:bCs w:val="0"/>
          <w:color w:val="FF0000"/>
          <w:kern w:val="0"/>
          <w:sz w:val="21"/>
          <w:szCs w:val="21"/>
          <w:highlight w:val="yellow"/>
          <w:lang w:val="en-US" w:eastAsia="zh-CN"/>
        </w:rPr>
        <w:t>本项目核心产品为：</w:t>
      </w:r>
      <w:r>
        <w:rPr>
          <w:rFonts w:hint="eastAsia" w:ascii="宋体" w:hAnsi="宋体"/>
          <w:b/>
          <w:bCs/>
          <w:color w:val="FF0000"/>
          <w:szCs w:val="21"/>
          <w:highlight w:val="yellow"/>
        </w:rPr>
        <w:t>纳米头皮卸妆</w:t>
      </w:r>
      <w:r>
        <w:rPr>
          <w:rFonts w:hint="eastAsia" w:ascii="宋体" w:hAnsi="宋体"/>
          <w:b/>
          <w:bCs/>
          <w:color w:val="FF0000"/>
          <w:szCs w:val="21"/>
          <w:highlight w:val="yellow"/>
          <w:lang w:val="en-US" w:eastAsia="zh-CN"/>
        </w:rPr>
        <w:t>仪</w:t>
      </w:r>
    </w:p>
    <w:p w14:paraId="2D037D8C">
      <w:pPr>
        <w:pStyle w:val="6"/>
        <w:ind w:firstLine="420" w:firstLineChars="200"/>
        <w:rPr>
          <w:rFonts w:hint="eastAsia" w:eastAsia="宋体"/>
          <w:lang w:eastAsia="zh-CN"/>
        </w:rPr>
      </w:pPr>
      <w:r>
        <w:rPr>
          <w:rFonts w:hint="eastAsia" w:ascii="宋体" w:hAnsi="宋体" w:cs="宋体"/>
          <w:bCs/>
          <w:color w:val="FF0000"/>
          <w:kern w:val="0"/>
          <w:sz w:val="21"/>
          <w:szCs w:val="21"/>
          <w:lang w:val="en-US" w:eastAsia="zh-CN"/>
        </w:rPr>
        <w:t>(1)</w:t>
      </w:r>
      <w:r>
        <w:rPr>
          <w:rFonts w:hint="eastAsia" w:ascii="宋体" w:hAnsi="宋体" w:eastAsia="宋体" w:cs="宋体"/>
          <w:bCs/>
          <w:color w:val="FF0000"/>
          <w:kern w:val="0"/>
          <w:sz w:val="21"/>
          <w:szCs w:val="21"/>
          <w:lang w:val="en-US" w:eastAsia="zh-CN"/>
        </w:rPr>
        <w:t>非单一产品采购项目多家投标人提供的核心产品品牌相同的，且通过资格审查、符合性审查的不同投标人参加同一项目下投标的，按一家投标人计算，评审后得分最高的同品牌投标人获得中标人推荐资格；评审得分相同的，按投标报价由低到高顺序排列；得分且投标报价相同的，由采购人委托评标委员会采取随机抽取方式确定，其他同品牌投标人不作为中标候选人。</w:t>
      </w:r>
    </w:p>
    <w:p w14:paraId="2C78C2F4">
      <w:pPr>
        <w:numPr>
          <w:ilvl w:val="0"/>
          <w:numId w:val="0"/>
        </w:numPr>
        <w:ind w:firstLine="420" w:firstLineChars="200"/>
        <w:rPr>
          <w:rFonts w:hint="eastAsia" w:ascii="宋体" w:hAnsi="宋体" w:eastAsia="宋体" w:cs="宋体"/>
          <w:bCs/>
          <w:color w:val="FF0000"/>
          <w:kern w:val="0"/>
          <w:sz w:val="21"/>
          <w:szCs w:val="21"/>
          <w:lang w:val="en-US" w:eastAsia="zh-CN"/>
        </w:rPr>
      </w:pPr>
      <w:r>
        <w:rPr>
          <w:rFonts w:hint="eastAsia" w:ascii="宋体" w:hAnsi="宋体" w:cs="宋体"/>
          <w:bCs/>
          <w:color w:val="FF0000"/>
          <w:kern w:val="0"/>
          <w:sz w:val="21"/>
          <w:szCs w:val="21"/>
          <w:lang w:val="en-US" w:eastAsia="zh-CN"/>
        </w:rPr>
        <w:t>(2)</w:t>
      </w:r>
      <w:r>
        <w:rPr>
          <w:rFonts w:hint="eastAsia" w:ascii="宋体" w:hAnsi="宋体" w:eastAsia="宋体" w:cs="宋体"/>
          <w:bCs/>
          <w:color w:val="FF0000"/>
          <w:kern w:val="0"/>
          <w:sz w:val="21"/>
          <w:szCs w:val="21"/>
          <w:lang w:val="en-US" w:eastAsia="zh-CN"/>
        </w:rPr>
        <w:t xml:space="preserve">备注栏注明“拒绝进口”的产品不接受投标人选用进口产品参与投标；注明“接受进口”的产品允许投标人选用进口产品参与投标，但不排斥国内产品。 </w:t>
      </w:r>
    </w:p>
    <w:p w14:paraId="19982E00">
      <w:pPr>
        <w:numPr>
          <w:ilvl w:val="0"/>
          <w:numId w:val="0"/>
        </w:numPr>
        <w:ind w:firstLine="420" w:firstLineChars="200"/>
        <w:rPr>
          <w:rFonts w:hint="eastAsia"/>
          <w:lang w:val="en-US" w:eastAsia="zh-CN"/>
        </w:rPr>
      </w:pPr>
      <w:r>
        <w:rPr>
          <w:rFonts w:hint="eastAsia" w:ascii="宋体" w:hAnsi="宋体" w:cs="宋体"/>
          <w:bCs/>
          <w:color w:val="FF0000"/>
          <w:kern w:val="0"/>
          <w:sz w:val="21"/>
          <w:szCs w:val="21"/>
          <w:lang w:val="en-US" w:eastAsia="zh-CN"/>
        </w:rPr>
        <w:t>(3)</w:t>
      </w:r>
      <w:r>
        <w:rPr>
          <w:rFonts w:hint="eastAsia" w:ascii="宋体" w:hAnsi="宋体" w:eastAsia="宋体" w:cs="宋体"/>
          <w:bCs/>
          <w:color w:val="FF0000"/>
          <w:kern w:val="0"/>
          <w:sz w:val="21"/>
          <w:szCs w:val="21"/>
          <w:lang w:val="en-US" w:eastAsia="zh-CN"/>
        </w:rPr>
        <w:t>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536028FC">
      <w:pPr>
        <w:pStyle w:val="5"/>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二、项目概况</w:t>
      </w:r>
    </w:p>
    <w:p w14:paraId="31F331BC">
      <w:pPr>
        <w:numPr>
          <w:ilvl w:val="0"/>
          <w:numId w:val="0"/>
        </w:numPr>
        <w:ind w:firstLine="420" w:firstLineChars="200"/>
        <w:rPr>
          <w:rFonts w:hint="eastAsia"/>
          <w:color w:val="FF0000"/>
          <w:highlight w:val="none"/>
          <w:lang w:val="en-US" w:eastAsia="zh-CN"/>
        </w:rPr>
      </w:pPr>
      <w:r>
        <w:rPr>
          <w:rFonts w:hint="eastAsia"/>
          <w:color w:val="FF0000"/>
          <w:highlight w:val="none"/>
          <w:lang w:val="en-US" w:eastAsia="zh-CN"/>
        </w:rPr>
        <w:t>因科室建设成立毛发治疗专病中心，为保障科室业务的开展，现面向社会进行公开招标采购纳米头皮卸妆和碳酸泉水赋能仪各一台。</w:t>
      </w:r>
    </w:p>
    <w:p w14:paraId="11559838">
      <w:pPr>
        <w:numPr>
          <w:ilvl w:val="0"/>
          <w:numId w:val="0"/>
        </w:numPr>
        <w:rPr>
          <w:rFonts w:hint="eastAsia" w:ascii="宋体" w:hAnsi="宋体"/>
          <w:b/>
          <w:bCs/>
          <w:color w:val="FF0000"/>
          <w:szCs w:val="21"/>
          <w:lang w:eastAsia="zh-CN"/>
        </w:rPr>
      </w:pPr>
      <w:r>
        <w:rPr>
          <w:rFonts w:hint="eastAsia" w:ascii="宋体" w:hAnsi="宋体"/>
          <w:b/>
          <w:bCs/>
          <w:color w:val="FF0000"/>
          <w:szCs w:val="21"/>
          <w:lang w:eastAsia="zh-CN"/>
        </w:rPr>
        <w:t>三、项目类型</w:t>
      </w:r>
    </w:p>
    <w:p w14:paraId="49149EA3">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一次性货物</w:t>
      </w:r>
    </w:p>
    <w:p w14:paraId="2DF42E83">
      <w:pPr>
        <w:numPr>
          <w:ilvl w:val="0"/>
          <w:numId w:val="0"/>
        </w:numPr>
        <w:rPr>
          <w:rFonts w:hint="eastAsia" w:ascii="宋体" w:hAnsi="宋体" w:eastAsia="宋体"/>
          <w:b/>
          <w:bCs/>
          <w:color w:val="FF0000"/>
          <w:szCs w:val="21"/>
          <w:lang w:val="en-US" w:eastAsia="zh-CN"/>
        </w:rPr>
      </w:pPr>
      <w:r>
        <w:rPr>
          <w:rFonts w:hint="eastAsia" w:ascii="宋体" w:hAnsi="宋体"/>
          <w:b/>
          <w:bCs/>
          <w:color w:val="FF0000"/>
          <w:szCs w:val="21"/>
          <w:lang w:eastAsia="zh-CN"/>
        </w:rPr>
        <w:t>四、投标人</w:t>
      </w:r>
      <w:r>
        <w:rPr>
          <w:rFonts w:hint="eastAsia" w:ascii="宋体" w:hAnsi="宋体" w:eastAsia="宋体" w:cs="Times New Roman"/>
          <w:b/>
          <w:bCs/>
          <w:color w:val="FF0000"/>
          <w:szCs w:val="21"/>
          <w:lang w:val="en-US" w:eastAsia="zh-CN"/>
        </w:rPr>
        <w:t>资格要求</w:t>
      </w:r>
    </w:p>
    <w:p w14:paraId="0CB2ED4F">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1.投标人须是在中华人民共和国境内注册，具有独立法人资格或是具有独立承担民事责任的能力的其它组织（提供营业执照或事业单位法人证等法人证明扫描件，原件备查）；</w:t>
      </w:r>
    </w:p>
    <w:p w14:paraId="7A91207E">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2.投标人须提供法定代表人证明书、法定代表人授权委托证明书；</w:t>
      </w:r>
    </w:p>
    <w:p w14:paraId="34D7CFB8">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3.投标人满足《中华人民共和国政府采购法》第二十二条规定的条件（由供应商在《政府采购投标及履约承诺函》中作出声明）；</w:t>
      </w:r>
    </w:p>
    <w:p w14:paraId="7A16DFF2">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4.参与本项目投标前三年内，在经营活动中没有重大违法记录；参与本项目政府采购活动时不存在被有关部门禁止参与政府采购活动且在有效期内的情况（由供应商在《政府采购投标及履约承诺函》中作出声明）；</w:t>
      </w:r>
    </w:p>
    <w:p w14:paraId="2A2F9BEB">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5.本项目不接受联合体投标，不允许转包分包（由供应商在《政府采购投标及履约承诺函》中作出声明）；</w:t>
      </w:r>
    </w:p>
    <w:p w14:paraId="380A04A8">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6.除单一来源采购，为采购项目提供整体设计、规范编制或者项目管理、监理、检测等服务的供应商，不得再参加该采购项目的其他采购活动（由供应商在《政府采购投标及履约承诺函》中作出声明）；</w:t>
      </w:r>
    </w:p>
    <w:p w14:paraId="5F54805C">
      <w:pPr>
        <w:pStyle w:val="6"/>
        <w:numPr>
          <w:ilvl w:val="0"/>
          <w:numId w:val="0"/>
        </w:numPr>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7.投标截止时间前，投标人未被列入失信被执行人、重大税收违法案件当事人名单、政府采购严重违法失信行为记录名单（采购单位将通过“信用中国”网站（www.creditchina.gov.cn）、中国政府采购网（www.ccgp.gov.cn）等渠道查询相关主体信用记录），投标人须提供官网的信用信息查询记录网络截图证明材料（查询时间须在采购公告之日起至投标截止日前）；</w:t>
      </w:r>
    </w:p>
    <w:p w14:paraId="7CC850CB">
      <w:pPr>
        <w:pStyle w:val="6"/>
        <w:spacing w:line="240" w:lineRule="auto"/>
        <w:ind w:firstLine="420" w:firstLineChars="200"/>
        <w:rPr>
          <w:rFonts w:hint="eastAsia" w:ascii="宋体" w:hAnsi="宋体" w:eastAsia="宋体" w:cs="宋体"/>
          <w:bCs/>
          <w:color w:val="FF0000"/>
          <w:kern w:val="0"/>
          <w:sz w:val="21"/>
          <w:szCs w:val="21"/>
          <w:lang w:val="en-US" w:eastAsia="zh-CN" w:bidi="ar-SA"/>
        </w:rPr>
      </w:pPr>
      <w:r>
        <w:rPr>
          <w:rFonts w:hint="eastAsia" w:ascii="宋体" w:hAnsi="宋体" w:eastAsia="宋体" w:cs="宋体"/>
          <w:bCs/>
          <w:color w:val="FF0000"/>
          <w:kern w:val="0"/>
          <w:sz w:val="21"/>
          <w:szCs w:val="21"/>
          <w:lang w:val="en-US" w:eastAsia="zh-CN" w:bidi="ar-SA"/>
        </w:rPr>
        <w:t>8.单位负责人为同一人或者存在直接控股、管理关系的不同供应商，不得参加同一合同项下的政府采购活动（须按本项目投标文件格式要求提供《政府采购投标及履约承诺函》和《股东构成审查表》加盖投标人公章）。</w:t>
      </w:r>
    </w:p>
    <w:p w14:paraId="0805839F">
      <w:pPr>
        <w:numPr>
          <w:ilvl w:val="0"/>
          <w:numId w:val="0"/>
        </w:numPr>
        <w:jc w:val="center"/>
        <w:rPr>
          <w:rFonts w:hint="eastAsia"/>
          <w:sz w:val="18"/>
          <w:szCs w:val="18"/>
          <w:highlight w:val="yellow"/>
          <w:lang w:val="en-US" w:eastAsia="zh-CN"/>
        </w:rPr>
      </w:pPr>
      <w:r>
        <w:rPr>
          <w:rFonts w:hint="eastAsia" w:ascii="宋体" w:hAnsi="宋体" w:eastAsia="宋体" w:cs="Times New Roman"/>
          <w:b/>
          <w:bCs/>
          <w:color w:val="FF0000"/>
          <w:szCs w:val="21"/>
          <w:highlight w:val="none"/>
          <w:lang w:val="en-US" w:eastAsia="zh-CN"/>
        </w:rPr>
        <w:t>五、技术规格</w:t>
      </w:r>
      <w:r>
        <w:rPr>
          <w:rFonts w:hint="eastAsia" w:ascii="宋体" w:hAnsi="宋体" w:eastAsia="宋体" w:cs="宋体"/>
          <w:bCs/>
          <w:color w:val="FF0000"/>
          <w:kern w:val="0"/>
          <w:sz w:val="18"/>
          <w:szCs w:val="18"/>
          <w:highlight w:val="yellow"/>
          <w:lang w:val="en-US" w:eastAsia="zh-CN"/>
        </w:rPr>
        <w:t>（按照下表，编制本项目技术规格偏离表，请勿去掉“</w:t>
      </w:r>
      <w:r>
        <w:rPr>
          <w:rFonts w:hint="eastAsia" w:ascii="宋体" w:hAnsi="宋体" w:eastAsia="宋体" w:cs="宋体"/>
          <w:b/>
          <w:color w:val="FF0000"/>
          <w:kern w:val="0"/>
          <w:szCs w:val="21"/>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21"/>
          <w:szCs w:val="21"/>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2"/>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797"/>
      </w:tblGrid>
      <w:tr w14:paraId="4FB9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1231" w:type="dxa"/>
            <w:tcBorders>
              <w:top w:val="single" w:color="auto" w:sz="4" w:space="0"/>
              <w:left w:val="single" w:color="auto" w:sz="4" w:space="0"/>
              <w:bottom w:val="single" w:color="auto" w:sz="4" w:space="0"/>
              <w:right w:val="single" w:color="auto" w:sz="4" w:space="0"/>
            </w:tcBorders>
            <w:noWrap w:val="0"/>
            <w:vAlign w:val="center"/>
          </w:tcPr>
          <w:p w14:paraId="16435C6C">
            <w:pPr>
              <w:spacing w:line="360" w:lineRule="auto"/>
              <w:jc w:val="center"/>
              <w:rPr>
                <w:rFonts w:hint="default"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w:t>
            </w:r>
            <w:r>
              <w:rPr>
                <w:rFonts w:hint="eastAsia" w:ascii="宋体" w:hAnsi="宋体" w:eastAsia="宋体" w:cs="宋体"/>
                <w:b/>
                <w:bCs/>
                <w:color w:val="FF0000"/>
                <w:sz w:val="21"/>
                <w:szCs w:val="21"/>
                <w:highlight w:val="none"/>
                <w:lang w:val="en-US" w:eastAsia="zh-CN"/>
              </w:rPr>
              <w:br w:type="textWrapping"/>
            </w:r>
            <w:r>
              <w:rPr>
                <w:rFonts w:hint="eastAsia" w:ascii="宋体" w:hAnsi="宋体" w:eastAsia="宋体" w:cs="宋体"/>
                <w:b/>
                <w:bCs/>
                <w:color w:val="FF0000"/>
                <w:sz w:val="21"/>
                <w:szCs w:val="21"/>
                <w:highlight w:val="none"/>
                <w:lang w:val="en-US" w:eastAsia="zh-CN"/>
              </w:rPr>
              <w:t>配置</w:t>
            </w:r>
            <w:r>
              <w:rPr>
                <w:rFonts w:hint="eastAsia" w:ascii="宋体" w:hAnsi="宋体" w:eastAsia="宋体" w:cs="宋体"/>
                <w:b/>
                <w:bCs/>
                <w:color w:val="FF0000"/>
                <w:sz w:val="21"/>
                <w:szCs w:val="21"/>
                <w:highlight w:val="none"/>
                <w:lang w:val="en-US" w:eastAsia="zh-CN"/>
              </w:rPr>
              <w:br w:type="textWrapping"/>
            </w:r>
            <w:r>
              <w:rPr>
                <w:rFonts w:hint="eastAsia" w:ascii="宋体" w:hAnsi="宋体" w:eastAsia="宋体" w:cs="宋体"/>
                <w:b/>
                <w:bCs/>
                <w:color w:val="FF0000"/>
                <w:sz w:val="21"/>
                <w:szCs w:val="21"/>
                <w:highlight w:val="none"/>
                <w:lang w:val="en-US" w:eastAsia="zh-CN"/>
              </w:rPr>
              <w:t>清单</w:t>
            </w:r>
          </w:p>
        </w:tc>
        <w:tc>
          <w:tcPr>
            <w:tcW w:w="8797" w:type="dxa"/>
            <w:tcBorders>
              <w:top w:val="single" w:color="auto" w:sz="4" w:space="0"/>
              <w:left w:val="single" w:color="auto" w:sz="4" w:space="0"/>
              <w:bottom w:val="single" w:color="auto" w:sz="4" w:space="0"/>
              <w:right w:val="single" w:color="auto" w:sz="4" w:space="0"/>
            </w:tcBorders>
            <w:noWrap w:val="0"/>
            <w:vAlign w:val="center"/>
          </w:tcPr>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149"/>
              <w:gridCol w:w="1853"/>
              <w:gridCol w:w="2151"/>
            </w:tblGrid>
            <w:tr w14:paraId="4E58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65" w:type="dxa"/>
                  <w:noWrap w:val="0"/>
                  <w:vAlign w:val="center"/>
                </w:tcPr>
                <w:p w14:paraId="4C9D9AA7">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0"/>
                      <w:szCs w:val="20"/>
                      <w:vertAlign w:val="baseline"/>
                      <w:lang w:val="en-US" w:eastAsia="zh-CN"/>
                    </w:rPr>
                  </w:pPr>
                  <w:r>
                    <w:rPr>
                      <w:rFonts w:hint="eastAsia" w:ascii="Times New Roman" w:hAnsi="Times New Roman" w:eastAsia="宋体" w:cs="Times New Roman"/>
                      <w:b/>
                      <w:bCs/>
                      <w:color w:val="FF0000"/>
                      <w:sz w:val="20"/>
                      <w:szCs w:val="20"/>
                      <w:vertAlign w:val="baseline"/>
                      <w:lang w:val="en-US" w:eastAsia="zh-CN"/>
                    </w:rPr>
                    <w:t>序号</w:t>
                  </w:r>
                </w:p>
              </w:tc>
              <w:tc>
                <w:tcPr>
                  <w:tcW w:w="3149" w:type="dxa"/>
                  <w:noWrap w:val="0"/>
                  <w:vAlign w:val="center"/>
                </w:tcPr>
                <w:p w14:paraId="4875B58A">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FF0000"/>
                      <w:sz w:val="20"/>
                      <w:szCs w:val="20"/>
                      <w:vertAlign w:val="baseline"/>
                      <w:lang w:val="en-US" w:eastAsia="zh-CN"/>
                    </w:rPr>
                  </w:pPr>
                  <w:r>
                    <w:rPr>
                      <w:rFonts w:hint="eastAsia" w:ascii="Times New Roman" w:hAnsi="Times New Roman" w:eastAsia="宋体" w:cs="Times New Roman"/>
                      <w:b/>
                      <w:bCs/>
                      <w:color w:val="FF0000"/>
                      <w:sz w:val="20"/>
                      <w:szCs w:val="20"/>
                      <w:vertAlign w:val="baseline"/>
                      <w:lang w:val="en-US" w:eastAsia="zh-CN"/>
                    </w:rPr>
                    <w:t>名称</w:t>
                  </w:r>
                </w:p>
              </w:tc>
              <w:tc>
                <w:tcPr>
                  <w:tcW w:w="1853" w:type="dxa"/>
                  <w:noWrap w:val="0"/>
                  <w:vAlign w:val="center"/>
                </w:tcPr>
                <w:p w14:paraId="4CB546E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FF0000"/>
                      <w:sz w:val="20"/>
                      <w:szCs w:val="20"/>
                      <w:vertAlign w:val="baseline"/>
                      <w:lang w:val="en-US" w:eastAsia="zh-CN"/>
                    </w:rPr>
                  </w:pPr>
                  <w:r>
                    <w:rPr>
                      <w:rFonts w:hint="eastAsia" w:ascii="Times New Roman" w:hAnsi="Times New Roman" w:eastAsia="宋体" w:cs="Times New Roman"/>
                      <w:b/>
                      <w:bCs/>
                      <w:color w:val="FF0000"/>
                      <w:sz w:val="20"/>
                      <w:szCs w:val="20"/>
                      <w:vertAlign w:val="baseline"/>
                      <w:lang w:val="en-US" w:eastAsia="zh-CN"/>
                    </w:rPr>
                    <w:t>数量</w:t>
                  </w:r>
                </w:p>
              </w:tc>
              <w:tc>
                <w:tcPr>
                  <w:tcW w:w="2151" w:type="dxa"/>
                  <w:noWrap w:val="0"/>
                  <w:vAlign w:val="center"/>
                </w:tcPr>
                <w:p w14:paraId="6965756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FF0000"/>
                      <w:sz w:val="20"/>
                      <w:szCs w:val="20"/>
                      <w:vertAlign w:val="baseline"/>
                      <w:lang w:val="en-US" w:eastAsia="zh-CN"/>
                    </w:rPr>
                  </w:pPr>
                  <w:r>
                    <w:rPr>
                      <w:rFonts w:hint="eastAsia" w:ascii="Times New Roman" w:hAnsi="Times New Roman" w:eastAsia="宋体" w:cs="Times New Roman"/>
                      <w:b/>
                      <w:bCs/>
                      <w:color w:val="FF0000"/>
                      <w:sz w:val="20"/>
                      <w:szCs w:val="20"/>
                      <w:vertAlign w:val="baseline"/>
                      <w:lang w:val="en-US" w:eastAsia="zh-CN"/>
                    </w:rPr>
                    <w:t>单位/规格</w:t>
                  </w:r>
                </w:p>
              </w:tc>
            </w:tr>
            <w:tr w14:paraId="37C6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5" w:type="dxa"/>
                  <w:noWrap w:val="0"/>
                  <w:vAlign w:val="top"/>
                </w:tcPr>
                <w:p w14:paraId="6FE7B583">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3149" w:type="dxa"/>
                  <w:noWrap w:val="0"/>
                  <w:vAlign w:val="top"/>
                </w:tcPr>
                <w:p w14:paraId="0DF267FC">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纳米头皮卸妆仪主机</w:t>
                  </w:r>
                </w:p>
              </w:tc>
              <w:tc>
                <w:tcPr>
                  <w:tcW w:w="1853" w:type="dxa"/>
                  <w:noWrap w:val="0"/>
                  <w:vAlign w:val="top"/>
                </w:tcPr>
                <w:p w14:paraId="58C6AAFE">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2151" w:type="dxa"/>
                  <w:noWrap w:val="0"/>
                  <w:vAlign w:val="top"/>
                </w:tcPr>
                <w:p w14:paraId="3B466FC6">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台</w:t>
                  </w:r>
                </w:p>
              </w:tc>
            </w:tr>
            <w:tr w14:paraId="4382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5" w:type="dxa"/>
                  <w:noWrap w:val="0"/>
                  <w:vAlign w:val="top"/>
                </w:tcPr>
                <w:p w14:paraId="418A47C7">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1.1</w:t>
                  </w:r>
                </w:p>
              </w:tc>
              <w:tc>
                <w:tcPr>
                  <w:tcW w:w="3149" w:type="dxa"/>
                  <w:noWrap w:val="0"/>
                  <w:vAlign w:val="top"/>
                </w:tcPr>
                <w:p w14:paraId="0680A1B2">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喷头组件</w:t>
                  </w:r>
                </w:p>
              </w:tc>
              <w:tc>
                <w:tcPr>
                  <w:tcW w:w="1853" w:type="dxa"/>
                  <w:noWrap w:val="0"/>
                  <w:vAlign w:val="top"/>
                </w:tcPr>
                <w:p w14:paraId="6685B019">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2151" w:type="dxa"/>
                  <w:noWrap w:val="0"/>
                  <w:vAlign w:val="top"/>
                </w:tcPr>
                <w:p w14:paraId="7F7DC12D">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台</w:t>
                  </w:r>
                </w:p>
              </w:tc>
            </w:tr>
            <w:tr w14:paraId="6BD1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5" w:type="dxa"/>
                  <w:noWrap w:val="0"/>
                  <w:vAlign w:val="top"/>
                </w:tcPr>
                <w:p w14:paraId="72CCBAA0">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1.2</w:t>
                  </w:r>
                </w:p>
              </w:tc>
              <w:tc>
                <w:tcPr>
                  <w:tcW w:w="3149" w:type="dxa"/>
                  <w:noWrap w:val="0"/>
                  <w:vAlign w:val="top"/>
                </w:tcPr>
                <w:p w14:paraId="4EDDE57D">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进水管</w:t>
                  </w:r>
                </w:p>
              </w:tc>
              <w:tc>
                <w:tcPr>
                  <w:tcW w:w="1853" w:type="dxa"/>
                  <w:noWrap w:val="0"/>
                  <w:vAlign w:val="top"/>
                </w:tcPr>
                <w:p w14:paraId="7B27563F">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4</w:t>
                  </w:r>
                </w:p>
              </w:tc>
              <w:tc>
                <w:tcPr>
                  <w:tcW w:w="2151" w:type="dxa"/>
                  <w:noWrap w:val="0"/>
                  <w:vAlign w:val="top"/>
                </w:tcPr>
                <w:p w14:paraId="7F2883C0">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根</w:t>
                  </w:r>
                </w:p>
              </w:tc>
            </w:tr>
            <w:tr w14:paraId="2838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5" w:type="dxa"/>
                  <w:noWrap w:val="0"/>
                  <w:vAlign w:val="top"/>
                </w:tcPr>
                <w:p w14:paraId="0658724A">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1.3</w:t>
                  </w:r>
                </w:p>
              </w:tc>
              <w:tc>
                <w:tcPr>
                  <w:tcW w:w="3149" w:type="dxa"/>
                  <w:noWrap w:val="0"/>
                  <w:vAlign w:val="top"/>
                </w:tcPr>
                <w:p w14:paraId="35B65373">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进水过滤</w:t>
                  </w:r>
                </w:p>
              </w:tc>
              <w:tc>
                <w:tcPr>
                  <w:tcW w:w="1853" w:type="dxa"/>
                  <w:noWrap w:val="0"/>
                  <w:vAlign w:val="top"/>
                </w:tcPr>
                <w:p w14:paraId="018BEB7B">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2151" w:type="dxa"/>
                  <w:noWrap w:val="0"/>
                  <w:vAlign w:val="top"/>
                </w:tcPr>
                <w:p w14:paraId="38DED1BE">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个</w:t>
                  </w:r>
                </w:p>
              </w:tc>
            </w:tr>
            <w:tr w14:paraId="5D73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5" w:type="dxa"/>
                  <w:noWrap w:val="0"/>
                  <w:vAlign w:val="top"/>
                </w:tcPr>
                <w:p w14:paraId="19FBBAFF">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1.4</w:t>
                  </w:r>
                </w:p>
              </w:tc>
              <w:tc>
                <w:tcPr>
                  <w:tcW w:w="3149" w:type="dxa"/>
                  <w:noWrap w:val="0"/>
                  <w:vAlign w:val="top"/>
                </w:tcPr>
                <w:p w14:paraId="1F0B93C3">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喷头支架</w:t>
                  </w:r>
                </w:p>
              </w:tc>
              <w:tc>
                <w:tcPr>
                  <w:tcW w:w="1853" w:type="dxa"/>
                  <w:noWrap w:val="0"/>
                  <w:vAlign w:val="top"/>
                </w:tcPr>
                <w:p w14:paraId="39B08ABD">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2151" w:type="dxa"/>
                  <w:noWrap w:val="0"/>
                  <w:vAlign w:val="top"/>
                </w:tcPr>
                <w:p w14:paraId="14264E48">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个</w:t>
                  </w:r>
                </w:p>
              </w:tc>
            </w:tr>
            <w:tr w14:paraId="2DC2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5" w:type="dxa"/>
                  <w:noWrap w:val="0"/>
                  <w:vAlign w:val="top"/>
                </w:tcPr>
                <w:p w14:paraId="17603F29">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1.5</w:t>
                  </w:r>
                </w:p>
              </w:tc>
              <w:tc>
                <w:tcPr>
                  <w:tcW w:w="3149" w:type="dxa"/>
                  <w:noWrap w:val="0"/>
                  <w:vAlign w:val="top"/>
                </w:tcPr>
                <w:p w14:paraId="19F26F38">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说明书</w:t>
                  </w:r>
                </w:p>
              </w:tc>
              <w:tc>
                <w:tcPr>
                  <w:tcW w:w="1853" w:type="dxa"/>
                  <w:noWrap w:val="0"/>
                  <w:vAlign w:val="top"/>
                </w:tcPr>
                <w:p w14:paraId="4725D7D9">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2151" w:type="dxa"/>
                  <w:noWrap w:val="0"/>
                  <w:vAlign w:val="top"/>
                </w:tcPr>
                <w:p w14:paraId="6AD548DB">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本</w:t>
                  </w:r>
                </w:p>
              </w:tc>
            </w:tr>
            <w:tr w14:paraId="0C52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5" w:type="dxa"/>
                  <w:noWrap w:val="0"/>
                  <w:vAlign w:val="top"/>
                </w:tcPr>
                <w:p w14:paraId="776D3767">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2</w:t>
                  </w:r>
                </w:p>
              </w:tc>
              <w:tc>
                <w:tcPr>
                  <w:tcW w:w="3149" w:type="dxa"/>
                  <w:noWrap w:val="0"/>
                  <w:vAlign w:val="top"/>
                </w:tcPr>
                <w:p w14:paraId="4995BDC0">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碳酸泉水赋能仪主机</w:t>
                  </w:r>
                </w:p>
              </w:tc>
              <w:tc>
                <w:tcPr>
                  <w:tcW w:w="1853" w:type="dxa"/>
                  <w:noWrap w:val="0"/>
                  <w:vAlign w:val="top"/>
                </w:tcPr>
                <w:p w14:paraId="6991A374">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2151" w:type="dxa"/>
                  <w:noWrap w:val="0"/>
                  <w:vAlign w:val="top"/>
                </w:tcPr>
                <w:p w14:paraId="1C64B817">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台</w:t>
                  </w:r>
                </w:p>
              </w:tc>
            </w:tr>
            <w:tr w14:paraId="5C65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5" w:type="dxa"/>
                  <w:noWrap w:val="0"/>
                  <w:vAlign w:val="top"/>
                </w:tcPr>
                <w:p w14:paraId="7E5D1924">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2.1</w:t>
                  </w:r>
                </w:p>
              </w:tc>
              <w:tc>
                <w:tcPr>
                  <w:tcW w:w="3149" w:type="dxa"/>
                  <w:noWrap w:val="0"/>
                  <w:vAlign w:val="top"/>
                </w:tcPr>
                <w:p w14:paraId="5EBEC022">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气压表</w:t>
                  </w:r>
                </w:p>
              </w:tc>
              <w:tc>
                <w:tcPr>
                  <w:tcW w:w="1853" w:type="dxa"/>
                  <w:noWrap w:val="0"/>
                  <w:vAlign w:val="top"/>
                </w:tcPr>
                <w:p w14:paraId="10D50066">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2151" w:type="dxa"/>
                  <w:noWrap w:val="0"/>
                  <w:vAlign w:val="top"/>
                </w:tcPr>
                <w:p w14:paraId="5E711C38">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个</w:t>
                  </w:r>
                </w:p>
              </w:tc>
            </w:tr>
            <w:tr w14:paraId="4084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5" w:type="dxa"/>
                  <w:noWrap w:val="0"/>
                  <w:vAlign w:val="top"/>
                </w:tcPr>
                <w:p w14:paraId="43ABFDB9">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2.2</w:t>
                  </w:r>
                </w:p>
              </w:tc>
              <w:tc>
                <w:tcPr>
                  <w:tcW w:w="3149" w:type="dxa"/>
                  <w:noWrap w:val="0"/>
                  <w:vAlign w:val="top"/>
                </w:tcPr>
                <w:p w14:paraId="7F9B7475">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适配器</w:t>
                  </w:r>
                </w:p>
              </w:tc>
              <w:tc>
                <w:tcPr>
                  <w:tcW w:w="1853" w:type="dxa"/>
                  <w:noWrap w:val="0"/>
                  <w:vAlign w:val="top"/>
                </w:tcPr>
                <w:p w14:paraId="1F7EAAF0">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2</w:t>
                  </w:r>
                </w:p>
              </w:tc>
              <w:tc>
                <w:tcPr>
                  <w:tcW w:w="2151" w:type="dxa"/>
                  <w:noWrap w:val="0"/>
                  <w:vAlign w:val="top"/>
                </w:tcPr>
                <w:p w14:paraId="771DC11F">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根</w:t>
                  </w:r>
                </w:p>
              </w:tc>
            </w:tr>
            <w:tr w14:paraId="0EB5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5" w:type="dxa"/>
                  <w:noWrap w:val="0"/>
                  <w:vAlign w:val="top"/>
                </w:tcPr>
                <w:p w14:paraId="199ABAC2">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2.3</w:t>
                  </w:r>
                </w:p>
              </w:tc>
              <w:tc>
                <w:tcPr>
                  <w:tcW w:w="3149" w:type="dxa"/>
                  <w:noWrap w:val="0"/>
                  <w:vAlign w:val="top"/>
                </w:tcPr>
                <w:p w14:paraId="4A29925C">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数据线</w:t>
                  </w:r>
                </w:p>
              </w:tc>
              <w:tc>
                <w:tcPr>
                  <w:tcW w:w="1853" w:type="dxa"/>
                  <w:noWrap w:val="0"/>
                  <w:vAlign w:val="top"/>
                </w:tcPr>
                <w:p w14:paraId="535FA429">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2151" w:type="dxa"/>
                  <w:noWrap w:val="0"/>
                  <w:vAlign w:val="top"/>
                </w:tcPr>
                <w:p w14:paraId="427EF923">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根</w:t>
                  </w:r>
                </w:p>
              </w:tc>
            </w:tr>
            <w:tr w14:paraId="2932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5" w:type="dxa"/>
                  <w:noWrap w:val="0"/>
                  <w:vAlign w:val="top"/>
                </w:tcPr>
                <w:p w14:paraId="60B2DD6E">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2.4</w:t>
                  </w:r>
                </w:p>
              </w:tc>
              <w:tc>
                <w:tcPr>
                  <w:tcW w:w="3149" w:type="dxa"/>
                  <w:noWrap w:val="0"/>
                  <w:vAlign w:val="top"/>
                </w:tcPr>
                <w:p w14:paraId="4509D2B5">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固定件</w:t>
                  </w:r>
                </w:p>
              </w:tc>
              <w:tc>
                <w:tcPr>
                  <w:tcW w:w="1853" w:type="dxa"/>
                  <w:noWrap w:val="0"/>
                  <w:vAlign w:val="top"/>
                </w:tcPr>
                <w:p w14:paraId="4159EE4E">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2151" w:type="dxa"/>
                  <w:noWrap w:val="0"/>
                  <w:vAlign w:val="top"/>
                </w:tcPr>
                <w:p w14:paraId="0B99BFF3">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套</w:t>
                  </w:r>
                </w:p>
              </w:tc>
            </w:tr>
            <w:tr w14:paraId="0AAC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5" w:type="dxa"/>
                  <w:noWrap w:val="0"/>
                  <w:vAlign w:val="top"/>
                </w:tcPr>
                <w:p w14:paraId="3C8FEB40">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2.5</w:t>
                  </w:r>
                </w:p>
              </w:tc>
              <w:tc>
                <w:tcPr>
                  <w:tcW w:w="3149" w:type="dxa"/>
                  <w:noWrap w:val="0"/>
                  <w:vAlign w:val="top"/>
                </w:tcPr>
                <w:p w14:paraId="346A2597">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免钉胶</w:t>
                  </w:r>
                </w:p>
              </w:tc>
              <w:tc>
                <w:tcPr>
                  <w:tcW w:w="1853" w:type="dxa"/>
                  <w:noWrap w:val="0"/>
                  <w:vAlign w:val="top"/>
                </w:tcPr>
                <w:p w14:paraId="15635094">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2151" w:type="dxa"/>
                  <w:noWrap w:val="0"/>
                  <w:vAlign w:val="top"/>
                </w:tcPr>
                <w:p w14:paraId="096E34B4">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套</w:t>
                  </w:r>
                </w:p>
              </w:tc>
            </w:tr>
            <w:tr w14:paraId="24B4B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5" w:type="dxa"/>
                  <w:noWrap w:val="0"/>
                  <w:vAlign w:val="top"/>
                </w:tcPr>
                <w:p w14:paraId="1E1FA367">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2.6</w:t>
                  </w:r>
                </w:p>
              </w:tc>
              <w:tc>
                <w:tcPr>
                  <w:tcW w:w="3149" w:type="dxa"/>
                  <w:noWrap w:val="0"/>
                  <w:vAlign w:val="top"/>
                </w:tcPr>
                <w:p w14:paraId="337DA17B">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理线扣</w:t>
                  </w:r>
                </w:p>
              </w:tc>
              <w:tc>
                <w:tcPr>
                  <w:tcW w:w="1853" w:type="dxa"/>
                  <w:noWrap w:val="0"/>
                  <w:vAlign w:val="top"/>
                </w:tcPr>
                <w:p w14:paraId="03847957">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2151" w:type="dxa"/>
                  <w:noWrap w:val="0"/>
                  <w:vAlign w:val="top"/>
                </w:tcPr>
                <w:p w14:paraId="44972867">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套</w:t>
                  </w:r>
                </w:p>
              </w:tc>
            </w:tr>
            <w:tr w14:paraId="607B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5" w:type="dxa"/>
                  <w:noWrap w:val="0"/>
                  <w:vAlign w:val="top"/>
                </w:tcPr>
                <w:p w14:paraId="69562D65">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2.7</w:t>
                  </w:r>
                </w:p>
              </w:tc>
              <w:tc>
                <w:tcPr>
                  <w:tcW w:w="3149" w:type="dxa"/>
                  <w:noWrap w:val="0"/>
                  <w:vAlign w:val="top"/>
                </w:tcPr>
                <w:p w14:paraId="27F09568">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波纹管</w:t>
                  </w:r>
                </w:p>
              </w:tc>
              <w:tc>
                <w:tcPr>
                  <w:tcW w:w="1853" w:type="dxa"/>
                  <w:noWrap w:val="0"/>
                  <w:vAlign w:val="top"/>
                </w:tcPr>
                <w:p w14:paraId="60E1FEC8">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3</w:t>
                  </w:r>
                </w:p>
              </w:tc>
              <w:tc>
                <w:tcPr>
                  <w:tcW w:w="2151" w:type="dxa"/>
                  <w:noWrap w:val="0"/>
                  <w:vAlign w:val="top"/>
                </w:tcPr>
                <w:p w14:paraId="7767AAF4">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根</w:t>
                  </w:r>
                </w:p>
              </w:tc>
            </w:tr>
            <w:tr w14:paraId="4B61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965" w:type="dxa"/>
                  <w:noWrap w:val="0"/>
                  <w:vAlign w:val="top"/>
                </w:tcPr>
                <w:p w14:paraId="7C89404F">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2.8</w:t>
                  </w:r>
                </w:p>
              </w:tc>
              <w:tc>
                <w:tcPr>
                  <w:tcW w:w="3149" w:type="dxa"/>
                  <w:noWrap w:val="0"/>
                  <w:vAlign w:val="top"/>
                </w:tcPr>
                <w:p w14:paraId="27FF0365">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气表接头</w:t>
                  </w:r>
                </w:p>
              </w:tc>
              <w:tc>
                <w:tcPr>
                  <w:tcW w:w="1853" w:type="dxa"/>
                  <w:noWrap w:val="0"/>
                  <w:vAlign w:val="top"/>
                </w:tcPr>
                <w:p w14:paraId="199E5693">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2151" w:type="dxa"/>
                  <w:noWrap w:val="0"/>
                  <w:vAlign w:val="top"/>
                </w:tcPr>
                <w:p w14:paraId="31531DBC">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个</w:t>
                  </w:r>
                </w:p>
              </w:tc>
            </w:tr>
            <w:tr w14:paraId="0AC90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965" w:type="dxa"/>
                  <w:noWrap w:val="0"/>
                  <w:vAlign w:val="top"/>
                </w:tcPr>
                <w:p w14:paraId="780FBF15">
                  <w:pPr>
                    <w:spacing w:line="288" w:lineRule="auto"/>
                    <w:jc w:val="center"/>
                    <w:rPr>
                      <w:rFonts w:hint="default" w:ascii="Times New Roman" w:hAnsi="Times New Roman" w:eastAsia="宋体" w:cs="Times New Roman"/>
                      <w:color w:val="FF0000"/>
                      <w:kern w:val="2"/>
                      <w:sz w:val="21"/>
                      <w:szCs w:val="24"/>
                      <w:highlight w:val="none"/>
                      <w:lang w:val="en-US" w:eastAsia="zh-CN" w:bidi="ar-SA"/>
                    </w:rPr>
                  </w:pPr>
                  <w:r>
                    <w:rPr>
                      <w:rFonts w:hint="eastAsia" w:cs="Times New Roman"/>
                      <w:color w:val="FF0000"/>
                      <w:kern w:val="2"/>
                      <w:sz w:val="21"/>
                      <w:szCs w:val="24"/>
                      <w:highlight w:val="none"/>
                      <w:lang w:val="en-US" w:eastAsia="zh-CN" w:bidi="ar-SA"/>
                    </w:rPr>
                    <w:t>2.9</w:t>
                  </w:r>
                </w:p>
              </w:tc>
              <w:tc>
                <w:tcPr>
                  <w:tcW w:w="3149" w:type="dxa"/>
                  <w:noWrap w:val="0"/>
                  <w:vAlign w:val="top"/>
                </w:tcPr>
                <w:p w14:paraId="49B12656">
                  <w:pPr>
                    <w:spacing w:line="440" w:lineRule="exact"/>
                    <w:jc w:val="center"/>
                    <w:rPr>
                      <w:rFonts w:hint="eastAsia"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说明书</w:t>
                  </w:r>
                </w:p>
              </w:tc>
              <w:tc>
                <w:tcPr>
                  <w:tcW w:w="1853" w:type="dxa"/>
                  <w:noWrap w:val="0"/>
                  <w:vAlign w:val="top"/>
                </w:tcPr>
                <w:p w14:paraId="0A6864B2">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1</w:t>
                  </w:r>
                </w:p>
              </w:tc>
              <w:tc>
                <w:tcPr>
                  <w:tcW w:w="2151" w:type="dxa"/>
                  <w:noWrap w:val="0"/>
                  <w:vAlign w:val="top"/>
                </w:tcPr>
                <w:p w14:paraId="64568F22">
                  <w:pPr>
                    <w:spacing w:line="440" w:lineRule="exact"/>
                    <w:jc w:val="center"/>
                    <w:rPr>
                      <w:rFonts w:hint="default" w:ascii="Times New Roman" w:hAnsi="Times New Roman" w:eastAsia="宋体" w:cs="Times New Roman"/>
                      <w:color w:val="FF0000"/>
                      <w:kern w:val="2"/>
                      <w:sz w:val="21"/>
                      <w:szCs w:val="24"/>
                      <w:highlight w:val="none"/>
                      <w:lang w:val="en-US" w:eastAsia="zh-CN" w:bidi="ar-SA"/>
                    </w:rPr>
                  </w:pPr>
                  <w:r>
                    <w:rPr>
                      <w:rFonts w:hint="eastAsia" w:ascii="Times New Roman" w:hAnsi="Times New Roman" w:eastAsia="宋体" w:cs="Times New Roman"/>
                      <w:color w:val="FF0000"/>
                      <w:kern w:val="2"/>
                      <w:sz w:val="21"/>
                      <w:szCs w:val="24"/>
                      <w:highlight w:val="none"/>
                      <w:lang w:val="en-US" w:eastAsia="zh-CN" w:bidi="ar-SA"/>
                    </w:rPr>
                    <w:t>本</w:t>
                  </w:r>
                </w:p>
              </w:tc>
            </w:tr>
          </w:tbl>
          <w:p w14:paraId="746923AD">
            <w:pPr>
              <w:pStyle w:val="5"/>
              <w:numPr>
                <w:ilvl w:val="0"/>
                <w:numId w:val="0"/>
              </w:numPr>
              <w:rPr>
                <w:rFonts w:hint="default" w:ascii="宋体" w:hAnsi="宋体" w:eastAsia="宋体" w:cs="Times New Roman"/>
                <w:b/>
                <w:color w:val="FF0000"/>
                <w:kern w:val="0"/>
                <w:sz w:val="28"/>
                <w:szCs w:val="28"/>
                <w:highlight w:val="yellow"/>
                <w:lang w:val="en-US" w:eastAsia="zh-CN" w:bidi="ar-SA"/>
              </w:rPr>
            </w:pPr>
          </w:p>
        </w:tc>
      </w:tr>
      <w:tr w14:paraId="7533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231" w:type="dxa"/>
            <w:tcBorders>
              <w:top w:val="single" w:color="auto" w:sz="4" w:space="0"/>
              <w:left w:val="single" w:color="auto" w:sz="4" w:space="0"/>
              <w:right w:val="single" w:color="auto" w:sz="4" w:space="0"/>
            </w:tcBorders>
            <w:noWrap w:val="0"/>
            <w:vAlign w:val="center"/>
          </w:tcPr>
          <w:p w14:paraId="500591D7">
            <w:pPr>
              <w:spacing w:line="360" w:lineRule="auto"/>
              <w:jc w:val="center"/>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技术</w:t>
            </w:r>
            <w:r>
              <w:rPr>
                <w:rFonts w:hint="eastAsia" w:ascii="宋体" w:hAnsi="宋体" w:eastAsia="宋体" w:cs="宋体"/>
                <w:b/>
                <w:bCs/>
                <w:color w:val="FF0000"/>
                <w:sz w:val="21"/>
                <w:szCs w:val="21"/>
                <w:highlight w:val="none"/>
                <w:lang w:val="en-US" w:eastAsia="zh-CN"/>
              </w:rPr>
              <w:br w:type="textWrapping"/>
            </w:r>
            <w:r>
              <w:rPr>
                <w:rFonts w:hint="eastAsia" w:ascii="宋体" w:hAnsi="宋体" w:eastAsia="宋体" w:cs="宋体"/>
                <w:b/>
                <w:bCs/>
                <w:color w:val="FF0000"/>
                <w:sz w:val="21"/>
                <w:szCs w:val="21"/>
                <w:highlight w:val="none"/>
                <w:lang w:val="en-US" w:eastAsia="zh-CN"/>
              </w:rPr>
              <w:t>要求</w:t>
            </w:r>
          </w:p>
        </w:tc>
        <w:tc>
          <w:tcPr>
            <w:tcW w:w="87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C4C5EC">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Chars="0"/>
              <w:jc w:val="left"/>
              <w:textAlignment w:val="auto"/>
              <w:rPr>
                <w:rFonts w:hint="eastAsia" w:ascii="宋体" w:hAnsi="宋体" w:eastAsia="宋体" w:cs="宋体"/>
                <w:b w:val="0"/>
                <w:bCs w:val="0"/>
                <w:color w:val="FF0000"/>
                <w:kern w:val="2"/>
                <w:sz w:val="21"/>
                <w:szCs w:val="21"/>
                <w:highlight w:val="none"/>
                <w:lang w:val="en-US" w:eastAsia="zh-CN" w:bidi="ar-SA"/>
              </w:rPr>
            </w:pPr>
            <w:r>
              <w:rPr>
                <w:rFonts w:hint="eastAsia" w:ascii="宋体" w:hAnsi="宋体" w:eastAsia="宋体" w:cs="宋体"/>
                <w:b w:val="0"/>
                <w:bCs w:val="0"/>
                <w:color w:val="FF0000"/>
                <w:kern w:val="2"/>
                <w:sz w:val="21"/>
                <w:szCs w:val="21"/>
                <w:highlight w:val="none"/>
                <w:lang w:val="en-US" w:eastAsia="zh-CN" w:bidi="ar-SA"/>
              </w:rPr>
              <w:t>碳酸泉赋能仪：</w:t>
            </w:r>
            <w:r>
              <w:rPr>
                <w:rFonts w:hint="eastAsia" w:cs="宋体"/>
                <w:b w:val="0"/>
                <w:bCs w:val="0"/>
                <w:color w:val="FF0000"/>
                <w:kern w:val="2"/>
                <w:sz w:val="21"/>
                <w:szCs w:val="21"/>
                <w:highlight w:val="none"/>
                <w:lang w:val="en-US" w:eastAsia="zh-CN" w:bidi="ar-SA"/>
              </w:rPr>
              <w:t>1.主机</w:t>
            </w:r>
            <w:r>
              <w:rPr>
                <w:rFonts w:hint="eastAsia" w:ascii="宋体" w:hAnsi="宋体" w:eastAsia="宋体" w:cs="宋体"/>
                <w:b w:val="0"/>
                <w:bCs w:val="0"/>
                <w:color w:val="FF0000"/>
                <w:kern w:val="2"/>
                <w:sz w:val="21"/>
                <w:szCs w:val="21"/>
                <w:highlight w:val="none"/>
                <w:lang w:val="en-US" w:eastAsia="zh-CN" w:bidi="ar-SA"/>
              </w:rPr>
              <w:t>重量:≤900g；</w:t>
            </w:r>
          </w:p>
          <w:p w14:paraId="7502C69E">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Chars="0" w:firstLine="1470" w:firstLineChars="700"/>
              <w:jc w:val="left"/>
              <w:textAlignment w:val="auto"/>
              <w:rPr>
                <w:rFonts w:hint="eastAsia" w:ascii="宋体" w:hAnsi="宋体" w:eastAsia="宋体" w:cs="宋体"/>
                <w:b w:val="0"/>
                <w:bCs w:val="0"/>
                <w:color w:val="FF0000"/>
                <w:kern w:val="2"/>
                <w:sz w:val="21"/>
                <w:szCs w:val="21"/>
                <w:highlight w:val="none"/>
                <w:lang w:val="en-US" w:eastAsia="zh-CN" w:bidi="ar-SA"/>
              </w:rPr>
            </w:pPr>
            <w:r>
              <w:rPr>
                <w:rFonts w:hint="eastAsia" w:cs="宋体"/>
                <w:b w:val="0"/>
                <w:bCs w:val="0"/>
                <w:color w:val="FF0000"/>
                <w:kern w:val="2"/>
                <w:sz w:val="21"/>
                <w:szCs w:val="21"/>
                <w:highlight w:val="none"/>
                <w:lang w:val="en-US" w:eastAsia="zh-CN" w:bidi="ar-SA"/>
              </w:rPr>
              <w:t>2.主机的外形参考尺寸：直径250mm*厚度60mm(直径±2mm,厚度±1mm）；</w:t>
            </w:r>
          </w:p>
          <w:p w14:paraId="4FE84318">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Chars="700"/>
              <w:jc w:val="left"/>
              <w:textAlignment w:val="auto"/>
              <w:rPr>
                <w:rFonts w:hint="eastAsia" w:ascii="宋体" w:hAnsi="宋体" w:eastAsia="宋体"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▲3.</w:t>
            </w:r>
            <w:r>
              <w:rPr>
                <w:rFonts w:hint="eastAsia" w:ascii="宋体" w:hAnsi="宋体" w:eastAsia="宋体" w:cs="宋体"/>
                <w:b w:val="0"/>
                <w:bCs w:val="0"/>
                <w:color w:val="FF0000"/>
                <w:sz w:val="21"/>
                <w:szCs w:val="21"/>
                <w:highlight w:val="none"/>
                <w:lang w:val="en-US" w:eastAsia="zh-CN"/>
              </w:rPr>
              <w:t>制造能力：6-10L/min；</w:t>
            </w:r>
          </w:p>
          <w:p w14:paraId="0DBAFA90">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firstLine="1470" w:firstLineChars="700"/>
              <w:jc w:val="left"/>
              <w:textAlignment w:val="auto"/>
              <w:rPr>
                <w:rFonts w:hint="eastAsia" w:ascii="宋体" w:hAnsi="宋体" w:eastAsia="宋体" w:cs="宋体"/>
                <w:b w:val="0"/>
                <w:bCs w:val="0"/>
                <w:color w:val="FF0000"/>
                <w:kern w:val="2"/>
                <w:sz w:val="21"/>
                <w:szCs w:val="21"/>
                <w:highlight w:val="none"/>
                <w:lang w:val="en-US" w:eastAsia="zh-CN" w:bidi="ar-SA"/>
              </w:rPr>
            </w:pPr>
            <w:r>
              <w:rPr>
                <w:rFonts w:hint="eastAsia" w:cs="宋体"/>
                <w:b w:val="0"/>
                <w:bCs w:val="0"/>
                <w:color w:val="FF0000"/>
                <w:kern w:val="2"/>
                <w:sz w:val="21"/>
                <w:szCs w:val="21"/>
                <w:highlight w:val="none"/>
                <w:lang w:val="en-US" w:eastAsia="zh-CN" w:bidi="ar-SA"/>
              </w:rPr>
              <w:t>▲4.</w:t>
            </w:r>
            <w:r>
              <w:rPr>
                <w:rFonts w:hint="eastAsia" w:ascii="宋体" w:hAnsi="宋体" w:eastAsia="宋体" w:cs="宋体"/>
                <w:b w:val="0"/>
                <w:bCs w:val="0"/>
                <w:color w:val="FF0000"/>
                <w:kern w:val="2"/>
                <w:sz w:val="21"/>
                <w:szCs w:val="21"/>
                <w:highlight w:val="none"/>
                <w:lang w:val="en-US" w:eastAsia="zh-CN" w:bidi="ar-SA"/>
              </w:rPr>
              <w:t>供水温度：20℃-42℃；</w:t>
            </w:r>
          </w:p>
          <w:p w14:paraId="6502BB3A">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firstLine="1470" w:firstLineChars="700"/>
              <w:jc w:val="left"/>
              <w:textAlignment w:val="auto"/>
              <w:rPr>
                <w:rFonts w:hint="eastAsia" w:ascii="宋体" w:hAnsi="宋体" w:eastAsia="宋体" w:cs="宋体"/>
                <w:b w:val="0"/>
                <w:bCs w:val="0"/>
                <w:color w:val="FF0000"/>
                <w:kern w:val="2"/>
                <w:sz w:val="21"/>
                <w:szCs w:val="21"/>
                <w:highlight w:val="none"/>
                <w:lang w:val="en-US" w:eastAsia="zh-CN" w:bidi="ar-SA"/>
              </w:rPr>
            </w:pPr>
            <w:r>
              <w:rPr>
                <w:rFonts w:hint="eastAsia" w:cs="宋体"/>
                <w:b w:val="0"/>
                <w:bCs w:val="0"/>
                <w:color w:val="FF0000"/>
                <w:sz w:val="21"/>
                <w:szCs w:val="21"/>
                <w:highlight w:val="none"/>
                <w:lang w:val="en-US" w:eastAsia="zh-CN"/>
              </w:rPr>
              <w:t>▲</w:t>
            </w:r>
            <w:r>
              <w:rPr>
                <w:rFonts w:hint="eastAsia" w:cs="宋体"/>
                <w:b w:val="0"/>
                <w:bCs w:val="0"/>
                <w:color w:val="FF0000"/>
                <w:kern w:val="2"/>
                <w:sz w:val="21"/>
                <w:szCs w:val="21"/>
                <w:highlight w:val="none"/>
                <w:lang w:val="en-US" w:eastAsia="zh-CN" w:bidi="ar-SA"/>
              </w:rPr>
              <w:t>5.</w:t>
            </w:r>
            <w:r>
              <w:rPr>
                <w:rFonts w:hint="eastAsia" w:ascii="宋体" w:hAnsi="宋体" w:eastAsia="宋体" w:cs="宋体"/>
                <w:b w:val="0"/>
                <w:bCs w:val="0"/>
                <w:color w:val="FF0000"/>
                <w:kern w:val="2"/>
                <w:sz w:val="21"/>
                <w:szCs w:val="21"/>
                <w:highlight w:val="none"/>
                <w:lang w:val="en-US" w:eastAsia="zh-CN" w:bidi="ar-SA"/>
              </w:rPr>
              <w:t>供水压力：0.15-0.8Mpa；</w:t>
            </w:r>
          </w:p>
          <w:p w14:paraId="21F8A34B">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firstLine="1470" w:firstLineChars="700"/>
              <w:jc w:val="left"/>
              <w:textAlignment w:val="auto"/>
              <w:rPr>
                <w:rFonts w:hint="eastAsia" w:ascii="宋体" w:hAnsi="宋体" w:eastAsia="宋体" w:cs="宋体"/>
                <w:b w:val="0"/>
                <w:bCs w:val="0"/>
                <w:color w:val="FF0000"/>
                <w:kern w:val="2"/>
                <w:sz w:val="21"/>
                <w:szCs w:val="21"/>
                <w:highlight w:val="none"/>
                <w:lang w:val="en-US" w:eastAsia="zh-CN" w:bidi="ar-SA"/>
              </w:rPr>
            </w:pPr>
            <w:r>
              <w:rPr>
                <w:rFonts w:hint="eastAsia" w:cs="宋体"/>
                <w:b w:val="0"/>
                <w:bCs w:val="0"/>
                <w:color w:val="FF0000"/>
                <w:kern w:val="2"/>
                <w:sz w:val="21"/>
                <w:szCs w:val="21"/>
                <w:highlight w:val="none"/>
                <w:lang w:val="en-US" w:eastAsia="zh-CN" w:bidi="ar-SA"/>
              </w:rPr>
              <w:t>6.</w:t>
            </w:r>
            <w:r>
              <w:rPr>
                <w:rFonts w:hint="eastAsia" w:ascii="宋体" w:hAnsi="宋体" w:eastAsia="宋体" w:cs="宋体"/>
                <w:b w:val="0"/>
                <w:bCs w:val="0"/>
                <w:color w:val="FF0000"/>
                <w:kern w:val="2"/>
                <w:sz w:val="21"/>
                <w:szCs w:val="21"/>
                <w:highlight w:val="none"/>
                <w:lang w:val="en-US" w:eastAsia="zh-CN" w:bidi="ar-SA"/>
              </w:rPr>
              <w:t>二氧化碳气体供给压力：0.25-0.35Mpa；</w:t>
            </w:r>
          </w:p>
          <w:p w14:paraId="2FBC7BD7">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firstLine="1470" w:firstLineChars="700"/>
              <w:jc w:val="left"/>
              <w:textAlignment w:val="auto"/>
              <w:rPr>
                <w:rFonts w:hint="eastAsia" w:ascii="宋体" w:hAnsi="宋体" w:eastAsia="宋体" w:cs="宋体"/>
                <w:b w:val="0"/>
                <w:bCs w:val="0"/>
                <w:color w:val="FF0000"/>
                <w:kern w:val="2"/>
                <w:sz w:val="21"/>
                <w:szCs w:val="21"/>
                <w:highlight w:val="none"/>
                <w:lang w:val="en-US" w:eastAsia="zh-CN" w:bidi="ar-SA"/>
              </w:rPr>
            </w:pPr>
            <w:r>
              <w:rPr>
                <w:rFonts w:hint="eastAsia" w:cs="宋体"/>
                <w:b w:val="0"/>
                <w:bCs w:val="0"/>
                <w:color w:val="FF0000"/>
                <w:kern w:val="2"/>
                <w:sz w:val="21"/>
                <w:szCs w:val="21"/>
                <w:highlight w:val="none"/>
                <w:lang w:val="en-US" w:eastAsia="zh-CN" w:bidi="ar-SA"/>
              </w:rPr>
              <w:t>▲7.</w:t>
            </w:r>
            <w:r>
              <w:rPr>
                <w:rFonts w:hint="eastAsia" w:ascii="宋体" w:hAnsi="宋体" w:eastAsia="宋体" w:cs="宋体"/>
                <w:b w:val="0"/>
                <w:bCs w:val="0"/>
                <w:color w:val="FF0000"/>
                <w:kern w:val="2"/>
                <w:sz w:val="21"/>
                <w:szCs w:val="21"/>
                <w:highlight w:val="none"/>
                <w:lang w:val="en-US" w:eastAsia="zh-CN" w:bidi="ar-SA"/>
              </w:rPr>
              <w:t>二氧化碳气体出口浓度：2000ppm以上；</w:t>
            </w:r>
          </w:p>
          <w:p w14:paraId="0E64EA90">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left="1680" w:leftChars="700" w:hanging="210" w:hangingChars="100"/>
              <w:jc w:val="left"/>
              <w:textAlignment w:val="auto"/>
              <w:rPr>
                <w:rFonts w:hint="eastAsia" w:ascii="宋体" w:hAnsi="宋体" w:eastAsia="宋体" w:cs="宋体"/>
                <w:b w:val="0"/>
                <w:bCs w:val="0"/>
                <w:color w:val="FF0000"/>
                <w:kern w:val="2"/>
                <w:sz w:val="21"/>
                <w:szCs w:val="21"/>
                <w:highlight w:val="none"/>
                <w:lang w:val="en-US" w:eastAsia="zh-CN" w:bidi="ar-SA"/>
              </w:rPr>
            </w:pPr>
            <w:r>
              <w:rPr>
                <w:rFonts w:hint="eastAsia" w:cs="宋体"/>
                <w:b w:val="0"/>
                <w:bCs w:val="0"/>
                <w:color w:val="FF0000"/>
                <w:kern w:val="2"/>
                <w:sz w:val="21"/>
                <w:szCs w:val="21"/>
                <w:highlight w:val="none"/>
                <w:lang w:val="en-US" w:eastAsia="zh-CN" w:bidi="ar-SA"/>
              </w:rPr>
              <w:t>▲8.</w:t>
            </w:r>
            <w:r>
              <w:rPr>
                <w:rFonts w:hint="eastAsia" w:ascii="宋体" w:hAnsi="宋体" w:eastAsia="宋体" w:cs="宋体"/>
                <w:b w:val="0"/>
                <w:bCs w:val="0"/>
                <w:color w:val="FF0000"/>
                <w:kern w:val="2"/>
                <w:sz w:val="21"/>
                <w:szCs w:val="21"/>
                <w:highlight w:val="none"/>
                <w:lang w:val="en-US" w:eastAsia="zh-CN" w:bidi="ar-SA"/>
              </w:rPr>
              <w:t>安全机构：</w:t>
            </w:r>
            <w:r>
              <w:rPr>
                <w:rFonts w:hint="eastAsia" w:cs="宋体"/>
                <w:b w:val="0"/>
                <w:bCs w:val="0"/>
                <w:color w:val="FF0000"/>
                <w:kern w:val="2"/>
                <w:sz w:val="21"/>
                <w:szCs w:val="21"/>
                <w:highlight w:val="none"/>
                <w:lang w:val="en-US" w:eastAsia="zh-CN" w:bidi="ar-SA"/>
              </w:rPr>
              <w:t>可自动提示气瓶有无气体，流量可视可监测；</w:t>
            </w:r>
            <w:r>
              <w:rPr>
                <w:rFonts w:hint="eastAsia" w:ascii="宋体" w:hAnsi="宋体" w:eastAsia="宋体" w:cs="宋体"/>
                <w:b w:val="0"/>
                <w:bCs w:val="0"/>
                <w:color w:val="FF0000"/>
                <w:kern w:val="2"/>
                <w:sz w:val="21"/>
                <w:szCs w:val="21"/>
                <w:highlight w:val="none"/>
                <w:lang w:val="en-US" w:eastAsia="zh-CN" w:bidi="ar-SA"/>
              </w:rPr>
              <w:t>流量过低</w:t>
            </w:r>
            <w:r>
              <w:rPr>
                <w:rFonts w:hint="eastAsia" w:cs="宋体"/>
                <w:b w:val="0"/>
                <w:bCs w:val="0"/>
                <w:color w:val="FF0000"/>
                <w:kern w:val="2"/>
                <w:sz w:val="21"/>
                <w:szCs w:val="21"/>
                <w:highlight w:val="none"/>
                <w:lang w:val="en-US" w:eastAsia="zh-CN" w:bidi="ar-SA"/>
              </w:rPr>
              <w:t>、</w:t>
            </w:r>
            <w:r>
              <w:rPr>
                <w:rFonts w:hint="eastAsia" w:ascii="宋体" w:hAnsi="宋体" w:eastAsia="宋体" w:cs="宋体"/>
                <w:b w:val="0"/>
                <w:bCs w:val="0"/>
                <w:color w:val="FF0000"/>
                <w:kern w:val="2"/>
                <w:sz w:val="21"/>
                <w:szCs w:val="21"/>
                <w:highlight w:val="none"/>
                <w:lang w:val="en-US" w:eastAsia="zh-CN" w:bidi="ar-SA"/>
              </w:rPr>
              <w:t>二氧化碳气体耗尽时 (0.1Mpa以下)气瓶停止供气；</w:t>
            </w:r>
          </w:p>
          <w:p w14:paraId="5D4D9F5D">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firstLine="1470" w:firstLineChars="700"/>
              <w:jc w:val="left"/>
              <w:textAlignment w:val="auto"/>
              <w:rPr>
                <w:rFonts w:hint="eastAsia" w:ascii="宋体" w:hAnsi="宋体" w:eastAsia="宋体" w:cs="宋体"/>
                <w:b w:val="0"/>
                <w:bCs w:val="0"/>
                <w:color w:val="FF0000"/>
                <w:kern w:val="2"/>
                <w:sz w:val="21"/>
                <w:szCs w:val="21"/>
                <w:highlight w:val="none"/>
                <w:lang w:val="en-US" w:eastAsia="zh-CN" w:bidi="ar-SA"/>
              </w:rPr>
            </w:pPr>
            <w:r>
              <w:rPr>
                <w:rFonts w:hint="eastAsia" w:cs="宋体"/>
                <w:b w:val="0"/>
                <w:bCs w:val="0"/>
                <w:color w:val="FF0000"/>
                <w:kern w:val="2"/>
                <w:sz w:val="21"/>
                <w:szCs w:val="21"/>
                <w:highlight w:val="none"/>
                <w:lang w:val="en-US" w:eastAsia="zh-CN" w:bidi="ar-SA"/>
              </w:rPr>
              <w:t>9.</w:t>
            </w:r>
            <w:r>
              <w:rPr>
                <w:rFonts w:hint="eastAsia" w:ascii="宋体" w:hAnsi="宋体" w:eastAsia="宋体" w:cs="宋体"/>
                <w:b w:val="0"/>
                <w:bCs w:val="0"/>
                <w:color w:val="FF0000"/>
                <w:kern w:val="2"/>
                <w:sz w:val="21"/>
                <w:szCs w:val="21"/>
                <w:highlight w:val="none"/>
                <w:lang w:val="en-US" w:eastAsia="zh-CN" w:bidi="ar-SA"/>
              </w:rPr>
              <w:t>热水供应入口：G1/2；</w:t>
            </w:r>
          </w:p>
          <w:p w14:paraId="027225E9">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firstLine="1470" w:firstLineChars="700"/>
              <w:jc w:val="left"/>
              <w:textAlignment w:val="auto"/>
              <w:rPr>
                <w:rFonts w:hint="eastAsia" w:ascii="宋体" w:hAnsi="宋体" w:eastAsia="宋体" w:cs="宋体"/>
                <w:b w:val="0"/>
                <w:bCs w:val="0"/>
                <w:color w:val="FF0000"/>
                <w:kern w:val="2"/>
                <w:sz w:val="21"/>
                <w:szCs w:val="21"/>
                <w:highlight w:val="none"/>
                <w:lang w:val="en-US" w:eastAsia="zh-CN" w:bidi="ar-SA"/>
              </w:rPr>
            </w:pPr>
            <w:r>
              <w:rPr>
                <w:rFonts w:hint="eastAsia" w:cs="宋体"/>
                <w:b w:val="0"/>
                <w:bCs w:val="0"/>
                <w:color w:val="FF0000"/>
                <w:kern w:val="2"/>
                <w:sz w:val="21"/>
                <w:szCs w:val="21"/>
                <w:highlight w:val="none"/>
                <w:lang w:val="en-US" w:eastAsia="zh-CN" w:bidi="ar-SA"/>
              </w:rPr>
              <w:t>10.</w:t>
            </w:r>
            <w:r>
              <w:rPr>
                <w:rFonts w:hint="eastAsia" w:ascii="宋体" w:hAnsi="宋体" w:eastAsia="宋体" w:cs="宋体"/>
                <w:b w:val="0"/>
                <w:bCs w:val="0"/>
                <w:color w:val="FF0000"/>
                <w:kern w:val="2"/>
                <w:sz w:val="21"/>
                <w:szCs w:val="21"/>
                <w:highlight w:val="none"/>
                <w:lang w:val="en-US" w:eastAsia="zh-CN" w:bidi="ar-SA"/>
              </w:rPr>
              <w:t>碳酸泉出口：G1/2；</w:t>
            </w:r>
          </w:p>
          <w:p w14:paraId="06E5BC37">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firstLine="1470" w:firstLineChars="700"/>
              <w:jc w:val="left"/>
              <w:textAlignment w:val="auto"/>
              <w:rPr>
                <w:rFonts w:hint="eastAsia" w:ascii="宋体" w:hAnsi="宋体" w:eastAsia="宋体" w:cs="宋体"/>
                <w:b w:val="0"/>
                <w:bCs w:val="0"/>
                <w:color w:val="FF0000"/>
                <w:kern w:val="2"/>
                <w:sz w:val="21"/>
                <w:szCs w:val="21"/>
                <w:highlight w:val="none"/>
                <w:lang w:val="en-US" w:eastAsia="zh-CN" w:bidi="ar-SA"/>
              </w:rPr>
            </w:pPr>
            <w:r>
              <w:rPr>
                <w:rFonts w:hint="eastAsia" w:cs="宋体"/>
                <w:b w:val="0"/>
                <w:bCs w:val="0"/>
                <w:color w:val="FF0000"/>
                <w:kern w:val="2"/>
                <w:sz w:val="21"/>
                <w:szCs w:val="21"/>
                <w:highlight w:val="none"/>
                <w:lang w:val="en-US" w:eastAsia="zh-CN" w:bidi="ar-SA"/>
              </w:rPr>
              <w:t>11.</w:t>
            </w:r>
            <w:r>
              <w:rPr>
                <w:rFonts w:hint="eastAsia" w:ascii="宋体" w:hAnsi="宋体" w:eastAsia="宋体" w:cs="宋体"/>
                <w:b w:val="0"/>
                <w:bCs w:val="0"/>
                <w:color w:val="FF0000"/>
                <w:kern w:val="2"/>
                <w:sz w:val="21"/>
                <w:szCs w:val="21"/>
                <w:highlight w:val="none"/>
                <w:lang w:val="en-US" w:eastAsia="zh-CN" w:bidi="ar-SA"/>
              </w:rPr>
              <w:t>二氧化碳气体入口：</w:t>
            </w:r>
            <w:r>
              <w:rPr>
                <w:rFonts w:hint="eastAsia" w:cs="宋体"/>
                <w:b w:val="0"/>
                <w:bCs w:val="0"/>
                <w:color w:val="FF0000"/>
                <w:kern w:val="2"/>
                <w:sz w:val="21"/>
                <w:szCs w:val="21"/>
                <w:highlight w:val="none"/>
                <w:lang w:val="en-US" w:eastAsia="zh-CN" w:bidi="ar-SA"/>
              </w:rPr>
              <w:t>直径需≥</w:t>
            </w:r>
            <w:r>
              <w:rPr>
                <w:rFonts w:hint="eastAsia" w:ascii="宋体" w:hAnsi="宋体" w:eastAsia="宋体" w:cs="宋体"/>
                <w:b w:val="0"/>
                <w:bCs w:val="0"/>
                <w:color w:val="FF0000"/>
                <w:kern w:val="2"/>
                <w:sz w:val="21"/>
                <w:szCs w:val="21"/>
                <w:highlight w:val="none"/>
                <w:lang w:val="en-US" w:eastAsia="zh-CN" w:bidi="ar-SA"/>
              </w:rPr>
              <w:t>6mm 软管。</w:t>
            </w:r>
          </w:p>
          <w:p w14:paraId="38199365">
            <w:pPr>
              <w:numPr>
                <w:ilvl w:val="0"/>
                <w:numId w:val="0"/>
              </w:numPr>
              <w:rPr>
                <w:rFonts w:hint="eastAsia" w:ascii="宋体" w:hAnsi="宋体" w:cs="宋体"/>
                <w:b w:val="0"/>
                <w:bCs w:val="0"/>
                <w:color w:val="FF0000"/>
                <w:sz w:val="21"/>
                <w:szCs w:val="21"/>
                <w:highlight w:val="none"/>
                <w:lang w:val="en-US" w:eastAsia="zh-CN"/>
              </w:rPr>
            </w:pPr>
            <w:r>
              <w:rPr>
                <w:rFonts w:hint="eastAsia" w:ascii="宋体" w:hAnsi="宋体" w:eastAsia="宋体" w:cs="宋体"/>
                <w:b w:val="0"/>
                <w:bCs w:val="0"/>
                <w:color w:val="FF0000"/>
                <w:kern w:val="2"/>
                <w:sz w:val="21"/>
                <w:szCs w:val="21"/>
                <w:highlight w:val="none"/>
                <w:lang w:val="en-US" w:eastAsia="zh-CN" w:bidi="ar-SA"/>
              </w:rPr>
              <w:t>纳米卸妆仪：</w:t>
            </w:r>
            <w:r>
              <w:rPr>
                <w:rFonts w:hint="eastAsia" w:ascii="宋体" w:hAnsi="宋体" w:cs="宋体"/>
                <w:b w:val="0"/>
                <w:bCs w:val="0"/>
                <w:color w:val="FF0000"/>
                <w:sz w:val="21"/>
                <w:szCs w:val="21"/>
                <w:highlight w:val="none"/>
                <w:lang w:val="en-US" w:eastAsia="zh-CN"/>
              </w:rPr>
              <w:t>1.主机重量：≥20kg；</w:t>
            </w:r>
          </w:p>
          <w:p w14:paraId="319DFFA3">
            <w:pPr>
              <w:numPr>
                <w:ilvl w:val="0"/>
                <w:numId w:val="0"/>
              </w:numPr>
              <w:ind w:firstLine="1260" w:firstLineChars="600"/>
              <w:rPr>
                <w:rFonts w:hint="default" w:ascii="宋体" w:hAnsi="宋体" w:eastAsia="宋体" w:cs="宋体"/>
                <w:b w:val="0"/>
                <w:bCs w:val="0"/>
                <w:color w:val="FF0000"/>
                <w:sz w:val="21"/>
                <w:szCs w:val="21"/>
                <w:highlight w:val="none"/>
                <w:lang w:val="en-US" w:eastAsia="zh-CN"/>
              </w:rPr>
            </w:pPr>
            <w:r>
              <w:rPr>
                <w:rFonts w:hint="eastAsia" w:ascii="宋体" w:hAnsi="宋体" w:cs="宋体"/>
                <w:b w:val="0"/>
                <w:bCs w:val="0"/>
                <w:color w:val="FF0000"/>
                <w:sz w:val="21"/>
                <w:szCs w:val="21"/>
                <w:highlight w:val="none"/>
                <w:lang w:val="en-US" w:eastAsia="zh-CN"/>
              </w:rPr>
              <w:t>2.主机的参考尺寸:W340*D210*H500mm</w:t>
            </w:r>
            <w:r>
              <w:rPr>
                <w:rFonts w:hint="eastAsia"/>
                <w:color w:val="FF0000"/>
                <w:highlight w:val="none"/>
                <w:lang w:eastAsia="zh-CN"/>
              </w:rPr>
              <w:t>（长、宽、高±</w:t>
            </w:r>
            <w:r>
              <w:rPr>
                <w:rFonts w:hint="eastAsia"/>
                <w:color w:val="FF0000"/>
                <w:highlight w:val="none"/>
                <w:lang w:val="en-US" w:eastAsia="zh-CN"/>
              </w:rPr>
              <w:t>5mm)</w:t>
            </w:r>
          </w:p>
          <w:p w14:paraId="26458974">
            <w:pPr>
              <w:numPr>
                <w:ilvl w:val="0"/>
                <w:numId w:val="0"/>
              </w:numPr>
              <w:ind w:firstLine="1260" w:firstLineChars="600"/>
              <w:rPr>
                <w:rFonts w:hint="eastAsia" w:ascii="宋体" w:hAnsi="宋体" w:eastAsia="宋体" w:cs="宋体"/>
                <w:b w:val="0"/>
                <w:bCs w:val="0"/>
                <w:color w:val="FF0000"/>
                <w:sz w:val="21"/>
                <w:szCs w:val="21"/>
                <w:highlight w:val="none"/>
                <w:lang w:val="en-US" w:eastAsia="zh-CN"/>
              </w:rPr>
            </w:pPr>
            <w:r>
              <w:rPr>
                <w:rFonts w:hint="eastAsia" w:ascii="宋体" w:hAnsi="宋体" w:cs="宋体"/>
                <w:b w:val="0"/>
                <w:bCs w:val="0"/>
                <w:color w:val="FF0000"/>
                <w:sz w:val="21"/>
                <w:szCs w:val="21"/>
                <w:highlight w:val="none"/>
                <w:lang w:val="en-US" w:eastAsia="zh-CN"/>
              </w:rPr>
              <w:t>3.</w:t>
            </w:r>
            <w:r>
              <w:rPr>
                <w:rFonts w:hint="eastAsia" w:ascii="宋体" w:hAnsi="宋体" w:eastAsia="宋体" w:cs="宋体"/>
                <w:b w:val="0"/>
                <w:bCs w:val="0"/>
                <w:color w:val="FF0000"/>
                <w:sz w:val="21"/>
                <w:szCs w:val="21"/>
                <w:highlight w:val="none"/>
                <w:lang w:val="en-US" w:eastAsia="zh-CN"/>
              </w:rPr>
              <w:t>功率：≤600W；</w:t>
            </w:r>
          </w:p>
          <w:p w14:paraId="6E90BCF4">
            <w:pPr>
              <w:numPr>
                <w:ilvl w:val="0"/>
                <w:numId w:val="0"/>
              </w:numPr>
              <w:ind w:firstLine="1260" w:firstLineChars="600"/>
              <w:rPr>
                <w:rFonts w:hint="eastAsia" w:ascii="宋体" w:hAnsi="宋体" w:eastAsia="宋体" w:cs="宋体"/>
                <w:b w:val="0"/>
                <w:bCs w:val="0"/>
                <w:color w:val="FF0000"/>
                <w:sz w:val="21"/>
                <w:szCs w:val="21"/>
                <w:highlight w:val="none"/>
                <w:lang w:val="en-US" w:eastAsia="zh-CN"/>
              </w:rPr>
            </w:pPr>
            <w:r>
              <w:rPr>
                <w:rFonts w:hint="eastAsia" w:ascii="宋体" w:hAnsi="宋体" w:cs="宋体"/>
                <w:b w:val="0"/>
                <w:bCs w:val="0"/>
                <w:color w:val="FF0000"/>
                <w:sz w:val="21"/>
                <w:szCs w:val="21"/>
                <w:highlight w:val="none"/>
                <w:lang w:val="en-US" w:eastAsia="zh-CN"/>
              </w:rPr>
              <w:t>4.</w:t>
            </w:r>
            <w:r>
              <w:rPr>
                <w:rFonts w:hint="eastAsia" w:ascii="宋体" w:hAnsi="宋体" w:eastAsia="宋体" w:cs="宋体"/>
                <w:b w:val="0"/>
                <w:bCs w:val="0"/>
                <w:color w:val="FF0000"/>
                <w:sz w:val="21"/>
                <w:szCs w:val="21"/>
                <w:highlight w:val="none"/>
                <w:lang w:val="en-US" w:eastAsia="zh-CN"/>
              </w:rPr>
              <w:t>电压：AC220V 50HZ；</w:t>
            </w:r>
          </w:p>
          <w:p w14:paraId="34774633">
            <w:pPr>
              <w:numPr>
                <w:ilvl w:val="0"/>
                <w:numId w:val="0"/>
              </w:numPr>
              <w:ind w:firstLine="1260" w:firstLineChars="600"/>
              <w:rPr>
                <w:rFonts w:hint="eastAsia" w:ascii="宋体" w:hAnsi="宋体" w:eastAsia="宋体" w:cs="宋体"/>
                <w:b w:val="0"/>
                <w:bCs w:val="0"/>
                <w:color w:val="FF0000"/>
                <w:sz w:val="21"/>
                <w:szCs w:val="21"/>
                <w:highlight w:val="none"/>
                <w:lang w:val="en-US" w:eastAsia="zh-CN"/>
              </w:rPr>
            </w:pPr>
            <w:r>
              <w:rPr>
                <w:rFonts w:hint="eastAsia" w:ascii="宋体" w:hAnsi="宋体" w:cs="宋体"/>
                <w:b w:val="0"/>
                <w:bCs w:val="0"/>
                <w:color w:val="FF0000"/>
                <w:sz w:val="21"/>
                <w:szCs w:val="21"/>
                <w:highlight w:val="none"/>
                <w:lang w:val="en-US" w:eastAsia="zh-CN"/>
              </w:rPr>
              <w:t>5.</w:t>
            </w:r>
            <w:r>
              <w:rPr>
                <w:rFonts w:hint="eastAsia" w:ascii="宋体" w:hAnsi="宋体" w:eastAsia="宋体" w:cs="宋体"/>
                <w:b w:val="0"/>
                <w:bCs w:val="0"/>
                <w:color w:val="FF0000"/>
                <w:sz w:val="21"/>
                <w:szCs w:val="21"/>
                <w:highlight w:val="none"/>
                <w:lang w:val="en-US" w:eastAsia="zh-CN"/>
              </w:rPr>
              <w:t>额定输入功率（W）：≥2000W~≤2400W；</w:t>
            </w:r>
          </w:p>
          <w:p w14:paraId="52AEF246">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firstLine="1260" w:firstLineChars="600"/>
              <w:jc w:val="left"/>
              <w:textAlignment w:val="auto"/>
              <w:rPr>
                <w:rFonts w:hint="eastAsia" w:ascii="宋体" w:hAnsi="宋体" w:eastAsia="宋体" w:cs="宋体"/>
                <w:b w:val="0"/>
                <w:bCs w:val="0"/>
                <w:color w:val="FF0000"/>
                <w:sz w:val="21"/>
                <w:szCs w:val="21"/>
                <w:highlight w:val="none"/>
                <w:lang w:val="en-US" w:eastAsia="zh-CN"/>
              </w:rPr>
            </w:pPr>
            <w:r>
              <w:rPr>
                <w:rFonts w:hint="eastAsia" w:cs="宋体"/>
                <w:b w:val="0"/>
                <w:bCs w:val="0"/>
                <w:color w:val="FF0000"/>
                <w:sz w:val="21"/>
                <w:szCs w:val="21"/>
                <w:highlight w:val="none"/>
                <w:lang w:val="en-US" w:eastAsia="zh-CN"/>
              </w:rPr>
              <w:t>6.</w:t>
            </w:r>
            <w:r>
              <w:rPr>
                <w:rFonts w:hint="eastAsia" w:ascii="宋体" w:hAnsi="宋体" w:eastAsia="宋体" w:cs="宋体"/>
                <w:b w:val="0"/>
                <w:bCs w:val="0"/>
                <w:color w:val="FF0000"/>
                <w:sz w:val="21"/>
                <w:szCs w:val="21"/>
                <w:highlight w:val="none"/>
                <w:lang w:val="en-US" w:eastAsia="zh-CN"/>
              </w:rPr>
              <w:t>制造能力：6-10L/min；</w:t>
            </w:r>
          </w:p>
          <w:p w14:paraId="4B839AC1">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firstLine="1260" w:firstLineChars="600"/>
              <w:jc w:val="left"/>
              <w:textAlignment w:val="auto"/>
              <w:rPr>
                <w:rFonts w:hint="eastAsia" w:ascii="宋体" w:hAnsi="宋体" w:eastAsia="宋体" w:cs="宋体"/>
                <w:b w:val="0"/>
                <w:bCs w:val="0"/>
                <w:color w:val="FF0000"/>
                <w:kern w:val="2"/>
                <w:sz w:val="21"/>
                <w:szCs w:val="21"/>
                <w:highlight w:val="none"/>
                <w:lang w:val="en-US" w:eastAsia="zh-CN" w:bidi="ar-SA"/>
              </w:rPr>
            </w:pPr>
            <w:r>
              <w:rPr>
                <w:rFonts w:hint="eastAsia" w:cs="宋体"/>
                <w:b w:val="0"/>
                <w:bCs w:val="0"/>
                <w:color w:val="FF0000"/>
                <w:kern w:val="2"/>
                <w:sz w:val="21"/>
                <w:szCs w:val="21"/>
                <w:highlight w:val="none"/>
                <w:lang w:val="en-US" w:eastAsia="zh-CN" w:bidi="ar-SA"/>
              </w:rPr>
              <w:t>7.</w:t>
            </w:r>
            <w:r>
              <w:rPr>
                <w:rFonts w:hint="eastAsia" w:ascii="宋体" w:hAnsi="宋体" w:eastAsia="宋体" w:cs="宋体"/>
                <w:b w:val="0"/>
                <w:bCs w:val="0"/>
                <w:color w:val="FF0000"/>
                <w:kern w:val="2"/>
                <w:sz w:val="21"/>
                <w:szCs w:val="21"/>
                <w:highlight w:val="none"/>
                <w:lang w:val="en-US" w:eastAsia="zh-CN" w:bidi="ar-SA"/>
              </w:rPr>
              <w:t>供水温度：20℃-42℃；</w:t>
            </w:r>
          </w:p>
          <w:p w14:paraId="257D6DCE">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60" w:lineRule="auto"/>
              <w:ind w:firstLine="1260" w:firstLineChars="600"/>
              <w:jc w:val="left"/>
              <w:textAlignment w:val="auto"/>
              <w:rPr>
                <w:rFonts w:hint="eastAsia" w:ascii="宋体" w:hAnsi="宋体" w:eastAsia="宋体" w:cs="宋体"/>
                <w:b w:val="0"/>
                <w:bCs w:val="0"/>
                <w:color w:val="FF0000"/>
                <w:kern w:val="2"/>
                <w:sz w:val="21"/>
                <w:szCs w:val="21"/>
                <w:highlight w:val="none"/>
                <w:lang w:val="en-US" w:eastAsia="zh-CN" w:bidi="ar-SA"/>
              </w:rPr>
            </w:pPr>
            <w:r>
              <w:rPr>
                <w:rFonts w:hint="eastAsia" w:cs="宋体"/>
                <w:b w:val="0"/>
                <w:bCs w:val="0"/>
                <w:color w:val="FF0000"/>
                <w:kern w:val="2"/>
                <w:sz w:val="21"/>
                <w:szCs w:val="21"/>
                <w:highlight w:val="none"/>
                <w:lang w:val="en-US" w:eastAsia="zh-CN" w:bidi="ar-SA"/>
              </w:rPr>
              <w:t>8.</w:t>
            </w:r>
            <w:r>
              <w:rPr>
                <w:rFonts w:hint="eastAsia" w:ascii="宋体" w:hAnsi="宋体" w:eastAsia="宋体" w:cs="宋体"/>
                <w:b w:val="0"/>
                <w:bCs w:val="0"/>
                <w:color w:val="FF0000"/>
                <w:kern w:val="2"/>
                <w:sz w:val="21"/>
                <w:szCs w:val="21"/>
                <w:highlight w:val="none"/>
                <w:lang w:val="en-US" w:eastAsia="zh-CN" w:bidi="ar-SA"/>
              </w:rPr>
              <w:t>供水压力：0.15-0.8Mpa；</w:t>
            </w:r>
          </w:p>
          <w:p w14:paraId="2503D1C3">
            <w:pPr>
              <w:numPr>
                <w:ilvl w:val="0"/>
                <w:numId w:val="0"/>
              </w:numPr>
              <w:ind w:firstLine="1260" w:firstLineChars="600"/>
              <w:rPr>
                <w:rFonts w:hint="eastAsia" w:ascii="宋体" w:hAnsi="宋体" w:eastAsia="宋体" w:cs="宋体"/>
                <w:b w:val="0"/>
                <w:bCs w:val="0"/>
                <w:color w:val="FF0000"/>
                <w:sz w:val="21"/>
                <w:szCs w:val="21"/>
                <w:highlight w:val="none"/>
                <w:lang w:val="en-US" w:eastAsia="zh-CN"/>
              </w:rPr>
            </w:pPr>
            <w:r>
              <w:rPr>
                <w:rFonts w:hint="eastAsia" w:cs="宋体"/>
                <w:b w:val="0"/>
                <w:bCs w:val="0"/>
                <w:color w:val="FF0000"/>
                <w:kern w:val="2"/>
                <w:sz w:val="21"/>
                <w:szCs w:val="21"/>
                <w:highlight w:val="none"/>
                <w:lang w:val="en-US" w:eastAsia="zh-CN" w:bidi="ar-SA"/>
              </w:rPr>
              <w:t>▲9.</w:t>
            </w:r>
            <w:r>
              <w:rPr>
                <w:rFonts w:hint="eastAsia" w:ascii="宋体" w:hAnsi="宋体" w:eastAsia="宋体" w:cs="宋体"/>
                <w:b w:val="0"/>
                <w:bCs w:val="0"/>
                <w:color w:val="FF0000"/>
                <w:kern w:val="2"/>
                <w:sz w:val="21"/>
                <w:szCs w:val="21"/>
                <w:highlight w:val="none"/>
                <w:lang w:val="en-US" w:eastAsia="zh-CN" w:bidi="ar-SA"/>
              </w:rPr>
              <w:t>二氧化碳气体供给压力：0.25-0.35</w:t>
            </w:r>
            <w:r>
              <w:rPr>
                <w:rFonts w:hint="eastAsia" w:ascii="宋体" w:hAnsi="宋体" w:cs="宋体"/>
                <w:b w:val="0"/>
                <w:bCs w:val="0"/>
                <w:color w:val="FF0000"/>
                <w:kern w:val="2"/>
                <w:sz w:val="21"/>
                <w:szCs w:val="21"/>
                <w:highlight w:val="none"/>
                <w:lang w:val="en-US" w:eastAsia="zh-CN" w:bidi="ar-SA"/>
              </w:rPr>
              <w:t>Mpa；</w:t>
            </w:r>
          </w:p>
          <w:p w14:paraId="0D0023C3">
            <w:pPr>
              <w:numPr>
                <w:ilvl w:val="0"/>
                <w:numId w:val="0"/>
              </w:numPr>
              <w:ind w:firstLine="1260" w:firstLineChars="600"/>
              <w:rPr>
                <w:rFonts w:hint="default"/>
                <w:color w:val="FF0000"/>
                <w:lang w:val="en-US" w:eastAsia="zh-CN"/>
              </w:rPr>
            </w:pPr>
            <w:r>
              <w:rPr>
                <w:rFonts w:hint="eastAsia" w:ascii="宋体" w:hAnsi="宋体" w:cs="宋体"/>
                <w:b w:val="0"/>
                <w:bCs w:val="0"/>
                <w:color w:val="FF0000"/>
                <w:sz w:val="21"/>
                <w:szCs w:val="21"/>
                <w:highlight w:val="none"/>
                <w:lang w:val="en-US" w:eastAsia="zh-CN"/>
              </w:rPr>
              <w:t>▲10.</w:t>
            </w:r>
            <w:r>
              <w:rPr>
                <w:rFonts w:hint="eastAsia" w:ascii="宋体" w:hAnsi="宋体" w:eastAsia="宋体" w:cs="宋体"/>
                <w:b w:val="0"/>
                <w:bCs w:val="0"/>
                <w:color w:val="FF0000"/>
                <w:sz w:val="21"/>
                <w:szCs w:val="21"/>
                <w:highlight w:val="none"/>
                <w:lang w:val="en-US" w:eastAsia="zh-CN"/>
              </w:rPr>
              <w:t>耗水量：≤4L/min(一直呈现开启状态时)；</w:t>
            </w:r>
          </w:p>
          <w:p w14:paraId="50A011AA">
            <w:pPr>
              <w:numPr>
                <w:ilvl w:val="0"/>
                <w:numId w:val="0"/>
              </w:numPr>
              <w:ind w:left="0" w:leftChars="0" w:firstLine="1260" w:firstLineChars="600"/>
              <w:rPr>
                <w:rFonts w:hint="default" w:ascii="宋体" w:hAnsi="宋体" w:eastAsia="宋体" w:cs="宋体"/>
                <w:b w:val="0"/>
                <w:bCs w:val="0"/>
                <w:color w:val="FF0000"/>
                <w:sz w:val="21"/>
                <w:szCs w:val="21"/>
                <w:highlight w:val="none"/>
                <w:lang w:val="en-US" w:eastAsia="zh-CN"/>
              </w:rPr>
            </w:pPr>
            <w:r>
              <w:rPr>
                <w:rFonts w:hint="eastAsia" w:ascii="宋体" w:hAnsi="宋体" w:cs="宋体"/>
                <w:b w:val="0"/>
                <w:bCs w:val="0"/>
                <w:color w:val="FF0000"/>
                <w:sz w:val="21"/>
                <w:szCs w:val="21"/>
                <w:highlight w:val="none"/>
                <w:lang w:val="en-US" w:eastAsia="zh-CN"/>
              </w:rPr>
              <w:t>▲11.</w:t>
            </w:r>
            <w:r>
              <w:rPr>
                <w:rFonts w:hint="eastAsia" w:ascii="宋体" w:hAnsi="宋体" w:eastAsia="宋体" w:cs="宋体"/>
                <w:b w:val="0"/>
                <w:bCs w:val="0"/>
                <w:color w:val="FF0000"/>
                <w:sz w:val="21"/>
                <w:szCs w:val="21"/>
                <w:highlight w:val="none"/>
                <w:lang w:val="en-US" w:eastAsia="zh-CN"/>
              </w:rPr>
              <w:t>进水压力：值为0.08-0.28mpa(0.8-2.8公斤)。</w:t>
            </w:r>
          </w:p>
        </w:tc>
      </w:tr>
    </w:tbl>
    <w:p w14:paraId="4BC21B97">
      <w:pPr>
        <w:jc w:val="left"/>
        <w:rPr>
          <w:rFonts w:ascii="Calibri" w:hAnsi="Calibri" w:eastAsia="宋体" w:cs="Times New Roman"/>
          <w:color w:val="FF0000"/>
          <w:szCs w:val="21"/>
        </w:rPr>
      </w:pPr>
      <w:r>
        <w:rPr>
          <w:rFonts w:hint="eastAsia" w:ascii="Calibri" w:hAnsi="Calibri" w:cs="Times New Roman"/>
          <w:b/>
          <w:bCs/>
          <w:color w:val="FF0000"/>
          <w:szCs w:val="21"/>
          <w:highlight w:val="yellow"/>
          <w:lang w:val="en-US" w:eastAsia="zh-CN"/>
        </w:rPr>
        <w:t>备注</w:t>
      </w:r>
      <w:r>
        <w:rPr>
          <w:rFonts w:hint="eastAsia" w:ascii="Calibri" w:hAnsi="Calibri" w:cs="Times New Roman"/>
          <w:color w:val="FF0000"/>
          <w:szCs w:val="21"/>
          <w:lang w:val="en-US" w:eastAsia="zh-CN"/>
        </w:rPr>
        <w:t>：</w:t>
      </w:r>
      <w:r>
        <w:rPr>
          <w:rFonts w:hint="eastAsia" w:ascii="Calibri" w:hAnsi="Calibri" w:cs="Times New Roman"/>
          <w:color w:val="FF0000"/>
          <w:szCs w:val="21"/>
          <w:highlight w:val="yellow"/>
          <w:lang w:val="en-US" w:eastAsia="zh-CN"/>
        </w:rPr>
        <w:t>关于</w:t>
      </w:r>
      <w:r>
        <w:rPr>
          <w:rFonts w:ascii="Calibri" w:hAnsi="Calibri" w:eastAsia="宋体" w:cs="Times New Roman"/>
          <w:color w:val="FF0000"/>
          <w:szCs w:val="21"/>
          <w:highlight w:val="yellow"/>
        </w:rPr>
        <w:t>招标文件产品技术参数如涉及相关既定值、单向范围值、区间范围值的，投标技术参数响应方式举例说明如下：</w:t>
      </w:r>
    </w:p>
    <w:p w14:paraId="6B2AD817">
      <w:pPr>
        <w:ind w:firstLine="420" w:firstLineChars="200"/>
        <w:jc w:val="left"/>
        <w:rPr>
          <w:rFonts w:ascii="Calibri" w:hAnsi="Calibri" w:eastAsia="宋体" w:cs="Times New Roman"/>
          <w:color w:val="FF0000"/>
          <w:szCs w:val="21"/>
        </w:rPr>
      </w:pPr>
      <w:r>
        <w:rPr>
          <w:rFonts w:ascii="Calibri" w:hAnsi="Calibri" w:eastAsia="宋体" w:cs="Times New Roman"/>
          <w:color w:val="FF0000"/>
          <w:szCs w:val="21"/>
        </w:rPr>
        <w:t>（1）涉及相关既定值的，例：招标技术参数要求值为“20L”，投标技术参数响应值与“20L”不一致的，均视为负偏离；</w:t>
      </w:r>
    </w:p>
    <w:p w14:paraId="28076FE8">
      <w:pPr>
        <w:ind w:firstLine="420" w:firstLineChars="200"/>
        <w:jc w:val="left"/>
        <w:rPr>
          <w:rFonts w:ascii="Calibri" w:hAnsi="Calibri" w:eastAsia="宋体" w:cs="Times New Roman"/>
          <w:color w:val="FF0000"/>
          <w:szCs w:val="21"/>
        </w:rPr>
      </w:pPr>
      <w:r>
        <w:rPr>
          <w:rFonts w:ascii="Calibri" w:hAnsi="Calibri" w:eastAsia="宋体" w:cs="Times New Roman"/>
          <w:color w:val="FF0000"/>
          <w:szCs w:val="21"/>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1CD5F889">
      <w:pPr>
        <w:numPr>
          <w:ilvl w:val="0"/>
          <w:numId w:val="0"/>
        </w:numPr>
        <w:jc w:val="left"/>
        <w:rPr>
          <w:rFonts w:hint="eastAsia"/>
          <w:sz w:val="18"/>
          <w:szCs w:val="18"/>
          <w:highlight w:val="none"/>
          <w:lang w:val="en-US" w:eastAsia="zh-CN"/>
        </w:rPr>
      </w:pPr>
      <w:r>
        <w:rPr>
          <w:rFonts w:ascii="Calibri" w:hAnsi="Calibri" w:eastAsia="宋体" w:cs="Times New Roman"/>
          <w:color w:val="FF0000"/>
          <w:szCs w:val="21"/>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14:paraId="37E2A70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Cs w:val="21"/>
          <w:lang w:val="en-US" w:eastAsia="zh-CN"/>
        </w:rPr>
      </w:pPr>
    </w:p>
    <w:p w14:paraId="1102287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Times New Roman"/>
          <w:b/>
          <w:bCs/>
          <w:color w:val="FF0000"/>
          <w:sz w:val="18"/>
          <w:szCs w:val="18"/>
          <w:lang w:val="en-US" w:eastAsia="zh-CN"/>
        </w:rPr>
      </w:pPr>
      <w:r>
        <w:rPr>
          <w:rFonts w:hint="eastAsia" w:ascii="宋体" w:hAnsi="宋体" w:cs="Times New Roman"/>
          <w:b/>
          <w:bCs/>
          <w:color w:val="FF0000"/>
          <w:szCs w:val="21"/>
          <w:lang w:val="en-US" w:eastAsia="zh-CN"/>
        </w:rPr>
        <w:t>六</w:t>
      </w:r>
      <w:r>
        <w:rPr>
          <w:rFonts w:hint="eastAsia" w:ascii="宋体" w:hAnsi="宋体" w:eastAsia="宋体" w:cs="Times New Roman"/>
          <w:b/>
          <w:bCs/>
          <w:color w:val="FF0000"/>
          <w:szCs w:val="21"/>
          <w:lang w:val="en-US" w:eastAsia="zh-CN"/>
        </w:rPr>
        <w:t>、商务</w:t>
      </w:r>
      <w:r>
        <w:rPr>
          <w:rFonts w:hint="eastAsia" w:ascii="宋体" w:hAnsi="宋体" w:cs="Times New Roman"/>
          <w:b/>
          <w:bCs/>
          <w:color w:val="FF0000"/>
          <w:szCs w:val="21"/>
          <w:lang w:val="en-US" w:eastAsia="zh-CN"/>
        </w:rPr>
        <w:t>要求</w:t>
      </w:r>
      <w:r>
        <w:rPr>
          <w:rFonts w:hint="eastAsia" w:ascii="宋体" w:hAnsi="宋体" w:eastAsia="宋体" w:cs="宋体"/>
          <w:bCs/>
          <w:color w:val="FF0000"/>
          <w:kern w:val="0"/>
          <w:sz w:val="18"/>
          <w:szCs w:val="18"/>
          <w:highlight w:val="yellow"/>
          <w:lang w:val="en-US" w:eastAsia="zh-CN"/>
        </w:rPr>
        <w:t>（按照下表，编制本项目商务条款偏离表，请勿去掉“</w:t>
      </w:r>
      <w:r>
        <w:rPr>
          <w:rFonts w:hint="eastAsia" w:ascii="宋体" w:hAnsi="宋体" w:eastAsia="宋体" w:cs="宋体"/>
          <w:b/>
          <w:color w:val="FF0000"/>
          <w:kern w:val="0"/>
          <w:sz w:val="18"/>
          <w:szCs w:val="18"/>
        </w:rPr>
        <w:t>★</w:t>
      </w:r>
      <w:r>
        <w:rPr>
          <w:rFonts w:hint="eastAsia" w:ascii="宋体" w:hAnsi="宋体" w:eastAsia="宋体" w:cs="宋体"/>
          <w:bCs/>
          <w:color w:val="FF0000"/>
          <w:kern w:val="0"/>
          <w:sz w:val="18"/>
          <w:szCs w:val="18"/>
          <w:highlight w:val="yellow"/>
          <w:lang w:val="en-US" w:eastAsia="zh-CN"/>
        </w:rPr>
        <w:t>”“</w:t>
      </w:r>
      <w:r>
        <w:rPr>
          <w:rFonts w:hint="eastAsia" w:ascii="宋体" w:hAnsi="宋体" w:eastAsia="宋体" w:cs="宋体"/>
          <w:bCs/>
          <w:color w:val="FF0000"/>
          <w:kern w:val="0"/>
          <w:sz w:val="18"/>
          <w:szCs w:val="18"/>
          <w:lang w:val="en-US" w:eastAsia="zh-CN"/>
        </w:rPr>
        <w:t>▲</w:t>
      </w:r>
      <w:r>
        <w:rPr>
          <w:rFonts w:hint="eastAsia" w:ascii="宋体" w:hAnsi="宋体" w:eastAsia="宋体" w:cs="宋体"/>
          <w:bCs/>
          <w:color w:val="FF0000"/>
          <w:kern w:val="0"/>
          <w:sz w:val="18"/>
          <w:szCs w:val="18"/>
          <w:highlight w:val="yellow"/>
          <w:lang w:val="en-US" w:eastAsia="zh-CN"/>
        </w:rPr>
        <w:t>”，须按序号逐条响应）</w:t>
      </w:r>
    </w:p>
    <w:tbl>
      <w:tblPr>
        <w:tblStyle w:val="12"/>
        <w:tblW w:w="9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4"/>
        <w:gridCol w:w="8380"/>
      </w:tblGrid>
      <w:tr w14:paraId="58B859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tblHeader/>
          <w:jc w:val="center"/>
        </w:trPr>
        <w:tc>
          <w:tcPr>
            <w:tcW w:w="1154" w:type="dxa"/>
            <w:tcBorders>
              <w:right w:val="single" w:color="auto" w:sz="4" w:space="0"/>
            </w:tcBorders>
            <w:noWrap w:val="0"/>
            <w:vAlign w:val="top"/>
          </w:tcPr>
          <w:p w14:paraId="4560E90F">
            <w:pPr>
              <w:jc w:val="center"/>
              <w:rPr>
                <w:rFonts w:hint="eastAsia" w:ascii="宋体" w:hAnsi="宋体" w:eastAsia="宋体" w:cs="宋体"/>
                <w:color w:val="FF0000"/>
                <w:sz w:val="21"/>
                <w:szCs w:val="21"/>
                <w:highlight w:val="none"/>
              </w:rPr>
            </w:pPr>
            <w:r>
              <w:rPr>
                <w:rFonts w:hint="eastAsia" w:ascii="宋体" w:hAnsi="宋体" w:eastAsia="宋体" w:cs="宋体"/>
                <w:b/>
                <w:bCs/>
                <w:color w:val="FF0000"/>
                <w:sz w:val="21"/>
                <w:szCs w:val="21"/>
                <w:highlight w:val="none"/>
                <w:lang w:eastAsia="zh-CN"/>
              </w:rPr>
              <w:t>内容</w:t>
            </w:r>
          </w:p>
        </w:tc>
        <w:tc>
          <w:tcPr>
            <w:tcW w:w="8380" w:type="dxa"/>
            <w:tcBorders>
              <w:left w:val="single" w:color="auto" w:sz="4" w:space="0"/>
            </w:tcBorders>
            <w:noWrap w:val="0"/>
            <w:vAlign w:val="top"/>
          </w:tcPr>
          <w:p w14:paraId="2ABBBFF8">
            <w:pPr>
              <w:jc w:val="center"/>
              <w:rPr>
                <w:rFonts w:hint="eastAsia" w:ascii="宋体" w:hAnsi="宋体" w:eastAsia="宋体" w:cs="宋体"/>
                <w:b/>
                <w:color w:val="FF0000"/>
                <w:kern w:val="0"/>
                <w:sz w:val="21"/>
                <w:szCs w:val="21"/>
                <w:highlight w:val="none"/>
                <w:lang w:eastAsia="zh-CN"/>
              </w:rPr>
            </w:pPr>
            <w:r>
              <w:rPr>
                <w:rFonts w:hint="eastAsia" w:ascii="宋体" w:hAnsi="宋体" w:eastAsia="宋体" w:cs="宋体"/>
                <w:b/>
                <w:color w:val="FF0000"/>
                <w:kern w:val="0"/>
                <w:sz w:val="21"/>
                <w:szCs w:val="21"/>
                <w:highlight w:val="none"/>
                <w:lang w:eastAsia="zh-CN"/>
              </w:rPr>
              <w:t>招标商务要求</w:t>
            </w:r>
          </w:p>
        </w:tc>
      </w:tr>
      <w:tr w14:paraId="1D36B3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29" w:hRule="atLeast"/>
          <w:jc w:val="center"/>
        </w:trPr>
        <w:tc>
          <w:tcPr>
            <w:tcW w:w="1154" w:type="dxa"/>
            <w:noWrap w:val="0"/>
            <w:vAlign w:val="center"/>
          </w:tcPr>
          <w:p w14:paraId="54BA084F">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sz w:val="21"/>
                <w:szCs w:val="21"/>
                <w:highlight w:val="none"/>
                <w:lang w:val="en-US" w:eastAsia="zh-CN"/>
              </w:rPr>
              <w:t>售后服务要求</w:t>
            </w:r>
          </w:p>
        </w:tc>
        <w:tc>
          <w:tcPr>
            <w:tcW w:w="8380" w:type="dxa"/>
            <w:shd w:val="clear" w:color="auto" w:fill="auto"/>
            <w:noWrap w:val="0"/>
            <w:vAlign w:val="center"/>
          </w:tcPr>
          <w:p w14:paraId="5972846D">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1、设备安装调试验收合格后原厂质保3年。投标方中标后需提供与设备生产厂家签订的该设备3年质保协议原件。在质保期内，设备零配件及其维修的有关费用及软件终身升级皆不得额外收取费用，并保证终身负责维修。</w:t>
            </w:r>
          </w:p>
          <w:p w14:paraId="33B40F05">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2、质保期内，设备保养、维修服务应由中标方负责，按产品说明书规定或相关行业规定进行保养，每年需对设备进行定期维护保养，一年四次（每季度一次），每年进行深度预防性保养1次以上，提交保养报告交给采购方。</w:t>
            </w:r>
          </w:p>
          <w:p w14:paraId="6393E6D6">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466815BD">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286A1D8B">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5、质保期结束前3个月内，中标方联合厂家工程师或授权维修企业工程师对所供应设备进行一次全面巡检保养，并提供质保期内所有巡检维护保养报告。</w:t>
            </w:r>
          </w:p>
          <w:p w14:paraId="0E876C8C">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106C5955">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7、投标方所投产有专门的设备维修站（提供工程师电话和技术维修力量情况和维修的详细地址及联系方式）。</w:t>
            </w:r>
          </w:p>
          <w:p w14:paraId="2FD9D140">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8、提供详细的售后服务方案，负责安装、调试、提供技术咨询、软件升级及人员培训皆不可进行额外收费，以保证采购方工作人员掌握设备各种使用操作。</w:t>
            </w:r>
          </w:p>
          <w:p w14:paraId="5B3A7F89">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9、保证设备维修（终身）和配件的供应（至少8年以上），确保软件终身使用（不额外收费）。如果因机器和配件停产造成设备无法维修者（维修周期同故障处理条款内容），必须无条件更换整机保证完好使用。</w:t>
            </w:r>
          </w:p>
          <w:p w14:paraId="02F91C49">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Hans" w:bidi="ar-SA"/>
              </w:rPr>
            </w:pPr>
            <w:r>
              <w:rPr>
                <w:rFonts w:hint="eastAsia" w:ascii="宋体" w:hAnsi="宋体" w:eastAsia="宋体" w:cs="宋体"/>
                <w:color w:val="FF0000"/>
                <w:kern w:val="2"/>
                <w:sz w:val="21"/>
                <w:szCs w:val="21"/>
                <w:highlight w:val="none"/>
                <w:lang w:val="en-US" w:eastAsia="zh-CN" w:bidi="ar-SA"/>
              </w:rPr>
              <w:t>10、场地迁移，需要移机时，中标方需负责迁移并提供技术支持且不得额外收取费用，需确保机器的正常使用。</w:t>
            </w:r>
            <w:r>
              <w:rPr>
                <w:rFonts w:hint="eastAsia" w:ascii="宋体" w:hAnsi="宋体" w:eastAsia="宋体" w:cs="宋体"/>
                <w:color w:val="FF0000"/>
                <w:kern w:val="2"/>
                <w:sz w:val="21"/>
                <w:szCs w:val="21"/>
                <w:highlight w:val="none"/>
                <w:lang w:val="en-US" w:eastAsia="zh-CN" w:bidi="ar-SA"/>
              </w:rPr>
              <w:br w:type="textWrapping"/>
            </w:r>
            <w:r>
              <w:rPr>
                <w:rFonts w:hint="eastAsia" w:ascii="宋体" w:hAnsi="宋体" w:eastAsia="宋体" w:cs="宋体"/>
                <w:color w:val="FF0000"/>
                <w:kern w:val="2"/>
                <w:sz w:val="21"/>
                <w:szCs w:val="21"/>
                <w:highlight w:val="none"/>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r>
              <w:rPr>
                <w:rFonts w:hint="eastAsia" w:ascii="宋体" w:hAnsi="宋体" w:eastAsia="宋体" w:cs="宋体"/>
                <w:color w:val="FF0000"/>
                <w:kern w:val="2"/>
                <w:sz w:val="21"/>
                <w:szCs w:val="21"/>
                <w:highlight w:val="none"/>
                <w:lang w:val="en-US" w:eastAsia="zh-CN" w:bidi="ar-SA"/>
              </w:rPr>
              <w:br w:type="textWrapping"/>
            </w:r>
            <w:r>
              <w:rPr>
                <w:rFonts w:hint="eastAsia" w:ascii="宋体" w:hAnsi="宋体" w:eastAsia="宋体" w:cs="宋体"/>
                <w:color w:val="FF0000"/>
                <w:kern w:val="2"/>
                <w:sz w:val="21"/>
                <w:szCs w:val="21"/>
                <w:highlight w:val="none"/>
                <w:lang w:val="en-US" w:eastAsia="zh-CN" w:bidi="ar-SA"/>
              </w:rPr>
              <w:t>12、如为特种设备，中标方须按照相关法律法规要求完成特种设备使用登记手续，并取得《特种设备使用登记证》，办理完成后需整套资料移交采购方管理。</w:t>
            </w:r>
            <w:r>
              <w:rPr>
                <w:rFonts w:hint="eastAsia" w:ascii="宋体" w:hAnsi="宋体" w:eastAsia="宋体" w:cs="宋体"/>
                <w:color w:val="FF0000"/>
                <w:kern w:val="2"/>
                <w:sz w:val="21"/>
                <w:szCs w:val="21"/>
                <w:highlight w:val="none"/>
                <w:lang w:val="en-US" w:eastAsia="zh-CN" w:bidi="ar-SA"/>
              </w:rPr>
              <w:br w:type="textWrapping"/>
            </w:r>
            <w:r>
              <w:rPr>
                <w:rFonts w:hint="eastAsia" w:ascii="宋体" w:hAnsi="宋体" w:eastAsia="宋体" w:cs="宋体"/>
                <w:color w:val="FF0000"/>
                <w:kern w:val="2"/>
                <w:sz w:val="21"/>
                <w:szCs w:val="21"/>
                <w:highlight w:val="none"/>
                <w:lang w:val="en-US" w:eastAsia="zh-CN" w:bidi="ar-SA"/>
              </w:rPr>
              <w:t>13、属于国家强检范围的工作计量器具，验收前须由中标方方负责完成检测，并提供第三方检测合格证明。</w:t>
            </w:r>
          </w:p>
        </w:tc>
      </w:tr>
      <w:tr w14:paraId="54315F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27" w:hRule="atLeast"/>
          <w:jc w:val="center"/>
        </w:trPr>
        <w:tc>
          <w:tcPr>
            <w:tcW w:w="1154" w:type="dxa"/>
            <w:noWrap w:val="0"/>
            <w:vAlign w:val="center"/>
          </w:tcPr>
          <w:p w14:paraId="3F6CEAC5">
            <w:pPr>
              <w:spacing w:line="360" w:lineRule="auto"/>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sz w:val="21"/>
                <w:szCs w:val="21"/>
                <w:highlight w:val="none"/>
                <w:lang w:val="en-US" w:eastAsia="zh-CN"/>
              </w:rPr>
              <w:t>验收方式</w:t>
            </w:r>
          </w:p>
        </w:tc>
        <w:tc>
          <w:tcPr>
            <w:tcW w:w="8380" w:type="dxa"/>
            <w:shd w:val="clear" w:color="auto" w:fill="auto"/>
            <w:noWrap w:val="0"/>
            <w:vAlign w:val="center"/>
          </w:tcPr>
          <w:p w14:paraId="0BD8D719">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1、设备安装调试正常使用后由使用科室、中标方代表在场进行验收，质保期从双方签字验收合格之日起计。</w:t>
            </w:r>
          </w:p>
          <w:p w14:paraId="5AFD8DE7">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2D5FFCF7">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3、当满足以下条件时，采购方才向中标方签发货物验收报告：</w:t>
            </w:r>
          </w:p>
          <w:p w14:paraId="381CC49E">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a、中标方已按照合同规定提供了全部产品及完整的技术资料。</w:t>
            </w:r>
          </w:p>
          <w:p w14:paraId="265917F4">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b、货物符合招标文件技术规格书的要求，性能满足要求。</w:t>
            </w:r>
          </w:p>
          <w:p w14:paraId="5F655CF0">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c、货物具备产品合格证。</w:t>
            </w:r>
          </w:p>
          <w:p w14:paraId="42713FD6">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d、提供维修手册、售后服务承诺书、中文操作手册。</w:t>
            </w:r>
          </w:p>
          <w:p w14:paraId="1449C3A9">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4C2A60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6" w:hRule="atLeast"/>
          <w:jc w:val="center"/>
        </w:trPr>
        <w:tc>
          <w:tcPr>
            <w:tcW w:w="1154" w:type="dxa"/>
            <w:noWrap w:val="0"/>
            <w:vAlign w:val="center"/>
          </w:tcPr>
          <w:p w14:paraId="74DA0444">
            <w:pPr>
              <w:spacing w:line="360" w:lineRule="auto"/>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sz w:val="21"/>
                <w:szCs w:val="21"/>
                <w:highlight w:val="none"/>
                <w:lang w:val="en-US" w:eastAsia="zh-CN"/>
              </w:rPr>
              <w:t>报价要求</w:t>
            </w:r>
          </w:p>
        </w:tc>
        <w:tc>
          <w:tcPr>
            <w:tcW w:w="8380" w:type="dxa"/>
            <w:shd w:val="clear" w:color="auto" w:fill="auto"/>
            <w:noWrap w:val="0"/>
            <w:vAlign w:val="center"/>
          </w:tcPr>
          <w:p w14:paraId="5EDDE9EE">
            <w:pPr>
              <w:pStyle w:val="7"/>
              <w:keepNext w:val="0"/>
              <w:keepLines w:val="0"/>
              <w:pageBreakBefore w:val="0"/>
              <w:widowControl w:val="0"/>
              <w:numPr>
                <w:ilvl w:val="0"/>
                <w:numId w:val="0"/>
              </w:numPr>
              <w:kinsoku/>
              <w:wordWrap/>
              <w:overflowPunct/>
              <w:topLinePunct w:val="0"/>
              <w:autoSpaceDE/>
              <w:autoSpaceDN/>
              <w:bidi w:val="0"/>
              <w:adjustRightInd/>
              <w:spacing w:before="157" w:beforeLines="50" w:after="157" w:afterLines="50"/>
              <w:jc w:val="both"/>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1、投标报价以人民币报价，为工地交货价。货物总价内包含但不限于的相关的费用有：原材料和配件费、接口费、深化设计、生产加工、安装、调试、场地改造费用，通过有关主管部门的验收，运至合同指定地点的包装、运输、装卸、安装，技术培训，检查、检验，保修、利润、风险金等及国家规定的各项税费；</w:t>
            </w:r>
          </w:p>
          <w:p w14:paraId="070F77B6">
            <w:pPr>
              <w:keepNext w:val="0"/>
              <w:keepLines w:val="0"/>
              <w:pageBreakBefore w:val="0"/>
              <w:widowControl w:val="0"/>
              <w:kinsoku/>
              <w:wordWrap/>
              <w:overflowPunct/>
              <w:topLinePunct w:val="0"/>
              <w:autoSpaceDE/>
              <w:autoSpaceDN/>
              <w:bidi w:val="0"/>
              <w:adjustRightInd/>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2.投标人应根据本企业的成本自行决定报价。评标小组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将其作为无效投标处理。</w:t>
            </w:r>
          </w:p>
        </w:tc>
      </w:tr>
      <w:tr w14:paraId="18B3FA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154" w:type="dxa"/>
            <w:noWrap w:val="0"/>
            <w:vAlign w:val="center"/>
          </w:tcPr>
          <w:p w14:paraId="6AAE34EC">
            <w:pPr>
              <w:adjustRightInd w:val="0"/>
              <w:snapToGrid w:val="0"/>
              <w:jc w:val="center"/>
              <w:rPr>
                <w:rFonts w:hint="eastAsia" w:ascii="宋体" w:hAnsi="宋体" w:eastAsia="宋体" w:cs="宋体"/>
                <w:b/>
                <w:bCs/>
                <w:color w:val="FF0000"/>
                <w:kern w:val="0"/>
                <w:sz w:val="21"/>
                <w:szCs w:val="21"/>
                <w:highlight w:val="none"/>
                <w:lang w:val="en-US" w:eastAsia="zh-CN" w:bidi="ar-SA"/>
              </w:rPr>
            </w:pPr>
            <w:r>
              <w:rPr>
                <w:rFonts w:hint="eastAsia" w:ascii="宋体" w:hAnsi="宋体" w:eastAsia="宋体" w:cs="宋体"/>
                <w:b/>
                <w:bCs/>
                <w:color w:val="FF0000"/>
                <w:kern w:val="0"/>
                <w:sz w:val="21"/>
                <w:szCs w:val="21"/>
                <w:highlight w:val="none"/>
                <w:lang w:val="en-US" w:eastAsia="zh-CN"/>
              </w:rPr>
              <w:t>付款方式</w:t>
            </w:r>
          </w:p>
        </w:tc>
        <w:tc>
          <w:tcPr>
            <w:tcW w:w="8380" w:type="dxa"/>
            <w:shd w:val="clear" w:color="auto" w:fill="auto"/>
            <w:noWrap w:val="0"/>
            <w:vAlign w:val="center"/>
          </w:tcPr>
          <w:p w14:paraId="4831C5FF">
            <w:pPr>
              <w:keepNext w:val="0"/>
              <w:keepLines w:val="0"/>
              <w:pageBreakBefore w:val="0"/>
              <w:widowControl w:val="0"/>
              <w:kinsoku/>
              <w:wordWrap/>
              <w:overflowPunct/>
              <w:topLinePunct w:val="0"/>
              <w:autoSpaceDE/>
              <w:autoSpaceDN/>
              <w:bidi w:val="0"/>
              <w:adjustRightInd/>
              <w:snapToGrid w:val="0"/>
              <w:spacing w:before="157" w:beforeLines="50" w:after="157" w:afterLines="50"/>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zh-CN" w:eastAsia="zh-CN" w:bidi="ar-SA"/>
              </w:rPr>
              <w:t>以转账结算方式支付货款，货物</w:t>
            </w:r>
            <w:r>
              <w:rPr>
                <w:rFonts w:hint="eastAsia" w:ascii="宋体" w:hAnsi="宋体" w:eastAsia="宋体" w:cs="宋体"/>
                <w:color w:val="FF0000"/>
                <w:kern w:val="2"/>
                <w:sz w:val="21"/>
                <w:szCs w:val="21"/>
                <w:highlight w:val="none"/>
                <w:lang w:val="en-US" w:eastAsia="zh-CN" w:bidi="ar-SA"/>
              </w:rPr>
              <w:t>经</w:t>
            </w:r>
            <w:r>
              <w:rPr>
                <w:rFonts w:hint="eastAsia" w:ascii="宋体" w:hAnsi="宋体" w:eastAsia="宋体" w:cs="宋体"/>
                <w:color w:val="FF0000"/>
                <w:kern w:val="2"/>
                <w:sz w:val="21"/>
                <w:szCs w:val="21"/>
                <w:highlight w:val="none"/>
                <w:lang w:val="zh-CN" w:eastAsia="zh-CN" w:bidi="ar-SA"/>
              </w:rPr>
              <w:t>双方验收合格后，核对送货清单确认无误后开具发票，采购人收到中标人开具有效发票及结算单据核对无误后结清款项。</w:t>
            </w:r>
          </w:p>
        </w:tc>
      </w:tr>
      <w:tr w14:paraId="69F2A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6" w:hRule="atLeast"/>
          <w:jc w:val="center"/>
        </w:trPr>
        <w:tc>
          <w:tcPr>
            <w:tcW w:w="1154" w:type="dxa"/>
            <w:noWrap w:val="0"/>
            <w:vAlign w:val="center"/>
          </w:tcPr>
          <w:p w14:paraId="7AD390C4">
            <w:pPr>
              <w:adjustRightInd w:val="0"/>
              <w:snapToGrid w:val="0"/>
              <w:jc w:val="center"/>
              <w:rPr>
                <w:rFonts w:hint="eastAsia" w:ascii="宋体" w:hAnsi="宋体" w:eastAsia="宋体" w:cs="宋体"/>
                <w:b/>
                <w:bCs/>
                <w:color w:val="FF0000"/>
                <w:kern w:val="0"/>
                <w:sz w:val="21"/>
                <w:szCs w:val="21"/>
                <w:highlight w:val="none"/>
                <w:lang w:val="en-US" w:eastAsia="zh-CN"/>
              </w:rPr>
            </w:pPr>
            <w:r>
              <w:rPr>
                <w:rFonts w:hint="eastAsia" w:ascii="宋体" w:hAnsi="宋体" w:eastAsia="宋体" w:cs="宋体"/>
                <w:b/>
                <w:bCs/>
                <w:color w:val="FF0000"/>
                <w:kern w:val="0"/>
                <w:sz w:val="21"/>
                <w:szCs w:val="21"/>
                <w:highlight w:val="none"/>
                <w:lang w:val="en-US" w:eastAsia="zh-CN"/>
              </w:rPr>
              <w:t>交货期</w:t>
            </w:r>
          </w:p>
        </w:tc>
        <w:tc>
          <w:tcPr>
            <w:tcW w:w="8380" w:type="dxa"/>
            <w:shd w:val="clear" w:color="auto" w:fill="auto"/>
            <w:noWrap w:val="0"/>
            <w:vAlign w:val="center"/>
          </w:tcPr>
          <w:p w14:paraId="2FC02CC5">
            <w:pPr>
              <w:keepNext w:val="0"/>
              <w:keepLines w:val="0"/>
              <w:suppressLineNumbers w:val="0"/>
              <w:spacing w:before="0" w:beforeAutospacing="0" w:after="60" w:afterAutospacing="0" w:line="240" w:lineRule="auto"/>
              <w:ind w:left="0" w:leftChars="0" w:right="0" w:rightChars="0"/>
              <w:rPr>
                <w:rFonts w:hint="eastAsia" w:ascii="宋体" w:hAnsi="宋体" w:eastAsia="宋体" w:cs="宋体"/>
                <w:b/>
                <w:color w:val="FF0000"/>
                <w:kern w:val="0"/>
                <w:sz w:val="21"/>
                <w:szCs w:val="21"/>
                <w:highlight w:val="none"/>
                <w:lang w:val="en-US" w:eastAsia="zh-CN" w:bidi="ar-SA"/>
              </w:rPr>
            </w:pPr>
            <w:r>
              <w:rPr>
                <w:rFonts w:hint="eastAsia" w:ascii="宋体" w:hAnsi="宋体" w:eastAsia="宋体" w:cs="宋体"/>
                <w:color w:val="FF0000"/>
                <w:sz w:val="21"/>
                <w:szCs w:val="21"/>
                <w:highlight w:val="none"/>
                <w:lang w:val="en-US" w:eastAsia="zh-CN"/>
              </w:rPr>
              <w:t>交货期：</w:t>
            </w:r>
            <w:r>
              <w:rPr>
                <w:rFonts w:hint="eastAsia" w:ascii="宋体" w:hAnsi="宋体" w:eastAsia="宋体" w:cs="宋体"/>
                <w:b w:val="0"/>
                <w:bCs/>
                <w:color w:val="FF0000"/>
                <w:sz w:val="21"/>
                <w:szCs w:val="21"/>
                <w:highlight w:val="none"/>
                <w:lang w:val="en-US" w:eastAsia="zh-CN"/>
              </w:rPr>
              <w:t>合同签订生效后15日历日内完成安装、调试及验收，货物送至采购人指定地点。逾期交货采购人有权按照相关规定处罚。中标人必须承担的货物运输、安装调试、验收及其他相关义务。</w:t>
            </w:r>
          </w:p>
        </w:tc>
      </w:tr>
    </w:tbl>
    <w:p w14:paraId="1199A877">
      <w:pPr>
        <w:pStyle w:val="16"/>
        <w:ind w:left="0" w:leftChars="0" w:firstLine="0" w:firstLineChars="0"/>
        <w:rPr>
          <w:rFonts w:hint="default" w:ascii="仿宋_GB2312" w:eastAsia="仿宋_GB2312"/>
          <w:sz w:val="28"/>
          <w:szCs w:val="28"/>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19DEB"/>
    <w:multiLevelType w:val="singleLevel"/>
    <w:tmpl w:val="9BD19D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ZmM4N2U2MTk5MGY4OGVlNDAxYTY3YWUwY2I3OWIifQ=="/>
  </w:docVars>
  <w:rsids>
    <w:rsidRoot w:val="3E2D66BA"/>
    <w:rsid w:val="04553640"/>
    <w:rsid w:val="05087960"/>
    <w:rsid w:val="083D60B3"/>
    <w:rsid w:val="0BF0587C"/>
    <w:rsid w:val="0E0C0D51"/>
    <w:rsid w:val="109A425F"/>
    <w:rsid w:val="111A0A5E"/>
    <w:rsid w:val="11AB573F"/>
    <w:rsid w:val="124D6997"/>
    <w:rsid w:val="134B509F"/>
    <w:rsid w:val="15EF4C31"/>
    <w:rsid w:val="163B15D5"/>
    <w:rsid w:val="1AA5178A"/>
    <w:rsid w:val="1BD20B20"/>
    <w:rsid w:val="21B048A7"/>
    <w:rsid w:val="22AC6DA8"/>
    <w:rsid w:val="22D12C54"/>
    <w:rsid w:val="24917E72"/>
    <w:rsid w:val="24A86E33"/>
    <w:rsid w:val="31805BE2"/>
    <w:rsid w:val="32140609"/>
    <w:rsid w:val="337868A4"/>
    <w:rsid w:val="362B3076"/>
    <w:rsid w:val="3730523D"/>
    <w:rsid w:val="37541EB2"/>
    <w:rsid w:val="38DE5455"/>
    <w:rsid w:val="3B734D5F"/>
    <w:rsid w:val="3E2D66BA"/>
    <w:rsid w:val="3EB6032D"/>
    <w:rsid w:val="3F1F111C"/>
    <w:rsid w:val="40EE1D41"/>
    <w:rsid w:val="46E43BFF"/>
    <w:rsid w:val="49B91E77"/>
    <w:rsid w:val="49C12A7C"/>
    <w:rsid w:val="59730C7E"/>
    <w:rsid w:val="6136238C"/>
    <w:rsid w:val="61BA2536"/>
    <w:rsid w:val="62C52A52"/>
    <w:rsid w:val="66AC60F5"/>
    <w:rsid w:val="6A754B69"/>
    <w:rsid w:val="6E25003B"/>
    <w:rsid w:val="74142BDD"/>
    <w:rsid w:val="753D6842"/>
    <w:rsid w:val="75735A9D"/>
    <w:rsid w:val="7B07620D"/>
    <w:rsid w:val="7FE6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autoRedefine/>
    <w:qFormat/>
    <w:uiPriority w:val="0"/>
    <w:pPr>
      <w:spacing w:after="120"/>
    </w:pPr>
  </w:style>
  <w:style w:type="paragraph" w:styleId="8">
    <w:name w:val="Plain Text"/>
    <w:basedOn w:val="1"/>
    <w:qFormat/>
    <w:uiPriority w:val="0"/>
    <w:rPr>
      <w:rFonts w:ascii="宋体" w:hAnsi="Courier New" w:cs="宋体"/>
      <w:szCs w:val="21"/>
    </w:rPr>
  </w:style>
  <w:style w:type="paragraph" w:styleId="9">
    <w:name w:val="Body Text 2"/>
    <w:basedOn w:val="1"/>
    <w:autoRedefine/>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1">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Hyperlink"/>
    <w:basedOn w:val="14"/>
    <w:autoRedefine/>
    <w:qFormat/>
    <w:uiPriority w:val="0"/>
    <w:rPr>
      <w:color w:val="0000FF"/>
      <w:u w:val="single"/>
    </w:rPr>
  </w:style>
  <w:style w:type="paragraph" w:customStyle="1" w:styleId="1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7">
    <w:name w:val="标题 1 Char"/>
    <w:autoRedefine/>
    <w:qFormat/>
    <w:uiPriority w:val="0"/>
    <w:rPr>
      <w:rFonts w:ascii="宋体" w:hAnsi="宋体" w:eastAsia="黑体"/>
      <w:b/>
      <w:bCs/>
      <w:kern w:val="44"/>
      <w:sz w:val="28"/>
      <w:szCs w:val="44"/>
      <w:lang w:val="en-US" w:eastAsia="zh-CN" w:bidi="ar-SA"/>
    </w:rPr>
  </w:style>
  <w:style w:type="paragraph" w:customStyle="1" w:styleId="18">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9">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11016</Words>
  <Characters>11497</Characters>
  <Lines>0</Lines>
  <Paragraphs>0</Paragraphs>
  <TotalTime>2</TotalTime>
  <ScaleCrop>false</ScaleCrop>
  <LinksUpToDate>false</LinksUpToDate>
  <CharactersWithSpaces>12415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2024-10-29T11:21:15Z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31FF5365E246495D9D6540B354123B59_13</vt:lpwstr>
  </property>
</Properties>
</file>