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1"/>
          <w:szCs w:val="24"/>
          <w:lang w:val="en-US" w:eastAsia="zh-CN"/>
        </w:rPr>
        <w:t>JG-SOP-002-4.0/AF-001-1.0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药物临床试验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立项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096"/>
        <w:gridCol w:w="92"/>
        <w:gridCol w:w="1223"/>
        <w:gridCol w:w="500"/>
        <w:gridCol w:w="1027"/>
        <w:gridCol w:w="120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项目名称</w:t>
            </w:r>
          </w:p>
        </w:tc>
        <w:tc>
          <w:tcPr>
            <w:tcW w:w="6658" w:type="dxa"/>
            <w:gridSpan w:val="7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申请日期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申请专业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药物临床</w:t>
            </w:r>
          </w:p>
          <w:p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试验批件号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试验药物</w:t>
            </w:r>
          </w:p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中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文名称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试验药物英文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名称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药物剂型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药物</w:t>
            </w:r>
          </w:p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规格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注册国家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>
            <w:pPr>
              <w:pStyle w:val="8"/>
              <w:widowControl/>
              <w:tabs>
                <w:tab w:val="left" w:pos="342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pStyle w:val="8"/>
              <w:widowControl/>
              <w:tabs>
                <w:tab w:val="left" w:pos="342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注册</w:t>
            </w:r>
          </w:p>
          <w:p>
            <w:pPr>
              <w:pStyle w:val="8"/>
              <w:widowControl/>
              <w:tabs>
                <w:tab w:val="left" w:pos="342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分类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tabs>
                <w:tab w:val="left" w:pos="342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60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临床试验分期</w:t>
            </w:r>
          </w:p>
        </w:tc>
        <w:tc>
          <w:tcPr>
            <w:tcW w:w="6658" w:type="dxa"/>
            <w:gridSpan w:val="7"/>
            <w:noWrap w:val="0"/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□Ι期： □药代动力学试验    □耐受性试验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□Ⅱ期     □Ⅲ期  □Ⅳ期   □生物等效性试验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8" w:type="dxa"/>
            <w:vMerge w:val="restart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国际多中心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□是 </w:t>
            </w:r>
          </w:p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否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牵头PI</w:t>
            </w:r>
          </w:p>
        </w:tc>
        <w:tc>
          <w:tcPr>
            <w:tcW w:w="3747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8" w:type="dxa"/>
            <w:vMerge w:val="continue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</w:t>
            </w:r>
          </w:p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电话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邮箱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申办者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联系人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 箱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CRO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联系人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 箱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参加中心数量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组长单位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研究时限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本机构承担科室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本机构拟完成病例数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本机构PI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联系电话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邮箱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8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递</w:t>
            </w: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交</w:t>
            </w: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材</w:t>
            </w: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料</w:t>
            </w:r>
          </w:p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pStyle w:val="8"/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□申办者资质证明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(营业执照)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□NMPA批件/备案证明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CRO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资质证明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(营业执照)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□研究者手册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药品生产许可证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□试验方案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□药品GMP证书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若无 GMP 证书者，需提供申办者符合 GMP条件承诺函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试验用药品检验报告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□申办者委托函（申办者委托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CRO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）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spacing w:line="0" w:lineRule="atLeas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□组长单位伦理委员会批件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466" w:type="dxa"/>
            <w:gridSpan w:val="8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>申办者/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  <w:lang w:eastAsia="zh-CN"/>
              </w:rPr>
              <w:t>CRO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>代表签字（盖章）：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8466" w:type="dxa"/>
            <w:gridSpan w:val="8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 xml:space="preserve">专业组审核意见：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5250" cy="83820"/>
                      <wp:effectExtent l="4445" t="4445" r="14605" b="13335"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2294255" y="2847340"/>
                                <a:ext cx="9525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6.6pt;width:7.5pt;v-text-anchor:middle;" fillcolor="#FFFFFF" filled="t" stroked="t" coordsize="21600,21600" o:gfxdata="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5N1Gn0gAA&#10;AAMBAAAPAAAAAAAAAAEAIAAAACIAAABkcnMvZG93bnJldi54bWxQSwECFAAUAAAACACHTuJAdfJ+&#10;SpYCAAA6BQAADgAAAAAAAAABACAAAAAhAQAAZHJzL2Uyb0RvYy54bWxQSwUGAAAAAAYABgBZAQAA&#10;KQYAAAAA&#10;">
                      <v:fill on="t" focussize="0,0"/>
                      <v:stroke weight="0.5pt" color="#000000" miterlimit="8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同意承接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5250" cy="83820"/>
                      <wp:effectExtent l="4445" t="4445" r="14605" b="13335"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2294255" y="2847340"/>
                                <a:ext cx="9525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6.6pt;width:7.5pt;v-text-anchor:middle;" fillcolor="#FFFFFF" filled="t" stroked="t" coordsize="21600,21600" o:gfxdata="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3UafSAAAA&#10;AwEAAA8AAAAAAAAAAQAgAAAAIgAAAGRycy9kb3ducmV2LnhtbFBLAQIUABQAAAAIAIdO4kDUEKjS&#10;lQIAADoFAAAOAAAAAAAAAAEAIAAAACEBAABkcnMvZTJvRG9jLnhtbFBLBQYAAAAABgAGAFkBAAAo&#10;BgAAAAA=&#10;">
                      <v:fill on="t" focussize="0,0"/>
                      <v:stroke weight="0.5pt" color="#000000" miterlimit="8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不同意承接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专业负责人（签字）：</w:t>
            </w:r>
          </w:p>
          <w:p>
            <w:pPr>
              <w:pStyle w:val="8"/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日期：    年     月    日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>拟推荐的主要研究者（PI）姓名：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698500" cy="7620"/>
                      <wp:effectExtent l="0" t="0" r="0" b="0"/>
                      <wp:docPr id="94" name="直接连接符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Rot="1"/>
                            </wps:cNvCnPr>
                            <wps:spPr>
                              <a:xfrm>
                                <a:off x="3194685" y="9265285"/>
                                <a:ext cx="6985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26" o:spid="_x0000_s1026" o:spt="20" style="height:0.6pt;width:55pt;" filled="f" stroked="t" coordsize="21600,21600" o:gfxdata="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NM839AAAAADAQAADwAAAAAAAAABACAAAAAiAAAAZHJz&#10;L2Rvd25yZXYueG1sUEsBAhQAFAAAAAgAh07iQFPsNsIMAgAA9QMAAA4AAAAAAAAAAQAgAAAAHwEA&#10;AGRycy9lMm9Eb2MueG1sUEsFBgAAAAAGAAYAWQEAAJ0FAAAAAA==&#10;">
                      <v:fill on="f" focussize="0,0"/>
                      <v:stroke weight="0.5pt" color="#000000" miterlimit="8" joinstyle="miter"/>
                      <v:imagedata o:title=""/>
                      <o:lock v:ext="edit" rotation="t" aspectratio="f"/>
                      <w10:wrap type="none"/>
                      <w10:anchorlock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      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主要研究者（签字）：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日期：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6" w:type="dxa"/>
            <w:gridSpan w:val="8"/>
            <w:noWrap w:val="0"/>
            <w:vAlign w:val="center"/>
          </w:tcPr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4"/>
              </w:rPr>
              <w:t xml:space="preserve">机构办公室审查意见：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5250" cy="83820"/>
                      <wp:effectExtent l="4445" t="4445" r="14605" b="13335"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2294255" y="2847340"/>
                                <a:ext cx="9525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6.6pt;width:7.5pt;v-text-anchor:middle;" fillcolor="#FFFFFF" filled="t" stroked="t" coordsize="21600,21600" o:gfxdata="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3UafSAAAA&#10;AwEAAA8AAAAAAAAAAQAgAAAAIgAAAGRycy9kb3ducmV2LnhtbFBLAQIUABQAAAAIAIdO4kAVk6AK&#10;lQIAADoFAAAOAAAAAAAAAAEAIAAAACEBAABkcnMvZTJvRG9jLnhtbFBLBQYAAAAABgAGAFkBAAAo&#10;BgAAAAA=&#10;">
                      <v:fill on="t" focussize="0,0"/>
                      <v:stroke weight="0.5pt" color="#000000" miterlimit="8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同意承接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5250" cy="83820"/>
                      <wp:effectExtent l="4445" t="4445" r="14605" b="13335"/>
                      <wp:docPr id="95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2294255" y="2847340"/>
                                <a:ext cx="9525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6.6pt;width:7.5pt;v-text-anchor:middle;" fillcolor="#FFFFFF" filled="t" stroked="t" coordsize="21600,21600" o:gfxdata="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3UafSAAAA&#10;AwEAAA8AAAAAAAAAAQAgAAAAIgAAAGRycy9kb3ducmV2LnhtbFBLAQIUABQAAAAIAIdO4kB0s8oT&#10;lQIAADoFAAAOAAAAAAAAAAEAIAAAACEBAABkcnMvZTJvRG9jLnhtbFBLBQYAAAAABgAGAFkBAAAo&#10;BgAAAAA=&#10;">
                      <v:fill on="t" focussize="0,0"/>
                      <v:stroke weight="0.5pt" color="#000000" miterlimit="8" joinstyle="miter"/>
                      <v:imagedata o:title=""/>
                      <o:lock v:ext="edit" rotation="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不同意承接                        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机构办公室主任（签字）：</w:t>
            </w:r>
          </w:p>
          <w:p>
            <w:pPr>
              <w:pStyle w:val="8"/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日期：    年     月    日</w:t>
            </w:r>
          </w:p>
        </w:tc>
      </w:tr>
    </w:tbl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u w:val="single"/>
        </w:rPr>
      </w:pPr>
      <w:r>
        <w:rPr>
          <w:rFonts w:hint="eastAsia" w:ascii="Times New Roman" w:hAnsi="Times New Roman" w:eastAsia="宋体" w:cs="宋体"/>
          <w:sz w:val="21"/>
          <w:szCs w:val="24"/>
        </w:rPr>
        <w:t>申请人/递交人：</w:t>
      </w:r>
      <w:r>
        <w:rPr>
          <w:rFonts w:hint="eastAsia" w:ascii="Times New Roman" w:hAnsi="Times New Roman" w:eastAsia="宋体" w:cs="宋体"/>
          <w:sz w:val="21"/>
          <w:szCs w:val="24"/>
          <w:u w:val="single"/>
        </w:rPr>
        <w:t xml:space="preserve">                   </w:t>
      </w:r>
      <w:r>
        <w:rPr>
          <w:rFonts w:hint="eastAsia" w:ascii="Times New Roman" w:hAnsi="Times New Roman" w:eastAsia="宋体" w:cs="宋体"/>
          <w:sz w:val="21"/>
          <w:szCs w:val="24"/>
        </w:rPr>
        <w:t xml:space="preserve">    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宋体"/>
          <w:sz w:val="21"/>
          <w:szCs w:val="24"/>
        </w:rPr>
        <w:t>日期：</w:t>
      </w:r>
      <w:r>
        <w:rPr>
          <w:rFonts w:hint="eastAsia" w:ascii="Times New Roman" w:hAnsi="Times New Roman" w:eastAsia="宋体" w:cs="宋体"/>
          <w:sz w:val="21"/>
          <w:szCs w:val="24"/>
          <w:u w:val="single"/>
        </w:rPr>
        <w:t xml:space="preserve">                    </w:t>
      </w: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center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u w:val="single"/>
        </w:rPr>
      </w:pPr>
      <w:r>
        <w:rPr>
          <w:rFonts w:hint="eastAsia" w:ascii="Times New Roman" w:hAnsi="Times New Roman" w:eastAsia="宋体" w:cs="宋体"/>
          <w:sz w:val="21"/>
          <w:szCs w:val="24"/>
        </w:rPr>
        <w:t>接收人：</w:t>
      </w:r>
      <w:r>
        <w:rPr>
          <w:rFonts w:hint="eastAsia" w:ascii="Times New Roman" w:hAnsi="Times New Roman" w:eastAsia="宋体" w:cs="宋体"/>
          <w:sz w:val="21"/>
          <w:szCs w:val="24"/>
          <w:u w:val="single"/>
        </w:rPr>
        <w:t xml:space="preserve">                          </w:t>
      </w:r>
      <w:r>
        <w:rPr>
          <w:rFonts w:hint="eastAsia" w:ascii="Times New Roman" w:hAnsi="Times New Roman" w:eastAsia="宋体" w:cs="宋体"/>
          <w:sz w:val="21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宋体"/>
          <w:sz w:val="21"/>
          <w:szCs w:val="24"/>
        </w:rPr>
        <w:t>日期：</w:t>
      </w:r>
      <w:r>
        <w:rPr>
          <w:rFonts w:hint="eastAsia" w:ascii="Times New Roman" w:hAnsi="Times New Roman" w:eastAsia="宋体" w:cs="宋体"/>
          <w:sz w:val="21"/>
          <w:szCs w:val="24"/>
          <w:u w:val="single"/>
        </w:rPr>
        <w:t xml:space="preserve">                    </w:t>
      </w: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u w:val="single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u w:val="single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</w:p>
    <w:p>
      <w:pPr>
        <w:bidi w:val="0"/>
        <w:jc w:val="both"/>
        <w:rPr>
          <w:rFonts w:hint="eastAsia" w:ascii="Times New Roman" w:hAnsi="Times New Roman" w:eastAsia="宋体" w:cs="宋体"/>
          <w:sz w:val="21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57" w:right="1247" w:bottom="1757" w:left="1701" w:header="1134" w:footer="1134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wiss 7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ascii="黑体" w:eastAsia="黑体"/>
      </w:rPr>
      <w:t>第</w:t>
    </w:r>
    <w:r>
      <w:rPr>
        <w:rFonts w:hint="eastAsia" w:ascii="黑体" w:eastAsia="黑体"/>
      </w:rPr>
      <w:fldChar w:fldCharType="begin"/>
    </w:r>
    <w:r>
      <w:rPr>
        <w:rFonts w:hint="eastAsia" w:ascii="黑体" w:eastAsia="黑体"/>
      </w:rPr>
      <w:instrText xml:space="preserve"> PAGE   \* MERGEFORMAT </w:instrText>
    </w:r>
    <w:r>
      <w:rPr>
        <w:rFonts w:hint="eastAsia" w:ascii="黑体" w:eastAsia="黑体"/>
      </w:rPr>
      <w:fldChar w:fldCharType="separate"/>
    </w:r>
    <w:r>
      <w:rPr>
        <w:rFonts w:ascii="黑体" w:eastAsia="黑体"/>
        <w:lang w:val="zh-CN"/>
      </w:rPr>
      <w:t>1</w:t>
    </w:r>
    <w:r>
      <w:rPr>
        <w:rFonts w:hint="eastAsia" w:ascii="黑体" w:eastAsia="黑体"/>
      </w:rPr>
      <w:fldChar w:fldCharType="end"/>
    </w:r>
    <w:r>
      <w:rPr>
        <w:rFonts w:hint="eastAsia" w:ascii="黑体" w:eastAsia="黑体"/>
      </w:rPr>
      <w:t xml:space="preserve">页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 w:ascii="黑体" w:hAnsi="黑体" w:eastAsia="黑体" w:cs="黑体"/>
        <w:i w:val="0"/>
        <w:iCs w:val="0"/>
        <w:caps w:val="0"/>
        <w:color w:val="auto"/>
        <w:spacing w:val="0"/>
        <w:sz w:val="18"/>
        <w:szCs w:val="18"/>
        <w:shd w:val="clear" w:fill="auto"/>
      </w:rPr>
      <w:t>深圳市宝安区中心</w:t>
    </w:r>
    <w:r>
      <w:rPr>
        <w:rFonts w:hint="eastAsia" w:ascii="黑体" w:hAnsi="黑体" w:eastAsia="黑体" w:cs="黑体"/>
        <w:sz w:val="18"/>
        <w:szCs w:val="18"/>
      </w:rPr>
      <w:t xml:space="preserve">医院药物临床试验机构           </w:t>
    </w:r>
    <w:r>
      <w:rPr>
        <w:rFonts w:hint="eastAsia" w:ascii="黑体" w:hAnsi="黑体" w:eastAsia="黑体" w:cs="黑体"/>
        <w:sz w:val="18"/>
        <w:szCs w:val="18"/>
        <w:lang w:val="en-US" w:eastAsia="zh-CN"/>
      </w:rPr>
      <w:t xml:space="preserve">                             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文件编号：</w:t>
    </w:r>
    <w:r>
      <w:rPr>
        <w:rFonts w:hint="eastAsia" w:ascii="黑体" w:hAnsi="黑体" w:eastAsia="黑体" w:cs="黑体"/>
        <w:sz w:val="18"/>
        <w:szCs w:val="18"/>
        <w:highlight w:val="none"/>
      </w:rPr>
      <w:t>JG-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SOP</w:t>
    </w:r>
    <w:r>
      <w:rPr>
        <w:rFonts w:hint="eastAsia" w:ascii="黑体" w:hAnsi="黑体" w:eastAsia="黑体" w:cs="黑体"/>
        <w:sz w:val="18"/>
        <w:szCs w:val="18"/>
        <w:highlight w:val="none"/>
      </w:rPr>
      <w:t>-00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2</w:t>
    </w:r>
    <w:r>
      <w:rPr>
        <w:rFonts w:hint="eastAsia" w:ascii="黑体" w:hAnsi="黑体" w:eastAsia="黑体" w:cs="黑体"/>
        <w:sz w:val="18"/>
        <w:szCs w:val="18"/>
        <w:highlight w:val="none"/>
      </w:rPr>
      <w:t>-</w:t>
    </w:r>
    <w:r>
      <w:rPr>
        <w:rFonts w:hint="eastAsia" w:ascii="黑体" w:hAnsi="黑体" w:eastAsia="黑体" w:cs="黑体"/>
        <w:sz w:val="18"/>
        <w:szCs w:val="18"/>
        <w:highlight w:val="none"/>
        <w:lang w:val="en-US" w:eastAsia="zh-CN"/>
      </w:rPr>
      <w:t>4.0</w:t>
    </w:r>
    <w:r>
      <w:t xml:space="preserve">    </w:t>
    </w:r>
    <w:r>
      <w:rPr>
        <w:rFonts w:hint="eastAsia"/>
      </w:rPr>
      <w:t xml:space="preserve">                                                     </w:t>
    </w:r>
    <w:r>
      <w:t xml:space="preserve">  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mQ3YTVkYjE2MDY5OGEyM2I0MTg5NzI0MjFkZWIifQ=="/>
  </w:docVars>
  <w:rsids>
    <w:rsidRoot w:val="00016E59"/>
    <w:rsid w:val="00016E59"/>
    <w:rsid w:val="00086BC9"/>
    <w:rsid w:val="000D20D9"/>
    <w:rsid w:val="001275C6"/>
    <w:rsid w:val="00166470"/>
    <w:rsid w:val="001A5A22"/>
    <w:rsid w:val="00263998"/>
    <w:rsid w:val="0032503D"/>
    <w:rsid w:val="00372B64"/>
    <w:rsid w:val="00386468"/>
    <w:rsid w:val="003B2CFB"/>
    <w:rsid w:val="003F32D9"/>
    <w:rsid w:val="00441408"/>
    <w:rsid w:val="00443F36"/>
    <w:rsid w:val="004501C6"/>
    <w:rsid w:val="004D1D45"/>
    <w:rsid w:val="004D66C4"/>
    <w:rsid w:val="004E5529"/>
    <w:rsid w:val="00506524"/>
    <w:rsid w:val="005210E8"/>
    <w:rsid w:val="00530215"/>
    <w:rsid w:val="00553357"/>
    <w:rsid w:val="005D04E7"/>
    <w:rsid w:val="005E5660"/>
    <w:rsid w:val="00627FF0"/>
    <w:rsid w:val="00665ACC"/>
    <w:rsid w:val="00670195"/>
    <w:rsid w:val="00677ADF"/>
    <w:rsid w:val="006A198F"/>
    <w:rsid w:val="006E164F"/>
    <w:rsid w:val="006E4DC9"/>
    <w:rsid w:val="006E68AB"/>
    <w:rsid w:val="00765318"/>
    <w:rsid w:val="00772860"/>
    <w:rsid w:val="007800FC"/>
    <w:rsid w:val="007D7AE0"/>
    <w:rsid w:val="008224AF"/>
    <w:rsid w:val="00872E3F"/>
    <w:rsid w:val="00890EE5"/>
    <w:rsid w:val="008A7F6B"/>
    <w:rsid w:val="008E23EB"/>
    <w:rsid w:val="00902A4B"/>
    <w:rsid w:val="009650B9"/>
    <w:rsid w:val="00981CC5"/>
    <w:rsid w:val="0099116A"/>
    <w:rsid w:val="009A0B48"/>
    <w:rsid w:val="009A4D56"/>
    <w:rsid w:val="009B52C0"/>
    <w:rsid w:val="009D43A1"/>
    <w:rsid w:val="009D509B"/>
    <w:rsid w:val="009F7469"/>
    <w:rsid w:val="00A3552D"/>
    <w:rsid w:val="00A73507"/>
    <w:rsid w:val="00AB62AE"/>
    <w:rsid w:val="00AE445A"/>
    <w:rsid w:val="00BF0C51"/>
    <w:rsid w:val="00C56A62"/>
    <w:rsid w:val="00C73ECF"/>
    <w:rsid w:val="00CA0D15"/>
    <w:rsid w:val="00CF7EBE"/>
    <w:rsid w:val="00D52754"/>
    <w:rsid w:val="00D90771"/>
    <w:rsid w:val="00DC53F6"/>
    <w:rsid w:val="00DE6930"/>
    <w:rsid w:val="00E56238"/>
    <w:rsid w:val="00EA4E32"/>
    <w:rsid w:val="00EF17E6"/>
    <w:rsid w:val="00F3175E"/>
    <w:rsid w:val="00F851C8"/>
    <w:rsid w:val="00F8629F"/>
    <w:rsid w:val="00FC640D"/>
    <w:rsid w:val="00FD0665"/>
    <w:rsid w:val="00FF289F"/>
    <w:rsid w:val="01197824"/>
    <w:rsid w:val="01E66FB3"/>
    <w:rsid w:val="027D71DE"/>
    <w:rsid w:val="037F5C57"/>
    <w:rsid w:val="04CE2139"/>
    <w:rsid w:val="086646C2"/>
    <w:rsid w:val="0AA764FC"/>
    <w:rsid w:val="0B0C1B02"/>
    <w:rsid w:val="0B1F0E32"/>
    <w:rsid w:val="0B7B7DE4"/>
    <w:rsid w:val="0C970E9C"/>
    <w:rsid w:val="10B1768D"/>
    <w:rsid w:val="115B693C"/>
    <w:rsid w:val="13D36923"/>
    <w:rsid w:val="141F00F5"/>
    <w:rsid w:val="14C630D7"/>
    <w:rsid w:val="15B50D11"/>
    <w:rsid w:val="164F14C2"/>
    <w:rsid w:val="17293FB7"/>
    <w:rsid w:val="176D7D3A"/>
    <w:rsid w:val="17765ED1"/>
    <w:rsid w:val="186B44E0"/>
    <w:rsid w:val="1A165AF6"/>
    <w:rsid w:val="1C2362A8"/>
    <w:rsid w:val="201E750D"/>
    <w:rsid w:val="203B62B7"/>
    <w:rsid w:val="208337BA"/>
    <w:rsid w:val="20D44FAE"/>
    <w:rsid w:val="2164510E"/>
    <w:rsid w:val="22466139"/>
    <w:rsid w:val="224D407F"/>
    <w:rsid w:val="227D1673"/>
    <w:rsid w:val="22F20137"/>
    <w:rsid w:val="2403533D"/>
    <w:rsid w:val="24373239"/>
    <w:rsid w:val="24945F95"/>
    <w:rsid w:val="284D4DD9"/>
    <w:rsid w:val="28667033"/>
    <w:rsid w:val="28823004"/>
    <w:rsid w:val="2899209F"/>
    <w:rsid w:val="28FD1759"/>
    <w:rsid w:val="29DC4FEC"/>
    <w:rsid w:val="2B94423D"/>
    <w:rsid w:val="2CE27E91"/>
    <w:rsid w:val="2DD6761F"/>
    <w:rsid w:val="2EB57BCB"/>
    <w:rsid w:val="2FCE2CA3"/>
    <w:rsid w:val="31CA4325"/>
    <w:rsid w:val="31D016BF"/>
    <w:rsid w:val="31DE3B85"/>
    <w:rsid w:val="32182793"/>
    <w:rsid w:val="328A273D"/>
    <w:rsid w:val="34E32DF3"/>
    <w:rsid w:val="356A6455"/>
    <w:rsid w:val="388E6C29"/>
    <w:rsid w:val="3984000E"/>
    <w:rsid w:val="3B333858"/>
    <w:rsid w:val="3CE07B72"/>
    <w:rsid w:val="40AB1A22"/>
    <w:rsid w:val="414D0418"/>
    <w:rsid w:val="41AA69A0"/>
    <w:rsid w:val="424F5989"/>
    <w:rsid w:val="435A59B1"/>
    <w:rsid w:val="44004F9E"/>
    <w:rsid w:val="446612A5"/>
    <w:rsid w:val="455C3664"/>
    <w:rsid w:val="46B42648"/>
    <w:rsid w:val="477C493B"/>
    <w:rsid w:val="47D91D8D"/>
    <w:rsid w:val="48ED0D86"/>
    <w:rsid w:val="49BD65A8"/>
    <w:rsid w:val="49E14FC1"/>
    <w:rsid w:val="4A156DF8"/>
    <w:rsid w:val="4A5971B6"/>
    <w:rsid w:val="4CA74208"/>
    <w:rsid w:val="4CC9280C"/>
    <w:rsid w:val="4D705B02"/>
    <w:rsid w:val="4DA66071"/>
    <w:rsid w:val="4E1F4272"/>
    <w:rsid w:val="4FBD1F95"/>
    <w:rsid w:val="50306C0B"/>
    <w:rsid w:val="52FC2DD4"/>
    <w:rsid w:val="531243A6"/>
    <w:rsid w:val="53206AC2"/>
    <w:rsid w:val="533D078A"/>
    <w:rsid w:val="54A85071"/>
    <w:rsid w:val="558C48E3"/>
    <w:rsid w:val="567A6CFE"/>
    <w:rsid w:val="58714DD0"/>
    <w:rsid w:val="59AF0090"/>
    <w:rsid w:val="59E64BCC"/>
    <w:rsid w:val="5A0233C6"/>
    <w:rsid w:val="5A27507C"/>
    <w:rsid w:val="5B977B3E"/>
    <w:rsid w:val="5C107395"/>
    <w:rsid w:val="5F8108E9"/>
    <w:rsid w:val="613E0337"/>
    <w:rsid w:val="61C1376D"/>
    <w:rsid w:val="69F12B0F"/>
    <w:rsid w:val="69F543AD"/>
    <w:rsid w:val="6A1872BB"/>
    <w:rsid w:val="6BAF4A30"/>
    <w:rsid w:val="6BE24E05"/>
    <w:rsid w:val="6DBB590E"/>
    <w:rsid w:val="6F9F2C7C"/>
    <w:rsid w:val="70511377"/>
    <w:rsid w:val="70B36D70"/>
    <w:rsid w:val="70C77140"/>
    <w:rsid w:val="71270623"/>
    <w:rsid w:val="72C37D25"/>
    <w:rsid w:val="73A40BF2"/>
    <w:rsid w:val="74246470"/>
    <w:rsid w:val="76A72CF9"/>
    <w:rsid w:val="77032B13"/>
    <w:rsid w:val="77FC1525"/>
    <w:rsid w:val="784B39AD"/>
    <w:rsid w:val="7EB4630E"/>
    <w:rsid w:val="7EF741B3"/>
    <w:rsid w:val="7F2A19D9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customStyle="1" w:styleId="17">
    <w:name w:val="para text"/>
    <w:autoRedefine/>
    <w:qFormat/>
    <w:uiPriority w:val="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hAnsi="Swiss 721" w:eastAsia="宋体" w:cs="Times New Roman"/>
      <w:kern w:val="0"/>
      <w:sz w:val="18"/>
      <w:szCs w:val="20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正文文本 (6)1"/>
    <w:basedOn w:val="1"/>
    <w:autoRedefine/>
    <w:qFormat/>
    <w:uiPriority w:val="0"/>
    <w:pPr>
      <w:shd w:val="clear" w:color="auto" w:fill="FFFFFF"/>
      <w:spacing w:line="317" w:lineRule="exact"/>
      <w:jc w:val="distribute"/>
    </w:pPr>
    <w:rPr>
      <w:rFonts w:ascii="宋体" w:hAnsi="宋体" w:eastAsia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38568-940A-4C86-9AF3-3ADADDA6E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4991</Words>
  <Characters>5626</Characters>
  <Lines>12</Lines>
  <Paragraphs>3</Paragraphs>
  <TotalTime>110</TotalTime>
  <ScaleCrop>false</ScaleCrop>
  <LinksUpToDate>false</LinksUpToDate>
  <CharactersWithSpaces>6322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2021-09-01T00:59:00Z</dcterms:created>
  <dc:creator>EDZ</dc:creator>
  <cp:lastModifiedBy>youni</cp:lastModifiedBy>
  <dcterms:modified xsi:type="dcterms:W3CDTF">2024-08-07T09:40:32Z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870273D62227444ABCC4788F50BD53ED_13</vt:lpwstr>
  </property>
</Properties>
</file>