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9B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：</w:t>
      </w:r>
    </w:p>
    <w:p w14:paraId="6C2E09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360" w:lineRule="auto"/>
        <w:jc w:val="center"/>
        <w:textAlignment w:val="center"/>
        <w:rPr>
          <w:rFonts w:hint="default" w:asciiTheme="minorEastAsia" w:hAnsiTheme="minorEastAsia" w:cstheme="minorEastAsia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宝安区人民医院整体改造工程（二期）信息化配套项目建设内容表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51"/>
        <w:gridCol w:w="1278"/>
        <w:gridCol w:w="1518"/>
        <w:gridCol w:w="4134"/>
      </w:tblGrid>
      <w:tr w14:paraId="5569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/>
            <w:vAlign w:val="center"/>
          </w:tcPr>
          <w:p w14:paraId="5F23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99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31282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4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6228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内容明细</w:t>
            </w:r>
          </w:p>
        </w:tc>
      </w:tr>
      <w:tr w14:paraId="6C6B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79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8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一、信息基础（基础建设部分）</w:t>
            </w:r>
          </w:p>
        </w:tc>
        <w:tc>
          <w:tcPr>
            <w:tcW w:w="75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C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（一）网络工程建设</w:t>
            </w:r>
          </w:p>
        </w:tc>
        <w:tc>
          <w:tcPr>
            <w:tcW w:w="8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3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医疗内外网</w:t>
            </w:r>
          </w:p>
        </w:tc>
        <w:tc>
          <w:tcPr>
            <w:tcW w:w="24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包括各楼OLT、8口POEONU、8口万兆POEONU、24口POEONU、24口万兆POEONU、2分8分光器、网管系统等</w:t>
            </w:r>
          </w:p>
        </w:tc>
      </w:tr>
      <w:tr w14:paraId="3AC3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A6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57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AC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2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党政专网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D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包括党政专网核心交换机、OLT、8口POEONU、2分8分光器等</w:t>
            </w:r>
          </w:p>
        </w:tc>
      </w:tr>
      <w:tr w14:paraId="6A68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39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88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19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7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WI-FI6网络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A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包括内外网核心交换机、24口POE接入交换机、48口POE接入交换机、中心AP、48口汇聚交换机、吸顶AP、高密吸顶、面板AP、远端AP、无线控制器、网管&amp;准入认证平台、园区网络分析器等</w:t>
            </w:r>
          </w:p>
        </w:tc>
      </w:tr>
      <w:tr w14:paraId="7CDF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EC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3A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41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D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数据中心网络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C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包括BMC接入交换机、DMZ区接入交换机、运维管理区接入交换机、出口区接入交换机、出口路由器、数据中心核心交换机、数据中心25G接入交换机、数据中心100G接入交换机等</w:t>
            </w:r>
          </w:p>
        </w:tc>
      </w:tr>
      <w:tr w14:paraId="4857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A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C9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D7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1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光模块备件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4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包括万兆多模光模块、万兆10KM单模光模块、万兆40KM单模光模块、100G多模光模块、40G多模光模块、25G多模光模块、电接口模块等</w:t>
            </w:r>
          </w:p>
        </w:tc>
      </w:tr>
      <w:tr w14:paraId="5132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1A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C4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81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E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5G医疗专网建设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8D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包括独享UPF、以太专线、CPE智慧组网等</w:t>
            </w:r>
          </w:p>
        </w:tc>
      </w:tr>
      <w:tr w14:paraId="7531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6D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88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A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（二）数据中心建设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1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核心业务资源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8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包括核心业务服务器、核心业务服务器虚拟化软件、核心业务集中式存储、互联互通集中式存储、核心业务光纤交换机、负载均衡等</w:t>
            </w:r>
          </w:p>
        </w:tc>
      </w:tr>
      <w:tr w14:paraId="14AE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DE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32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4E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8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医辅类超融合资源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8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包括内网医辅类超融合服务器、外网医辅类超融合服务器、医辅类超融合后端交换机、利旧服务器配件升级等</w:t>
            </w:r>
          </w:p>
        </w:tc>
      </w:tr>
      <w:tr w14:paraId="1726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49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A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C1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1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分布式存储资源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6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包括分布式存储（含软件）、分布式存储后端交换机、NAS数据存储（1PB）、文件管理服务系统等</w:t>
            </w:r>
          </w:p>
        </w:tc>
      </w:tr>
      <w:tr w14:paraId="5248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81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6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2A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86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数据备份及归档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6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包括容灾备份一体机（可用300T，含软件）、CDP数据备份恢复系统等</w:t>
            </w:r>
          </w:p>
        </w:tc>
      </w:tr>
      <w:tr w14:paraId="6082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40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FC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E9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3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灾备中心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9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包括容灾核心服务器、核心业务服务器虚拟化软件、容灾集中式存储、容灾光纤交换机、容灾医辅类超融合服务器、容灾医辅类超融合交换机、灾备中心数据存储等</w:t>
            </w:r>
          </w:p>
        </w:tc>
      </w:tr>
      <w:tr w14:paraId="2590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62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72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96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A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虚拟桌面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D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包括虚拟桌面光纤交换机、虚拟桌面集中式存储、虚拟桌面服务器等</w:t>
            </w:r>
          </w:p>
        </w:tc>
      </w:tr>
      <w:tr w14:paraId="1077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CD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00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44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相关软件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1C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包括集成平台与管理软件、虚拟桌面管理平台软件等</w:t>
            </w:r>
          </w:p>
        </w:tc>
      </w:tr>
      <w:tr w14:paraId="616C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6F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03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3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（三）信息安全及商用密码建设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5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信息安全建设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6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包括石岩灾备中心、二期数据中心、内网出口区、非业务外网出口区、业务外网出口区、外网DMZ服务区、党政专网出口区、外网运维管理区、内网运维管理区、内网核心交换机与外网核心交换机之间防火墙、物联网安全等安全设备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软件包括网页防篡改、XDR安全检测与响应管理平台、GPT智能运营、API监测、医院终端安全管理系统、服务器安全管理系统、终端安全管控管理系统等</w:t>
            </w:r>
          </w:p>
        </w:tc>
      </w:tr>
      <w:tr w14:paraId="1BAD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08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5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CF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39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商用密码建设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3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密码管理平台（密钥管理+密码服务）、协同签名服务器、服务器密码机、IPSec/SSLVPN安全网关、服务器证书、智能密码钥匙、个人数字证书、手机端协同个人数字证书、国密浏览器、接口集成对接费用、方案编制费用、密码改造测评支撑、商用密码应用安全性评估、密码安全管理制度编制费用等</w:t>
            </w:r>
          </w:p>
        </w:tc>
      </w:tr>
      <w:tr w14:paraId="26B7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57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55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8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（四）智慧病房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D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智慧护理交互系统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0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包括65吋大屏及相关软件等</w:t>
            </w:r>
          </w:p>
        </w:tc>
      </w:tr>
      <w:tr w14:paraId="60C6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2C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1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1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1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智能床旁交互系统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C1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包括13.3吋床旁交互屏、支臂及相关软件等</w:t>
            </w:r>
          </w:p>
        </w:tc>
      </w:tr>
      <w:tr w14:paraId="0AA0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9F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CD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B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EE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智能护理呼叫系统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2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包括21.5吋护士站交互屏、接听电话、10.1吋护理呼叫交互屏、呼叫手柄、10.1吋呼叫分机、15.6吋病房门口显示屏、LCD双面走廊屏、墨水屏、卫生间紧急呼叫按钮、护士智能手环、无线基站等设备及相关软件</w:t>
            </w:r>
          </w:p>
        </w:tc>
      </w:tr>
      <w:tr w14:paraId="5CBC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59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07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EE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B3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智能化非接触式生命体征监测系统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9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包括非接触式监测仪及配套软件等</w:t>
            </w:r>
          </w:p>
        </w:tc>
      </w:tr>
      <w:tr w14:paraId="5AB4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5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DE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9D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B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跌倒雷达监测系统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5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包括雷达监测器毫米波人体传感器及配套软件等</w:t>
            </w:r>
          </w:p>
        </w:tc>
      </w:tr>
      <w:tr w14:paraId="7C5C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CA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13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23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B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智能输液管理系统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C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包括智能输液监测器及相关配套软硬件等</w:t>
            </w:r>
          </w:p>
        </w:tc>
      </w:tr>
      <w:tr w14:paraId="5B7E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D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DA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77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E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全院病区智能药品管理系统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2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包括智能药柜及配套软件等</w:t>
            </w:r>
          </w:p>
        </w:tc>
      </w:tr>
      <w:tr w14:paraId="5CBE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2F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E0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38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3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智能化高值耗材闭环管理系统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E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包括高值耗材管理柜及配套软件等</w:t>
            </w:r>
          </w:p>
        </w:tc>
      </w:tr>
      <w:tr w14:paraId="3D50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2F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71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5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F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全院急救药品与器材智能管理系统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B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包括智能抢救车及配套软件等</w:t>
            </w:r>
          </w:p>
        </w:tc>
      </w:tr>
      <w:tr w14:paraId="7536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F3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F2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5A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E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病房移动智能采血系统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7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包括移动采血贴标车及配套软件等</w:t>
            </w:r>
          </w:p>
        </w:tc>
      </w:tr>
      <w:tr w14:paraId="330A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62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C5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C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（五）智能分诊导诊系统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F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专家排班屏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7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包括55寸落地一体机及相关软件等</w:t>
            </w:r>
          </w:p>
        </w:tc>
      </w:tr>
      <w:tr w14:paraId="6BA7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88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33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06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F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信息发布屏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B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包括55寸壁挂一体机及相关软件等</w:t>
            </w:r>
          </w:p>
        </w:tc>
      </w:tr>
      <w:tr w14:paraId="5671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71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F2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E8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B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诊室门口屏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0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包括22寸壁挂一体机及相关软件等</w:t>
            </w:r>
          </w:p>
        </w:tc>
      </w:tr>
      <w:tr w14:paraId="6A73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EA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FF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9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0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窗口显示屏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A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包括43寸壁挂一体机及相关软件等</w:t>
            </w:r>
          </w:p>
        </w:tc>
      </w:tr>
      <w:tr w14:paraId="78CE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3F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88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1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01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候诊显示屏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94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包括55寸一体机（含吊装支架）及相关软件等</w:t>
            </w:r>
          </w:p>
        </w:tc>
      </w:tr>
      <w:tr w14:paraId="3920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BC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EE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64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7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宣教电视机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1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包括55寸一体机（含吊装支架）及相关软件等</w:t>
            </w:r>
          </w:p>
        </w:tc>
      </w:tr>
      <w:tr w14:paraId="4038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6D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1F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E6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8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自助报道机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1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包括22寸签到机及相关软件等</w:t>
            </w:r>
          </w:p>
        </w:tc>
      </w:tr>
      <w:tr w14:paraId="38B7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5F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70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0D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8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A1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7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4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BB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B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喇叭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E1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D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31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DC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1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A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自助问诊终端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5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包括AI问诊设备及相关软件等</w:t>
            </w:r>
          </w:p>
        </w:tc>
      </w:tr>
      <w:tr w14:paraId="2DC8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3B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88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0A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C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院内导航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0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包括液晶触控一体机及相关软件等</w:t>
            </w:r>
          </w:p>
        </w:tc>
      </w:tr>
      <w:tr w14:paraId="4E00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02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E3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E2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46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人体导诊屏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A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包括液晶触控一体机及相关软件等</w:t>
            </w:r>
          </w:p>
        </w:tc>
      </w:tr>
      <w:tr w14:paraId="753E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FD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C3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1C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（六）数字化手术室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E5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手术部运营管理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97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术前护患交互终端一体机、护士站可视对讲主机、谈话间通话分机、65寸高清大屏、多媒体音箱、手术指挥舱、驾驶舱展示大屏、智能机电系统运营看板、净化系统通讯网关、净化系统数据节点、医气监控采集终端、环境安全监测预警终端、放射性监测预警终端等设备及相关软件</w:t>
            </w:r>
          </w:p>
        </w:tc>
      </w:tr>
      <w:tr w14:paraId="3718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1F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C7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07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8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手术麻醉临床信息管理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7F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包括麻醉终端一体机（含支架）、数据采集套件、手术进程公告大屏、手术排班信息显示大屏、瘦客户机等设备及相关软件</w:t>
            </w:r>
          </w:p>
        </w:tc>
      </w:tr>
      <w:tr w14:paraId="25CD6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C4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16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32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5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手术护理临床信息管理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6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包括定制嵌入式电脑工作站及相关软件等</w:t>
            </w:r>
          </w:p>
        </w:tc>
      </w:tr>
      <w:tr w14:paraId="51AD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0A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D1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A5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3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数字化手术室系统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包括高配数字化手术室、基础数字化手术室、数字化手术示教室等设备及相关软件</w:t>
            </w:r>
          </w:p>
        </w:tc>
      </w:tr>
      <w:tr w14:paraId="6435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AB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B8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13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2C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医护患协同管理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5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包括接单大屏及相关软件</w:t>
            </w:r>
          </w:p>
        </w:tc>
      </w:tr>
      <w:tr w14:paraId="159C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65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9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9F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8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设备与人员定位管理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E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包括物联网通信基站、蓝牙中继器、蓝牙定位信标、智能设备标签(定位及效能)、医护人员定位工卡、患者生命体征监测手环等设备及相关软件</w:t>
            </w:r>
          </w:p>
        </w:tc>
      </w:tr>
      <w:tr w14:paraId="2994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E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41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02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A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术后无线镇痛管理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F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包括服务器、监控终端一体机、疼痛评估记录器、疼痛评估记录器、电子注药泵驱动装置、无线发射器等设备及相关软件</w:t>
            </w:r>
          </w:p>
        </w:tc>
      </w:tr>
      <w:tr w14:paraId="62F6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A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E1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B3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F5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手术室医疗行为管理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2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包括智能门禁准入套件、识别录入套件、手术室环境监测套件、登记智能终端、大屏公告终端、手术智能收发鞋机、手术智能收发衣机等设备及相关软件</w:t>
            </w:r>
          </w:p>
        </w:tc>
      </w:tr>
      <w:tr w14:paraId="0304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76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AB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86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5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毒麻药品智能管理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D9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包括麻精药品信息化管理中心终端、余液信息处理系统终端、麻精药品智能管理柜、术间麻精药品智能管理推车等设备及相关软件</w:t>
            </w:r>
          </w:p>
        </w:tc>
      </w:tr>
      <w:tr w14:paraId="4177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14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08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0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2C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智慧仓储与高值耗材管理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2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包括智能货架、作业车、作业屏、高值耗材柜等设备及相关软件</w:t>
            </w:r>
          </w:p>
        </w:tc>
      </w:tr>
      <w:tr w14:paraId="2E7D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0E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A9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85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1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手术标本智能管理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F7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包括智能标本柜等设备及相关软件</w:t>
            </w:r>
          </w:p>
        </w:tc>
      </w:tr>
      <w:tr w14:paraId="761D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6E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52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4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（七）临床技能培训中心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2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OSCE考试信息系统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B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包括相关设备及配套软件</w:t>
            </w:r>
          </w:p>
        </w:tc>
      </w:tr>
      <w:tr w14:paraId="4C7A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EB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7D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62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0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临床技能中心管理系统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C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包括相关设备及配套软件</w:t>
            </w:r>
          </w:p>
        </w:tc>
      </w:tr>
      <w:tr w14:paraId="1B8F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47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8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一、信息基础（平台建设部分）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06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（八）智慧后勤及运营管理系统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FD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医院智慧后勤综合管理中心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25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包括相关设备及配套软件</w:t>
            </w:r>
          </w:p>
        </w:tc>
      </w:tr>
      <w:tr w14:paraId="765B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9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B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8C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1E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智慧医院移动后勤管理系统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7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包括相关设备及配套软件</w:t>
            </w:r>
          </w:p>
        </w:tc>
      </w:tr>
      <w:tr w14:paraId="2654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A4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6B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CC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A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7F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包括三相导轨式电能表、互感器等相关设备及配套软件</w:t>
            </w:r>
          </w:p>
        </w:tc>
      </w:tr>
      <w:tr w14:paraId="3677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7A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6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E9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8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机电设备全生命周期管理系统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E0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包括相关设备及配套软件</w:t>
            </w:r>
          </w:p>
        </w:tc>
      </w:tr>
      <w:tr w14:paraId="23CE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6A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82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D7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6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综合监管系统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1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包括摄像机、温湿度传感器、硬盘等相关设备及配套硬件</w:t>
            </w:r>
          </w:p>
        </w:tc>
      </w:tr>
      <w:tr w14:paraId="6A38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29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D4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E3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9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医疗设备管理及决策支持系统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F4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包括相关设备及配套软件</w:t>
            </w:r>
          </w:p>
        </w:tc>
      </w:tr>
      <w:tr w14:paraId="194A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C9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70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ED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F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安消一体化管理系统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E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包括报警器、探测器、互感器等相关设备及配套硬件</w:t>
            </w:r>
          </w:p>
        </w:tc>
      </w:tr>
      <w:tr w14:paraId="2F94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10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62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19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C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1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包括物流机器人等相关设备及配套软件</w:t>
            </w:r>
          </w:p>
        </w:tc>
      </w:tr>
      <w:tr w14:paraId="49EE1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84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1E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13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7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BIM三维可视化管理系统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01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包括相关设备及配套软件</w:t>
            </w:r>
          </w:p>
        </w:tc>
      </w:tr>
      <w:tr w14:paraId="47B8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26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B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8B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（九）智慧病理系统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2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智慧病理系统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2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包括精益流程追踪管理系统、数字病理影像平台、区域病理医联体平台、移动端病理会诊、病理质控与资料管理系统升级等相关设备及软件</w:t>
            </w:r>
          </w:p>
        </w:tc>
      </w:tr>
      <w:tr w14:paraId="4236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C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3B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5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（十）物联网平台及应用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AB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智慧医院物联网平台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4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包括iBeacon蓝牙信标等相关设备及配套软件</w:t>
            </w:r>
          </w:p>
        </w:tc>
      </w:tr>
      <w:tr w14:paraId="3EFD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20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8B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CB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5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院内导航系统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88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包括智能导航大屏机等相关设备及配套软件</w:t>
            </w:r>
          </w:p>
        </w:tc>
      </w:tr>
      <w:tr w14:paraId="482B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BB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10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A9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9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急诊绿通患者定位和时间采集系统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7D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包括急诊绿通患者手环等相关设备及配套软件</w:t>
            </w:r>
          </w:p>
        </w:tc>
      </w:tr>
      <w:tr w14:paraId="1CE1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E2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C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96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2F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资产定位和盘点系统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C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包括RFID标签等相关设备及配套软件</w:t>
            </w:r>
          </w:p>
        </w:tc>
      </w:tr>
      <w:tr w14:paraId="0934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F9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2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42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1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设备定位及效能分析系统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B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包括设备定位/效能标签等相关设备及配套软件</w:t>
            </w:r>
          </w:p>
        </w:tc>
      </w:tr>
      <w:tr w14:paraId="792D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9F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0B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2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D0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患者定位看护系统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8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包括患者生命体征监测手环等相关设备及配套软件</w:t>
            </w:r>
          </w:p>
        </w:tc>
      </w:tr>
      <w:tr w14:paraId="1B8B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1B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53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92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7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医护人员定位管理系统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1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包括医护人员定位工卡等相关设备及配套软件</w:t>
            </w:r>
          </w:p>
        </w:tc>
      </w:tr>
      <w:tr w14:paraId="16AA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D5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18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89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2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婴儿防盗系统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6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包括婴儿标签、电子腕带等相关设备及配套软件</w:t>
            </w:r>
          </w:p>
        </w:tc>
      </w:tr>
      <w:tr w14:paraId="47D9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C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8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57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1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病房温湿度监测系统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5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包括温湿度传感器等相关设备及配套软件</w:t>
            </w:r>
          </w:p>
        </w:tc>
      </w:tr>
      <w:tr w14:paraId="4B0E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07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9E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AA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B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医疗废弃物管理系统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B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包括医废垃圾车等相关设备及配套软件</w:t>
            </w:r>
          </w:p>
        </w:tc>
      </w:tr>
      <w:tr w14:paraId="7A77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B1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28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E5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婴儿暖箱溯源管理系统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0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包括物联网基站、监控摄像头、定位器等相关设备及配套软件</w:t>
            </w:r>
          </w:p>
        </w:tc>
      </w:tr>
      <w:tr w14:paraId="21BC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48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83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17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6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工服智能管理系统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包括医用织物水洗标签、发衣柜、回收柜等相关设备及配套软件</w:t>
            </w:r>
          </w:p>
        </w:tc>
      </w:tr>
      <w:tr w14:paraId="22EF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2D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31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05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（十一）医院智慧大脑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E1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相关硬件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3E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包括LED显示设备、数字会议设备、摄像跟踪以及录播设备等</w:t>
            </w:r>
          </w:p>
        </w:tc>
      </w:tr>
      <w:tr w14:paraId="2881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FE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96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0BA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76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大脑数据支撑平台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92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包括数据集成平台、离线开发平台、实时计算平台等功能</w:t>
            </w:r>
          </w:p>
        </w:tc>
      </w:tr>
      <w:tr w14:paraId="70DE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CD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BF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D6C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9B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医院大数据中心建设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A2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包括数据治理工艺、数据治理服务等功能</w:t>
            </w:r>
          </w:p>
        </w:tc>
      </w:tr>
      <w:tr w14:paraId="14A14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4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28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10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701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医院智慧大脑应用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59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包括数据资产运行监控、医院综合运营管理等功能</w:t>
            </w:r>
          </w:p>
        </w:tc>
      </w:tr>
      <w:tr w14:paraId="5A93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9D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F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01D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B76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智慧大脑应用集成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E7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包括相关平台应用集成等功能</w:t>
            </w:r>
          </w:p>
        </w:tc>
      </w:tr>
      <w:tr w14:paraId="613F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A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D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二、智慧医院建设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8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（十二）智慧医疗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1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全血压管理系统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2C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包括智能自助血压分析管理、智能动态血压分析管理等功能</w:t>
            </w:r>
          </w:p>
        </w:tc>
      </w:tr>
      <w:tr w14:paraId="34D3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A7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08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37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2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一体化健康管理服务系统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EE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包括健康管理服务、医护移动端等功能</w:t>
            </w:r>
          </w:p>
        </w:tc>
      </w:tr>
      <w:tr w14:paraId="3E5D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A2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E6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A6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C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体检智能采血管理系统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5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包括智能贴标机等硬件及体检智能采血系统软件</w:t>
            </w:r>
          </w:p>
        </w:tc>
      </w:tr>
      <w:tr w14:paraId="296B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05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83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05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E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介入诊疗管理系统升级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6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包括功能化影像网络模块、手术流程管理系统模块等功能升级</w:t>
            </w:r>
          </w:p>
        </w:tc>
      </w:tr>
      <w:tr w14:paraId="4A2F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D1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F2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FB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32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实验室检验系统升级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81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包括检验知识库建设、自动审核规则建设等功能升级</w:t>
            </w:r>
          </w:p>
        </w:tc>
      </w:tr>
      <w:tr w14:paraId="10CB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40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F6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2A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D7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PACS/RIS/消化内镜平台升级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86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包括PACS服务端软件、放射系统、超声系统、内镜系统、质控系统等功能升级</w:t>
            </w:r>
          </w:p>
        </w:tc>
      </w:tr>
      <w:tr w14:paraId="54A1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30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34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05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8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输血管理信息系统升级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B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包括集成电子签名、输血闭环管理等功能升级</w:t>
            </w:r>
          </w:p>
        </w:tc>
      </w:tr>
      <w:tr w14:paraId="04D0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DA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14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F5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A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HOS高压氧信息管理系统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D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包括设备检查管理、治疗记录管理等功能</w:t>
            </w:r>
          </w:p>
        </w:tc>
      </w:tr>
      <w:tr w14:paraId="5AFB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59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D4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7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（十三）智慧管理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7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静脉药物配置中心系统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B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包括PIVAS中心工作站、医护工作站等功能</w:t>
            </w:r>
          </w:p>
        </w:tc>
      </w:tr>
      <w:tr w14:paraId="6639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6F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C1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05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1F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办公管理系统升级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21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包括数据迁移、相关业务功能升级等</w:t>
            </w:r>
          </w:p>
        </w:tc>
      </w:tr>
      <w:tr w14:paraId="153BA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F1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28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EE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33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报表工具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6D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包括报表制作等功能</w:t>
            </w:r>
          </w:p>
        </w:tc>
      </w:tr>
      <w:tr w14:paraId="4DC3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94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EC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1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（十四）智慧服务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8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日间手术智慧诊疗管理系统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0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包括患者全流程管理等功能</w:t>
            </w:r>
          </w:p>
        </w:tc>
      </w:tr>
      <w:tr w14:paraId="1A6B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46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CB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F9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D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营养综合管理系统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包括营养门诊管理、医院营养膳食管理等功能</w:t>
            </w:r>
          </w:p>
        </w:tc>
      </w:tr>
      <w:tr w14:paraId="1AE2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F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4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三、新兴技术应用建设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D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（十五）病理人工智能辅助分析及科研系统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B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病理智能辅助分析系统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A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包括宫颈细胞学智能分析模块、甲状腺穿刺细胞学智能分析模块、呼吸道脱落细胞学智能分析模块、胸腹腔积液细胞学智能分析模块、尿液细胞学智能分析模块等细胞学分析模块及相关功能</w:t>
            </w:r>
          </w:p>
        </w:tc>
      </w:tr>
      <w:tr w14:paraId="7888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6D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E6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2B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2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智慧病理科研云平台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包括科研数据管理模块、AI半监督标注等功能</w:t>
            </w:r>
          </w:p>
        </w:tc>
      </w:tr>
      <w:tr w14:paraId="5D90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20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A1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4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（十六）一站式脑卒中智能辅助诊断系统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0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脑卒中智能辅助诊断系统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8B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包括CT颅内出血智能分析与复查系统、CT脑缺血智能分析系统、CTA头颈血管智能分析系统、CTP脑灌注智能分析软件系统等功能</w:t>
            </w:r>
          </w:p>
        </w:tc>
      </w:tr>
      <w:tr w14:paraId="19C9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68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CF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7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（十七）口腔正畸正颌手术智能分析系统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B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口腔正畸正颌手术智能分析系统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4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包括2D正畸诊断管理模块、3D正畸模块、3D正颌外科模块、全科宣教视频等功能</w:t>
            </w:r>
          </w:p>
        </w:tc>
      </w:tr>
      <w:tr w14:paraId="33F0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DA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C3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0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（十八）5G医疗健康场景应用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D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5G/4G无人机应急运送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C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包括智能网联物流无人机等设备及相关运营系统</w:t>
            </w:r>
          </w:p>
        </w:tc>
      </w:tr>
      <w:tr w14:paraId="631D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40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63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4D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F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5G+VR探视系统</w:t>
            </w:r>
          </w:p>
        </w:tc>
        <w:tc>
          <w:tcPr>
            <w:tcW w:w="24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0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包括5G多模VR探视车等设备及VR远程探视系统</w:t>
            </w:r>
          </w:p>
        </w:tc>
      </w:tr>
    </w:tbl>
    <w:p w14:paraId="3E8DBC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Y2M3Y2E0M2IyNjdlZDkzMjU1MmE2OTQ0N2I4Y2MifQ=="/>
  </w:docVars>
  <w:rsids>
    <w:rsidRoot w:val="4B3576A2"/>
    <w:rsid w:val="4B3576A2"/>
    <w:rsid w:val="55C43975"/>
    <w:rsid w:val="78C0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3939</Words>
  <Characters>4123</Characters>
  <Lines>0</Lines>
  <Paragraphs>0</Paragraphs>
  <TotalTime>125</TotalTime>
  <ScaleCrop>false</ScaleCrop>
  <LinksUpToDate>false</LinksUpToDate>
  <CharactersWithSpaces>4123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2024-07-24T04:33:00Z</dcterms:created>
  <dc:creator>钟志文</dc:creator>
  <cp:lastModifiedBy>WPS_1644909442</cp:lastModifiedBy>
  <dcterms:modified xsi:type="dcterms:W3CDTF">2024-07-25T02:36:11Z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9A44C9CB86854C13A1CB8547D7F3D36D_13</vt:lpwstr>
  </property>
</Properties>
</file>