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745F" w14:textId="77777777" w:rsidR="006D4294" w:rsidRDefault="00000000">
      <w:pPr>
        <w:widowControl/>
        <w:spacing w:line="360" w:lineRule="atLeast"/>
        <w:jc w:val="center"/>
        <w:rPr>
          <w:rFonts w:ascii="宋体" w:hAnsi="宋体"/>
          <w:b/>
          <w:bCs/>
          <w:color w:val="000000" w:themeColor="text1"/>
          <w:sz w:val="36"/>
          <w:szCs w:val="36"/>
        </w:rPr>
      </w:pPr>
      <w:r>
        <w:rPr>
          <w:rFonts w:ascii="宋体" w:hAnsi="宋体" w:hint="eastAsia"/>
          <w:b/>
          <w:bCs/>
          <w:color w:val="000000" w:themeColor="text1"/>
          <w:sz w:val="36"/>
          <w:szCs w:val="36"/>
        </w:rPr>
        <w:t>深圳市宝安区人民医院</w:t>
      </w:r>
    </w:p>
    <w:p w14:paraId="60DD582C" w14:textId="77777777" w:rsidR="006D4294" w:rsidRDefault="00000000">
      <w:pPr>
        <w:widowControl/>
        <w:ind w:left="1"/>
        <w:jc w:val="center"/>
        <w:rPr>
          <w:rFonts w:ascii="宋体" w:hAnsi="宋体"/>
          <w:b/>
          <w:bCs/>
          <w:color w:val="000000" w:themeColor="text1"/>
          <w:sz w:val="36"/>
          <w:szCs w:val="36"/>
        </w:rPr>
      </w:pPr>
      <w:r>
        <w:rPr>
          <w:rFonts w:ascii="宋体" w:hAnsi="宋体" w:hint="eastAsia"/>
          <w:b/>
          <w:bCs/>
          <w:color w:val="000000" w:themeColor="text1"/>
          <w:sz w:val="36"/>
          <w:szCs w:val="36"/>
        </w:rPr>
        <w:t>2023年第73期半身心肺复苏模型及AED模型采购公告</w:t>
      </w:r>
    </w:p>
    <w:p w14:paraId="268C6CF9" w14:textId="77777777" w:rsidR="006D4294" w:rsidRDefault="00000000">
      <w:pPr>
        <w:widowControl/>
        <w:ind w:left="1"/>
        <w:jc w:val="center"/>
        <w:rPr>
          <w:rFonts w:ascii="宋体" w:hAnsi="宋体" w:cs="Arial"/>
          <w:b/>
          <w:bCs/>
          <w:color w:val="000000" w:themeColor="text1"/>
          <w:kern w:val="0"/>
          <w:sz w:val="36"/>
          <w:szCs w:val="36"/>
        </w:rPr>
      </w:pPr>
      <w:r>
        <w:rPr>
          <w:rFonts w:ascii="宋体" w:hAnsi="宋体" w:hint="eastAsia"/>
          <w:b/>
          <w:bCs/>
          <w:color w:val="000000" w:themeColor="text1"/>
          <w:sz w:val="28"/>
          <w:szCs w:val="28"/>
        </w:rPr>
        <w:t>采购编号：BYZBCG20</w:t>
      </w:r>
      <w:r>
        <w:rPr>
          <w:rFonts w:ascii="宋体" w:hAnsi="宋体"/>
          <w:b/>
          <w:bCs/>
          <w:color w:val="000000" w:themeColor="text1"/>
          <w:sz w:val="28"/>
          <w:szCs w:val="28"/>
        </w:rPr>
        <w:t>23</w:t>
      </w:r>
      <w:r>
        <w:rPr>
          <w:rFonts w:ascii="宋体" w:hAnsi="宋体" w:hint="eastAsia"/>
          <w:b/>
          <w:bCs/>
          <w:color w:val="000000" w:themeColor="text1"/>
          <w:sz w:val="28"/>
          <w:szCs w:val="28"/>
        </w:rPr>
        <w:t>-73</w:t>
      </w:r>
    </w:p>
    <w:p w14:paraId="743D4FE4" w14:textId="77777777" w:rsidR="006D4294" w:rsidRDefault="00000000">
      <w:pPr>
        <w:widowControl/>
        <w:ind w:leftChars="-67" w:left="-141" w:rightChars="-294" w:right="-617" w:firstLineChars="200" w:firstLine="420"/>
        <w:jc w:val="left"/>
        <w:rPr>
          <w:rFonts w:ascii="宋体" w:hAnsi="宋体" w:cs="Arial"/>
          <w:color w:val="000000"/>
          <w:kern w:val="0"/>
          <w:szCs w:val="21"/>
        </w:rPr>
      </w:pPr>
      <w:r>
        <w:rPr>
          <w:rFonts w:ascii="宋体" w:hAnsi="宋体" w:cs="Arial" w:hint="eastAsia"/>
          <w:color w:val="000000"/>
          <w:kern w:val="0"/>
          <w:szCs w:val="21"/>
        </w:rPr>
        <w:t xml:space="preserve">根据国家及省市有关政策和规定，依照公开、公平、公正的原则，深圳市宝安区人民医院拟对以下项目进行公开竞价采购，欢迎合格供应商对下列产品和有关服务进行谈判。公告如下： </w:t>
      </w:r>
    </w:p>
    <w:p w14:paraId="6F2EC9F2" w14:textId="77777777" w:rsidR="006D4294" w:rsidRDefault="00000000">
      <w:pPr>
        <w:widowControl/>
        <w:ind w:leftChars="-67" w:left="-141"/>
        <w:jc w:val="left"/>
        <w:rPr>
          <w:rFonts w:ascii="宋体" w:hAnsi="宋体" w:cs="Arial"/>
          <w:b/>
          <w:color w:val="000000"/>
          <w:kern w:val="0"/>
          <w:szCs w:val="21"/>
        </w:rPr>
      </w:pPr>
      <w:r>
        <w:rPr>
          <w:rFonts w:ascii="宋体" w:hAnsi="宋体" w:cs="Arial" w:hint="eastAsia"/>
          <w:b/>
          <w:color w:val="000000"/>
          <w:kern w:val="0"/>
          <w:szCs w:val="21"/>
        </w:rPr>
        <w:t>一、采购项目的名称及数量：</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
        <w:gridCol w:w="1134"/>
        <w:gridCol w:w="709"/>
        <w:gridCol w:w="850"/>
        <w:gridCol w:w="1275"/>
        <w:gridCol w:w="2128"/>
      </w:tblGrid>
      <w:tr w:rsidR="006D4294" w14:paraId="2285E607" w14:textId="77777777">
        <w:trPr>
          <w:trHeight w:val="618"/>
          <w:jc w:val="center"/>
        </w:trPr>
        <w:tc>
          <w:tcPr>
            <w:tcW w:w="2411" w:type="dxa"/>
            <w:vAlign w:val="center"/>
          </w:tcPr>
          <w:p w14:paraId="71064D4F" w14:textId="77777777" w:rsidR="006D4294" w:rsidRDefault="00000000">
            <w:pPr>
              <w:ind w:leftChars="-592" w:left="-1243" w:firstLineChars="536" w:firstLine="1130"/>
              <w:jc w:val="center"/>
              <w:rPr>
                <w:rFonts w:ascii="宋体" w:hAnsi="宋体" w:cs="宋体"/>
                <w:b/>
                <w:kern w:val="0"/>
                <w:szCs w:val="21"/>
              </w:rPr>
            </w:pPr>
            <w:r>
              <w:rPr>
                <w:rFonts w:ascii="宋体" w:hAnsi="宋体" w:cs="宋体" w:hint="eastAsia"/>
                <w:b/>
                <w:kern w:val="0"/>
                <w:szCs w:val="21"/>
              </w:rPr>
              <w:t>项目名称</w:t>
            </w:r>
          </w:p>
        </w:tc>
        <w:tc>
          <w:tcPr>
            <w:tcW w:w="708" w:type="dxa"/>
            <w:vAlign w:val="center"/>
          </w:tcPr>
          <w:p w14:paraId="19D0CE68" w14:textId="77777777" w:rsidR="006D4294" w:rsidRDefault="00000000">
            <w:pPr>
              <w:jc w:val="center"/>
              <w:rPr>
                <w:rFonts w:ascii="宋体" w:hAnsi="宋体" w:cs="宋体"/>
                <w:b/>
                <w:kern w:val="0"/>
                <w:szCs w:val="21"/>
              </w:rPr>
            </w:pPr>
            <w:r>
              <w:rPr>
                <w:rFonts w:ascii="宋体" w:hAnsi="宋体" w:cs="宋体" w:hint="eastAsia"/>
                <w:b/>
                <w:kern w:val="0"/>
                <w:szCs w:val="21"/>
              </w:rPr>
              <w:t>是否进口</w:t>
            </w:r>
          </w:p>
        </w:tc>
        <w:tc>
          <w:tcPr>
            <w:tcW w:w="1134" w:type="dxa"/>
            <w:vAlign w:val="center"/>
          </w:tcPr>
          <w:p w14:paraId="7A8B253F" w14:textId="77777777" w:rsidR="006D4294" w:rsidRDefault="00000000">
            <w:pPr>
              <w:jc w:val="center"/>
              <w:rPr>
                <w:rFonts w:ascii="宋体" w:hAnsi="宋体" w:cs="宋体"/>
                <w:b/>
                <w:kern w:val="0"/>
                <w:szCs w:val="21"/>
              </w:rPr>
            </w:pPr>
            <w:r>
              <w:rPr>
                <w:rFonts w:ascii="宋体" w:hAnsi="宋体" w:cs="宋体" w:hint="eastAsia"/>
                <w:b/>
                <w:kern w:val="0"/>
                <w:szCs w:val="21"/>
              </w:rPr>
              <w:t>是否有配套耗材</w:t>
            </w:r>
          </w:p>
        </w:tc>
        <w:tc>
          <w:tcPr>
            <w:tcW w:w="709" w:type="dxa"/>
            <w:vAlign w:val="center"/>
          </w:tcPr>
          <w:p w14:paraId="4720EE4D" w14:textId="77777777" w:rsidR="006D4294" w:rsidRDefault="00000000">
            <w:pPr>
              <w:jc w:val="center"/>
              <w:rPr>
                <w:rFonts w:ascii="宋体" w:hAnsi="宋体" w:cs="宋体"/>
                <w:b/>
                <w:kern w:val="0"/>
                <w:szCs w:val="21"/>
              </w:rPr>
            </w:pPr>
            <w:r>
              <w:rPr>
                <w:rFonts w:ascii="宋体" w:hAnsi="宋体" w:cs="宋体" w:hint="eastAsia"/>
                <w:b/>
                <w:kern w:val="0"/>
                <w:szCs w:val="21"/>
              </w:rPr>
              <w:t>采购数量</w:t>
            </w:r>
          </w:p>
        </w:tc>
        <w:tc>
          <w:tcPr>
            <w:tcW w:w="850" w:type="dxa"/>
            <w:vAlign w:val="center"/>
          </w:tcPr>
          <w:p w14:paraId="5562E919" w14:textId="77777777" w:rsidR="006D4294" w:rsidRDefault="00000000">
            <w:pPr>
              <w:jc w:val="center"/>
              <w:rPr>
                <w:rFonts w:ascii="宋体" w:hAnsi="宋体" w:cs="宋体"/>
                <w:b/>
                <w:kern w:val="0"/>
                <w:szCs w:val="21"/>
              </w:rPr>
            </w:pPr>
            <w:r>
              <w:rPr>
                <w:rFonts w:ascii="宋体" w:hAnsi="宋体" w:cs="宋体" w:hint="eastAsia"/>
                <w:b/>
                <w:kern w:val="0"/>
                <w:szCs w:val="21"/>
              </w:rPr>
              <w:t>单位</w:t>
            </w:r>
          </w:p>
        </w:tc>
        <w:tc>
          <w:tcPr>
            <w:tcW w:w="1275" w:type="dxa"/>
            <w:vAlign w:val="center"/>
          </w:tcPr>
          <w:p w14:paraId="4E9537DA" w14:textId="77777777" w:rsidR="006D4294" w:rsidRDefault="00000000">
            <w:pPr>
              <w:jc w:val="center"/>
              <w:rPr>
                <w:rFonts w:ascii="宋体" w:hAnsi="宋体" w:cs="宋体"/>
                <w:b/>
                <w:kern w:val="0"/>
                <w:szCs w:val="21"/>
              </w:rPr>
            </w:pPr>
            <w:r>
              <w:rPr>
                <w:rFonts w:ascii="宋体" w:hAnsi="宋体" w:cs="宋体" w:hint="eastAsia"/>
                <w:b/>
                <w:kern w:val="0"/>
                <w:szCs w:val="21"/>
              </w:rPr>
              <w:t>使用科室</w:t>
            </w:r>
          </w:p>
        </w:tc>
        <w:tc>
          <w:tcPr>
            <w:tcW w:w="2128" w:type="dxa"/>
            <w:vAlign w:val="center"/>
          </w:tcPr>
          <w:p w14:paraId="4D8C82E2" w14:textId="77777777" w:rsidR="006D4294" w:rsidRDefault="00000000">
            <w:pPr>
              <w:jc w:val="center"/>
              <w:rPr>
                <w:rFonts w:ascii="宋体" w:hAnsi="宋体" w:cs="宋体"/>
                <w:b/>
                <w:kern w:val="0"/>
                <w:szCs w:val="21"/>
              </w:rPr>
            </w:pPr>
            <w:r>
              <w:rPr>
                <w:rFonts w:ascii="宋体" w:hAnsi="宋体" w:cs="宋体" w:hint="eastAsia"/>
                <w:b/>
                <w:kern w:val="0"/>
                <w:szCs w:val="21"/>
              </w:rPr>
              <w:t>备注</w:t>
            </w:r>
          </w:p>
        </w:tc>
      </w:tr>
      <w:tr w:rsidR="006D4294" w14:paraId="52818B23" w14:textId="77777777">
        <w:trPr>
          <w:trHeight w:val="391"/>
          <w:jc w:val="center"/>
        </w:trPr>
        <w:tc>
          <w:tcPr>
            <w:tcW w:w="2411" w:type="dxa"/>
            <w:vAlign w:val="center"/>
          </w:tcPr>
          <w:p w14:paraId="05D670CA" w14:textId="77777777" w:rsidR="006D4294" w:rsidRDefault="00000000">
            <w:pPr>
              <w:jc w:val="center"/>
              <w:rPr>
                <w:rFonts w:ascii="宋体" w:hAnsi="宋体"/>
                <w:kern w:val="0"/>
                <w:szCs w:val="21"/>
              </w:rPr>
            </w:pPr>
            <w:r>
              <w:rPr>
                <w:rFonts w:ascii="宋体" w:hAnsi="宋体" w:hint="eastAsia"/>
                <w:kern w:val="0"/>
                <w:szCs w:val="21"/>
              </w:rPr>
              <w:t>半身心肺复苏模型及AED模型</w:t>
            </w:r>
          </w:p>
        </w:tc>
        <w:tc>
          <w:tcPr>
            <w:tcW w:w="708" w:type="dxa"/>
            <w:vAlign w:val="center"/>
          </w:tcPr>
          <w:p w14:paraId="0EB1AB7C" w14:textId="77777777" w:rsidR="006D4294" w:rsidRDefault="00000000">
            <w:pPr>
              <w:jc w:val="center"/>
              <w:rPr>
                <w:kern w:val="0"/>
                <w:szCs w:val="21"/>
              </w:rPr>
            </w:pPr>
            <w:r>
              <w:rPr>
                <w:rFonts w:hint="eastAsia"/>
                <w:kern w:val="0"/>
                <w:szCs w:val="21"/>
              </w:rPr>
              <w:t>否</w:t>
            </w:r>
          </w:p>
        </w:tc>
        <w:tc>
          <w:tcPr>
            <w:tcW w:w="1134" w:type="dxa"/>
            <w:vAlign w:val="center"/>
          </w:tcPr>
          <w:p w14:paraId="510C6D11" w14:textId="77777777" w:rsidR="006D4294" w:rsidRDefault="00000000">
            <w:pPr>
              <w:jc w:val="center"/>
              <w:rPr>
                <w:kern w:val="0"/>
                <w:szCs w:val="21"/>
              </w:rPr>
            </w:pPr>
            <w:r>
              <w:rPr>
                <w:rFonts w:hint="eastAsia"/>
                <w:kern w:val="0"/>
                <w:szCs w:val="21"/>
              </w:rPr>
              <w:t>否</w:t>
            </w:r>
          </w:p>
        </w:tc>
        <w:tc>
          <w:tcPr>
            <w:tcW w:w="709" w:type="dxa"/>
            <w:vAlign w:val="center"/>
          </w:tcPr>
          <w:p w14:paraId="64C107C8" w14:textId="77777777" w:rsidR="006D4294" w:rsidRDefault="00000000">
            <w:pPr>
              <w:ind w:firstLineChars="100" w:firstLine="210"/>
              <w:rPr>
                <w:kern w:val="0"/>
                <w:szCs w:val="21"/>
              </w:rPr>
            </w:pPr>
            <w:r>
              <w:rPr>
                <w:rFonts w:hint="eastAsia"/>
                <w:kern w:val="0"/>
                <w:szCs w:val="21"/>
              </w:rPr>
              <w:t>19</w:t>
            </w:r>
          </w:p>
        </w:tc>
        <w:tc>
          <w:tcPr>
            <w:tcW w:w="850" w:type="dxa"/>
            <w:vAlign w:val="center"/>
          </w:tcPr>
          <w:p w14:paraId="5C545EFE" w14:textId="77777777" w:rsidR="006D4294" w:rsidRDefault="00000000">
            <w:pPr>
              <w:jc w:val="center"/>
              <w:rPr>
                <w:kern w:val="0"/>
                <w:szCs w:val="21"/>
              </w:rPr>
            </w:pPr>
            <w:r>
              <w:rPr>
                <w:rFonts w:hint="eastAsia"/>
                <w:kern w:val="0"/>
                <w:szCs w:val="21"/>
              </w:rPr>
              <w:t>套</w:t>
            </w:r>
          </w:p>
        </w:tc>
        <w:tc>
          <w:tcPr>
            <w:tcW w:w="1275" w:type="dxa"/>
            <w:vAlign w:val="center"/>
          </w:tcPr>
          <w:p w14:paraId="2BCD2039" w14:textId="77777777" w:rsidR="006D4294" w:rsidRDefault="00000000">
            <w:pPr>
              <w:jc w:val="center"/>
              <w:rPr>
                <w:kern w:val="0"/>
                <w:szCs w:val="21"/>
              </w:rPr>
            </w:pPr>
            <w:r>
              <w:rPr>
                <w:rFonts w:hint="eastAsia"/>
                <w:kern w:val="0"/>
                <w:szCs w:val="21"/>
              </w:rPr>
              <w:t>急诊医学科</w:t>
            </w:r>
          </w:p>
        </w:tc>
        <w:tc>
          <w:tcPr>
            <w:tcW w:w="2128" w:type="dxa"/>
            <w:vAlign w:val="center"/>
          </w:tcPr>
          <w:p w14:paraId="7759FE66" w14:textId="77777777" w:rsidR="006D4294" w:rsidRDefault="00000000">
            <w:pPr>
              <w:jc w:val="center"/>
              <w:rPr>
                <w:kern w:val="0"/>
                <w:szCs w:val="21"/>
              </w:rPr>
            </w:pPr>
            <w:r>
              <w:rPr>
                <w:rFonts w:hint="eastAsia"/>
                <w:kern w:val="0"/>
                <w:szCs w:val="21"/>
              </w:rPr>
              <w:t>具体要求，详见附件</w:t>
            </w:r>
          </w:p>
        </w:tc>
      </w:tr>
    </w:tbl>
    <w:p w14:paraId="4EC38FC3" w14:textId="504355EA" w:rsidR="006D4294" w:rsidRDefault="00000000">
      <w:pPr>
        <w:widowControl/>
        <w:spacing w:line="320" w:lineRule="exact"/>
        <w:ind w:leftChars="-67" w:left="-141" w:rightChars="-147" w:right="-309"/>
        <w:jc w:val="left"/>
        <w:rPr>
          <w:rFonts w:ascii="宋体" w:hAnsi="宋体"/>
          <w:color w:val="000000"/>
          <w:szCs w:val="21"/>
        </w:rPr>
      </w:pPr>
      <w:r>
        <w:rPr>
          <w:rFonts w:ascii="宋体" w:hAnsi="宋体" w:cs="Arial"/>
          <w:b/>
          <w:color w:val="000000"/>
          <w:kern w:val="0"/>
          <w:szCs w:val="21"/>
        </w:rPr>
        <w:t>二</w:t>
      </w:r>
      <w:r>
        <w:rPr>
          <w:rFonts w:ascii="宋体" w:hAnsi="宋体" w:cs="Arial" w:hint="eastAsia"/>
          <w:b/>
          <w:color w:val="000000"/>
          <w:kern w:val="0"/>
          <w:szCs w:val="21"/>
        </w:rPr>
        <w:t>､报名时间和地点</w:t>
      </w:r>
      <w:r>
        <w:rPr>
          <w:rFonts w:ascii="宋体" w:hAnsi="宋体" w:cs="Arial"/>
          <w:b/>
          <w:color w:val="000000"/>
          <w:kern w:val="0"/>
          <w:szCs w:val="21"/>
        </w:rPr>
        <w:t>:</w:t>
      </w:r>
      <w:r>
        <w:rPr>
          <w:rFonts w:ascii="宋体" w:hAnsi="宋体" w:cs="Arial"/>
          <w:color w:val="000000"/>
          <w:kern w:val="0"/>
          <w:szCs w:val="21"/>
        </w:rPr>
        <w:t>即日起至2023年</w:t>
      </w:r>
      <w:r>
        <w:rPr>
          <w:rFonts w:ascii="宋体" w:hAnsi="宋体" w:cs="Arial" w:hint="eastAsia"/>
          <w:color w:val="000000"/>
          <w:kern w:val="0"/>
          <w:szCs w:val="21"/>
        </w:rPr>
        <w:t>11</w:t>
      </w:r>
      <w:r>
        <w:rPr>
          <w:rFonts w:ascii="宋体" w:hAnsi="宋体" w:cs="Arial"/>
          <w:color w:val="000000"/>
          <w:kern w:val="0"/>
          <w:szCs w:val="21"/>
        </w:rPr>
        <w:t>月</w:t>
      </w:r>
      <w:r>
        <w:rPr>
          <w:rFonts w:ascii="宋体" w:hAnsi="宋体" w:cs="Arial" w:hint="eastAsia"/>
          <w:color w:val="000000"/>
          <w:kern w:val="0"/>
          <w:szCs w:val="21"/>
        </w:rPr>
        <w:t>1</w:t>
      </w:r>
      <w:r w:rsidR="000F2B8A">
        <w:rPr>
          <w:rFonts w:ascii="宋体" w:hAnsi="宋体" w:cs="Arial"/>
          <w:color w:val="000000"/>
          <w:kern w:val="0"/>
          <w:szCs w:val="21"/>
        </w:rPr>
        <w:t>6</w:t>
      </w:r>
      <w:r>
        <w:rPr>
          <w:rFonts w:ascii="宋体" w:hAnsi="宋体" w:cs="Arial"/>
          <w:color w:val="000000"/>
          <w:kern w:val="0"/>
          <w:szCs w:val="21"/>
        </w:rPr>
        <w:t>日16:00前</w:t>
      </w:r>
      <w:r>
        <w:rPr>
          <w:rFonts w:ascii="宋体" w:hAnsi="宋体"/>
          <w:color w:val="000000"/>
          <w:szCs w:val="21"/>
        </w:rPr>
        <w:t>,将1.</w:t>
      </w:r>
      <w:r>
        <w:rPr>
          <w:rFonts w:ascii="宋体" w:hAnsi="宋体" w:hint="eastAsia"/>
          <w:color w:val="000000"/>
          <w:szCs w:val="21"/>
        </w:rPr>
        <w:t>法人或被授权人携</w:t>
      </w:r>
      <w:r>
        <w:rPr>
          <w:rFonts w:ascii="宋体" w:hAnsi="宋体"/>
          <w:color w:val="000000"/>
          <w:szCs w:val="21"/>
        </w:rPr>
        <w:t>投标书(正本1份)</w:t>
      </w:r>
      <w:r>
        <w:rPr>
          <w:rFonts w:ascii="宋体" w:hAnsi="宋体" w:cs="Arial"/>
          <w:color w:val="000000"/>
          <w:kern w:val="0"/>
          <w:szCs w:val="21"/>
        </w:rPr>
        <w:t>交至宝安区人民医院立体停车场出口对面A栋201室</w:t>
      </w:r>
      <w:r>
        <w:rPr>
          <w:rFonts w:ascii="宋体" w:hAnsi="宋体" w:cs="Arial" w:hint="eastAsia"/>
          <w:color w:val="000000"/>
          <w:kern w:val="0"/>
          <w:szCs w:val="21"/>
        </w:rPr>
        <w:t>招标办</w:t>
      </w:r>
      <w:r>
        <w:rPr>
          <w:rFonts w:ascii="宋体" w:hAnsi="宋体" w:cs="Arial"/>
          <w:color w:val="000000"/>
          <w:kern w:val="0"/>
          <w:szCs w:val="21"/>
        </w:rPr>
        <w:t>办公室预审</w:t>
      </w:r>
      <w:r>
        <w:rPr>
          <w:rFonts w:ascii="宋体" w:hAnsi="宋体"/>
          <w:color w:val="000000"/>
          <w:szCs w:val="21"/>
        </w:rPr>
        <w:t>;2.</w:t>
      </w:r>
      <w:r>
        <w:rPr>
          <w:rFonts w:ascii="宋体" w:hAnsi="宋体" w:hint="eastAsia"/>
          <w:color w:val="000000"/>
          <w:szCs w:val="21"/>
        </w:rPr>
        <w:t>现场预审通过后</w:t>
      </w:r>
      <w:r>
        <w:rPr>
          <w:rFonts w:ascii="宋体" w:hAnsi="宋体"/>
          <w:color w:val="000000"/>
          <w:szCs w:val="21"/>
        </w:rPr>
        <w:t>电子版文件发送至电子邮箱</w:t>
      </w:r>
      <w:r>
        <w:rPr>
          <w:rFonts w:ascii="宋体" w:hAnsi="宋体" w:hint="eastAsia"/>
          <w:color w:val="000000"/>
          <w:szCs w:val="21"/>
        </w:rPr>
        <w:t>,（电子版文件包括：标题格式：2023年＋期号＋项目序号＋投标公司名称；资料一：</w:t>
      </w:r>
      <w:r>
        <w:rPr>
          <w:rFonts w:ascii="宋体" w:hAnsi="宋体" w:cs="Arial"/>
          <w:color w:val="000000"/>
          <w:kern w:val="0"/>
          <w:szCs w:val="21"/>
        </w:rPr>
        <w:t>投标书正本(胶装成册)</w:t>
      </w:r>
      <w:r>
        <w:rPr>
          <w:rFonts w:ascii="宋体" w:hAnsi="宋体"/>
          <w:color w:val="000000"/>
          <w:szCs w:val="21"/>
        </w:rPr>
        <w:t>纸质扫描件(PDF格式)</w:t>
      </w:r>
      <w:r>
        <w:rPr>
          <w:rFonts w:ascii="宋体" w:hAnsi="宋体" w:hint="eastAsia"/>
          <w:color w:val="000000"/>
          <w:szCs w:val="21"/>
        </w:rPr>
        <w:t>，资料二：</w:t>
      </w:r>
      <w:r>
        <w:rPr>
          <w:rFonts w:ascii="宋体" w:hAnsi="宋体" w:cs="Arial"/>
          <w:color w:val="000000"/>
          <w:kern w:val="0"/>
          <w:szCs w:val="21"/>
        </w:rPr>
        <w:t>封面</w:t>
      </w:r>
      <w:r>
        <w:rPr>
          <w:rFonts w:ascii="宋体" w:hAnsi="宋体" w:cs="Arial" w:hint="eastAsia"/>
          <w:color w:val="000000"/>
          <w:kern w:val="0"/>
          <w:szCs w:val="21"/>
        </w:rPr>
        <w:t>､报价单</w:t>
      </w:r>
      <w:r>
        <w:rPr>
          <w:rFonts w:ascii="宋体" w:hAnsi="宋体" w:cs="Arial"/>
          <w:color w:val="000000"/>
          <w:kern w:val="0"/>
          <w:szCs w:val="21"/>
        </w:rPr>
        <w:t>(</w:t>
      </w:r>
      <w:r>
        <w:rPr>
          <w:rFonts w:ascii="宋体" w:hAnsi="宋体" w:cs="Arial"/>
          <w:color w:val="FF0000"/>
          <w:kern w:val="0"/>
          <w:szCs w:val="21"/>
        </w:rPr>
        <w:t>价格</w:t>
      </w:r>
      <w:r>
        <w:rPr>
          <w:rFonts w:ascii="宋体" w:hAnsi="宋体" w:cs="Arial" w:hint="eastAsia"/>
          <w:color w:val="FF0000"/>
          <w:kern w:val="0"/>
          <w:szCs w:val="21"/>
        </w:rPr>
        <w:t>不填</w:t>
      </w:r>
      <w:r>
        <w:rPr>
          <w:rFonts w:ascii="宋体" w:hAnsi="宋体" w:cs="Arial"/>
          <w:color w:val="000000"/>
          <w:kern w:val="0"/>
          <w:szCs w:val="21"/>
        </w:rPr>
        <w:t>)为word格式</w:t>
      </w:r>
      <w:r>
        <w:rPr>
          <w:rFonts w:ascii="宋体" w:hAnsi="宋体" w:hint="eastAsia"/>
          <w:color w:val="000000"/>
          <w:szCs w:val="21"/>
        </w:rPr>
        <w:t>｡）投标书不用密封</w:t>
      </w:r>
      <w:r>
        <w:rPr>
          <w:rFonts w:ascii="宋体" w:hAnsi="宋体"/>
          <w:color w:val="000000"/>
          <w:szCs w:val="21"/>
        </w:rPr>
        <w:t>,逾期送达或资料缺项者恕不接受</w:t>
      </w:r>
      <w:r>
        <w:rPr>
          <w:rFonts w:ascii="宋体" w:hAnsi="宋体" w:hint="eastAsia"/>
          <w:color w:val="000000"/>
          <w:szCs w:val="21"/>
        </w:rPr>
        <w:t>｡</w:t>
      </w:r>
    </w:p>
    <w:p w14:paraId="3F6F01B5" w14:textId="77777777" w:rsidR="006D4294" w:rsidRDefault="00000000">
      <w:pPr>
        <w:widowControl/>
        <w:spacing w:line="320" w:lineRule="exact"/>
        <w:ind w:leftChars="-67" w:left="-141" w:rightChars="-147" w:right="-309"/>
        <w:jc w:val="left"/>
        <w:rPr>
          <w:rFonts w:ascii="宋体" w:hAnsi="宋体" w:cs="Arial"/>
          <w:color w:val="000000"/>
          <w:kern w:val="0"/>
          <w:szCs w:val="21"/>
        </w:rPr>
      </w:pPr>
      <w:r>
        <w:rPr>
          <w:rFonts w:ascii="宋体" w:hAnsi="宋体" w:cs="Arial"/>
          <w:b/>
          <w:color w:val="000000"/>
          <w:kern w:val="0"/>
          <w:szCs w:val="21"/>
        </w:rPr>
        <w:t xml:space="preserve"> 三</w:t>
      </w:r>
      <w:r>
        <w:rPr>
          <w:rFonts w:ascii="宋体" w:hAnsi="宋体" w:cs="Arial" w:hint="eastAsia"/>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ascii="宋体" w:hAnsi="宋体" w:cs="Arial" w:hint="eastAsia"/>
          <w:color w:val="000000"/>
          <w:kern w:val="0"/>
          <w:szCs w:val="21"/>
        </w:rPr>
        <w:t>｡</w:t>
      </w:r>
    </w:p>
    <w:p w14:paraId="20A15CBD" w14:textId="77777777" w:rsidR="006D4294" w:rsidRDefault="00000000">
      <w:pPr>
        <w:widowControl/>
        <w:spacing w:line="320" w:lineRule="exact"/>
        <w:ind w:rightChars="-147" w:right="-309"/>
        <w:jc w:val="left"/>
        <w:rPr>
          <w:rFonts w:ascii="宋体" w:hAnsi="宋体" w:cs="Arial"/>
          <w:color w:val="000000"/>
          <w:kern w:val="0"/>
          <w:szCs w:val="21"/>
        </w:rPr>
      </w:pPr>
      <w:r>
        <w:rPr>
          <w:rFonts w:ascii="宋体" w:hAnsi="宋体" w:cs="Arial"/>
          <w:b/>
          <w:color w:val="000000"/>
          <w:kern w:val="0"/>
          <w:szCs w:val="21"/>
        </w:rPr>
        <w:t>四</w:t>
      </w:r>
      <w:r>
        <w:rPr>
          <w:rFonts w:ascii="微软雅黑" w:eastAsia="微软雅黑" w:hAnsi="微软雅黑" w:cs="微软雅黑" w:hint="eastAsia"/>
          <w:b/>
          <w:color w:val="000000"/>
          <w:kern w:val="0"/>
          <w:szCs w:val="21"/>
        </w:rPr>
        <w:t>､</w:t>
      </w:r>
      <w:r>
        <w:rPr>
          <w:rFonts w:ascii="宋体" w:hAnsi="宋体" w:cs="宋体" w:hint="eastAsia"/>
          <w:b/>
          <w:color w:val="000000"/>
          <w:kern w:val="0"/>
          <w:szCs w:val="21"/>
        </w:rPr>
        <w:t>谈判时间和地点</w:t>
      </w:r>
      <w:r>
        <w:rPr>
          <w:rFonts w:ascii="宋体" w:hAnsi="宋体" w:cs="Arial"/>
          <w:b/>
          <w:color w:val="000000"/>
          <w:kern w:val="0"/>
          <w:szCs w:val="21"/>
        </w:rPr>
        <w:t>:</w:t>
      </w:r>
      <w:r>
        <w:rPr>
          <w:rFonts w:ascii="宋体" w:hAnsi="宋体" w:cs="Arial"/>
          <w:color w:val="000000"/>
          <w:kern w:val="0"/>
          <w:szCs w:val="21"/>
        </w:rPr>
        <w:t>待定并请关注</w:t>
      </w:r>
      <w:r>
        <w:rPr>
          <w:rFonts w:ascii="宋体" w:hAnsi="宋体" w:cs="Arial" w:hint="eastAsia"/>
          <w:color w:val="FF0000"/>
          <w:kern w:val="0"/>
          <w:szCs w:val="21"/>
        </w:rPr>
        <w:t>深圳市宝安区人民医院官网-通知公告-招标公告</w:t>
      </w:r>
      <w:r>
        <w:rPr>
          <w:rFonts w:ascii="宋体" w:hAnsi="宋体" w:cs="Arial"/>
          <w:color w:val="000000"/>
          <w:kern w:val="0"/>
          <w:szCs w:val="21"/>
        </w:rPr>
        <w:t>通知</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参加谈判时</w:t>
      </w:r>
      <w:r>
        <w:rPr>
          <w:rFonts w:ascii="宋体" w:hAnsi="宋体" w:cs="Arial"/>
          <w:color w:val="000000"/>
          <w:kern w:val="0"/>
          <w:szCs w:val="21"/>
        </w:rPr>
        <w:t>,供应商须提供密封报价单和样品演示</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报价单须注明品名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品牌</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规格</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单位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报价等详细项目</w:t>
      </w:r>
      <w:r>
        <w:rPr>
          <w:rFonts w:ascii="微软雅黑" w:eastAsia="微软雅黑" w:hAnsi="微软雅黑" w:cs="微软雅黑" w:hint="eastAsia"/>
          <w:color w:val="000000"/>
          <w:kern w:val="0"/>
          <w:szCs w:val="21"/>
        </w:rPr>
        <w:t>｡</w:t>
      </w:r>
    </w:p>
    <w:p w14:paraId="696F8C49" w14:textId="77777777" w:rsidR="006D4294" w:rsidRDefault="00000000">
      <w:pPr>
        <w:widowControl/>
        <w:spacing w:line="320" w:lineRule="exact"/>
        <w:jc w:val="left"/>
        <w:rPr>
          <w:rFonts w:ascii="宋体" w:hAnsi="宋体" w:cs="Arial"/>
          <w:color w:val="000000"/>
          <w:kern w:val="0"/>
          <w:szCs w:val="21"/>
        </w:rPr>
      </w:pPr>
      <w:r>
        <w:rPr>
          <w:rFonts w:ascii="宋体" w:hAnsi="宋体" w:cs="Arial"/>
          <w:b/>
          <w:color w:val="000000"/>
          <w:kern w:val="0"/>
          <w:szCs w:val="21"/>
        </w:rPr>
        <w:t xml:space="preserve">    五</w:t>
      </w:r>
      <w:r>
        <w:rPr>
          <w:rFonts w:ascii="宋体" w:hAnsi="宋体" w:cs="Arial" w:hint="eastAsia"/>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ascii="宋体" w:hAnsi="宋体" w:cs="Arial" w:hint="eastAsia"/>
          <w:color w:val="000000"/>
          <w:kern w:val="0"/>
          <w:szCs w:val="21"/>
        </w:rPr>
        <w:t>万</w:t>
      </w:r>
      <w:r>
        <w:rPr>
          <w:rFonts w:ascii="宋体" w:hAnsi="宋体" w:cs="Arial"/>
          <w:color w:val="000000"/>
          <w:kern w:val="0"/>
          <w:szCs w:val="21"/>
        </w:rPr>
        <w:t>老师</w:t>
      </w:r>
      <w:r>
        <w:rPr>
          <w:rFonts w:ascii="宋体" w:hAnsi="宋体" w:cs="Arial" w:hint="eastAsia"/>
          <w:color w:val="000000"/>
          <w:kern w:val="0"/>
          <w:szCs w:val="21"/>
        </w:rPr>
        <w:t>､魏</w:t>
      </w:r>
      <w:r>
        <w:rPr>
          <w:rFonts w:ascii="宋体" w:hAnsi="宋体" w:cs="Arial"/>
          <w:color w:val="000000"/>
          <w:kern w:val="0"/>
          <w:szCs w:val="21"/>
        </w:rPr>
        <w:t>老师)</w:t>
      </w:r>
      <w:r>
        <w:rPr>
          <w:rFonts w:ascii="宋体" w:hAnsi="宋体" w:cs="Arial" w:hint="eastAsia"/>
          <w:color w:val="000000"/>
          <w:kern w:val="0"/>
          <w:szCs w:val="21"/>
        </w:rPr>
        <w:t>｡</w:t>
      </w:r>
    </w:p>
    <w:p w14:paraId="7765AD40" w14:textId="77777777" w:rsidR="006D4294" w:rsidRDefault="00000000">
      <w:pPr>
        <w:widowControl/>
        <w:shd w:val="clear" w:color="auto" w:fill="FFFFFF"/>
        <w:spacing w:before="100" w:beforeAutospacing="1" w:after="100" w:afterAutospacing="1" w:line="320" w:lineRule="exact"/>
        <w:ind w:firstLineChars="2700" w:firstLine="5670"/>
        <w:jc w:val="right"/>
        <w:rPr>
          <w:rFonts w:ascii="宋体" w:hAnsi="宋体" w:cs="宋体-18030"/>
          <w:bCs/>
          <w:color w:val="000000"/>
          <w:szCs w:val="21"/>
        </w:rPr>
      </w:pPr>
      <w:r>
        <w:rPr>
          <w:rFonts w:ascii="宋体" w:hAnsi="宋体" w:cs="宋体-18030"/>
          <w:bCs/>
          <w:color w:val="000000"/>
          <w:szCs w:val="21"/>
        </w:rPr>
        <w:t xml:space="preserve">深圳市宝安区人民医院 </w:t>
      </w:r>
    </w:p>
    <w:p w14:paraId="12B45D33" w14:textId="08A70AAE" w:rsidR="006D4294" w:rsidRDefault="00000000">
      <w:pPr>
        <w:widowControl/>
        <w:shd w:val="clear" w:color="auto" w:fill="FFFFFF"/>
        <w:spacing w:before="100" w:beforeAutospacing="1" w:after="100" w:afterAutospacing="1" w:line="320" w:lineRule="exact"/>
        <w:ind w:firstLineChars="2700" w:firstLine="5670"/>
        <w:jc w:val="right"/>
        <w:rPr>
          <w:rFonts w:ascii="宋体" w:hAnsi="宋体" w:cs="宋体-18030"/>
          <w:bCs/>
          <w:szCs w:val="21"/>
        </w:rPr>
      </w:pPr>
      <w:r>
        <w:rPr>
          <w:rFonts w:ascii="宋体" w:hAnsi="宋体" w:cs="宋体-18030"/>
          <w:bCs/>
          <w:szCs w:val="21"/>
        </w:rPr>
        <w:t xml:space="preserve"> 2023年</w:t>
      </w:r>
      <w:r>
        <w:rPr>
          <w:rFonts w:ascii="宋体" w:hAnsi="宋体" w:cs="宋体-18030" w:hint="eastAsia"/>
          <w:bCs/>
          <w:szCs w:val="21"/>
        </w:rPr>
        <w:t>11</w:t>
      </w:r>
      <w:r>
        <w:rPr>
          <w:rFonts w:ascii="宋体" w:hAnsi="宋体" w:cs="宋体-18030"/>
          <w:bCs/>
          <w:szCs w:val="21"/>
        </w:rPr>
        <w:t>月</w:t>
      </w:r>
      <w:r w:rsidR="000F2B8A">
        <w:rPr>
          <w:rFonts w:ascii="宋体" w:hAnsi="宋体" w:cs="宋体-18030"/>
          <w:bCs/>
          <w:szCs w:val="21"/>
        </w:rPr>
        <w:t>6</w:t>
      </w:r>
      <w:r>
        <w:rPr>
          <w:rFonts w:ascii="宋体" w:hAnsi="宋体" w:cs="宋体-18030"/>
          <w:bCs/>
          <w:szCs w:val="21"/>
        </w:rPr>
        <w:t>日</w:t>
      </w:r>
    </w:p>
    <w:p w14:paraId="2C682533" w14:textId="77777777" w:rsidR="006D4294" w:rsidRDefault="00000000">
      <w:pPr>
        <w:tabs>
          <w:tab w:val="left" w:pos="1290"/>
        </w:tabs>
        <w:rPr>
          <w:rFonts w:ascii="宋体" w:hAnsi="宋体" w:cs="Arial"/>
          <w:color w:val="000000"/>
          <w:kern w:val="0"/>
          <w:szCs w:val="21"/>
        </w:rPr>
      </w:pPr>
      <w:r>
        <w:rPr>
          <w:rFonts w:ascii="宋体" w:hAnsi="宋体" w:cs="Arial"/>
          <w:color w:val="000000"/>
          <w:kern w:val="0"/>
          <w:szCs w:val="21"/>
        </w:rPr>
        <w:tab/>
      </w:r>
    </w:p>
    <w:p w14:paraId="3267EDCB" w14:textId="77777777" w:rsidR="006D4294" w:rsidRDefault="006D4294">
      <w:pPr>
        <w:tabs>
          <w:tab w:val="left" w:pos="1290"/>
        </w:tabs>
        <w:rPr>
          <w:rFonts w:ascii="宋体" w:hAnsi="宋体" w:cs="Arial"/>
          <w:color w:val="000000"/>
          <w:kern w:val="0"/>
          <w:szCs w:val="21"/>
        </w:rPr>
      </w:pPr>
    </w:p>
    <w:p w14:paraId="581A5D89" w14:textId="77777777" w:rsidR="006D4294" w:rsidRDefault="006D4294">
      <w:pPr>
        <w:tabs>
          <w:tab w:val="left" w:pos="1290"/>
        </w:tabs>
        <w:rPr>
          <w:rFonts w:ascii="宋体" w:hAnsi="宋体" w:cs="Arial"/>
          <w:color w:val="000000"/>
          <w:kern w:val="0"/>
          <w:szCs w:val="21"/>
        </w:rPr>
      </w:pPr>
    </w:p>
    <w:p w14:paraId="068333FA" w14:textId="77777777" w:rsidR="006D4294" w:rsidRDefault="006D4294">
      <w:pPr>
        <w:tabs>
          <w:tab w:val="left" w:pos="1290"/>
        </w:tabs>
        <w:rPr>
          <w:rFonts w:ascii="宋体" w:hAnsi="宋体" w:cs="Arial"/>
          <w:color w:val="000000"/>
          <w:kern w:val="0"/>
          <w:szCs w:val="21"/>
        </w:rPr>
      </w:pPr>
    </w:p>
    <w:p w14:paraId="726DC42D" w14:textId="77777777" w:rsidR="006D4294" w:rsidRDefault="006D4294">
      <w:pPr>
        <w:tabs>
          <w:tab w:val="left" w:pos="1290"/>
        </w:tabs>
        <w:rPr>
          <w:rFonts w:ascii="宋体" w:hAnsi="宋体" w:cs="Arial"/>
          <w:color w:val="000000"/>
          <w:kern w:val="0"/>
          <w:szCs w:val="21"/>
        </w:rPr>
      </w:pPr>
    </w:p>
    <w:p w14:paraId="780BE1B0" w14:textId="77777777" w:rsidR="006D4294" w:rsidRDefault="006D4294">
      <w:pPr>
        <w:tabs>
          <w:tab w:val="left" w:pos="1290"/>
        </w:tabs>
        <w:rPr>
          <w:rFonts w:ascii="宋体" w:hAnsi="宋体" w:cs="Arial"/>
          <w:color w:val="000000"/>
          <w:kern w:val="0"/>
          <w:szCs w:val="21"/>
        </w:rPr>
      </w:pPr>
    </w:p>
    <w:p w14:paraId="7ADE1A24" w14:textId="77777777" w:rsidR="006D4294" w:rsidRDefault="006D4294">
      <w:pPr>
        <w:tabs>
          <w:tab w:val="left" w:pos="1290"/>
        </w:tabs>
        <w:rPr>
          <w:rFonts w:ascii="宋体" w:hAnsi="宋体" w:cs="Arial"/>
          <w:color w:val="000000"/>
          <w:kern w:val="0"/>
          <w:szCs w:val="21"/>
        </w:rPr>
      </w:pPr>
    </w:p>
    <w:p w14:paraId="359DC500" w14:textId="77777777" w:rsidR="006D4294" w:rsidRDefault="006D4294">
      <w:pPr>
        <w:tabs>
          <w:tab w:val="left" w:pos="1290"/>
        </w:tabs>
        <w:rPr>
          <w:rFonts w:ascii="宋体" w:hAnsi="宋体" w:cs="Arial"/>
          <w:color w:val="000000"/>
          <w:kern w:val="0"/>
          <w:szCs w:val="21"/>
        </w:rPr>
      </w:pPr>
    </w:p>
    <w:p w14:paraId="009B5676" w14:textId="77777777" w:rsidR="006D4294" w:rsidRDefault="006D4294">
      <w:pPr>
        <w:tabs>
          <w:tab w:val="left" w:pos="1290"/>
        </w:tabs>
        <w:rPr>
          <w:rFonts w:ascii="宋体" w:hAnsi="宋体" w:cs="Arial"/>
          <w:color w:val="000000"/>
          <w:kern w:val="0"/>
          <w:szCs w:val="21"/>
        </w:rPr>
      </w:pPr>
    </w:p>
    <w:p w14:paraId="6250AEF4" w14:textId="77777777" w:rsidR="006D4294" w:rsidRDefault="006D4294">
      <w:pPr>
        <w:tabs>
          <w:tab w:val="left" w:pos="1290"/>
        </w:tabs>
        <w:rPr>
          <w:rFonts w:ascii="宋体" w:hAnsi="宋体" w:cs="Arial"/>
          <w:color w:val="000000"/>
          <w:kern w:val="0"/>
          <w:szCs w:val="21"/>
        </w:rPr>
      </w:pPr>
    </w:p>
    <w:p w14:paraId="4C54A86C" w14:textId="77777777" w:rsidR="006D4294" w:rsidRDefault="006D4294">
      <w:pPr>
        <w:tabs>
          <w:tab w:val="left" w:pos="1290"/>
        </w:tabs>
        <w:rPr>
          <w:rFonts w:ascii="宋体" w:hAnsi="宋体" w:cs="Arial"/>
          <w:color w:val="000000"/>
          <w:kern w:val="0"/>
          <w:szCs w:val="21"/>
        </w:rPr>
      </w:pPr>
    </w:p>
    <w:p w14:paraId="66CE1E1C" w14:textId="77777777" w:rsidR="006D4294" w:rsidRDefault="006D4294">
      <w:pPr>
        <w:tabs>
          <w:tab w:val="left" w:pos="1290"/>
        </w:tabs>
        <w:rPr>
          <w:rFonts w:ascii="宋体" w:hAnsi="宋体" w:cs="Arial"/>
          <w:color w:val="000000"/>
          <w:kern w:val="0"/>
          <w:szCs w:val="21"/>
        </w:rPr>
      </w:pPr>
    </w:p>
    <w:p w14:paraId="0C660113" w14:textId="77777777" w:rsidR="006D4294" w:rsidRDefault="006D4294">
      <w:pPr>
        <w:tabs>
          <w:tab w:val="left" w:pos="1290"/>
        </w:tabs>
        <w:rPr>
          <w:rFonts w:ascii="宋体" w:hAnsi="宋体" w:cs="Arial"/>
          <w:color w:val="000000"/>
          <w:kern w:val="0"/>
          <w:szCs w:val="21"/>
        </w:rPr>
      </w:pPr>
    </w:p>
    <w:p w14:paraId="4043F4C4" w14:textId="77777777" w:rsidR="006D4294" w:rsidRDefault="006D4294">
      <w:pPr>
        <w:tabs>
          <w:tab w:val="left" w:pos="1290"/>
        </w:tabs>
        <w:rPr>
          <w:rFonts w:ascii="宋体" w:hAnsi="宋体" w:cs="Arial"/>
          <w:color w:val="000000"/>
          <w:kern w:val="0"/>
          <w:szCs w:val="21"/>
        </w:rPr>
      </w:pPr>
    </w:p>
    <w:p w14:paraId="0A11EC42" w14:textId="77777777" w:rsidR="006D4294" w:rsidRDefault="006D4294">
      <w:pPr>
        <w:tabs>
          <w:tab w:val="left" w:pos="1290"/>
        </w:tabs>
        <w:rPr>
          <w:rFonts w:ascii="宋体" w:hAnsi="宋体" w:cs="Arial"/>
          <w:color w:val="000000"/>
          <w:kern w:val="0"/>
          <w:szCs w:val="21"/>
        </w:rPr>
      </w:pPr>
    </w:p>
    <w:p w14:paraId="6CA1466A" w14:textId="77777777" w:rsidR="006D4294" w:rsidRDefault="00000000">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lastRenderedPageBreak/>
        <w:t>谈判须知</w:t>
      </w:r>
      <w:bookmarkStart w:id="0" w:name="_Toc182848971"/>
    </w:p>
    <w:p w14:paraId="02173152" w14:textId="77777777" w:rsidR="006D4294"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1</w:t>
      </w:r>
      <w:bookmarkEnd w:id="0"/>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投标人必须是中华人民共和国境内注册登记的具有独立法人资格的制造商或由制造商授权的具有独立法人资格的代理商</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经销商必须取得产品制造商或该产品在中华人民共和国境内总经销商的有效授权</w:t>
      </w:r>
      <w:r>
        <w:rPr>
          <w:rFonts w:ascii="宋体" w:hAnsi="宋体" w:cs="Arial" w:hint="eastAsia"/>
          <w:color w:val="000000"/>
          <w:kern w:val="0"/>
          <w:szCs w:val="21"/>
        </w:rPr>
        <w:t>,并提供有效授权文件</w:t>
      </w:r>
      <w:r>
        <w:rPr>
          <w:rFonts w:ascii="微软雅黑" w:eastAsia="微软雅黑" w:hAnsi="微软雅黑" w:cs="微软雅黑" w:hint="eastAsia"/>
          <w:color w:val="000000"/>
          <w:kern w:val="0"/>
          <w:szCs w:val="21"/>
        </w:rPr>
        <w:t>｡</w:t>
      </w:r>
    </w:p>
    <w:p w14:paraId="4ECBBDFA" w14:textId="77777777" w:rsidR="006D4294" w:rsidRDefault="00000000">
      <w:pPr>
        <w:spacing w:line="320" w:lineRule="exact"/>
        <w:rPr>
          <w:rFonts w:ascii="宋体" w:hAnsi="宋体" w:cs="Arial"/>
          <w:color w:val="000000"/>
          <w:kern w:val="0"/>
          <w:szCs w:val="21"/>
        </w:rPr>
      </w:pPr>
      <w:r>
        <w:rPr>
          <w:rFonts w:ascii="宋体" w:hAnsi="宋体" w:cs="Arial" w:hint="eastAsia"/>
          <w:color w:val="000000"/>
          <w:kern w:val="0"/>
          <w:szCs w:val="21"/>
        </w:rPr>
        <w:t>2</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投标人必须在投标文件中附有国家主管部门核发的有效的《营业执照》</w:t>
      </w:r>
      <w:r>
        <w:rPr>
          <w:rFonts w:ascii="宋体" w:hAnsi="宋体" w:hint="eastAsia"/>
          <w:color w:val="000000"/>
          <w:szCs w:val="21"/>
        </w:rPr>
        <w:t>和</w:t>
      </w:r>
      <w:r>
        <w:rPr>
          <w:rFonts w:ascii="宋体" w:hAnsi="宋体" w:cs="Arial" w:hint="eastAsia"/>
          <w:color w:val="000000"/>
          <w:kern w:val="0"/>
          <w:szCs w:val="21"/>
        </w:rPr>
        <w:t>CCC认证(强制认证产品)</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凡医疗器械的项目须附有《医疗器械生产企业许可证》</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《医疗器械经营企业许可证》</w:t>
      </w:r>
      <w:r>
        <w:rPr>
          <w:rFonts w:ascii="宋体" w:hAnsi="宋体" w:cs="Arial" w:hint="eastAsia"/>
          <w:color w:val="000000" w:themeColor="text1"/>
          <w:kern w:val="0"/>
          <w:szCs w:val="21"/>
        </w:rPr>
        <w:t>(</w:t>
      </w:r>
      <w:r>
        <w:rPr>
          <w:rFonts w:ascii="宋体" w:hAnsi="宋体" w:cs="宋体" w:hint="eastAsia"/>
          <w:color w:val="000000" w:themeColor="text1"/>
          <w:szCs w:val="21"/>
        </w:rPr>
        <w:t>经营范围包</w:t>
      </w:r>
      <w:r>
        <w:rPr>
          <w:rFonts w:ascii="宋体" w:hAnsi="宋体" w:cs="宋体" w:hint="eastAsia"/>
          <w:szCs w:val="21"/>
        </w:rPr>
        <w:t>含该</w:t>
      </w:r>
      <w:r>
        <w:rPr>
          <w:rFonts w:ascii="宋体" w:hAnsi="宋体" w:cs="宋体" w:hint="eastAsia"/>
          <w:color w:val="000000" w:themeColor="text1"/>
          <w:szCs w:val="21"/>
        </w:rPr>
        <w:t>产品</w:t>
      </w:r>
      <w:r>
        <w:rPr>
          <w:rFonts w:ascii="宋体" w:hAnsi="宋体" w:cs="宋体" w:hint="eastAsia"/>
          <w:szCs w:val="21"/>
        </w:rPr>
        <w:t>)</w:t>
      </w:r>
      <w:r>
        <w:rPr>
          <w:rFonts w:ascii="微软雅黑" w:eastAsia="微软雅黑" w:hAnsi="微软雅黑" w:cs="微软雅黑" w:hint="eastAsia"/>
          <w:szCs w:val="21"/>
        </w:rPr>
        <w:t>､</w:t>
      </w:r>
      <w:r>
        <w:rPr>
          <w:rFonts w:ascii="宋体" w:hAnsi="宋体" w:cs="Arial" w:hint="eastAsia"/>
          <w:color w:val="000000"/>
          <w:kern w:val="0"/>
          <w:szCs w:val="21"/>
        </w:rPr>
        <w:t>《医疗器械注册证》和《注册登记表》</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参加竞价的供应商必须为制造商或制造商对本项目指定的唯一的合法代理商</w:t>
      </w:r>
      <w:r>
        <w:rPr>
          <w:rFonts w:ascii="宋体" w:hAnsi="宋体" w:cs="Arial" w:hint="eastAsia"/>
          <w:color w:val="000000"/>
          <w:kern w:val="0"/>
          <w:szCs w:val="21"/>
        </w:rPr>
        <w:t>,必须提供制造商授权书</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产品彩页</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必须提供产品在深圳和国内的服务单位名单和相应的合同复印件</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具体准备证件请按照《投标书模板》</w:t>
      </w:r>
      <w:r>
        <w:rPr>
          <w:rFonts w:ascii="微软雅黑" w:eastAsia="微软雅黑" w:hAnsi="微软雅黑" w:cs="微软雅黑" w:hint="eastAsia"/>
          <w:color w:val="000000"/>
          <w:kern w:val="0"/>
          <w:szCs w:val="21"/>
        </w:rPr>
        <w:t>｡</w:t>
      </w:r>
    </w:p>
    <w:p w14:paraId="7943F995" w14:textId="77777777" w:rsidR="006D4294"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3</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投标人在中国大陆有销售业绩且能够提供良好的售后服务</w:t>
      </w:r>
      <w:r>
        <w:rPr>
          <w:rFonts w:ascii="宋体" w:hAnsi="宋体" w:cs="Arial" w:hint="eastAsia"/>
          <w:color w:val="000000"/>
          <w:kern w:val="0"/>
          <w:szCs w:val="21"/>
        </w:rPr>
        <w:t>,设备使用无重大事故和不良投诉,承诺不隐瞒产品缺陷及使用过程中可能发生的问题,提供产品质量承诺书(必须包含由于产品因质量原因给患者造成伤害的责任承诺内容)</w:t>
      </w:r>
      <w:r>
        <w:rPr>
          <w:rFonts w:ascii="微软雅黑" w:eastAsia="微软雅黑" w:hAnsi="微软雅黑" w:cs="微软雅黑" w:hint="eastAsia"/>
          <w:color w:val="000000"/>
          <w:kern w:val="0"/>
          <w:szCs w:val="21"/>
        </w:rPr>
        <w:t>｡</w:t>
      </w:r>
    </w:p>
    <w:p w14:paraId="3FCAD133" w14:textId="77777777" w:rsidR="006D4294"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4</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投标人必须在其投标文件中根据产品特点提供产品使用培训等技术服务的详细内容</w:t>
      </w:r>
      <w:r>
        <w:rPr>
          <w:rFonts w:ascii="宋体" w:hAnsi="宋体" w:cs="Arial" w:hint="eastAsia"/>
          <w:color w:val="000000"/>
          <w:kern w:val="0"/>
          <w:szCs w:val="21"/>
        </w:rPr>
        <w:t>,技术服务的价格计入投标总价</w:t>
      </w:r>
      <w:r>
        <w:rPr>
          <w:rFonts w:ascii="微软雅黑" w:eastAsia="微软雅黑" w:hAnsi="微软雅黑" w:cs="微软雅黑" w:hint="eastAsia"/>
          <w:color w:val="000000"/>
          <w:kern w:val="0"/>
          <w:szCs w:val="21"/>
        </w:rPr>
        <w:t>｡</w:t>
      </w:r>
    </w:p>
    <w:p w14:paraId="62C865F8" w14:textId="77777777" w:rsidR="006D4294" w:rsidRDefault="00000000">
      <w:pPr>
        <w:widowControl/>
        <w:spacing w:line="320" w:lineRule="exact"/>
        <w:jc w:val="left"/>
        <w:rPr>
          <w:rFonts w:ascii="宋体" w:hAnsi="宋体" w:cs="Arial"/>
          <w:kern w:val="0"/>
          <w:szCs w:val="21"/>
        </w:rPr>
      </w:pPr>
      <w:r>
        <w:rPr>
          <w:rFonts w:ascii="宋体" w:hAnsi="宋体" w:cs="Arial" w:hint="eastAsia"/>
          <w:kern w:val="0"/>
          <w:szCs w:val="21"/>
        </w:rPr>
        <w:t>5</w:t>
      </w:r>
      <w:r>
        <w:rPr>
          <w:rFonts w:ascii="微软雅黑" w:eastAsia="微软雅黑" w:hAnsi="微软雅黑" w:cs="微软雅黑" w:hint="eastAsia"/>
          <w:kern w:val="0"/>
          <w:szCs w:val="21"/>
        </w:rPr>
        <w:t>､</w:t>
      </w:r>
      <w:r>
        <w:rPr>
          <w:rFonts w:ascii="宋体" w:hAnsi="宋体" w:cs="宋体" w:hint="eastAsia"/>
          <w:kern w:val="0"/>
          <w:szCs w:val="21"/>
        </w:rPr>
        <w:t>投标人须免费提供产品使用过程中所需的一切专用辅助工具</w:t>
      </w:r>
      <w:r>
        <w:rPr>
          <w:rFonts w:ascii="宋体" w:hAnsi="宋体" w:cs="Arial" w:hint="eastAsia"/>
          <w:kern w:val="0"/>
          <w:szCs w:val="21"/>
        </w:rPr>
        <w:t>,配备</w:t>
      </w:r>
      <w:r>
        <w:rPr>
          <w:rFonts w:ascii="宋体" w:hAnsi="宋体" w:hint="eastAsia"/>
          <w:szCs w:val="21"/>
        </w:rPr>
        <w:t>所响应招标文件中要求的硬件和软件,并保证采购方能正常使用,不需要另外增加其他附件和其他费用</w:t>
      </w:r>
      <w:r>
        <w:rPr>
          <w:rFonts w:ascii="微软雅黑" w:eastAsia="微软雅黑" w:hAnsi="微软雅黑" w:cs="微软雅黑" w:hint="eastAsia"/>
          <w:szCs w:val="21"/>
        </w:rPr>
        <w:t>｡</w:t>
      </w:r>
      <w:r>
        <w:rPr>
          <w:rFonts w:ascii="宋体" w:hAnsi="宋体" w:cs="Arial" w:hint="eastAsia"/>
          <w:kern w:val="0"/>
          <w:szCs w:val="21"/>
        </w:rPr>
        <w:t>中标人应配备一份纸质招标文件给采购方</w:t>
      </w:r>
      <w:r>
        <w:rPr>
          <w:rFonts w:ascii="微软雅黑" w:eastAsia="微软雅黑" w:hAnsi="微软雅黑" w:cs="微软雅黑" w:hint="eastAsia"/>
          <w:kern w:val="0"/>
          <w:szCs w:val="21"/>
        </w:rPr>
        <w:t>｡</w:t>
      </w:r>
    </w:p>
    <w:p w14:paraId="3CFCD022" w14:textId="77777777" w:rsidR="006D4294" w:rsidRDefault="00000000">
      <w:pPr>
        <w:widowControl/>
        <w:spacing w:line="320" w:lineRule="exact"/>
        <w:jc w:val="left"/>
        <w:rPr>
          <w:rFonts w:ascii="微软雅黑" w:eastAsia="微软雅黑" w:hAnsi="微软雅黑" w:cs="微软雅黑"/>
          <w:color w:val="000000"/>
          <w:szCs w:val="21"/>
        </w:rPr>
      </w:pPr>
      <w:r>
        <w:rPr>
          <w:rFonts w:ascii="宋体" w:hAnsi="宋体" w:cs="Arial" w:hint="eastAsia"/>
          <w:kern w:val="0"/>
          <w:szCs w:val="21"/>
        </w:rPr>
        <w:t>6</w:t>
      </w:r>
      <w:r>
        <w:rPr>
          <w:rFonts w:ascii="微软雅黑" w:eastAsia="微软雅黑" w:hAnsi="微软雅黑" w:cs="微软雅黑" w:hint="eastAsia"/>
          <w:kern w:val="0"/>
          <w:szCs w:val="21"/>
        </w:rPr>
        <w:t>､</w:t>
      </w:r>
      <w:r>
        <w:rPr>
          <w:rFonts w:ascii="宋体" w:hAnsi="宋体" w:hint="eastAsia"/>
          <w:szCs w:val="21"/>
        </w:rPr>
        <w:t>非单一来源产品竞价须三家或三家以上投标单位</w:t>
      </w:r>
      <w:r>
        <w:rPr>
          <w:rFonts w:ascii="微软雅黑" w:eastAsia="微软雅黑" w:hAnsi="微软雅黑" w:cs="微软雅黑" w:hint="eastAsia"/>
          <w:szCs w:val="21"/>
        </w:rPr>
        <w:t>｡</w:t>
      </w:r>
      <w:r>
        <w:rPr>
          <w:rFonts w:ascii="宋体" w:hAnsi="宋体" w:cs="宋体" w:hint="eastAsia"/>
          <w:szCs w:val="21"/>
        </w:rPr>
        <w:t>竞价</w:t>
      </w:r>
      <w:r>
        <w:rPr>
          <w:rFonts w:ascii="宋体" w:hAnsi="宋体" w:hint="eastAsia"/>
          <w:color w:val="000000"/>
          <w:szCs w:val="21"/>
        </w:rPr>
        <w:t>公司的价格高于深圳市宝安区人民医院拟定的产品底价为废标</w:t>
      </w:r>
      <w:r>
        <w:rPr>
          <w:rFonts w:ascii="微软雅黑" w:eastAsia="微软雅黑" w:hAnsi="微软雅黑" w:cs="微软雅黑" w:hint="eastAsia"/>
          <w:color w:val="000000"/>
          <w:szCs w:val="21"/>
        </w:rPr>
        <w:t>｡</w:t>
      </w:r>
    </w:p>
    <w:p w14:paraId="49C9778D" w14:textId="77777777" w:rsidR="006D4294" w:rsidRDefault="00000000">
      <w:pPr>
        <w:widowControl/>
        <w:spacing w:line="320" w:lineRule="exact"/>
        <w:jc w:val="left"/>
        <w:rPr>
          <w:rFonts w:ascii="宋体" w:hAnsi="宋体"/>
          <w:color w:val="000000"/>
          <w:szCs w:val="21"/>
        </w:rPr>
      </w:pPr>
      <w:r>
        <w:rPr>
          <w:rFonts w:ascii="宋体" w:hAnsi="宋体" w:hint="eastAsia"/>
          <w:color w:val="000000"/>
          <w:szCs w:val="21"/>
        </w:rPr>
        <w:t>7</w:t>
      </w:r>
      <w:r>
        <w:rPr>
          <w:rFonts w:ascii="微软雅黑" w:eastAsia="微软雅黑" w:hAnsi="微软雅黑" w:cs="微软雅黑" w:hint="eastAsia"/>
          <w:color w:val="000000"/>
          <w:szCs w:val="21"/>
        </w:rPr>
        <w:t>､</w:t>
      </w:r>
      <w:r>
        <w:rPr>
          <w:rFonts w:ascii="宋体" w:hAnsi="宋体" w:cs="宋体" w:hint="eastAsia"/>
          <w:color w:val="000000"/>
          <w:szCs w:val="21"/>
        </w:rPr>
        <w:t>标价应为含税实际供货价</w:t>
      </w:r>
      <w:r>
        <w:rPr>
          <w:rFonts w:ascii="宋体" w:hAnsi="宋体" w:hint="eastAsia"/>
          <w:color w:val="000000"/>
          <w:szCs w:val="21"/>
        </w:rPr>
        <w:t>,包括设备验收合格前所发生的保险</w:t>
      </w:r>
      <w:r>
        <w:rPr>
          <w:rFonts w:ascii="微软雅黑" w:eastAsia="微软雅黑" w:hAnsi="微软雅黑" w:cs="微软雅黑" w:hint="eastAsia"/>
          <w:color w:val="000000"/>
          <w:szCs w:val="21"/>
        </w:rPr>
        <w:t>､</w:t>
      </w:r>
      <w:r>
        <w:rPr>
          <w:rFonts w:ascii="宋体" w:hAnsi="宋体" w:cs="宋体" w:hint="eastAsia"/>
          <w:color w:val="000000"/>
          <w:szCs w:val="21"/>
        </w:rPr>
        <w:t>运</w:t>
      </w:r>
      <w:r>
        <w:rPr>
          <w:rFonts w:ascii="宋体" w:hAnsi="宋体" w:hint="eastAsia"/>
          <w:color w:val="000000"/>
          <w:szCs w:val="21"/>
        </w:rPr>
        <w:t>输(到指定场地)</w:t>
      </w:r>
      <w:r>
        <w:rPr>
          <w:rFonts w:ascii="微软雅黑" w:eastAsia="微软雅黑" w:hAnsi="微软雅黑" w:cs="微软雅黑" w:hint="eastAsia"/>
          <w:color w:val="000000"/>
          <w:szCs w:val="21"/>
        </w:rPr>
        <w:t>､</w:t>
      </w:r>
      <w:r>
        <w:rPr>
          <w:rFonts w:ascii="宋体" w:hAnsi="宋体" w:cs="宋体" w:hint="eastAsia"/>
          <w:color w:val="000000"/>
          <w:szCs w:val="21"/>
        </w:rPr>
        <w:t>检验</w:t>
      </w:r>
      <w:r>
        <w:rPr>
          <w:rFonts w:ascii="微软雅黑" w:eastAsia="微软雅黑" w:hAnsi="微软雅黑" w:cs="微软雅黑" w:hint="eastAsia"/>
          <w:color w:val="000000"/>
          <w:szCs w:val="21"/>
        </w:rPr>
        <w:t>､</w:t>
      </w:r>
      <w:r>
        <w:rPr>
          <w:rFonts w:ascii="宋体" w:hAnsi="宋体" w:cs="宋体" w:hint="eastAsia"/>
          <w:color w:val="000000"/>
          <w:szCs w:val="21"/>
        </w:rPr>
        <w:t>安装就位以及调试等一切费用</w:t>
      </w:r>
      <w:r>
        <w:rPr>
          <w:rFonts w:ascii="微软雅黑" w:eastAsia="微软雅黑" w:hAnsi="微软雅黑" w:cs="微软雅黑" w:hint="eastAsia"/>
          <w:color w:val="000000"/>
          <w:szCs w:val="21"/>
        </w:rPr>
        <w:t>｡</w:t>
      </w:r>
    </w:p>
    <w:p w14:paraId="50FC35D6" w14:textId="77777777" w:rsidR="006D4294"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8</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投标人应提供</w:t>
      </w:r>
      <w:r>
        <w:rPr>
          <w:rFonts w:ascii="宋体" w:hAnsi="宋体" w:cs="Arial" w:hint="eastAsia"/>
          <w:color w:val="000000"/>
          <w:kern w:val="0"/>
          <w:szCs w:val="21"/>
        </w:rPr>
        <w:t>5份投标书(1正4副),每份投标书须清楚地标明“正本”或“副本”字样,正本与副本必须一致;若正本与副本不一致,以正本为准</w:t>
      </w:r>
      <w:r>
        <w:rPr>
          <w:rFonts w:ascii="微软雅黑" w:eastAsia="微软雅黑" w:hAnsi="微软雅黑" w:cs="微软雅黑" w:hint="eastAsia"/>
          <w:color w:val="000000"/>
          <w:kern w:val="0"/>
          <w:szCs w:val="21"/>
        </w:rPr>
        <w:t>｡</w:t>
      </w:r>
      <w:r>
        <w:rPr>
          <w:rFonts w:ascii="宋体" w:hAnsi="宋体" w:cs="Arial" w:hint="eastAsia"/>
          <w:color w:val="FF0000"/>
          <w:kern w:val="0"/>
          <w:szCs w:val="21"/>
        </w:rPr>
        <w:t>投标书正本的每一页都应由投标人或其授权代表用姓名签字,法人代表授权书须有法人代表签名</w:t>
      </w:r>
      <w:r>
        <w:rPr>
          <w:rFonts w:ascii="微软雅黑" w:eastAsia="微软雅黑" w:hAnsi="微软雅黑" w:cs="微软雅黑" w:hint="eastAsia"/>
          <w:color w:val="FF0000"/>
          <w:kern w:val="0"/>
          <w:szCs w:val="21"/>
        </w:rPr>
        <w:t>｡</w:t>
      </w:r>
    </w:p>
    <w:p w14:paraId="76AA35DF" w14:textId="77777777" w:rsidR="006D4294"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9</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投标人提供的所有书面文件材料均须加盖公司印章</w:t>
      </w:r>
      <w:r>
        <w:rPr>
          <w:rFonts w:ascii="微软雅黑" w:eastAsia="微软雅黑" w:hAnsi="微软雅黑" w:cs="微软雅黑" w:hint="eastAsia"/>
          <w:color w:val="000000"/>
          <w:kern w:val="0"/>
          <w:szCs w:val="21"/>
        </w:rPr>
        <w:t>｡</w:t>
      </w:r>
    </w:p>
    <w:p w14:paraId="7AE191C3" w14:textId="77777777" w:rsidR="006D4294" w:rsidRDefault="00000000">
      <w:pPr>
        <w:widowControl/>
        <w:spacing w:line="320" w:lineRule="exact"/>
        <w:jc w:val="left"/>
        <w:rPr>
          <w:rFonts w:ascii="宋体" w:hAnsi="宋体" w:cs="宋体-18030"/>
          <w:bCs/>
          <w:color w:val="000000" w:themeColor="text1"/>
          <w:kern w:val="0"/>
          <w:szCs w:val="21"/>
        </w:rPr>
      </w:pPr>
      <w:r>
        <w:rPr>
          <w:rFonts w:ascii="宋体" w:hAnsi="宋体" w:cs="Arial" w:hint="eastAsia"/>
          <w:color w:val="000000" w:themeColor="text1"/>
          <w:kern w:val="0"/>
          <w:szCs w:val="21"/>
        </w:rPr>
        <w:t>10</w:t>
      </w:r>
      <w:r>
        <w:rPr>
          <w:rFonts w:ascii="微软雅黑" w:eastAsia="微软雅黑" w:hAnsi="微软雅黑" w:cs="微软雅黑" w:hint="eastAsia"/>
          <w:color w:val="000000" w:themeColor="text1"/>
          <w:kern w:val="0"/>
          <w:szCs w:val="21"/>
        </w:rPr>
        <w:t>､</w:t>
      </w:r>
      <w:r>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宝安区人民医院将拒付该中标产品所使用费用款项,并将投标人列入黑名单,2年内禁止其参加深圳市宝安区人民医院招标采购活动</w:t>
      </w:r>
      <w:r>
        <w:rPr>
          <w:rFonts w:ascii="微软雅黑" w:eastAsia="微软雅黑" w:hAnsi="微软雅黑" w:cs="微软雅黑" w:hint="eastAsia"/>
          <w:bCs/>
          <w:color w:val="000000" w:themeColor="text1"/>
          <w:kern w:val="0"/>
          <w:szCs w:val="21"/>
        </w:rPr>
        <w:t>｡</w:t>
      </w:r>
    </w:p>
    <w:p w14:paraId="3AA1D974" w14:textId="77777777" w:rsidR="006D4294" w:rsidRDefault="00000000">
      <w:pPr>
        <w:widowControl/>
        <w:spacing w:line="320" w:lineRule="exact"/>
        <w:jc w:val="left"/>
        <w:rPr>
          <w:rFonts w:ascii="宋体" w:hAnsi="宋体" w:cs="宋体-18030"/>
          <w:bCs/>
          <w:color w:val="000000" w:themeColor="text1"/>
          <w:kern w:val="0"/>
          <w:szCs w:val="21"/>
        </w:rPr>
      </w:pPr>
      <w:r>
        <w:rPr>
          <w:rFonts w:ascii="宋体" w:hAnsi="宋体" w:cs="宋体-18030" w:hint="eastAsia"/>
          <w:bCs/>
          <w:color w:val="000000" w:themeColor="text1"/>
          <w:kern w:val="0"/>
          <w:szCs w:val="21"/>
        </w:rPr>
        <w:t>11</w:t>
      </w:r>
      <w:r>
        <w:rPr>
          <w:rFonts w:ascii="微软雅黑" w:eastAsia="微软雅黑" w:hAnsi="微软雅黑" w:cs="微软雅黑" w:hint="eastAsia"/>
          <w:bCs/>
          <w:color w:val="000000" w:themeColor="text1"/>
          <w:kern w:val="0"/>
          <w:szCs w:val="21"/>
        </w:rPr>
        <w:t>､</w:t>
      </w:r>
      <w:r>
        <w:rPr>
          <w:rFonts w:ascii="宋体" w:hAnsi="宋体" w:cs="宋体" w:hint="eastAsia"/>
          <w:bCs/>
          <w:color w:val="000000" w:themeColor="text1"/>
          <w:kern w:val="0"/>
          <w:szCs w:val="21"/>
        </w:rPr>
        <w:t>投标方须承诺本次投标项目报价低于深圳市宝安区人民医院</w:t>
      </w:r>
      <w:r>
        <w:rPr>
          <w:rFonts w:ascii="宋体" w:hAnsi="宋体" w:cs="宋体-18030" w:hint="eastAsia"/>
          <w:bCs/>
          <w:color w:val="000000" w:themeColor="text1"/>
          <w:kern w:val="0"/>
          <w:szCs w:val="21"/>
        </w:rPr>
        <w:t>历史采购价,且为在广东省内三甲医院同期的最低价</w:t>
      </w:r>
      <w:r>
        <w:rPr>
          <w:rFonts w:ascii="微软雅黑" w:eastAsia="微软雅黑" w:hAnsi="微软雅黑" w:cs="微软雅黑" w:hint="eastAsia"/>
          <w:bCs/>
          <w:color w:val="000000" w:themeColor="text1"/>
          <w:kern w:val="0"/>
          <w:szCs w:val="21"/>
        </w:rPr>
        <w:t>｡</w:t>
      </w:r>
      <w:r>
        <w:rPr>
          <w:rFonts w:ascii="宋体" w:hAnsi="宋体" w:cs="宋体" w:hint="eastAsia"/>
          <w:bCs/>
          <w:color w:val="000000" w:themeColor="text1"/>
          <w:kern w:val="0"/>
          <w:szCs w:val="21"/>
        </w:rPr>
        <w:t>若有违以上承诺</w:t>
      </w:r>
      <w:r>
        <w:rPr>
          <w:rFonts w:ascii="宋体" w:hAnsi="宋体" w:cs="宋体-18030" w:hint="eastAsia"/>
          <w:bCs/>
          <w:color w:val="000000" w:themeColor="text1"/>
          <w:kern w:val="0"/>
          <w:szCs w:val="21"/>
        </w:rPr>
        <w:t>,医院将对其进行以下处罚:①终止合同;②对已使用(已用在病人身上)的该项产品拒付相关费用</w:t>
      </w:r>
      <w:r>
        <w:rPr>
          <w:rFonts w:ascii="微软雅黑" w:eastAsia="微软雅黑" w:hAnsi="微软雅黑" w:cs="微软雅黑" w:hint="eastAsia"/>
          <w:bCs/>
          <w:color w:val="000000" w:themeColor="text1"/>
          <w:kern w:val="0"/>
          <w:szCs w:val="21"/>
        </w:rPr>
        <w:t>｡</w:t>
      </w:r>
      <w:r>
        <w:rPr>
          <w:rFonts w:ascii="宋体" w:hAnsi="宋体" w:cs="宋体" w:hint="eastAsia"/>
          <w:bCs/>
          <w:color w:val="000000" w:themeColor="text1"/>
          <w:kern w:val="0"/>
          <w:szCs w:val="21"/>
        </w:rPr>
        <w:t>③如因价格过高原因而导致医院受到相关经济和行政处罚</w:t>
      </w:r>
      <w:r>
        <w:rPr>
          <w:rFonts w:ascii="宋体" w:hAnsi="宋体" w:cs="宋体-18030" w:hint="eastAsia"/>
          <w:bCs/>
          <w:color w:val="000000" w:themeColor="text1"/>
          <w:kern w:val="0"/>
          <w:szCs w:val="21"/>
        </w:rPr>
        <w:t>,深圳市宝安区人民医院将追究投标方相应责任</w:t>
      </w:r>
      <w:r>
        <w:rPr>
          <w:rFonts w:ascii="微软雅黑" w:eastAsia="微软雅黑" w:hAnsi="微软雅黑" w:cs="微软雅黑" w:hint="eastAsia"/>
          <w:bCs/>
          <w:color w:val="000000" w:themeColor="text1"/>
          <w:kern w:val="0"/>
          <w:szCs w:val="21"/>
        </w:rPr>
        <w:t>｡</w:t>
      </w:r>
    </w:p>
    <w:p w14:paraId="6E201B78" w14:textId="77777777" w:rsidR="006D4294" w:rsidRDefault="00000000">
      <w:pPr>
        <w:widowControl/>
        <w:spacing w:line="320" w:lineRule="exact"/>
        <w:jc w:val="left"/>
        <w:rPr>
          <w:rFonts w:ascii="微软雅黑" w:eastAsia="微软雅黑" w:hAnsi="微软雅黑" w:cs="微软雅黑"/>
          <w:color w:val="000000" w:themeColor="text1"/>
          <w:kern w:val="0"/>
          <w:szCs w:val="21"/>
        </w:rPr>
      </w:pPr>
      <w:r>
        <w:rPr>
          <w:rFonts w:ascii="宋体" w:hAnsi="宋体" w:cs="Arial" w:hint="eastAsia"/>
          <w:color w:val="000000" w:themeColor="text1"/>
          <w:kern w:val="0"/>
          <w:szCs w:val="21"/>
        </w:rPr>
        <w:t>12</w:t>
      </w:r>
      <w:r>
        <w:rPr>
          <w:rFonts w:ascii="微软雅黑" w:eastAsia="微软雅黑" w:hAnsi="微软雅黑" w:cs="微软雅黑" w:hint="eastAsia"/>
          <w:color w:val="000000" w:themeColor="text1"/>
          <w:kern w:val="0"/>
          <w:szCs w:val="21"/>
        </w:rPr>
        <w:t>､</w:t>
      </w:r>
      <w:r>
        <w:rPr>
          <w:rFonts w:ascii="宋体" w:hAnsi="宋体" w:cs="宋体" w:hint="eastAsia"/>
          <w:color w:val="000000" w:themeColor="text1"/>
          <w:kern w:val="0"/>
          <w:szCs w:val="21"/>
        </w:rPr>
        <w:t>投标费用</w:t>
      </w:r>
      <w:r>
        <w:rPr>
          <w:rFonts w:ascii="宋体" w:hAnsi="宋体" w:cs="Arial" w:hint="eastAsia"/>
          <w:color w:val="000000" w:themeColor="text1"/>
          <w:kern w:val="0"/>
          <w:szCs w:val="21"/>
        </w:rPr>
        <w:t>:不论投标的结果如何,投标人必须自行承担与参加投标有关的所有费用</w:t>
      </w:r>
      <w:r>
        <w:rPr>
          <w:rFonts w:ascii="微软雅黑" w:eastAsia="微软雅黑" w:hAnsi="微软雅黑" w:cs="微软雅黑" w:hint="eastAsia"/>
          <w:color w:val="000000" w:themeColor="text1"/>
          <w:kern w:val="0"/>
          <w:szCs w:val="21"/>
        </w:rPr>
        <w:t>｡</w:t>
      </w:r>
    </w:p>
    <w:p w14:paraId="60CAACC0" w14:textId="77777777" w:rsidR="006D4294" w:rsidRDefault="00000000">
      <w:pPr>
        <w:tabs>
          <w:tab w:val="left" w:pos="425"/>
        </w:tabs>
        <w:spacing w:line="320" w:lineRule="exact"/>
        <w:rPr>
          <w:rFonts w:ascii="宋体" w:hAnsi="宋体" w:cs="Arial"/>
          <w:color w:val="000000" w:themeColor="text1"/>
          <w:kern w:val="0"/>
          <w:szCs w:val="21"/>
        </w:rPr>
      </w:pPr>
      <w:r>
        <w:rPr>
          <w:rFonts w:ascii="宋体" w:hAnsi="宋体" w:cs="Arial" w:hint="eastAsia"/>
          <w:color w:val="000000" w:themeColor="text1"/>
          <w:kern w:val="0"/>
          <w:szCs w:val="21"/>
        </w:rPr>
        <w:t>13</w:t>
      </w:r>
      <w:r>
        <w:rPr>
          <w:rFonts w:ascii="微软雅黑" w:eastAsia="微软雅黑" w:hAnsi="微软雅黑" w:cs="微软雅黑" w:hint="eastAsia"/>
          <w:color w:val="000000" w:themeColor="text1"/>
          <w:kern w:val="0"/>
          <w:szCs w:val="21"/>
        </w:rPr>
        <w:t>､</w:t>
      </w:r>
      <w:r>
        <w:rPr>
          <w:rFonts w:ascii="宋体" w:hAnsi="宋体" w:cs="宋体" w:hint="eastAsia"/>
          <w:color w:val="000000" w:themeColor="text1"/>
          <w:kern w:val="0"/>
          <w:szCs w:val="21"/>
        </w:rPr>
        <w:t>服务要求</w:t>
      </w:r>
      <w:r>
        <w:rPr>
          <w:rFonts w:ascii="宋体" w:hAnsi="宋体" w:cs="Arial" w:hint="eastAsia"/>
          <w:color w:val="000000" w:themeColor="text1"/>
          <w:kern w:val="0"/>
          <w:szCs w:val="21"/>
        </w:rPr>
        <w:t>:</w:t>
      </w:r>
      <w:r>
        <w:rPr>
          <w:rFonts w:ascii="宋体" w:hAnsi="宋体" w:cs="Arial" w:hint="eastAsia"/>
          <w:color w:val="FF0000"/>
          <w:kern w:val="0"/>
          <w:szCs w:val="21"/>
        </w:rPr>
        <w:t>须提供3年整机原厂免费全保</w:t>
      </w:r>
      <w:r>
        <w:rPr>
          <w:rFonts w:ascii="宋体" w:hAnsi="宋体" w:cs="Arial" w:hint="eastAsia"/>
          <w:color w:val="000000" w:themeColor="text1"/>
          <w:kern w:val="0"/>
          <w:szCs w:val="21"/>
        </w:rPr>
        <w:t>,</w:t>
      </w:r>
      <w:r>
        <w:rPr>
          <w:rFonts w:ascii="宋体" w:hAnsi="宋体" w:cs="宋体" w:hint="eastAsia"/>
          <w:color w:val="000000" w:themeColor="text1"/>
        </w:rPr>
        <w:t>维修响应时间为24小时 *365天,接到报修电话后工程师1小时响应,必须在4小时内赶到现场处理故障</w:t>
      </w:r>
      <w:r>
        <w:rPr>
          <w:rFonts w:ascii="微软雅黑" w:eastAsia="微软雅黑" w:hAnsi="微软雅黑" w:cs="微软雅黑" w:hint="eastAsia"/>
          <w:color w:val="000000" w:themeColor="text1"/>
        </w:rPr>
        <w:t>｡</w:t>
      </w:r>
      <w:r>
        <w:rPr>
          <w:rFonts w:ascii="宋体" w:hAnsi="宋体" w:cs="宋体" w:hint="eastAsia"/>
          <w:color w:val="000000" w:themeColor="text1"/>
        </w:rPr>
        <w:t>并在24小时内消除故障,不能消除故障的须提供备用机</w:t>
      </w:r>
      <w:r>
        <w:rPr>
          <w:rFonts w:ascii="微软雅黑" w:eastAsia="微软雅黑" w:hAnsi="微软雅黑" w:cs="微软雅黑" w:hint="eastAsia"/>
          <w:color w:val="000000" w:themeColor="text1"/>
        </w:rPr>
        <w:t>｡</w:t>
      </w:r>
      <w:r>
        <w:rPr>
          <w:rFonts w:ascii="宋体" w:hAnsi="宋体" w:cs="Arial" w:hint="eastAsia"/>
          <w:color w:val="000000" w:themeColor="text1"/>
          <w:kern w:val="0"/>
          <w:szCs w:val="21"/>
        </w:rPr>
        <w:t>凡带检查</w:t>
      </w:r>
      <w:r>
        <w:rPr>
          <w:rFonts w:ascii="微软雅黑" w:eastAsia="微软雅黑" w:hAnsi="微软雅黑" w:cs="微软雅黑" w:hint="eastAsia"/>
          <w:color w:val="000000" w:themeColor="text1"/>
          <w:kern w:val="0"/>
          <w:szCs w:val="21"/>
        </w:rPr>
        <w:t>､</w:t>
      </w:r>
      <w:r>
        <w:rPr>
          <w:rFonts w:ascii="宋体" w:hAnsi="宋体" w:cs="宋体" w:hint="eastAsia"/>
          <w:color w:val="000000" w:themeColor="text1"/>
          <w:kern w:val="0"/>
          <w:szCs w:val="21"/>
        </w:rPr>
        <w:t>检验项目的设备和系统</w:t>
      </w:r>
      <w:r>
        <w:rPr>
          <w:rFonts w:ascii="宋体" w:hAnsi="宋体" w:cs="Arial" w:hint="eastAsia"/>
          <w:color w:val="000000" w:themeColor="text1"/>
          <w:kern w:val="0"/>
          <w:szCs w:val="21"/>
        </w:rPr>
        <w:t>,须免费实现与医院信息化系统无缝衔接</w:t>
      </w:r>
      <w:r>
        <w:rPr>
          <w:rFonts w:ascii="微软雅黑" w:eastAsia="微软雅黑" w:hAnsi="微软雅黑" w:cs="微软雅黑" w:hint="eastAsia"/>
          <w:color w:val="000000" w:themeColor="text1"/>
          <w:kern w:val="0"/>
          <w:szCs w:val="21"/>
        </w:rPr>
        <w:t>｡</w:t>
      </w:r>
    </w:p>
    <w:p w14:paraId="5A5219CA" w14:textId="77777777" w:rsidR="006D4294" w:rsidRDefault="006D4294">
      <w:pPr>
        <w:pStyle w:val="a0"/>
      </w:pPr>
    </w:p>
    <w:p w14:paraId="1AB444A2" w14:textId="77777777" w:rsidR="006D4294" w:rsidRDefault="00000000">
      <w:pPr>
        <w:widowControl/>
        <w:spacing w:line="320" w:lineRule="exact"/>
        <w:jc w:val="left"/>
        <w:rPr>
          <w:rFonts w:ascii="宋体" w:hAnsi="宋体" w:cs="Arial"/>
          <w:color w:val="000000" w:themeColor="text1"/>
          <w:kern w:val="0"/>
          <w:szCs w:val="21"/>
        </w:rPr>
      </w:pPr>
      <w:r>
        <w:rPr>
          <w:rFonts w:ascii="宋体" w:hAnsi="宋体" w:cs="Arial" w:hint="eastAsia"/>
          <w:color w:val="000000" w:themeColor="text1"/>
          <w:kern w:val="0"/>
          <w:szCs w:val="21"/>
        </w:rPr>
        <w:t>14</w:t>
      </w:r>
      <w:r>
        <w:rPr>
          <w:rFonts w:ascii="微软雅黑" w:eastAsia="微软雅黑" w:hAnsi="微软雅黑" w:cs="微软雅黑" w:hint="eastAsia"/>
          <w:color w:val="000000" w:themeColor="text1"/>
          <w:kern w:val="0"/>
          <w:szCs w:val="21"/>
        </w:rPr>
        <w:t>､</w:t>
      </w:r>
      <w:r>
        <w:rPr>
          <w:rFonts w:ascii="宋体" w:hAnsi="宋体" w:cs="宋体" w:hint="eastAsia"/>
          <w:color w:val="000000" w:themeColor="text1"/>
          <w:kern w:val="0"/>
          <w:szCs w:val="21"/>
        </w:rPr>
        <w:t>投标人必须接受</w:t>
      </w:r>
      <w:r>
        <w:rPr>
          <w:rFonts w:ascii="宋体" w:hAnsi="宋体" w:cs="Arial" w:hint="eastAsia"/>
          <w:color w:val="000000" w:themeColor="text1"/>
          <w:kern w:val="0"/>
          <w:szCs w:val="21"/>
        </w:rPr>
        <w:t>:需方的采购谈判方法;需方不向落标方解释落标原因,不一定以最低价中标</w:t>
      </w:r>
      <w:r>
        <w:rPr>
          <w:rFonts w:ascii="微软雅黑" w:eastAsia="微软雅黑" w:hAnsi="微软雅黑" w:cs="微软雅黑" w:hint="eastAsia"/>
          <w:color w:val="000000" w:themeColor="text1"/>
          <w:kern w:val="0"/>
          <w:szCs w:val="21"/>
        </w:rPr>
        <w:t>､</w:t>
      </w:r>
      <w:r>
        <w:rPr>
          <w:rFonts w:ascii="宋体" w:hAnsi="宋体" w:cs="宋体" w:hint="eastAsia"/>
          <w:color w:val="000000" w:themeColor="text1"/>
          <w:kern w:val="0"/>
          <w:szCs w:val="21"/>
        </w:rPr>
        <w:t>不退还谈判响应文件</w:t>
      </w:r>
      <w:r>
        <w:rPr>
          <w:rFonts w:ascii="微软雅黑" w:eastAsia="微软雅黑" w:hAnsi="微软雅黑" w:cs="微软雅黑" w:hint="eastAsia"/>
          <w:color w:val="000000" w:themeColor="text1"/>
          <w:kern w:val="0"/>
          <w:szCs w:val="21"/>
        </w:rPr>
        <w:t>｡</w:t>
      </w:r>
    </w:p>
    <w:p w14:paraId="10B9C40F" w14:textId="77777777" w:rsidR="006D4294"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15</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除买方事先书面同意外</w:t>
      </w:r>
      <w:r>
        <w:rPr>
          <w:rFonts w:ascii="宋体" w:hAnsi="宋体" w:cs="Arial" w:hint="eastAsia"/>
          <w:color w:val="000000"/>
          <w:kern w:val="0"/>
          <w:szCs w:val="21"/>
        </w:rPr>
        <w:t>,卖方不得将自己应履行的全部或部分合同义务转让给他人</w:t>
      </w:r>
      <w:r>
        <w:rPr>
          <w:rFonts w:ascii="微软雅黑" w:eastAsia="微软雅黑" w:hAnsi="微软雅黑" w:cs="微软雅黑" w:hint="eastAsia"/>
          <w:color w:val="000000"/>
          <w:kern w:val="0"/>
          <w:szCs w:val="21"/>
        </w:rPr>
        <w:t>｡</w:t>
      </w:r>
    </w:p>
    <w:p w14:paraId="41A338AF" w14:textId="77777777" w:rsidR="006D4294" w:rsidRDefault="00000000">
      <w:pPr>
        <w:widowControl/>
        <w:spacing w:line="320" w:lineRule="exact"/>
        <w:jc w:val="left"/>
        <w:rPr>
          <w:rFonts w:ascii="微软雅黑" w:eastAsia="微软雅黑" w:hAnsi="微软雅黑" w:cs="微软雅黑"/>
          <w:color w:val="000000"/>
          <w:kern w:val="0"/>
          <w:szCs w:val="21"/>
        </w:rPr>
      </w:pPr>
      <w:r>
        <w:rPr>
          <w:rFonts w:ascii="宋体" w:hAnsi="宋体" w:cs="Arial" w:hint="eastAsia"/>
          <w:color w:val="000000"/>
          <w:kern w:val="0"/>
          <w:szCs w:val="21"/>
        </w:rPr>
        <w:lastRenderedPageBreak/>
        <w:t>16</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如果产品的质量和规格与合同不符</w:t>
      </w:r>
      <w:r>
        <w:rPr>
          <w:rFonts w:ascii="宋体" w:hAnsi="宋体" w:cs="Arial" w:hint="eastAsia"/>
          <w:color w:val="000000"/>
          <w:kern w:val="0"/>
          <w:szCs w:val="21"/>
        </w:rPr>
        <w:t>,或在质量保证期内证实其产品是有缺陷的,包括潜在缺陷或使用不符合要求的材料,买方报请当地质监</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药监等有关部门进行检查后</w:t>
      </w:r>
      <w:r>
        <w:rPr>
          <w:rFonts w:ascii="宋体" w:hAnsi="宋体" w:cs="Arial" w:hint="eastAsia"/>
          <w:color w:val="000000"/>
          <w:kern w:val="0"/>
          <w:szCs w:val="21"/>
        </w:rPr>
        <w:t>,有权凭质检证书向卖方提出索赔,买方发出索赔通知后20天内,如果卖方未作答复,上述索赔将被视为已被卖方接受</w:t>
      </w:r>
      <w:r>
        <w:rPr>
          <w:rFonts w:ascii="微软雅黑" w:eastAsia="微软雅黑" w:hAnsi="微软雅黑" w:cs="微软雅黑" w:hint="eastAsia"/>
          <w:color w:val="000000"/>
          <w:kern w:val="0"/>
          <w:szCs w:val="21"/>
        </w:rPr>
        <w:t>｡</w:t>
      </w:r>
    </w:p>
    <w:p w14:paraId="2DC2651F" w14:textId="77777777" w:rsidR="006D4294"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17</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经深圳市宝安区人民医院</w:t>
      </w:r>
      <w:r>
        <w:rPr>
          <w:rFonts w:ascii="宋体" w:hAnsi="宋体" w:cs="Arial" w:hint="eastAsia"/>
          <w:color w:val="000000"/>
          <w:kern w:val="0"/>
          <w:szCs w:val="21"/>
        </w:rPr>
        <w:t>评审委员会确认预中标单位并经公示3天,由招标办通知领取中标/成交结果通知书,凭结果通知书10天内到宝安区人民医院采购部门签订供货合同</w:t>
      </w:r>
      <w:r>
        <w:rPr>
          <w:rFonts w:ascii="微软雅黑" w:eastAsia="微软雅黑" w:hAnsi="微软雅黑" w:cs="微软雅黑" w:hint="eastAsia"/>
          <w:color w:val="000000"/>
          <w:kern w:val="0"/>
          <w:szCs w:val="21"/>
        </w:rPr>
        <w:t>｡</w:t>
      </w:r>
    </w:p>
    <w:p w14:paraId="15AE1E0C" w14:textId="77777777" w:rsidR="006D4294" w:rsidRDefault="00000000">
      <w:pPr>
        <w:widowControl/>
        <w:spacing w:line="320" w:lineRule="exact"/>
        <w:jc w:val="left"/>
        <w:rPr>
          <w:rFonts w:ascii="宋体" w:hAnsi="宋体" w:cs="Arial"/>
          <w:color w:val="000000"/>
          <w:kern w:val="0"/>
          <w:szCs w:val="21"/>
        </w:rPr>
      </w:pPr>
      <w:r>
        <w:rPr>
          <w:rFonts w:ascii="宋体" w:hAnsi="宋体" w:cs="Arial" w:hint="eastAsia"/>
          <w:color w:val="000000"/>
          <w:kern w:val="0"/>
          <w:szCs w:val="21"/>
        </w:rPr>
        <w:t>18</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本项目不得转包</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拆包</w:t>
      </w:r>
      <w:r>
        <w:rPr>
          <w:rFonts w:ascii="宋体" w:hAnsi="宋体" w:cs="Arial" w:hint="eastAsia"/>
          <w:color w:val="000000"/>
          <w:kern w:val="0"/>
          <w:szCs w:val="21"/>
        </w:rPr>
        <w:t>,不接受联合体投标人</w:t>
      </w:r>
      <w:r>
        <w:rPr>
          <w:rFonts w:ascii="微软雅黑" w:eastAsia="微软雅黑" w:hAnsi="微软雅黑" w:cs="微软雅黑" w:hint="eastAsia"/>
          <w:color w:val="000000"/>
          <w:kern w:val="0"/>
          <w:szCs w:val="21"/>
        </w:rPr>
        <w:t>｡</w:t>
      </w:r>
    </w:p>
    <w:p w14:paraId="53C36649" w14:textId="77777777" w:rsidR="006D4294" w:rsidRDefault="006D4294">
      <w:pPr>
        <w:widowControl/>
        <w:jc w:val="left"/>
        <w:rPr>
          <w:rFonts w:ascii="宋体" w:hAnsi="宋体" w:cs="Arial"/>
          <w:color w:val="000000"/>
          <w:kern w:val="0"/>
          <w:szCs w:val="21"/>
        </w:rPr>
      </w:pPr>
    </w:p>
    <w:p w14:paraId="0A37D3A4" w14:textId="77777777" w:rsidR="006D4294" w:rsidRDefault="006D4294">
      <w:pPr>
        <w:widowControl/>
        <w:jc w:val="center"/>
        <w:rPr>
          <w:rFonts w:ascii="宋体" w:hAnsi="宋体" w:cs="Arial"/>
          <w:b/>
          <w:bCs/>
          <w:color w:val="000000" w:themeColor="text1"/>
          <w:kern w:val="0"/>
          <w:sz w:val="32"/>
          <w:szCs w:val="32"/>
        </w:rPr>
      </w:pPr>
    </w:p>
    <w:p w14:paraId="1ABEFB3E" w14:textId="77777777" w:rsidR="006D4294" w:rsidRDefault="00000000">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谈判方法和程序</w:t>
      </w:r>
      <w:bookmarkStart w:id="1" w:name="_Toc182848996"/>
    </w:p>
    <w:p w14:paraId="2BB949FF" w14:textId="77777777" w:rsidR="006D4294" w:rsidRDefault="006D4294">
      <w:pPr>
        <w:widowControl/>
        <w:jc w:val="center"/>
        <w:rPr>
          <w:rFonts w:ascii="宋体" w:hAnsi="宋体" w:cs="Arial"/>
          <w:b/>
          <w:bCs/>
          <w:color w:val="993300"/>
          <w:kern w:val="0"/>
          <w:szCs w:val="21"/>
        </w:rPr>
      </w:pPr>
    </w:p>
    <w:p w14:paraId="7E58989F"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14:paraId="27E3F590"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1、评标工作由医院专门组织的评标委员会进行资格性和符合性评审。</w:t>
      </w:r>
    </w:p>
    <w:p w14:paraId="6F505B11"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2、在初审阶段，属于下列情况的投标书将不能进入复审阶段：</w:t>
      </w:r>
    </w:p>
    <w:p w14:paraId="78C29F7F"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(1)投标书法定代表人或其授权代表签字、盖章模糊无法辨认的；</w:t>
      </w:r>
    </w:p>
    <w:p w14:paraId="5D6DC2F2"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(2)所提供文件资料存在故意隐瞒或提供不实内容的；</w:t>
      </w:r>
    </w:p>
    <w:p w14:paraId="56DCA8D6"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bookmarkStart w:id="2" w:name="_Toc182848999"/>
    </w:p>
    <w:p w14:paraId="6A45FB4C"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14:paraId="19C67F7C"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14:paraId="6F156899"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14:paraId="235AAA66"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14:paraId="6847C56C"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14:paraId="246DAD2F"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2、在采购过程中，出现下列情形之一的，应予废标：</w:t>
      </w:r>
    </w:p>
    <w:p w14:paraId="1E999B99"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（1）出现影响采购公正的违法、违规行为的；</w:t>
      </w:r>
    </w:p>
    <w:p w14:paraId="05F306EA" w14:textId="77777777" w:rsidR="006D4294"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（2）供应商的报价均超过预算金额，不能支付的；</w:t>
      </w:r>
    </w:p>
    <w:p w14:paraId="575CF9AD" w14:textId="77777777" w:rsidR="006D4294"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（3）因重大变故，采购任务取消的；</w:t>
      </w:r>
    </w:p>
    <w:p w14:paraId="24E3444E" w14:textId="77777777" w:rsidR="006D4294"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（4）其他经评审小组一致认定应予废标情形的。</w:t>
      </w:r>
    </w:p>
    <w:p w14:paraId="3DC031BD"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1140EB7E"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4、需方不向落标方解释落标原因，不一定以最低价中标、不退还谈判响应文件。</w:t>
      </w:r>
    </w:p>
    <w:p w14:paraId="0296ED5C"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四、谈判程序</w:t>
      </w:r>
    </w:p>
    <w:p w14:paraId="731C98D1"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14:paraId="2B1F8530"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14:paraId="73454532"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14:paraId="437C894C" w14:textId="77777777" w:rsidR="006D4294" w:rsidRDefault="00000000">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14:paraId="1BAC0573"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14:paraId="3159C247" w14:textId="77777777" w:rsidR="006D4294" w:rsidRDefault="00000000">
      <w:pPr>
        <w:widowControl/>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5B7EEBCB" w14:textId="77777777" w:rsidR="006D4294" w:rsidRDefault="00000000">
      <w:pPr>
        <w:widowControl/>
        <w:jc w:val="left"/>
        <w:rPr>
          <w:rFonts w:ascii="宋体" w:hAnsi="宋体"/>
          <w:color w:val="00000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499"/>
        <w:gridCol w:w="1063"/>
        <w:gridCol w:w="3400"/>
        <w:gridCol w:w="1235"/>
      </w:tblGrid>
      <w:tr w:rsidR="006D4294" w14:paraId="0CCB1E89" w14:textId="77777777">
        <w:trPr>
          <w:trHeight w:val="360"/>
          <w:jc w:val="center"/>
        </w:trPr>
        <w:tc>
          <w:tcPr>
            <w:tcW w:w="564" w:type="dxa"/>
            <w:vAlign w:val="center"/>
          </w:tcPr>
          <w:p w14:paraId="2F28A7F5" w14:textId="77777777" w:rsidR="006D4294" w:rsidRDefault="00000000">
            <w:pPr>
              <w:wordWrap w:val="0"/>
              <w:jc w:val="center"/>
              <w:rPr>
                <w:rFonts w:ascii="宋体" w:hAnsi="宋体" w:cs="宋体"/>
                <w:szCs w:val="21"/>
              </w:rPr>
            </w:pPr>
            <w:r>
              <w:rPr>
                <w:rFonts w:hint="eastAsia"/>
                <w:szCs w:val="21"/>
              </w:rPr>
              <w:lastRenderedPageBreak/>
              <w:t>序号</w:t>
            </w:r>
          </w:p>
        </w:tc>
        <w:tc>
          <w:tcPr>
            <w:tcW w:w="2499" w:type="dxa"/>
            <w:vAlign w:val="center"/>
          </w:tcPr>
          <w:p w14:paraId="45C03A58" w14:textId="77777777" w:rsidR="006D4294" w:rsidRDefault="00000000">
            <w:pPr>
              <w:wordWrap w:val="0"/>
              <w:jc w:val="center"/>
              <w:rPr>
                <w:rFonts w:ascii="宋体" w:hAnsi="宋体" w:cs="宋体"/>
                <w:szCs w:val="21"/>
              </w:rPr>
            </w:pPr>
            <w:r>
              <w:rPr>
                <w:rFonts w:hint="eastAsia"/>
                <w:szCs w:val="21"/>
              </w:rPr>
              <w:t>评分因素</w:t>
            </w:r>
          </w:p>
        </w:tc>
        <w:tc>
          <w:tcPr>
            <w:tcW w:w="1063" w:type="dxa"/>
            <w:vAlign w:val="center"/>
          </w:tcPr>
          <w:p w14:paraId="7A8B21B9" w14:textId="77777777" w:rsidR="006D4294" w:rsidRDefault="00000000">
            <w:pPr>
              <w:wordWrap w:val="0"/>
              <w:jc w:val="center"/>
              <w:rPr>
                <w:rFonts w:ascii="宋体" w:hAnsi="宋体" w:cs="宋体"/>
                <w:szCs w:val="21"/>
              </w:rPr>
            </w:pPr>
            <w:r>
              <w:rPr>
                <w:rFonts w:ascii="宋体" w:hAnsi="宋体" w:cs="宋体"/>
                <w:szCs w:val="21"/>
              </w:rPr>
              <w:t>分值范围</w:t>
            </w:r>
          </w:p>
        </w:tc>
        <w:tc>
          <w:tcPr>
            <w:tcW w:w="3400" w:type="dxa"/>
            <w:vAlign w:val="center"/>
          </w:tcPr>
          <w:p w14:paraId="4699BBA7" w14:textId="77777777" w:rsidR="006D4294" w:rsidRDefault="00000000">
            <w:pPr>
              <w:wordWrap w:val="0"/>
              <w:jc w:val="center"/>
              <w:rPr>
                <w:rFonts w:ascii="宋体" w:hAnsi="宋体" w:cs="宋体"/>
                <w:szCs w:val="21"/>
              </w:rPr>
            </w:pPr>
            <w:r>
              <w:rPr>
                <w:rFonts w:hint="eastAsia"/>
                <w:szCs w:val="21"/>
              </w:rPr>
              <w:t>评分准则</w:t>
            </w:r>
          </w:p>
        </w:tc>
        <w:tc>
          <w:tcPr>
            <w:tcW w:w="1235" w:type="dxa"/>
            <w:vAlign w:val="center"/>
          </w:tcPr>
          <w:p w14:paraId="12C0E2D7" w14:textId="77777777" w:rsidR="006D4294" w:rsidRDefault="00000000">
            <w:pPr>
              <w:wordWrap w:val="0"/>
              <w:jc w:val="center"/>
              <w:rPr>
                <w:szCs w:val="21"/>
              </w:rPr>
            </w:pPr>
            <w:r>
              <w:rPr>
                <w:rFonts w:hint="eastAsia"/>
                <w:szCs w:val="21"/>
              </w:rPr>
              <w:t>得分情况</w:t>
            </w:r>
          </w:p>
        </w:tc>
      </w:tr>
      <w:tr w:rsidR="006D4294" w14:paraId="37A080BE" w14:textId="77777777">
        <w:trPr>
          <w:trHeight w:val="2905"/>
          <w:jc w:val="center"/>
        </w:trPr>
        <w:tc>
          <w:tcPr>
            <w:tcW w:w="564" w:type="dxa"/>
            <w:vMerge w:val="restart"/>
            <w:textDirection w:val="tbRlV"/>
            <w:vAlign w:val="center"/>
          </w:tcPr>
          <w:p w14:paraId="675F2BBC" w14:textId="77777777" w:rsidR="006D4294" w:rsidRDefault="00000000">
            <w:pPr>
              <w:jc w:val="center"/>
              <w:rPr>
                <w:rFonts w:ascii="宋体" w:hAnsi="宋体"/>
                <w:color w:val="000000"/>
                <w:szCs w:val="21"/>
                <w:lang w:val="zh-CN"/>
              </w:rPr>
            </w:pPr>
            <w:r>
              <w:rPr>
                <w:rFonts w:ascii="宋体" w:hAnsi="宋体"/>
                <w:b/>
                <w:szCs w:val="21"/>
              </w:rPr>
              <w:t>技术商务(65分)</w:t>
            </w:r>
          </w:p>
        </w:tc>
        <w:tc>
          <w:tcPr>
            <w:tcW w:w="2499" w:type="dxa"/>
            <w:vAlign w:val="center"/>
          </w:tcPr>
          <w:p w14:paraId="491DAD74" w14:textId="77777777" w:rsidR="006D4294" w:rsidRDefault="00000000">
            <w:pPr>
              <w:rPr>
                <w:rFonts w:ascii="宋体" w:hAnsi="宋体"/>
                <w:color w:val="000000"/>
                <w:szCs w:val="21"/>
                <w:lang w:val="zh-CN"/>
              </w:rPr>
            </w:pPr>
            <w:r>
              <w:rPr>
                <w:rFonts w:ascii="宋体" w:hAnsi="宋体"/>
                <w:color w:val="000000"/>
                <w:szCs w:val="21"/>
                <w:lang w:val="zh-CN"/>
              </w:rPr>
              <w:t>产品认可度</w:t>
            </w:r>
          </w:p>
        </w:tc>
        <w:tc>
          <w:tcPr>
            <w:tcW w:w="1063" w:type="dxa"/>
            <w:vAlign w:val="center"/>
          </w:tcPr>
          <w:p w14:paraId="12941309" w14:textId="77777777" w:rsidR="006D4294" w:rsidRDefault="00000000">
            <w:pPr>
              <w:jc w:val="center"/>
              <w:rPr>
                <w:rFonts w:ascii="宋体" w:hAnsi="宋体"/>
                <w:color w:val="000000"/>
                <w:szCs w:val="21"/>
                <w:lang w:val="zh-CN"/>
              </w:rPr>
            </w:pPr>
            <w:r>
              <w:rPr>
                <w:rFonts w:ascii="宋体" w:hAnsi="宋体" w:hint="eastAsia"/>
                <w:color w:val="000000"/>
                <w:szCs w:val="21"/>
                <w:lang w:val="zh-CN"/>
              </w:rPr>
              <w:t>2</w:t>
            </w:r>
            <w:r>
              <w:rPr>
                <w:rFonts w:ascii="宋体" w:hAnsi="宋体"/>
                <w:color w:val="000000"/>
                <w:szCs w:val="21"/>
                <w:lang w:val="zh-CN"/>
              </w:rPr>
              <w:t>0分</w:t>
            </w:r>
          </w:p>
        </w:tc>
        <w:tc>
          <w:tcPr>
            <w:tcW w:w="3400" w:type="dxa"/>
            <w:vAlign w:val="center"/>
          </w:tcPr>
          <w:p w14:paraId="55AAF638" w14:textId="77777777" w:rsidR="006D4294" w:rsidRDefault="00000000">
            <w:pPr>
              <w:jc w:val="left"/>
              <w:rPr>
                <w:rFonts w:ascii="宋体" w:hAnsi="宋体"/>
                <w:b/>
                <w:bCs/>
                <w:color w:val="000000"/>
                <w:szCs w:val="21"/>
              </w:rPr>
            </w:pPr>
            <w:r>
              <w:rPr>
                <w:rFonts w:ascii="宋体" w:hAnsi="宋体" w:hint="eastAsia"/>
                <w:b/>
                <w:bCs/>
                <w:color w:val="000000"/>
                <w:szCs w:val="21"/>
              </w:rPr>
              <w:t>评审标准：</w:t>
            </w:r>
          </w:p>
          <w:p w14:paraId="1AB493CB" w14:textId="77777777" w:rsidR="006D4294" w:rsidRDefault="00000000">
            <w:pPr>
              <w:jc w:val="left"/>
              <w:rPr>
                <w:rFonts w:ascii="宋体" w:hAnsi="宋体"/>
                <w:color w:val="000000"/>
                <w:szCs w:val="21"/>
                <w:lang w:val="zh-CN"/>
              </w:rPr>
            </w:pPr>
            <w:r>
              <w:rPr>
                <w:rFonts w:ascii="宋体" w:hAnsi="宋体"/>
                <w:color w:val="000000"/>
                <w:szCs w:val="21"/>
                <w:lang w:val="zh-CN"/>
              </w:rPr>
              <w:t>根据所投设备的技术特点</w:t>
            </w:r>
            <w:r>
              <w:rPr>
                <w:rFonts w:ascii="宋体" w:hAnsi="宋体" w:hint="eastAsia"/>
                <w:color w:val="000000"/>
                <w:szCs w:val="21"/>
                <w:lang w:val="zh-CN"/>
              </w:rPr>
              <w:t>､质量性能等指标横向比较</w:t>
            </w:r>
            <w:r>
              <w:rPr>
                <w:rFonts w:ascii="宋体" w:hAnsi="宋体"/>
                <w:color w:val="000000"/>
                <w:szCs w:val="21"/>
                <w:lang w:val="zh-CN"/>
              </w:rPr>
              <w:t>,进行评分</w:t>
            </w:r>
            <w:r>
              <w:rPr>
                <w:rFonts w:ascii="宋体" w:hAnsi="宋体" w:hint="eastAsia"/>
                <w:color w:val="000000"/>
                <w:szCs w:val="21"/>
                <w:lang w:val="zh-CN"/>
              </w:rPr>
              <w:t>｡</w:t>
            </w:r>
          </w:p>
          <w:p w14:paraId="1C96973C" w14:textId="77777777" w:rsidR="006D4294" w:rsidRDefault="00000000">
            <w:pPr>
              <w:jc w:val="left"/>
              <w:rPr>
                <w:b/>
                <w:bCs/>
              </w:rPr>
            </w:pPr>
            <w:r>
              <w:rPr>
                <w:rFonts w:hint="eastAsia"/>
                <w:b/>
                <w:bCs/>
              </w:rPr>
              <w:t>评审依据</w:t>
            </w:r>
            <w:r>
              <w:rPr>
                <w:b/>
                <w:bCs/>
              </w:rPr>
              <w:t>:</w:t>
            </w:r>
          </w:p>
          <w:p w14:paraId="58348D05" w14:textId="77777777" w:rsidR="006D4294" w:rsidRDefault="00000000">
            <w:pPr>
              <w:jc w:val="left"/>
              <w:rPr>
                <w:rFonts w:ascii="宋体" w:hAnsi="宋体"/>
                <w:color w:val="000000"/>
                <w:szCs w:val="21"/>
                <w:lang w:val="zh-CN"/>
              </w:rPr>
            </w:pPr>
            <w:r>
              <w:rPr>
                <w:rFonts w:hint="eastAsia"/>
              </w:rPr>
              <w:t>投标人需提供《技术条款偏离表》</w:t>
            </w:r>
            <w:r>
              <w:t>,</w:t>
            </w:r>
            <w:r>
              <w:rPr>
                <w:rFonts w:hint="eastAsia"/>
                <w:szCs w:val="21"/>
              </w:rPr>
              <w:t>完全符合招标要求的</w:t>
            </w:r>
            <w:r>
              <w:rPr>
                <w:szCs w:val="21"/>
              </w:rPr>
              <w:t>,</w:t>
            </w:r>
            <w:r>
              <w:rPr>
                <w:rFonts w:hint="eastAsia"/>
                <w:szCs w:val="21"/>
              </w:rPr>
              <w:t>得满分</w:t>
            </w:r>
            <w:r>
              <w:rPr>
                <w:szCs w:val="21"/>
              </w:rPr>
              <w:t>;</w:t>
            </w:r>
            <w:r>
              <w:rPr>
                <w:rFonts w:hint="eastAsia"/>
              </w:rPr>
              <w:t>注有</w:t>
            </w:r>
            <w:r>
              <w:rPr>
                <w:rFonts w:ascii="宋体" w:hAnsi="宋体"/>
              </w:rPr>
              <w:t>▲</w:t>
            </w:r>
            <w:r>
              <w:rPr>
                <w:rFonts w:hint="eastAsia"/>
              </w:rPr>
              <w:t>的重要技术要求每</w:t>
            </w:r>
            <w:r>
              <w:t>1</w:t>
            </w:r>
            <w:r>
              <w:rPr>
                <w:rFonts w:hint="eastAsia"/>
              </w:rPr>
              <w:t>项负偏离</w:t>
            </w:r>
            <w:r>
              <w:t>,</w:t>
            </w:r>
            <w:r>
              <w:rPr>
                <w:rFonts w:hint="eastAsia"/>
              </w:rPr>
              <w:t>扣</w:t>
            </w:r>
            <w:r>
              <w:rPr>
                <w:u w:val="single"/>
              </w:rPr>
              <w:t xml:space="preserve">  </w:t>
            </w:r>
            <w:r>
              <w:rPr>
                <w:rFonts w:hint="eastAsia"/>
                <w:u w:val="single"/>
              </w:rPr>
              <w:t>3</w:t>
            </w:r>
            <w:r>
              <w:rPr>
                <w:rFonts w:hint="eastAsia"/>
                <w:color w:val="00B0F0"/>
                <w:u w:val="single"/>
              </w:rPr>
              <w:t>分</w:t>
            </w:r>
            <w:r>
              <w:t>;</w:t>
            </w:r>
            <w:r>
              <w:rPr>
                <w:rFonts w:hint="eastAsia"/>
              </w:rPr>
              <w:t>其他一般技术要求每</w:t>
            </w:r>
            <w:r>
              <w:t>1</w:t>
            </w:r>
            <w:r>
              <w:rPr>
                <w:rFonts w:hint="eastAsia"/>
              </w:rPr>
              <w:t>项负偏离</w:t>
            </w:r>
            <w:r>
              <w:t>,</w:t>
            </w:r>
            <w:r>
              <w:rPr>
                <w:rFonts w:hint="eastAsia"/>
              </w:rPr>
              <w:t>扣</w:t>
            </w:r>
            <w:r>
              <w:rPr>
                <w:u w:val="single"/>
              </w:rPr>
              <w:t xml:space="preserve">  </w:t>
            </w:r>
            <w:r>
              <w:rPr>
                <w:color w:val="00B0F0"/>
                <w:u w:val="single"/>
              </w:rPr>
              <w:t>2</w:t>
            </w:r>
            <w:r>
              <w:rPr>
                <w:rFonts w:hint="eastAsia"/>
                <w:color w:val="00B0F0"/>
                <w:u w:val="single"/>
              </w:rPr>
              <w:t>分</w:t>
            </w:r>
            <w:r>
              <w:t>;</w:t>
            </w:r>
            <w:r>
              <w:rPr>
                <w:rFonts w:hint="eastAsia"/>
              </w:rPr>
              <w:t>如一般技术要求不足</w:t>
            </w:r>
            <w:r>
              <w:rPr>
                <w:rFonts w:hint="eastAsia"/>
              </w:rPr>
              <w:t>10</w:t>
            </w:r>
            <w:r>
              <w:rPr>
                <w:rFonts w:hint="eastAsia"/>
              </w:rPr>
              <w:t>项，则每项扣</w:t>
            </w:r>
            <w:r>
              <w:rPr>
                <w:rFonts w:hint="eastAsia"/>
                <w:color w:val="00B0F0"/>
                <w:u w:val="single"/>
              </w:rPr>
              <w:t>4</w:t>
            </w:r>
            <w:r>
              <w:rPr>
                <w:rFonts w:hint="eastAsia"/>
                <w:color w:val="00B0F0"/>
                <w:u w:val="single"/>
              </w:rPr>
              <w:t>分；</w:t>
            </w:r>
            <w:r>
              <w:rPr>
                <w:rFonts w:hint="eastAsia"/>
              </w:rPr>
              <w:t>扣完为止｡</w:t>
            </w:r>
          </w:p>
        </w:tc>
        <w:tc>
          <w:tcPr>
            <w:tcW w:w="1235" w:type="dxa"/>
          </w:tcPr>
          <w:p w14:paraId="7312E9CE" w14:textId="77777777" w:rsidR="006D4294" w:rsidRDefault="006D4294">
            <w:pPr>
              <w:rPr>
                <w:rFonts w:ascii="宋体" w:hAnsi="宋体"/>
                <w:color w:val="000000"/>
                <w:szCs w:val="21"/>
                <w:lang w:val="zh-CN"/>
              </w:rPr>
            </w:pPr>
          </w:p>
        </w:tc>
      </w:tr>
      <w:tr w:rsidR="006D4294" w14:paraId="48E8ED28" w14:textId="77777777">
        <w:trPr>
          <w:trHeight w:val="360"/>
          <w:jc w:val="center"/>
        </w:trPr>
        <w:tc>
          <w:tcPr>
            <w:tcW w:w="564" w:type="dxa"/>
            <w:vMerge/>
            <w:vAlign w:val="center"/>
          </w:tcPr>
          <w:p w14:paraId="2377CB12" w14:textId="77777777" w:rsidR="006D4294" w:rsidRDefault="006D4294">
            <w:pPr>
              <w:jc w:val="center"/>
              <w:rPr>
                <w:rFonts w:ascii="宋体" w:hAnsi="宋体"/>
                <w:color w:val="000000"/>
                <w:szCs w:val="21"/>
                <w:lang w:val="zh-CN"/>
              </w:rPr>
            </w:pPr>
          </w:p>
        </w:tc>
        <w:tc>
          <w:tcPr>
            <w:tcW w:w="2499" w:type="dxa"/>
            <w:vAlign w:val="center"/>
          </w:tcPr>
          <w:p w14:paraId="45B64768" w14:textId="77777777" w:rsidR="006D4294" w:rsidRDefault="00000000">
            <w:pPr>
              <w:rPr>
                <w:rFonts w:ascii="宋体" w:hAnsi="宋体"/>
                <w:color w:val="000000"/>
                <w:szCs w:val="21"/>
                <w:lang w:val="zh-CN"/>
              </w:rPr>
            </w:pPr>
            <w:r>
              <w:rPr>
                <w:rFonts w:ascii="宋体" w:hAnsi="宋体"/>
                <w:color w:val="000000"/>
                <w:szCs w:val="21"/>
                <w:lang w:val="zh-CN"/>
              </w:rPr>
              <w:t>产品性能</w:t>
            </w:r>
          </w:p>
        </w:tc>
        <w:tc>
          <w:tcPr>
            <w:tcW w:w="1063" w:type="dxa"/>
            <w:vAlign w:val="center"/>
          </w:tcPr>
          <w:p w14:paraId="7CDE40C3" w14:textId="77777777" w:rsidR="006D4294" w:rsidRDefault="00000000">
            <w:pPr>
              <w:jc w:val="center"/>
              <w:rPr>
                <w:rFonts w:ascii="宋体" w:hAnsi="宋体"/>
                <w:color w:val="000000"/>
                <w:szCs w:val="21"/>
                <w:lang w:val="zh-CN"/>
              </w:rPr>
            </w:pPr>
            <w:r>
              <w:rPr>
                <w:rFonts w:ascii="宋体" w:hAnsi="宋体"/>
                <w:color w:val="000000"/>
                <w:szCs w:val="21"/>
                <w:lang w:val="zh-CN"/>
              </w:rPr>
              <w:t>10分</w:t>
            </w:r>
          </w:p>
        </w:tc>
        <w:tc>
          <w:tcPr>
            <w:tcW w:w="3400" w:type="dxa"/>
          </w:tcPr>
          <w:p w14:paraId="75676CD3" w14:textId="77777777" w:rsidR="006D4294" w:rsidRDefault="00000000">
            <w:pPr>
              <w:jc w:val="left"/>
              <w:rPr>
                <w:rFonts w:ascii="宋体" w:hAnsi="宋体"/>
                <w:b/>
                <w:bCs/>
                <w:color w:val="000000"/>
                <w:szCs w:val="21"/>
              </w:rPr>
            </w:pPr>
            <w:r>
              <w:rPr>
                <w:rFonts w:ascii="宋体" w:hAnsi="宋体" w:hint="eastAsia"/>
                <w:b/>
                <w:bCs/>
                <w:color w:val="000000"/>
                <w:szCs w:val="21"/>
              </w:rPr>
              <w:t>评审标准：</w:t>
            </w:r>
          </w:p>
          <w:p w14:paraId="1BC6E1C0" w14:textId="77777777" w:rsidR="006D4294" w:rsidRDefault="00000000">
            <w:pPr>
              <w:jc w:val="left"/>
              <w:rPr>
                <w:rFonts w:ascii="宋体" w:hAnsi="宋体"/>
                <w:color w:val="000000"/>
                <w:szCs w:val="21"/>
                <w:lang w:val="zh-CN"/>
              </w:rPr>
            </w:pPr>
            <w:r>
              <w:rPr>
                <w:rFonts w:ascii="宋体" w:hAnsi="宋体"/>
                <w:color w:val="000000"/>
                <w:szCs w:val="21"/>
                <w:lang w:val="zh-CN"/>
              </w:rPr>
              <w:t>结合本项目的特点,对产品成熟性</w:t>
            </w:r>
            <w:r>
              <w:rPr>
                <w:rFonts w:ascii="宋体" w:hAnsi="宋体" w:hint="eastAsia"/>
                <w:color w:val="000000"/>
                <w:szCs w:val="21"/>
                <w:lang w:val="zh-CN"/>
              </w:rPr>
              <w:t>､稳定性､安全可靠性及其用户数量</w:t>
            </w:r>
            <w:r>
              <w:rPr>
                <w:rFonts w:ascii="宋体" w:hAnsi="宋体"/>
                <w:color w:val="000000"/>
                <w:szCs w:val="21"/>
                <w:lang w:val="zh-CN"/>
              </w:rPr>
              <w:t>横向比较,进行评分</w:t>
            </w:r>
            <w:r>
              <w:rPr>
                <w:rFonts w:ascii="宋体" w:hAnsi="宋体" w:hint="eastAsia"/>
                <w:color w:val="000000"/>
                <w:szCs w:val="21"/>
                <w:lang w:val="zh-CN"/>
              </w:rPr>
              <w:t>｡</w:t>
            </w:r>
          </w:p>
          <w:p w14:paraId="37CF4969" w14:textId="77777777" w:rsidR="006D4294" w:rsidRDefault="00000000">
            <w:pPr>
              <w:jc w:val="left"/>
              <w:rPr>
                <w:rFonts w:ascii="宋体" w:hAnsi="宋体"/>
                <w:b/>
                <w:bCs/>
                <w:color w:val="000000"/>
                <w:szCs w:val="21"/>
                <w:lang w:val="zh-CN"/>
              </w:rPr>
            </w:pPr>
            <w:r>
              <w:rPr>
                <w:rFonts w:ascii="宋体" w:hAnsi="宋体"/>
                <w:b/>
                <w:bCs/>
                <w:color w:val="000000"/>
                <w:szCs w:val="21"/>
                <w:lang w:val="zh-CN"/>
              </w:rPr>
              <w:t>评</w:t>
            </w:r>
            <w:r>
              <w:rPr>
                <w:rFonts w:ascii="宋体" w:hAnsi="宋体" w:hint="eastAsia"/>
                <w:b/>
                <w:bCs/>
                <w:color w:val="000000"/>
                <w:szCs w:val="21"/>
              </w:rPr>
              <w:t>审</w:t>
            </w:r>
            <w:r>
              <w:rPr>
                <w:rFonts w:ascii="宋体" w:hAnsi="宋体"/>
                <w:b/>
                <w:bCs/>
                <w:color w:val="000000"/>
                <w:szCs w:val="21"/>
                <w:lang w:val="zh-CN"/>
              </w:rPr>
              <w:t>依据:</w:t>
            </w:r>
          </w:p>
          <w:p w14:paraId="263FFFA3" w14:textId="77777777" w:rsidR="006D4294" w:rsidRDefault="00000000">
            <w:pPr>
              <w:jc w:val="left"/>
              <w:rPr>
                <w:rFonts w:ascii="宋体" w:hAnsi="宋体"/>
                <w:color w:val="000000"/>
                <w:szCs w:val="21"/>
                <w:lang w:val="zh-CN"/>
              </w:rPr>
            </w:pPr>
            <w:r>
              <w:rPr>
                <w:rFonts w:ascii="宋体" w:hAnsi="宋体"/>
                <w:color w:val="000000"/>
                <w:szCs w:val="21"/>
                <w:lang w:val="zh-CN"/>
              </w:rPr>
              <w:t>(1)投标文件响应内容全面;</w:t>
            </w:r>
          </w:p>
          <w:p w14:paraId="003ED66D" w14:textId="77777777" w:rsidR="006D4294" w:rsidRDefault="00000000">
            <w:pPr>
              <w:jc w:val="left"/>
              <w:rPr>
                <w:rFonts w:ascii="宋体" w:hAnsi="宋体"/>
                <w:color w:val="000000"/>
                <w:szCs w:val="21"/>
                <w:lang w:val="zh-CN"/>
              </w:rPr>
            </w:pPr>
            <w:r>
              <w:rPr>
                <w:rFonts w:ascii="宋体" w:hAnsi="宋体"/>
                <w:color w:val="000000"/>
                <w:szCs w:val="21"/>
                <w:lang w:val="zh-CN"/>
              </w:rPr>
              <w:t>(2)投标文件响应内容具体;</w:t>
            </w:r>
          </w:p>
          <w:p w14:paraId="05B4CEA5" w14:textId="77777777" w:rsidR="006D4294" w:rsidRDefault="00000000">
            <w:pPr>
              <w:jc w:val="left"/>
              <w:rPr>
                <w:rFonts w:ascii="宋体" w:hAnsi="宋体"/>
                <w:color w:val="000000"/>
                <w:szCs w:val="21"/>
                <w:lang w:val="zh-CN"/>
              </w:rPr>
            </w:pPr>
            <w:r>
              <w:rPr>
                <w:rFonts w:ascii="宋体" w:hAnsi="宋体"/>
                <w:color w:val="000000"/>
                <w:szCs w:val="21"/>
                <w:lang w:val="zh-CN"/>
              </w:rPr>
              <w:t>(3)投标文件响应内容针对性强;</w:t>
            </w:r>
          </w:p>
          <w:p w14:paraId="04684885" w14:textId="77777777" w:rsidR="006D4294" w:rsidRDefault="00000000">
            <w:pPr>
              <w:jc w:val="left"/>
              <w:rPr>
                <w:rFonts w:ascii="宋体" w:hAnsi="宋体"/>
                <w:color w:val="000000"/>
                <w:szCs w:val="21"/>
                <w:lang w:val="zh-CN"/>
              </w:rPr>
            </w:pPr>
            <w:r>
              <w:rPr>
                <w:rFonts w:ascii="宋体" w:hAnsi="宋体"/>
                <w:color w:val="000000"/>
                <w:szCs w:val="21"/>
                <w:lang w:val="zh-CN"/>
              </w:rPr>
              <w:t>(4)投标文件响应内容科学合理;</w:t>
            </w:r>
          </w:p>
          <w:p w14:paraId="2FB2B71F" w14:textId="77777777" w:rsidR="006D4294" w:rsidRDefault="00000000">
            <w:pPr>
              <w:jc w:val="left"/>
              <w:rPr>
                <w:rFonts w:ascii="宋体" w:hAnsi="宋体"/>
                <w:color w:val="000000"/>
                <w:szCs w:val="21"/>
                <w:lang w:val="zh-CN"/>
              </w:rPr>
            </w:pPr>
            <w:r>
              <w:rPr>
                <w:rFonts w:ascii="宋体" w:hAnsi="宋体"/>
                <w:color w:val="000000"/>
                <w:szCs w:val="21"/>
                <w:lang w:val="zh-CN"/>
              </w:rPr>
              <w:t>(5)投标文件响应内容可操作性强</w:t>
            </w:r>
            <w:r>
              <w:rPr>
                <w:rFonts w:ascii="宋体" w:hAnsi="宋体" w:hint="eastAsia"/>
                <w:color w:val="000000"/>
                <w:szCs w:val="21"/>
                <w:lang w:val="zh-CN"/>
              </w:rPr>
              <w:t>｡</w:t>
            </w:r>
          </w:p>
          <w:p w14:paraId="7627F8A4" w14:textId="77777777" w:rsidR="006D4294" w:rsidRDefault="00000000">
            <w:pPr>
              <w:jc w:val="left"/>
              <w:rPr>
                <w:rFonts w:ascii="宋体" w:hAnsi="宋体"/>
                <w:color w:val="000000"/>
                <w:szCs w:val="21"/>
                <w:lang w:val="zh-CN"/>
              </w:rPr>
            </w:pPr>
            <w:r>
              <w:rPr>
                <w:rFonts w:ascii="宋体" w:hAnsi="宋体"/>
                <w:color w:val="000000"/>
                <w:szCs w:val="21"/>
                <w:lang w:val="zh-CN"/>
              </w:rPr>
              <w:t>满足以上五项要求的评价为优,得10分;</w:t>
            </w:r>
          </w:p>
          <w:p w14:paraId="767AA9A4" w14:textId="77777777" w:rsidR="006D4294" w:rsidRDefault="00000000">
            <w:pPr>
              <w:jc w:val="left"/>
              <w:rPr>
                <w:rFonts w:ascii="宋体" w:hAnsi="宋体"/>
                <w:color w:val="000000"/>
                <w:szCs w:val="21"/>
                <w:lang w:val="zh-CN"/>
              </w:rPr>
            </w:pPr>
            <w:r>
              <w:rPr>
                <w:rFonts w:ascii="宋体" w:hAnsi="宋体"/>
                <w:color w:val="000000"/>
                <w:szCs w:val="21"/>
                <w:lang w:val="zh-CN"/>
              </w:rPr>
              <w:t>满足以上四项要求的评价为良,得6分;</w:t>
            </w:r>
          </w:p>
          <w:p w14:paraId="5ACAFD20" w14:textId="77777777" w:rsidR="006D4294" w:rsidRDefault="00000000">
            <w:pPr>
              <w:jc w:val="left"/>
              <w:rPr>
                <w:rFonts w:ascii="宋体" w:hAnsi="宋体"/>
                <w:color w:val="000000"/>
                <w:szCs w:val="21"/>
                <w:lang w:val="zh-CN"/>
              </w:rPr>
            </w:pPr>
            <w:r>
              <w:rPr>
                <w:rFonts w:ascii="宋体" w:hAnsi="宋体"/>
                <w:color w:val="000000"/>
                <w:szCs w:val="21"/>
                <w:lang w:val="zh-CN"/>
              </w:rPr>
              <w:t>满足以上三项要求的评价为中,得4分;</w:t>
            </w:r>
          </w:p>
          <w:p w14:paraId="385D9AE7" w14:textId="77777777" w:rsidR="006D4294" w:rsidRDefault="00000000">
            <w:pPr>
              <w:jc w:val="left"/>
              <w:rPr>
                <w:rFonts w:ascii="宋体" w:hAnsi="宋体"/>
                <w:color w:val="000000"/>
                <w:szCs w:val="21"/>
                <w:lang w:val="zh-CN"/>
              </w:rPr>
            </w:pPr>
            <w:r>
              <w:rPr>
                <w:rFonts w:ascii="宋体" w:hAnsi="宋体"/>
                <w:color w:val="000000"/>
                <w:szCs w:val="21"/>
                <w:lang w:val="zh-CN"/>
              </w:rPr>
              <w:t>不提供或其它情况,不得分</w:t>
            </w:r>
            <w:r>
              <w:rPr>
                <w:rFonts w:ascii="宋体" w:hAnsi="宋体" w:hint="eastAsia"/>
                <w:color w:val="000000"/>
                <w:szCs w:val="21"/>
                <w:lang w:val="zh-CN"/>
              </w:rPr>
              <w:t>｡</w:t>
            </w:r>
          </w:p>
        </w:tc>
        <w:tc>
          <w:tcPr>
            <w:tcW w:w="1235" w:type="dxa"/>
          </w:tcPr>
          <w:p w14:paraId="7A0C676E" w14:textId="77777777" w:rsidR="006D4294" w:rsidRDefault="006D4294">
            <w:pPr>
              <w:rPr>
                <w:rFonts w:ascii="宋体" w:hAnsi="宋体"/>
                <w:color w:val="000000"/>
                <w:szCs w:val="21"/>
                <w:lang w:val="zh-CN"/>
              </w:rPr>
            </w:pPr>
          </w:p>
        </w:tc>
      </w:tr>
      <w:tr w:rsidR="006D4294" w14:paraId="7A86EB1D" w14:textId="77777777">
        <w:trPr>
          <w:trHeight w:val="360"/>
          <w:jc w:val="center"/>
        </w:trPr>
        <w:tc>
          <w:tcPr>
            <w:tcW w:w="564" w:type="dxa"/>
            <w:vMerge/>
            <w:vAlign w:val="center"/>
          </w:tcPr>
          <w:p w14:paraId="2ADEFDA9" w14:textId="77777777" w:rsidR="006D4294" w:rsidRDefault="006D4294">
            <w:pPr>
              <w:jc w:val="center"/>
              <w:rPr>
                <w:rFonts w:ascii="宋体" w:hAnsi="宋体"/>
                <w:color w:val="000000"/>
                <w:szCs w:val="21"/>
                <w:lang w:val="zh-CN"/>
              </w:rPr>
            </w:pPr>
          </w:p>
        </w:tc>
        <w:tc>
          <w:tcPr>
            <w:tcW w:w="2499" w:type="dxa"/>
            <w:vAlign w:val="center"/>
          </w:tcPr>
          <w:p w14:paraId="47B605F9" w14:textId="77777777" w:rsidR="006D4294" w:rsidRDefault="00000000">
            <w:pPr>
              <w:jc w:val="left"/>
              <w:rPr>
                <w:rFonts w:ascii="宋体" w:hAnsi="宋体"/>
                <w:color w:val="000000"/>
                <w:szCs w:val="21"/>
                <w:lang w:val="zh-CN"/>
              </w:rPr>
            </w:pPr>
            <w:r>
              <w:rPr>
                <w:rFonts w:ascii="宋体" w:hAnsi="宋体"/>
                <w:color w:val="000000"/>
                <w:szCs w:val="21"/>
                <w:lang w:val="zh-CN"/>
              </w:rPr>
              <w:t>安装调试</w:t>
            </w:r>
          </w:p>
        </w:tc>
        <w:tc>
          <w:tcPr>
            <w:tcW w:w="1063" w:type="dxa"/>
            <w:vAlign w:val="center"/>
          </w:tcPr>
          <w:p w14:paraId="2D100989" w14:textId="77777777" w:rsidR="006D4294" w:rsidRDefault="00000000">
            <w:pPr>
              <w:jc w:val="center"/>
              <w:rPr>
                <w:rFonts w:ascii="宋体" w:hAnsi="宋体"/>
                <w:color w:val="000000"/>
                <w:szCs w:val="21"/>
                <w:lang w:val="zh-CN"/>
              </w:rPr>
            </w:pPr>
            <w:r>
              <w:rPr>
                <w:rFonts w:ascii="宋体" w:hAnsi="宋体" w:hint="eastAsia"/>
                <w:color w:val="000000"/>
                <w:szCs w:val="21"/>
                <w:lang w:val="zh-CN"/>
              </w:rPr>
              <w:t>10</w:t>
            </w:r>
            <w:r>
              <w:rPr>
                <w:rFonts w:ascii="宋体" w:hAnsi="宋体"/>
                <w:color w:val="000000"/>
                <w:szCs w:val="21"/>
                <w:lang w:val="zh-CN"/>
              </w:rPr>
              <w:t>分</w:t>
            </w:r>
          </w:p>
        </w:tc>
        <w:tc>
          <w:tcPr>
            <w:tcW w:w="3400" w:type="dxa"/>
            <w:vAlign w:val="center"/>
          </w:tcPr>
          <w:p w14:paraId="5B4A8BB5" w14:textId="77777777" w:rsidR="006D4294" w:rsidRDefault="00000000">
            <w:pPr>
              <w:jc w:val="left"/>
              <w:rPr>
                <w:rFonts w:ascii="宋体" w:hAnsi="宋体"/>
                <w:b/>
                <w:bCs/>
                <w:color w:val="000000"/>
                <w:szCs w:val="21"/>
              </w:rPr>
            </w:pPr>
            <w:r>
              <w:rPr>
                <w:rFonts w:ascii="宋体" w:hAnsi="宋体" w:hint="eastAsia"/>
                <w:b/>
                <w:bCs/>
                <w:color w:val="000000"/>
                <w:szCs w:val="21"/>
              </w:rPr>
              <w:t>评审标准：</w:t>
            </w:r>
          </w:p>
          <w:p w14:paraId="55DE8EC5" w14:textId="77777777" w:rsidR="006D4294" w:rsidRDefault="00000000">
            <w:pPr>
              <w:jc w:val="left"/>
              <w:rPr>
                <w:rFonts w:ascii="宋体" w:hAnsi="宋体"/>
                <w:color w:val="000000"/>
                <w:szCs w:val="21"/>
                <w:lang w:val="zh-CN"/>
              </w:rPr>
            </w:pPr>
            <w:r>
              <w:rPr>
                <w:rFonts w:ascii="宋体" w:hAnsi="宋体"/>
                <w:color w:val="000000"/>
                <w:szCs w:val="21"/>
                <w:lang w:val="zh-CN"/>
              </w:rPr>
              <w:t>对安装</w:t>
            </w:r>
            <w:r>
              <w:rPr>
                <w:rFonts w:ascii="宋体" w:hAnsi="宋体" w:hint="eastAsia"/>
                <w:color w:val="000000"/>
                <w:szCs w:val="21"/>
                <w:lang w:val="zh-CN"/>
              </w:rPr>
              <w:t>､检测､验收､培训</w:t>
            </w:r>
            <w:r>
              <w:rPr>
                <w:rFonts w:ascii="宋体" w:hAnsi="宋体"/>
                <w:color w:val="000000"/>
                <w:szCs w:val="21"/>
                <w:lang w:val="zh-CN"/>
              </w:rPr>
              <w:t>计划等横向比较,进行评分</w:t>
            </w:r>
            <w:r>
              <w:rPr>
                <w:rFonts w:ascii="宋体" w:hAnsi="宋体" w:hint="eastAsia"/>
                <w:color w:val="000000"/>
                <w:szCs w:val="21"/>
                <w:lang w:val="zh-CN"/>
              </w:rPr>
              <w:t>｡</w:t>
            </w:r>
          </w:p>
          <w:p w14:paraId="56180A9C" w14:textId="77777777" w:rsidR="006D4294" w:rsidRDefault="00000000">
            <w:pPr>
              <w:jc w:val="left"/>
              <w:rPr>
                <w:rFonts w:ascii="宋体" w:hAnsi="宋体"/>
                <w:b/>
                <w:bCs/>
                <w:color w:val="000000"/>
                <w:szCs w:val="21"/>
                <w:lang w:val="zh-CN"/>
              </w:rPr>
            </w:pPr>
            <w:r>
              <w:rPr>
                <w:rFonts w:ascii="宋体" w:hAnsi="宋体"/>
                <w:b/>
                <w:bCs/>
                <w:color w:val="000000"/>
                <w:szCs w:val="21"/>
                <w:lang w:val="zh-CN"/>
              </w:rPr>
              <w:t>评</w:t>
            </w:r>
            <w:r>
              <w:rPr>
                <w:rFonts w:ascii="宋体" w:hAnsi="宋体" w:hint="eastAsia"/>
                <w:b/>
                <w:bCs/>
                <w:color w:val="000000"/>
                <w:szCs w:val="21"/>
              </w:rPr>
              <w:t>审</w:t>
            </w:r>
            <w:r>
              <w:rPr>
                <w:rFonts w:ascii="宋体" w:hAnsi="宋体"/>
                <w:b/>
                <w:bCs/>
                <w:color w:val="000000"/>
                <w:szCs w:val="21"/>
                <w:lang w:val="zh-CN"/>
              </w:rPr>
              <w:t>依据:</w:t>
            </w:r>
          </w:p>
          <w:p w14:paraId="735BE3DA" w14:textId="77777777" w:rsidR="006D4294" w:rsidRDefault="00000000">
            <w:pPr>
              <w:jc w:val="left"/>
              <w:rPr>
                <w:szCs w:val="21"/>
              </w:rPr>
            </w:pPr>
            <w:r>
              <w:rPr>
                <w:szCs w:val="21"/>
              </w:rPr>
              <w:t>(1)</w:t>
            </w:r>
            <w:r>
              <w:rPr>
                <w:rFonts w:hint="eastAsia"/>
                <w:szCs w:val="21"/>
              </w:rPr>
              <w:t>完全响应招标文件要求</w:t>
            </w:r>
            <w:r>
              <w:rPr>
                <w:szCs w:val="21"/>
              </w:rPr>
              <w:t>;</w:t>
            </w:r>
          </w:p>
          <w:p w14:paraId="27411297" w14:textId="77777777" w:rsidR="006D4294" w:rsidRDefault="00000000">
            <w:pPr>
              <w:jc w:val="left"/>
              <w:rPr>
                <w:szCs w:val="21"/>
              </w:rPr>
            </w:pPr>
            <w:r>
              <w:rPr>
                <w:szCs w:val="21"/>
              </w:rPr>
              <w:lastRenderedPageBreak/>
              <w:t>(2)</w:t>
            </w:r>
            <w:r>
              <w:rPr>
                <w:rFonts w:hint="eastAsia"/>
                <w:szCs w:val="21"/>
              </w:rPr>
              <w:t>安装､检测､验收方案贴合实际</w:t>
            </w:r>
            <w:r>
              <w:rPr>
                <w:szCs w:val="21"/>
              </w:rPr>
              <w:t>,</w:t>
            </w:r>
            <w:r>
              <w:rPr>
                <w:rFonts w:hint="eastAsia"/>
                <w:szCs w:val="21"/>
              </w:rPr>
              <w:t>文件完整</w:t>
            </w:r>
            <w:r>
              <w:rPr>
                <w:szCs w:val="21"/>
              </w:rPr>
              <w:t>;</w:t>
            </w:r>
          </w:p>
          <w:p w14:paraId="0672F005" w14:textId="77777777" w:rsidR="006D4294" w:rsidRDefault="00000000">
            <w:pPr>
              <w:jc w:val="left"/>
              <w:rPr>
                <w:rFonts w:ascii="宋体" w:hAnsi="宋体"/>
                <w:color w:val="000000"/>
                <w:szCs w:val="21"/>
                <w:lang w:val="zh-CN"/>
              </w:rPr>
            </w:pPr>
            <w:r>
              <w:rPr>
                <w:szCs w:val="21"/>
              </w:rPr>
              <w:t>(3)</w:t>
            </w:r>
            <w:r>
              <w:rPr>
                <w:rFonts w:hint="eastAsia"/>
                <w:szCs w:val="21"/>
              </w:rPr>
              <w:t>培训计划内容全面､具体</w:t>
            </w:r>
            <w:r>
              <w:rPr>
                <w:szCs w:val="21"/>
              </w:rPr>
              <w:t>,</w:t>
            </w:r>
            <w:r>
              <w:rPr>
                <w:rFonts w:hint="eastAsia"/>
                <w:szCs w:val="21"/>
              </w:rPr>
              <w:t>可操作性强｡</w:t>
            </w:r>
          </w:p>
          <w:p w14:paraId="026E9609" w14:textId="77777777" w:rsidR="006D4294" w:rsidRDefault="00000000">
            <w:pPr>
              <w:jc w:val="left"/>
              <w:rPr>
                <w:rFonts w:ascii="宋体" w:hAnsi="宋体"/>
                <w:color w:val="000000"/>
                <w:szCs w:val="21"/>
                <w:lang w:val="zh-CN"/>
              </w:rPr>
            </w:pPr>
            <w:r>
              <w:rPr>
                <w:rFonts w:hint="eastAsia"/>
                <w:szCs w:val="21"/>
              </w:rPr>
              <w:t>满足以上三项得</w:t>
            </w:r>
            <w:r>
              <w:rPr>
                <w:rFonts w:hint="eastAsia"/>
                <w:szCs w:val="21"/>
              </w:rPr>
              <w:t>10</w:t>
            </w:r>
            <w:r>
              <w:rPr>
                <w:rFonts w:hint="eastAsia"/>
                <w:szCs w:val="21"/>
              </w:rPr>
              <w:t>分</w:t>
            </w:r>
            <w:r>
              <w:rPr>
                <w:szCs w:val="21"/>
              </w:rPr>
              <w:t>;</w:t>
            </w:r>
            <w:r>
              <w:rPr>
                <w:rFonts w:hint="eastAsia"/>
                <w:szCs w:val="21"/>
              </w:rPr>
              <w:t>满足以上两项得</w:t>
            </w:r>
            <w:r>
              <w:rPr>
                <w:rFonts w:hint="eastAsia"/>
                <w:szCs w:val="21"/>
              </w:rPr>
              <w:t>6</w:t>
            </w:r>
            <w:r>
              <w:rPr>
                <w:rFonts w:hint="eastAsia"/>
                <w:szCs w:val="21"/>
              </w:rPr>
              <w:t>分</w:t>
            </w:r>
            <w:r>
              <w:rPr>
                <w:szCs w:val="21"/>
              </w:rPr>
              <w:t xml:space="preserve"> ;</w:t>
            </w:r>
            <w:r>
              <w:rPr>
                <w:rFonts w:hint="eastAsia"/>
                <w:szCs w:val="21"/>
              </w:rPr>
              <w:t>满足以上一项得</w:t>
            </w:r>
            <w:r>
              <w:rPr>
                <w:rFonts w:hint="eastAsia"/>
                <w:szCs w:val="21"/>
              </w:rPr>
              <w:t>3</w:t>
            </w:r>
            <w:r>
              <w:rPr>
                <w:rFonts w:hint="eastAsia"/>
                <w:szCs w:val="21"/>
              </w:rPr>
              <w:t>分</w:t>
            </w:r>
            <w:r>
              <w:rPr>
                <w:szCs w:val="21"/>
              </w:rPr>
              <w:t>;</w:t>
            </w:r>
            <w:r>
              <w:rPr>
                <w:rFonts w:hint="eastAsia"/>
                <w:szCs w:val="21"/>
              </w:rPr>
              <w:t>三项均不满足不得分｡</w:t>
            </w:r>
          </w:p>
        </w:tc>
        <w:tc>
          <w:tcPr>
            <w:tcW w:w="1235" w:type="dxa"/>
          </w:tcPr>
          <w:p w14:paraId="677E7CCE" w14:textId="77777777" w:rsidR="006D4294" w:rsidRDefault="006D4294">
            <w:pPr>
              <w:rPr>
                <w:rFonts w:ascii="宋体" w:hAnsi="宋体"/>
                <w:color w:val="000000"/>
                <w:szCs w:val="21"/>
                <w:lang w:val="zh-CN"/>
              </w:rPr>
            </w:pPr>
          </w:p>
        </w:tc>
      </w:tr>
      <w:tr w:rsidR="006D4294" w14:paraId="18242CB5" w14:textId="77777777">
        <w:trPr>
          <w:trHeight w:val="360"/>
          <w:jc w:val="center"/>
        </w:trPr>
        <w:tc>
          <w:tcPr>
            <w:tcW w:w="564" w:type="dxa"/>
            <w:vMerge/>
            <w:vAlign w:val="center"/>
          </w:tcPr>
          <w:p w14:paraId="24F6A72E" w14:textId="77777777" w:rsidR="006D4294" w:rsidRDefault="006D4294">
            <w:pPr>
              <w:jc w:val="center"/>
              <w:rPr>
                <w:rFonts w:ascii="宋体" w:hAnsi="宋体"/>
                <w:color w:val="000000"/>
                <w:szCs w:val="21"/>
                <w:lang w:val="zh-CN"/>
              </w:rPr>
            </w:pPr>
          </w:p>
        </w:tc>
        <w:tc>
          <w:tcPr>
            <w:tcW w:w="2499" w:type="dxa"/>
            <w:vAlign w:val="center"/>
          </w:tcPr>
          <w:p w14:paraId="25785C11" w14:textId="77777777" w:rsidR="006D4294" w:rsidRDefault="00000000">
            <w:pPr>
              <w:rPr>
                <w:rFonts w:ascii="宋体" w:hAnsi="宋体"/>
                <w:color w:val="000000"/>
                <w:szCs w:val="21"/>
                <w:lang w:val="zh-CN"/>
              </w:rPr>
            </w:pPr>
            <w:r>
              <w:rPr>
                <w:rFonts w:ascii="宋体" w:hAnsi="宋体"/>
                <w:color w:val="000000"/>
                <w:szCs w:val="21"/>
                <w:lang w:val="zh-CN"/>
              </w:rPr>
              <w:t>售后计划</w:t>
            </w:r>
          </w:p>
        </w:tc>
        <w:tc>
          <w:tcPr>
            <w:tcW w:w="1063" w:type="dxa"/>
            <w:vAlign w:val="center"/>
          </w:tcPr>
          <w:p w14:paraId="1570AF2D" w14:textId="77777777" w:rsidR="006D4294" w:rsidRDefault="00000000">
            <w:pPr>
              <w:jc w:val="center"/>
              <w:rPr>
                <w:rFonts w:ascii="宋体" w:hAnsi="宋体"/>
                <w:color w:val="000000"/>
                <w:szCs w:val="21"/>
                <w:lang w:val="zh-CN"/>
              </w:rPr>
            </w:pPr>
            <w:r>
              <w:rPr>
                <w:rFonts w:ascii="宋体" w:hAnsi="宋体" w:hint="eastAsia"/>
                <w:color w:val="000000"/>
                <w:szCs w:val="21"/>
                <w:lang w:val="zh-CN"/>
              </w:rPr>
              <w:t>9</w:t>
            </w:r>
            <w:r>
              <w:rPr>
                <w:rFonts w:ascii="宋体" w:hAnsi="宋体"/>
                <w:color w:val="000000"/>
                <w:szCs w:val="21"/>
                <w:lang w:val="zh-CN"/>
              </w:rPr>
              <w:t>分</w:t>
            </w:r>
          </w:p>
        </w:tc>
        <w:tc>
          <w:tcPr>
            <w:tcW w:w="3400" w:type="dxa"/>
          </w:tcPr>
          <w:p w14:paraId="1EFD1144" w14:textId="77777777" w:rsidR="006D4294" w:rsidRDefault="00000000">
            <w:pPr>
              <w:jc w:val="left"/>
              <w:rPr>
                <w:rFonts w:ascii="宋体" w:hAnsi="宋体"/>
                <w:b/>
                <w:bCs/>
                <w:color w:val="000000"/>
                <w:szCs w:val="21"/>
              </w:rPr>
            </w:pPr>
            <w:r>
              <w:rPr>
                <w:rFonts w:ascii="宋体" w:hAnsi="宋体" w:hint="eastAsia"/>
                <w:b/>
                <w:bCs/>
                <w:color w:val="000000"/>
                <w:szCs w:val="21"/>
              </w:rPr>
              <w:t>评审标准：</w:t>
            </w:r>
          </w:p>
          <w:p w14:paraId="6D8C0EDB" w14:textId="77777777" w:rsidR="006D4294" w:rsidRDefault="00000000">
            <w:pPr>
              <w:jc w:val="left"/>
              <w:rPr>
                <w:rFonts w:ascii="宋体" w:hAnsi="宋体"/>
                <w:color w:val="000000"/>
                <w:szCs w:val="21"/>
                <w:lang w:val="zh-CN"/>
              </w:rPr>
            </w:pPr>
            <w:r>
              <w:rPr>
                <w:rFonts w:ascii="宋体" w:hAnsi="宋体" w:hint="eastAsia"/>
                <w:color w:val="000000"/>
                <w:szCs w:val="21"/>
                <w:lang w:val="zh-CN"/>
              </w:rPr>
              <w:t>横向对比售后服务计划。售后服务计划评价包括维保期及维修响应时间、应急预案等。</w:t>
            </w:r>
          </w:p>
          <w:p w14:paraId="3122C765" w14:textId="77777777" w:rsidR="006D4294" w:rsidRDefault="00000000">
            <w:pPr>
              <w:jc w:val="left"/>
              <w:rPr>
                <w:rFonts w:ascii="宋体" w:hAnsi="宋体"/>
                <w:b/>
                <w:bCs/>
                <w:color w:val="000000"/>
                <w:szCs w:val="21"/>
                <w:lang w:val="zh-CN"/>
              </w:rPr>
            </w:pPr>
            <w:r>
              <w:rPr>
                <w:rFonts w:ascii="宋体" w:hAnsi="宋体"/>
                <w:b/>
                <w:bCs/>
                <w:color w:val="000000"/>
                <w:szCs w:val="21"/>
                <w:lang w:val="zh-CN"/>
              </w:rPr>
              <w:t>评</w:t>
            </w:r>
            <w:r>
              <w:rPr>
                <w:rFonts w:ascii="宋体" w:hAnsi="宋体" w:hint="eastAsia"/>
                <w:b/>
                <w:bCs/>
                <w:color w:val="000000"/>
                <w:szCs w:val="21"/>
              </w:rPr>
              <w:t>审</w:t>
            </w:r>
            <w:r>
              <w:rPr>
                <w:rFonts w:ascii="宋体" w:hAnsi="宋体"/>
                <w:b/>
                <w:bCs/>
                <w:color w:val="000000"/>
                <w:szCs w:val="21"/>
                <w:lang w:val="zh-CN"/>
              </w:rPr>
              <w:t>依据:</w:t>
            </w:r>
          </w:p>
          <w:p w14:paraId="1E482D75" w14:textId="77777777" w:rsidR="006D4294" w:rsidRDefault="00000000">
            <w:pPr>
              <w:jc w:val="left"/>
              <w:rPr>
                <w:rFonts w:ascii="宋体" w:hAnsi="宋体"/>
                <w:color w:val="000000"/>
                <w:szCs w:val="21"/>
                <w:lang w:val="zh-CN"/>
              </w:rPr>
            </w:pPr>
            <w:r>
              <w:rPr>
                <w:rFonts w:ascii="宋体" w:hAnsi="宋体" w:hint="eastAsia"/>
                <w:color w:val="000000"/>
                <w:szCs w:val="21"/>
                <w:lang w:val="zh-CN"/>
              </w:rPr>
              <w:t>（1）维保期及维修响应时间完全符合招标文件要求，得1分；（2）售后计划内容全面，可操作性强，得1分；（3）有科学合理应急预案的，得1分。满足以上三项得3分；满足以上两项得2分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235" w:type="dxa"/>
          </w:tcPr>
          <w:p w14:paraId="5204AB15" w14:textId="77777777" w:rsidR="006D4294" w:rsidRDefault="006D4294">
            <w:pPr>
              <w:rPr>
                <w:rFonts w:ascii="宋体" w:hAnsi="宋体"/>
                <w:color w:val="000000"/>
                <w:szCs w:val="21"/>
                <w:lang w:val="zh-CN"/>
              </w:rPr>
            </w:pPr>
          </w:p>
        </w:tc>
      </w:tr>
      <w:tr w:rsidR="006D4294" w14:paraId="68223798" w14:textId="77777777">
        <w:trPr>
          <w:trHeight w:val="360"/>
          <w:jc w:val="center"/>
        </w:trPr>
        <w:tc>
          <w:tcPr>
            <w:tcW w:w="564" w:type="dxa"/>
            <w:vMerge/>
            <w:vAlign w:val="center"/>
          </w:tcPr>
          <w:p w14:paraId="3ED3DAB2" w14:textId="77777777" w:rsidR="006D4294" w:rsidRDefault="006D4294">
            <w:pPr>
              <w:jc w:val="center"/>
              <w:rPr>
                <w:rFonts w:ascii="宋体" w:hAnsi="宋体"/>
                <w:color w:val="000000"/>
                <w:szCs w:val="21"/>
                <w:lang w:val="zh-CN"/>
              </w:rPr>
            </w:pPr>
          </w:p>
        </w:tc>
        <w:tc>
          <w:tcPr>
            <w:tcW w:w="2499" w:type="dxa"/>
            <w:vAlign w:val="center"/>
          </w:tcPr>
          <w:p w14:paraId="6079A851" w14:textId="77777777" w:rsidR="006D4294" w:rsidRDefault="00000000">
            <w:pPr>
              <w:rPr>
                <w:rFonts w:ascii="宋体" w:hAnsi="宋体"/>
                <w:color w:val="000000"/>
                <w:szCs w:val="21"/>
                <w:lang w:val="zh-CN"/>
              </w:rPr>
            </w:pPr>
            <w:r>
              <w:rPr>
                <w:rFonts w:ascii="宋体" w:hAnsi="宋体"/>
                <w:color w:val="000000"/>
                <w:szCs w:val="21"/>
                <w:lang w:val="zh-CN"/>
              </w:rPr>
              <w:t>售后服务机构</w:t>
            </w:r>
          </w:p>
        </w:tc>
        <w:tc>
          <w:tcPr>
            <w:tcW w:w="1063" w:type="dxa"/>
            <w:vAlign w:val="center"/>
          </w:tcPr>
          <w:p w14:paraId="363B1A78" w14:textId="77777777" w:rsidR="006D4294" w:rsidRDefault="00000000">
            <w:pPr>
              <w:jc w:val="center"/>
              <w:rPr>
                <w:rFonts w:ascii="宋体" w:hAnsi="宋体"/>
                <w:color w:val="000000"/>
                <w:szCs w:val="21"/>
                <w:lang w:val="zh-CN"/>
              </w:rPr>
            </w:pPr>
            <w:r>
              <w:rPr>
                <w:rFonts w:ascii="宋体" w:hAnsi="宋体" w:hint="eastAsia"/>
                <w:color w:val="000000"/>
                <w:szCs w:val="21"/>
                <w:lang w:val="zh-CN"/>
              </w:rPr>
              <w:t>5</w:t>
            </w:r>
            <w:r>
              <w:rPr>
                <w:rFonts w:ascii="宋体" w:hAnsi="宋体"/>
                <w:color w:val="000000"/>
                <w:szCs w:val="21"/>
                <w:lang w:val="zh-CN"/>
              </w:rPr>
              <w:t>分</w:t>
            </w:r>
          </w:p>
        </w:tc>
        <w:tc>
          <w:tcPr>
            <w:tcW w:w="3400" w:type="dxa"/>
          </w:tcPr>
          <w:p w14:paraId="14734EC7" w14:textId="77777777" w:rsidR="006D4294" w:rsidRDefault="00000000">
            <w:pPr>
              <w:jc w:val="left"/>
              <w:rPr>
                <w:rFonts w:ascii="宋体" w:hAnsi="宋体"/>
                <w:b/>
                <w:bCs/>
                <w:color w:val="000000"/>
                <w:szCs w:val="21"/>
              </w:rPr>
            </w:pPr>
            <w:r>
              <w:rPr>
                <w:rFonts w:ascii="宋体" w:hAnsi="宋体" w:hint="eastAsia"/>
                <w:b/>
                <w:bCs/>
                <w:color w:val="000000"/>
                <w:szCs w:val="21"/>
              </w:rPr>
              <w:t>评审标准：</w:t>
            </w:r>
          </w:p>
          <w:p w14:paraId="26A1F253" w14:textId="77777777" w:rsidR="006D4294" w:rsidRDefault="00000000">
            <w:pPr>
              <w:wordWrap w:val="0"/>
              <w:rPr>
                <w:rFonts w:ascii="宋体" w:hAnsi="宋体"/>
                <w:color w:val="000000"/>
                <w:szCs w:val="21"/>
                <w:lang w:val="zh-CN"/>
              </w:rPr>
            </w:pPr>
            <w:r>
              <w:rPr>
                <w:rFonts w:ascii="宋体" w:hAnsi="宋体" w:hint="eastAsia"/>
                <w:color w:val="000000"/>
                <w:szCs w:val="21"/>
                <w:lang w:val="zh-CN"/>
              </w:rPr>
              <w:t>投标人常驻深圳市有售后服务机构的得3分;承诺中标后设立常驻深圳市售后服务机构的得3分;其余情形不得分。</w:t>
            </w:r>
          </w:p>
          <w:p w14:paraId="2DDA1F50" w14:textId="77777777" w:rsidR="006D4294" w:rsidRDefault="00000000">
            <w:pPr>
              <w:jc w:val="left"/>
              <w:rPr>
                <w:rFonts w:ascii="宋体" w:hAnsi="宋体"/>
                <w:b/>
                <w:bCs/>
                <w:color w:val="000000"/>
                <w:szCs w:val="21"/>
                <w:lang w:val="zh-CN"/>
              </w:rPr>
            </w:pPr>
            <w:r>
              <w:rPr>
                <w:rFonts w:ascii="宋体" w:hAnsi="宋体" w:hint="eastAsia"/>
                <w:b/>
                <w:bCs/>
                <w:color w:val="000000"/>
                <w:szCs w:val="21"/>
                <w:lang w:val="zh-CN"/>
              </w:rPr>
              <w:t>评审依据:</w:t>
            </w:r>
          </w:p>
          <w:p w14:paraId="23F00CA4" w14:textId="77777777" w:rsidR="006D4294" w:rsidRDefault="00000000">
            <w:pPr>
              <w:wordWrap w:val="0"/>
              <w:rPr>
                <w:rFonts w:ascii="宋体" w:hAnsi="宋体"/>
                <w:color w:val="000000"/>
                <w:szCs w:val="21"/>
                <w:lang w:val="zh-CN"/>
              </w:rPr>
            </w:pPr>
            <w:r>
              <w:rPr>
                <w:rFonts w:ascii="宋体" w:hAnsi="宋体" w:hint="eastAsia"/>
                <w:color w:val="000000"/>
                <w:szCs w:val="21"/>
                <w:lang w:val="zh-CN"/>
              </w:rPr>
              <w:t>提供投标人(或投标人分支机构)营业执照或办公场所的房产证明或房屋租赁合同扫描件或承诺函(格式内容自拟)，未按要求提供相关证明材料(或相关证明材料无法判断是否符合评分要求)的不计得分，原件备查。</w:t>
            </w:r>
          </w:p>
        </w:tc>
        <w:tc>
          <w:tcPr>
            <w:tcW w:w="1235" w:type="dxa"/>
          </w:tcPr>
          <w:p w14:paraId="4B21BB7B" w14:textId="77777777" w:rsidR="006D4294" w:rsidRDefault="006D4294">
            <w:pPr>
              <w:rPr>
                <w:rFonts w:ascii="宋体" w:hAnsi="宋体"/>
                <w:color w:val="000000"/>
                <w:szCs w:val="21"/>
                <w:lang w:val="zh-CN"/>
              </w:rPr>
            </w:pPr>
          </w:p>
        </w:tc>
      </w:tr>
      <w:tr w:rsidR="006D4294" w14:paraId="403256BC" w14:textId="77777777">
        <w:trPr>
          <w:trHeight w:val="360"/>
          <w:jc w:val="center"/>
        </w:trPr>
        <w:tc>
          <w:tcPr>
            <w:tcW w:w="564" w:type="dxa"/>
            <w:vMerge/>
            <w:vAlign w:val="center"/>
          </w:tcPr>
          <w:p w14:paraId="03BBC13A" w14:textId="77777777" w:rsidR="006D4294" w:rsidRDefault="006D4294">
            <w:pPr>
              <w:jc w:val="center"/>
              <w:rPr>
                <w:rFonts w:ascii="宋体" w:hAnsi="宋体"/>
                <w:color w:val="000000"/>
                <w:szCs w:val="21"/>
                <w:lang w:val="zh-CN"/>
              </w:rPr>
            </w:pPr>
          </w:p>
        </w:tc>
        <w:tc>
          <w:tcPr>
            <w:tcW w:w="2499" w:type="dxa"/>
            <w:vAlign w:val="center"/>
          </w:tcPr>
          <w:p w14:paraId="54F07CF9" w14:textId="77777777" w:rsidR="006D4294" w:rsidRDefault="00000000">
            <w:pPr>
              <w:rPr>
                <w:rFonts w:ascii="宋体" w:hAnsi="宋体"/>
                <w:color w:val="000000"/>
                <w:szCs w:val="21"/>
                <w:lang w:val="zh-CN"/>
              </w:rPr>
            </w:pPr>
            <w:r>
              <w:rPr>
                <w:rFonts w:ascii="宋体" w:hAnsi="宋体" w:hint="eastAsia"/>
                <w:color w:val="000000"/>
                <w:szCs w:val="21"/>
              </w:rPr>
              <w:t>违约承诺</w:t>
            </w:r>
          </w:p>
        </w:tc>
        <w:tc>
          <w:tcPr>
            <w:tcW w:w="1063" w:type="dxa"/>
            <w:vAlign w:val="center"/>
          </w:tcPr>
          <w:p w14:paraId="28F7516C" w14:textId="77777777" w:rsidR="006D4294" w:rsidRDefault="00000000">
            <w:pPr>
              <w:jc w:val="center"/>
              <w:rPr>
                <w:rFonts w:ascii="宋体" w:hAnsi="宋体"/>
                <w:color w:val="000000"/>
                <w:szCs w:val="21"/>
                <w:lang w:val="zh-CN"/>
              </w:rPr>
            </w:pPr>
            <w:r>
              <w:rPr>
                <w:rFonts w:ascii="宋体" w:hAnsi="宋体" w:hint="eastAsia"/>
                <w:color w:val="000000"/>
                <w:szCs w:val="21"/>
                <w:lang w:val="zh-CN"/>
              </w:rPr>
              <w:t>6</w:t>
            </w:r>
            <w:r>
              <w:rPr>
                <w:rFonts w:ascii="宋体" w:hAnsi="宋体"/>
                <w:color w:val="000000"/>
                <w:szCs w:val="21"/>
                <w:lang w:val="zh-CN"/>
              </w:rPr>
              <w:t>分</w:t>
            </w:r>
          </w:p>
        </w:tc>
        <w:tc>
          <w:tcPr>
            <w:tcW w:w="3400" w:type="dxa"/>
          </w:tcPr>
          <w:p w14:paraId="32FB6477" w14:textId="77777777" w:rsidR="006D4294" w:rsidRDefault="00000000">
            <w:pPr>
              <w:jc w:val="left"/>
              <w:rPr>
                <w:rFonts w:ascii="宋体" w:hAnsi="宋体"/>
                <w:b/>
                <w:bCs/>
                <w:color w:val="000000"/>
                <w:szCs w:val="21"/>
              </w:rPr>
            </w:pPr>
            <w:r>
              <w:rPr>
                <w:rFonts w:ascii="宋体" w:hAnsi="宋体" w:hint="eastAsia"/>
                <w:b/>
                <w:bCs/>
                <w:color w:val="000000"/>
                <w:szCs w:val="21"/>
              </w:rPr>
              <w:t>评审标准：</w:t>
            </w:r>
          </w:p>
          <w:p w14:paraId="714A06F7" w14:textId="77777777" w:rsidR="006D4294" w:rsidRDefault="00000000">
            <w:pPr>
              <w:jc w:val="left"/>
              <w:rPr>
                <w:rFonts w:ascii="宋体" w:hAnsi="宋体"/>
                <w:color w:val="000000"/>
                <w:szCs w:val="21"/>
                <w:lang w:val="zh-CN"/>
              </w:rPr>
            </w:pPr>
            <w:r>
              <w:rPr>
                <w:rFonts w:ascii="宋体" w:hAnsi="宋体" w:hint="eastAsia"/>
                <w:color w:val="000000"/>
                <w:szCs w:val="21"/>
              </w:rPr>
              <w:t xml:space="preserve"> </w:t>
            </w:r>
            <w:r>
              <w:rPr>
                <w:rFonts w:ascii="宋体" w:hAnsi="宋体" w:hint="eastAsia"/>
                <w:color w:val="000000"/>
                <w:szCs w:val="21"/>
                <w:lang w:val="zh-CN"/>
              </w:rPr>
              <w:t>提供承诺的（格式自拟）得100%，不提供的不得分。</w:t>
            </w:r>
          </w:p>
          <w:p w14:paraId="3FFA147C" w14:textId="77777777" w:rsidR="006D4294" w:rsidRDefault="00000000">
            <w:pPr>
              <w:jc w:val="left"/>
              <w:rPr>
                <w:rFonts w:ascii="宋体" w:hAnsi="宋体"/>
                <w:b/>
                <w:bCs/>
                <w:color w:val="000000"/>
                <w:szCs w:val="21"/>
              </w:rPr>
            </w:pPr>
            <w:r>
              <w:rPr>
                <w:rFonts w:ascii="宋体" w:hAnsi="宋体" w:hint="eastAsia"/>
                <w:b/>
                <w:bCs/>
                <w:color w:val="000000"/>
                <w:szCs w:val="21"/>
              </w:rPr>
              <w:t>评审依据：</w:t>
            </w:r>
          </w:p>
          <w:p w14:paraId="77F0C278" w14:textId="77777777" w:rsidR="006D4294" w:rsidRDefault="00000000">
            <w:pPr>
              <w:jc w:val="left"/>
              <w:rPr>
                <w:rFonts w:ascii="宋体" w:hAnsi="宋体"/>
                <w:color w:val="000000"/>
                <w:szCs w:val="21"/>
              </w:rPr>
            </w:pPr>
            <w:r>
              <w:rPr>
                <w:rFonts w:ascii="宋体" w:hAnsi="宋体" w:hint="eastAsia"/>
                <w:color w:val="000000"/>
                <w:szCs w:val="21"/>
              </w:rPr>
              <w:t xml:space="preserve"> 投标人需对如下内容进行承诺，并对承诺承担主体责任，以下内容任意一条未进行承诺的不得分。</w:t>
            </w:r>
          </w:p>
          <w:p w14:paraId="6A61653C" w14:textId="77777777" w:rsidR="006D4294" w:rsidRDefault="00000000">
            <w:pPr>
              <w:jc w:val="left"/>
              <w:rPr>
                <w:rFonts w:ascii="宋体" w:hAnsi="宋体"/>
                <w:color w:val="000000"/>
                <w:szCs w:val="21"/>
              </w:rPr>
            </w:pPr>
            <w:r>
              <w:rPr>
                <w:rFonts w:ascii="宋体" w:hAnsi="宋体" w:hint="eastAsia"/>
                <w:color w:val="000000"/>
                <w:szCs w:val="21"/>
              </w:rPr>
              <w:t>1、服务质量达到招标文件要求；</w:t>
            </w:r>
          </w:p>
          <w:p w14:paraId="3575A183" w14:textId="77777777" w:rsidR="006D4294" w:rsidRDefault="00000000">
            <w:pPr>
              <w:jc w:val="left"/>
              <w:rPr>
                <w:rFonts w:ascii="宋体" w:hAnsi="宋体"/>
                <w:color w:val="000000"/>
                <w:szCs w:val="21"/>
              </w:rPr>
            </w:pPr>
            <w:r>
              <w:rPr>
                <w:rFonts w:ascii="宋体" w:hAnsi="宋体" w:hint="eastAsia"/>
                <w:color w:val="000000"/>
                <w:szCs w:val="21"/>
              </w:rPr>
              <w:t>2、人员严格按照招标文件要求配</w:t>
            </w:r>
            <w:r>
              <w:rPr>
                <w:rFonts w:ascii="宋体" w:hAnsi="宋体" w:hint="eastAsia"/>
                <w:color w:val="000000"/>
                <w:szCs w:val="21"/>
              </w:rPr>
              <w:lastRenderedPageBreak/>
              <w:t>置，实际人员投入与投标文件相符；</w:t>
            </w:r>
          </w:p>
          <w:p w14:paraId="7CC1FBF2" w14:textId="77777777" w:rsidR="006D4294" w:rsidRDefault="00000000">
            <w:pPr>
              <w:jc w:val="left"/>
              <w:rPr>
                <w:rFonts w:ascii="宋体" w:hAnsi="宋体"/>
                <w:color w:val="000000"/>
                <w:szCs w:val="21"/>
              </w:rPr>
            </w:pPr>
            <w:r>
              <w:rPr>
                <w:rFonts w:ascii="宋体" w:hAnsi="宋体" w:hint="eastAsia"/>
                <w:color w:val="000000"/>
                <w:szCs w:val="21"/>
              </w:rPr>
              <w:t>3、切实履行安全管理主体责任，落实各项安全管理措施；</w:t>
            </w:r>
          </w:p>
          <w:p w14:paraId="38EB7F8E" w14:textId="77777777" w:rsidR="006D4294" w:rsidRDefault="00000000">
            <w:pPr>
              <w:jc w:val="left"/>
              <w:rPr>
                <w:rFonts w:ascii="宋体" w:hAnsi="宋体"/>
                <w:color w:val="000000"/>
                <w:szCs w:val="21"/>
              </w:rPr>
            </w:pPr>
            <w:r>
              <w:rPr>
                <w:rFonts w:ascii="宋体" w:hAnsi="宋体" w:hint="eastAsia"/>
                <w:color w:val="000000"/>
                <w:szCs w:val="21"/>
              </w:rPr>
              <w:t>4、做好采购单位突发应急事件处置工作；</w:t>
            </w:r>
          </w:p>
          <w:p w14:paraId="3D89422D" w14:textId="77777777" w:rsidR="006D4294" w:rsidRDefault="00000000">
            <w:pPr>
              <w:jc w:val="left"/>
              <w:rPr>
                <w:rFonts w:ascii="宋体" w:hAnsi="宋体"/>
                <w:color w:val="FF0000"/>
                <w:szCs w:val="21"/>
              </w:rPr>
            </w:pPr>
            <w:r>
              <w:rPr>
                <w:rFonts w:ascii="宋体" w:hAnsi="宋体" w:hint="eastAsia"/>
                <w:color w:val="000000"/>
                <w:szCs w:val="21"/>
              </w:rPr>
              <w:t xml:space="preserve">5、各项工作开展严格按照相关标准执行； </w:t>
            </w:r>
          </w:p>
        </w:tc>
        <w:tc>
          <w:tcPr>
            <w:tcW w:w="1235" w:type="dxa"/>
          </w:tcPr>
          <w:p w14:paraId="55BC9F26" w14:textId="77777777" w:rsidR="006D4294" w:rsidRDefault="006D4294">
            <w:pPr>
              <w:rPr>
                <w:rFonts w:ascii="宋体" w:hAnsi="宋体"/>
                <w:color w:val="000000"/>
                <w:szCs w:val="21"/>
                <w:lang w:val="zh-CN"/>
              </w:rPr>
            </w:pPr>
          </w:p>
        </w:tc>
      </w:tr>
      <w:tr w:rsidR="006D4294" w14:paraId="1FF1F697" w14:textId="77777777">
        <w:trPr>
          <w:trHeight w:val="360"/>
          <w:jc w:val="center"/>
        </w:trPr>
        <w:tc>
          <w:tcPr>
            <w:tcW w:w="564" w:type="dxa"/>
            <w:vMerge/>
            <w:vAlign w:val="center"/>
          </w:tcPr>
          <w:p w14:paraId="663653A5" w14:textId="77777777" w:rsidR="006D4294" w:rsidRDefault="006D4294">
            <w:pPr>
              <w:jc w:val="center"/>
              <w:rPr>
                <w:rFonts w:ascii="宋体" w:hAnsi="宋体"/>
                <w:color w:val="000000"/>
                <w:szCs w:val="21"/>
                <w:lang w:val="zh-CN"/>
              </w:rPr>
            </w:pPr>
          </w:p>
        </w:tc>
        <w:tc>
          <w:tcPr>
            <w:tcW w:w="2499" w:type="dxa"/>
            <w:vAlign w:val="center"/>
          </w:tcPr>
          <w:p w14:paraId="4D33C99E" w14:textId="77777777" w:rsidR="006D4294" w:rsidRDefault="00000000">
            <w:pPr>
              <w:rPr>
                <w:rFonts w:ascii="宋体" w:hAnsi="宋体"/>
                <w:color w:val="000000"/>
                <w:szCs w:val="21"/>
                <w:lang w:val="zh-CN"/>
              </w:rPr>
            </w:pPr>
            <w:r>
              <w:rPr>
                <w:rFonts w:ascii="宋体" w:hAnsi="宋体"/>
                <w:color w:val="000000"/>
                <w:szCs w:val="21"/>
                <w:lang w:val="zh-CN"/>
              </w:rPr>
              <w:t>企业诚信</w:t>
            </w:r>
          </w:p>
        </w:tc>
        <w:tc>
          <w:tcPr>
            <w:tcW w:w="1063" w:type="dxa"/>
            <w:vAlign w:val="center"/>
          </w:tcPr>
          <w:p w14:paraId="56CA82B8" w14:textId="77777777" w:rsidR="006D4294" w:rsidRDefault="00000000">
            <w:pPr>
              <w:jc w:val="center"/>
              <w:rPr>
                <w:rFonts w:ascii="宋体" w:hAnsi="宋体"/>
                <w:color w:val="000000"/>
                <w:szCs w:val="21"/>
                <w:lang w:val="zh-CN"/>
              </w:rPr>
            </w:pPr>
            <w:r>
              <w:rPr>
                <w:rFonts w:ascii="宋体" w:hAnsi="宋体" w:hint="eastAsia"/>
                <w:color w:val="000000"/>
                <w:szCs w:val="21"/>
                <w:lang w:val="zh-CN"/>
              </w:rPr>
              <w:t>5分</w:t>
            </w:r>
          </w:p>
        </w:tc>
        <w:tc>
          <w:tcPr>
            <w:tcW w:w="3400" w:type="dxa"/>
          </w:tcPr>
          <w:p w14:paraId="3205C242" w14:textId="77777777" w:rsidR="006D4294" w:rsidRDefault="00000000">
            <w:pPr>
              <w:spacing w:line="240" w:lineRule="atLeast"/>
              <w:rPr>
                <w:rFonts w:asciiTheme="minorEastAsia" w:hAnsiTheme="minorEastAsia" w:cs="宋体"/>
                <w:b/>
                <w:bCs/>
                <w:color w:val="000000"/>
              </w:rPr>
            </w:pPr>
            <w:r>
              <w:rPr>
                <w:rFonts w:asciiTheme="minorEastAsia" w:hAnsiTheme="minorEastAsia" w:cs="宋体" w:hint="eastAsia"/>
                <w:b/>
                <w:bCs/>
                <w:color w:val="000000"/>
              </w:rPr>
              <w:t>评审标准：</w:t>
            </w:r>
          </w:p>
          <w:p w14:paraId="21FA29A8" w14:textId="77777777" w:rsidR="006D4294" w:rsidRDefault="00000000">
            <w:pPr>
              <w:spacing w:line="240" w:lineRule="atLeast"/>
              <w:ind w:firstLineChars="200" w:firstLine="420"/>
              <w:jc w:val="left"/>
              <w:rPr>
                <w:rFonts w:ascii="宋体" w:hAnsi="宋体"/>
                <w:szCs w:val="21"/>
              </w:rPr>
            </w:pPr>
            <w:r>
              <w:rPr>
                <w:rFonts w:ascii="宋体" w:hAnsi="宋体" w:hint="eastAsia"/>
                <w:szCs w:val="21"/>
              </w:rPr>
              <w:t>投标人在参与政府采购活动中存在被记入诚信档案的情形（被禁止参与政府采购活动除外）且在主管部门相关处理措施实施期限内的，本项不得分，否则得满分。</w:t>
            </w:r>
          </w:p>
          <w:p w14:paraId="151CD70B" w14:textId="77777777" w:rsidR="006D4294" w:rsidRDefault="00000000">
            <w:pPr>
              <w:spacing w:line="240" w:lineRule="atLeast"/>
              <w:jc w:val="left"/>
              <w:rPr>
                <w:szCs w:val="21"/>
              </w:rPr>
            </w:pPr>
            <w:r>
              <w:rPr>
                <w:rFonts w:asciiTheme="minorEastAsia" w:hAnsiTheme="minorEastAsia" w:cs="宋体" w:hint="eastAsia"/>
                <w:b/>
                <w:bCs/>
                <w:color w:val="000000"/>
              </w:rPr>
              <w:t>评审依据</w:t>
            </w:r>
            <w:r>
              <w:rPr>
                <w:rFonts w:hint="eastAsia"/>
                <w:szCs w:val="21"/>
              </w:rPr>
              <w:t>：</w:t>
            </w:r>
          </w:p>
          <w:p w14:paraId="0E727FA4" w14:textId="77777777" w:rsidR="006D4294" w:rsidRDefault="00000000">
            <w:pPr>
              <w:rPr>
                <w:rFonts w:ascii="宋体" w:hAnsi="宋体"/>
                <w:color w:val="000000"/>
                <w:szCs w:val="21"/>
                <w:lang w:val="zh-CN"/>
              </w:rPr>
            </w:pPr>
            <w:r>
              <w:rPr>
                <w:rFonts w:ascii="宋体" w:hAnsi="宋体" w:hint="eastAsia"/>
                <w:szCs w:val="21"/>
              </w:rPr>
              <w:t>投标人需提供证明材料（以提供诚信承诺为准）</w:t>
            </w:r>
          </w:p>
        </w:tc>
        <w:tc>
          <w:tcPr>
            <w:tcW w:w="1235" w:type="dxa"/>
          </w:tcPr>
          <w:p w14:paraId="5997645C" w14:textId="77777777" w:rsidR="006D4294" w:rsidRDefault="006D4294">
            <w:pPr>
              <w:rPr>
                <w:rFonts w:ascii="宋体" w:hAnsi="宋体"/>
                <w:color w:val="000000"/>
                <w:szCs w:val="21"/>
                <w:lang w:val="zh-CN"/>
              </w:rPr>
            </w:pPr>
          </w:p>
        </w:tc>
      </w:tr>
      <w:tr w:rsidR="006D4294" w14:paraId="519D9615" w14:textId="77777777">
        <w:trPr>
          <w:cantSplit/>
          <w:trHeight w:val="1521"/>
          <w:jc w:val="center"/>
        </w:trPr>
        <w:tc>
          <w:tcPr>
            <w:tcW w:w="564" w:type="dxa"/>
            <w:textDirection w:val="tbRlV"/>
            <w:vAlign w:val="center"/>
          </w:tcPr>
          <w:p w14:paraId="208DB82E" w14:textId="77777777" w:rsidR="006D4294" w:rsidRDefault="00000000">
            <w:pPr>
              <w:jc w:val="center"/>
              <w:rPr>
                <w:rFonts w:ascii="宋体" w:hAnsi="宋体"/>
                <w:color w:val="000000"/>
                <w:szCs w:val="21"/>
                <w:lang w:val="zh-CN"/>
              </w:rPr>
            </w:pPr>
            <w:r>
              <w:rPr>
                <w:rFonts w:ascii="宋体" w:hAnsi="宋体"/>
                <w:b/>
                <w:szCs w:val="21"/>
              </w:rPr>
              <w:t>报价(35分)</w:t>
            </w:r>
          </w:p>
        </w:tc>
        <w:tc>
          <w:tcPr>
            <w:tcW w:w="8197" w:type="dxa"/>
            <w:gridSpan w:val="4"/>
            <w:vAlign w:val="center"/>
          </w:tcPr>
          <w:p w14:paraId="77DF6E76" w14:textId="77777777" w:rsidR="006D4294" w:rsidRDefault="00000000">
            <w:pPr>
              <w:rPr>
                <w:rFonts w:ascii="宋体" w:hAnsi="宋体"/>
                <w:szCs w:val="21"/>
                <w:lang w:val="zh-CN"/>
              </w:rPr>
            </w:pPr>
            <w:r>
              <w:rPr>
                <w:rFonts w:ascii="宋体" w:hAnsi="宋体"/>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w:t>
            </w:r>
            <w:r>
              <w:rPr>
                <w:rFonts w:ascii="宋体" w:hAnsi="宋体" w:hint="eastAsia"/>
                <w:szCs w:val="21"/>
                <w:lang w:val="zh-CN"/>
              </w:rPr>
              <w:t>｡其他投标人的价格分按照下列公式计算</w:t>
            </w:r>
            <w:r>
              <w:rPr>
                <w:rFonts w:ascii="宋体" w:hAnsi="宋体"/>
                <w:szCs w:val="21"/>
                <w:lang w:val="zh-CN"/>
              </w:rPr>
              <w:t>:</w:t>
            </w:r>
            <w:r>
              <w:rPr>
                <w:rFonts w:ascii="宋体" w:hAnsi="宋体"/>
                <w:b/>
                <w:szCs w:val="21"/>
                <w:lang w:val="zh-CN"/>
              </w:rPr>
              <w:t>投标报价得分=(评标基准价/投标报价)×35</w:t>
            </w:r>
          </w:p>
        </w:tc>
      </w:tr>
    </w:tbl>
    <w:p w14:paraId="25938F27" w14:textId="77777777" w:rsidR="006D4294" w:rsidRDefault="00000000">
      <w:pPr>
        <w:widowControl/>
        <w:jc w:val="left"/>
      </w:pPr>
      <w:r>
        <w:rPr>
          <w:rFonts w:ascii="宋体" w:hAnsi="宋体" w:cs="Arial" w:hint="eastAsia"/>
          <w:kern w:val="0"/>
          <w:szCs w:val="21"/>
        </w:rPr>
        <w:t>（五）谈判小组拟制谈判报告。</w:t>
      </w:r>
    </w:p>
    <w:p w14:paraId="28E797BF" w14:textId="77777777" w:rsidR="006D4294" w:rsidRDefault="00000000">
      <w:pPr>
        <w:widowControl/>
        <w:jc w:val="left"/>
        <w:rPr>
          <w:rFonts w:ascii="宋体" w:hAnsi="宋体" w:cs="Arial"/>
          <w:b/>
          <w:bCs/>
          <w:kern w:val="0"/>
          <w:szCs w:val="21"/>
        </w:rPr>
      </w:pPr>
      <w:r>
        <w:rPr>
          <w:rFonts w:ascii="宋体" w:hAnsi="宋体" w:cs="Arial" w:hint="eastAsia"/>
          <w:b/>
          <w:bCs/>
          <w:kern w:val="0"/>
          <w:szCs w:val="21"/>
        </w:rPr>
        <w:t>五、中标通知</w:t>
      </w:r>
    </w:p>
    <w:p w14:paraId="57B5464A" w14:textId="77777777" w:rsidR="006D4294" w:rsidRDefault="00000000">
      <w:pPr>
        <w:widowControl/>
        <w:ind w:leftChars="-135" w:left="-283" w:firstLineChars="135" w:firstLine="283"/>
        <w:jc w:val="left"/>
        <w:rPr>
          <w:rFonts w:ascii="宋体" w:hAnsi="宋体" w:cs="Arial"/>
          <w:kern w:val="0"/>
          <w:szCs w:val="21"/>
        </w:rPr>
      </w:pPr>
      <w:r>
        <w:rPr>
          <w:rFonts w:ascii="宋体" w:hAnsi="宋体" w:cs="Arial" w:hint="eastAsia"/>
          <w:kern w:val="0"/>
          <w:szCs w:val="21"/>
        </w:rPr>
        <w:t>（一）谈判结束后，院方将于三日内在</w:t>
      </w:r>
      <w:r>
        <w:rPr>
          <w:rFonts w:ascii="宋体" w:hAnsi="宋体" w:cs="Arial" w:hint="eastAsia"/>
          <w:color w:val="FF0000"/>
          <w:kern w:val="0"/>
          <w:szCs w:val="21"/>
        </w:rPr>
        <w:t>深圳市宝安区人民医院官网-通知公告-招标公告</w:t>
      </w:r>
      <w:r>
        <w:rPr>
          <w:rFonts w:ascii="宋体" w:hAnsi="宋体" w:cs="Arial" w:hint="eastAsia"/>
          <w:kern w:val="0"/>
          <w:szCs w:val="21"/>
        </w:rPr>
        <w:t>发布中标公告，公告期满，如无谈判响应方质疑，由深圳市宝安区人民医院招标办签发《中标/成交结果通知书》。</w:t>
      </w:r>
    </w:p>
    <w:p w14:paraId="60565ECC" w14:textId="77777777" w:rsidR="006D4294" w:rsidRDefault="00000000">
      <w:pPr>
        <w:widowControl/>
        <w:ind w:leftChars="-135" w:left="-283" w:firstLineChars="135" w:firstLine="283"/>
        <w:jc w:val="left"/>
        <w:rPr>
          <w:rFonts w:ascii="宋体" w:hAnsi="宋体" w:cs="Arial"/>
          <w:kern w:val="0"/>
          <w:szCs w:val="21"/>
        </w:rPr>
      </w:pPr>
      <w:r>
        <w:rPr>
          <w:rFonts w:ascii="宋体" w:hAnsi="宋体" w:cs="Arial" w:hint="eastAsia"/>
          <w:kern w:val="0"/>
          <w:szCs w:val="21"/>
        </w:rPr>
        <w:t>（二）结果通知书发出后，若中标谈判响应方放弃中标，应当承担相应的法律责任。结果通知书对采购人和中标谈判响应方具有同等法律效力。</w:t>
      </w:r>
    </w:p>
    <w:p w14:paraId="6C7F90BF" w14:textId="77777777" w:rsidR="006D4294" w:rsidRDefault="00000000">
      <w:pPr>
        <w:widowControl/>
        <w:jc w:val="left"/>
        <w:rPr>
          <w:rFonts w:ascii="宋体" w:hAnsi="宋体" w:cs="Arial"/>
          <w:kern w:val="0"/>
          <w:szCs w:val="21"/>
        </w:rPr>
      </w:pPr>
      <w:r>
        <w:rPr>
          <w:rFonts w:ascii="宋体" w:hAnsi="宋体" w:cs="Arial" w:hint="eastAsia"/>
          <w:kern w:val="0"/>
          <w:szCs w:val="21"/>
        </w:rPr>
        <w:t>（三）中标公告期满后，中标公司将来深圳市宝安区人民院采购部门签订合同。</w:t>
      </w:r>
    </w:p>
    <w:p w14:paraId="74E0EB04" w14:textId="77777777" w:rsidR="006D4294" w:rsidRDefault="00000000">
      <w:pPr>
        <w:widowControl/>
        <w:tabs>
          <w:tab w:val="left" w:pos="5547"/>
        </w:tabs>
        <w:jc w:val="left"/>
        <w:rPr>
          <w:rFonts w:ascii="宋体" w:hAnsi="宋体" w:cs="Arial"/>
          <w:kern w:val="0"/>
          <w:szCs w:val="21"/>
        </w:rPr>
      </w:pPr>
      <w:r>
        <w:rPr>
          <w:rFonts w:ascii="宋体" w:hAnsi="宋体" w:cs="Arial"/>
          <w:kern w:val="0"/>
          <w:szCs w:val="21"/>
        </w:rPr>
        <w:tab/>
      </w:r>
    </w:p>
    <w:p w14:paraId="73A4ED90" w14:textId="77777777" w:rsidR="006D4294" w:rsidRDefault="00000000">
      <w:pPr>
        <w:jc w:val="right"/>
        <w:rPr>
          <w:rFonts w:ascii="宋体" w:hAnsi="宋体" w:cs="Arial"/>
          <w:color w:val="000000"/>
          <w:kern w:val="0"/>
          <w:szCs w:val="21"/>
        </w:rPr>
      </w:pPr>
      <w:r>
        <w:rPr>
          <w:rFonts w:ascii="宋体" w:hAnsi="宋体" w:cs="宋体-18030" w:hint="eastAsia"/>
          <w:bCs/>
          <w:sz w:val="24"/>
        </w:rPr>
        <w:t>深圳市宝安区人民医院</w:t>
      </w:r>
    </w:p>
    <w:p w14:paraId="193AA9EC" w14:textId="77777777" w:rsidR="006D4294" w:rsidRDefault="006D4294">
      <w:pPr>
        <w:rPr>
          <w:rFonts w:ascii="宋体" w:hAnsi="宋体" w:cs="Arial"/>
          <w:color w:val="000000"/>
          <w:kern w:val="0"/>
          <w:szCs w:val="21"/>
        </w:rPr>
      </w:pPr>
    </w:p>
    <w:p w14:paraId="7A9578E7" w14:textId="77777777" w:rsidR="006D4294" w:rsidRDefault="006D4294">
      <w:pPr>
        <w:rPr>
          <w:rFonts w:ascii="宋体" w:hAnsi="宋体" w:cs="Arial"/>
          <w:color w:val="000000"/>
          <w:kern w:val="0"/>
          <w:szCs w:val="21"/>
        </w:rPr>
      </w:pPr>
    </w:p>
    <w:p w14:paraId="534C42A2" w14:textId="77777777" w:rsidR="006D4294" w:rsidRDefault="006D4294">
      <w:pPr>
        <w:rPr>
          <w:rFonts w:ascii="宋体" w:hAnsi="宋体" w:cs="Arial"/>
          <w:color w:val="000000"/>
          <w:kern w:val="0"/>
          <w:szCs w:val="21"/>
        </w:rPr>
      </w:pPr>
    </w:p>
    <w:p w14:paraId="2FA51F7D" w14:textId="77777777" w:rsidR="006D4294" w:rsidRDefault="006D4294">
      <w:pPr>
        <w:rPr>
          <w:rFonts w:ascii="宋体" w:hAnsi="宋体" w:cs="Arial"/>
          <w:color w:val="000000"/>
          <w:kern w:val="0"/>
          <w:szCs w:val="21"/>
        </w:rPr>
      </w:pPr>
    </w:p>
    <w:p w14:paraId="6CB5C1B2" w14:textId="77777777" w:rsidR="006D4294" w:rsidRDefault="00000000">
      <w:pPr>
        <w:rPr>
          <w:rFonts w:ascii="宋体" w:hAnsi="宋体"/>
          <w:b/>
          <w:sz w:val="28"/>
          <w:szCs w:val="28"/>
        </w:rPr>
      </w:pPr>
      <w:r>
        <w:rPr>
          <w:rFonts w:ascii="宋体" w:hAnsi="宋体" w:hint="eastAsia"/>
          <w:b/>
          <w:sz w:val="28"/>
          <w:szCs w:val="28"/>
        </w:rPr>
        <w:br w:type="page"/>
      </w:r>
    </w:p>
    <w:p w14:paraId="13D4A7DA" w14:textId="77777777" w:rsidR="006D4294" w:rsidRDefault="00000000">
      <w:pPr>
        <w:tabs>
          <w:tab w:val="left" w:pos="425"/>
        </w:tabs>
        <w:spacing w:line="400" w:lineRule="exact"/>
        <w:rPr>
          <w:rFonts w:ascii="宋体" w:hAnsi="宋体"/>
          <w:sz w:val="28"/>
          <w:szCs w:val="28"/>
        </w:rPr>
      </w:pPr>
      <w:r>
        <w:rPr>
          <w:rFonts w:ascii="宋体" w:hAnsi="宋体" w:hint="eastAsia"/>
          <w:b/>
          <w:sz w:val="28"/>
          <w:szCs w:val="28"/>
        </w:rPr>
        <w:lastRenderedPageBreak/>
        <w:t>附件</w:t>
      </w:r>
      <w:r>
        <w:rPr>
          <w:rFonts w:ascii="宋体" w:hAnsi="宋体" w:hint="eastAsia"/>
          <w:sz w:val="28"/>
          <w:szCs w:val="28"/>
        </w:rPr>
        <w:t>：</w:t>
      </w:r>
    </w:p>
    <w:p w14:paraId="6038161C" w14:textId="77777777" w:rsidR="006D4294" w:rsidRDefault="00000000">
      <w:pPr>
        <w:pStyle w:val="11"/>
        <w:ind w:firstLineChars="0" w:firstLine="0"/>
        <w:jc w:val="center"/>
        <w:rPr>
          <w:rFonts w:cs="仿宋"/>
          <w:b/>
          <w:bCs/>
          <w:color w:val="000000"/>
          <w:kern w:val="0"/>
          <w:sz w:val="30"/>
          <w:szCs w:val="30"/>
          <w:shd w:val="clear" w:color="auto" w:fill="FFFFFF"/>
          <w:lang w:bidi="ar"/>
        </w:rPr>
      </w:pPr>
      <w:r>
        <w:rPr>
          <w:rFonts w:cs="仿宋" w:hint="eastAsia"/>
          <w:b/>
          <w:bCs/>
          <w:color w:val="000000"/>
          <w:kern w:val="0"/>
          <w:sz w:val="30"/>
          <w:szCs w:val="30"/>
          <w:shd w:val="clear" w:color="auto" w:fill="FFFFFF"/>
          <w:lang w:bidi="ar"/>
        </w:rPr>
        <w:t>AED</w:t>
      </w:r>
      <w:r>
        <w:rPr>
          <w:rFonts w:cs="仿宋" w:hint="eastAsia"/>
          <w:b/>
          <w:bCs/>
          <w:color w:val="000000"/>
          <w:kern w:val="0"/>
          <w:sz w:val="30"/>
          <w:szCs w:val="30"/>
          <w:shd w:val="clear" w:color="auto" w:fill="FFFFFF"/>
          <w:lang w:bidi="ar"/>
        </w:rPr>
        <w:t>模型</w:t>
      </w:r>
    </w:p>
    <w:p w14:paraId="62B507B0" w14:textId="77777777" w:rsidR="006D4294" w:rsidRDefault="00000000">
      <w:pPr>
        <w:pStyle w:val="11"/>
        <w:ind w:firstLineChars="0" w:firstLine="0"/>
        <w:rPr>
          <w:rFonts w:cs="仿宋"/>
          <w:color w:val="000000"/>
          <w:kern w:val="0"/>
          <w:shd w:val="clear" w:color="auto" w:fill="FFFFFF"/>
          <w:lang w:bidi="ar"/>
        </w:rPr>
      </w:pPr>
      <w:r>
        <w:rPr>
          <w:rFonts w:ascii="宋体" w:hAnsi="宋体" w:cs="仿宋" w:hint="eastAsia"/>
          <w:color w:val="000000"/>
          <w:kern w:val="0"/>
          <w:shd w:val="clear" w:color="auto" w:fill="FFFFFF"/>
          <w:lang w:bidi="ar"/>
        </w:rPr>
        <w:t>【</w:t>
      </w:r>
      <w:r>
        <w:rPr>
          <w:rFonts w:ascii="宋体" w:hAnsi="宋体" w:cs="仿宋" w:hint="eastAsia"/>
          <w:b/>
          <w:bCs/>
          <w:color w:val="000000"/>
          <w:kern w:val="0"/>
          <w:shd w:val="clear" w:color="auto" w:fill="FFFFFF"/>
          <w:lang w:bidi="ar"/>
        </w:rPr>
        <w:t>配置清单</w:t>
      </w:r>
      <w:r>
        <w:rPr>
          <w:rFonts w:ascii="宋体" w:hAnsi="宋体" w:cs="仿宋" w:hint="eastAsia"/>
          <w:color w:val="000000"/>
          <w:kern w:val="0"/>
          <w:shd w:val="clear" w:color="auto" w:fill="FFFFFF"/>
          <w:lang w:bidi="ar"/>
        </w:rPr>
        <w:t>】</w:t>
      </w:r>
    </w:p>
    <w:p w14:paraId="55F4CAC5" w14:textId="77777777" w:rsidR="006D4294" w:rsidRDefault="00000000">
      <w:pPr>
        <w:rPr>
          <w:rFonts w:ascii="宋体" w:hAnsi="宋体" w:cs="楷体"/>
          <w:szCs w:val="21"/>
        </w:rPr>
      </w:pPr>
      <w:r>
        <w:rPr>
          <w:rFonts w:ascii="宋体" w:hAnsi="宋体" w:cs="楷体" w:hint="eastAsia"/>
          <w:szCs w:val="21"/>
        </w:rPr>
        <w:t>1.主机             1台</w:t>
      </w:r>
    </w:p>
    <w:p w14:paraId="2B13CD9F" w14:textId="77777777" w:rsidR="006D4294" w:rsidRDefault="00000000">
      <w:pPr>
        <w:rPr>
          <w:rFonts w:ascii="宋体" w:hAnsi="宋体" w:cs="楷体"/>
          <w:szCs w:val="21"/>
        </w:rPr>
      </w:pPr>
      <w:r>
        <w:rPr>
          <w:rFonts w:ascii="宋体" w:hAnsi="宋体" w:cs="楷体" w:hint="eastAsia"/>
          <w:szCs w:val="21"/>
        </w:rPr>
        <w:t>2除颤电极片        1对</w:t>
      </w:r>
    </w:p>
    <w:p w14:paraId="31C40F60" w14:textId="77777777" w:rsidR="006D4294" w:rsidRDefault="00000000">
      <w:pPr>
        <w:rPr>
          <w:rFonts w:ascii="宋体" w:hAnsi="宋体" w:cs="楷体"/>
          <w:szCs w:val="21"/>
        </w:rPr>
      </w:pPr>
      <w:r>
        <w:rPr>
          <w:rFonts w:ascii="宋体" w:hAnsi="宋体" w:cs="楷体" w:hint="eastAsia"/>
          <w:szCs w:val="21"/>
        </w:rPr>
        <w:t>3.使用手册         1本</w:t>
      </w:r>
    </w:p>
    <w:p w14:paraId="498E9BB5" w14:textId="77777777" w:rsidR="006D4294" w:rsidRDefault="00000000">
      <w:pPr>
        <w:rPr>
          <w:rFonts w:ascii="宋体" w:hAnsi="宋体" w:cs="楷体"/>
          <w:szCs w:val="21"/>
        </w:rPr>
      </w:pPr>
      <w:r>
        <w:rPr>
          <w:rFonts w:ascii="宋体" w:hAnsi="宋体" w:cs="楷体" w:hint="eastAsia"/>
          <w:szCs w:val="21"/>
        </w:rPr>
        <w:t>4.电池             1套</w:t>
      </w:r>
    </w:p>
    <w:p w14:paraId="7EF853AE" w14:textId="77777777" w:rsidR="006D4294" w:rsidRDefault="00000000">
      <w:pPr>
        <w:rPr>
          <w:rFonts w:ascii="宋体" w:hAnsi="宋体" w:cs="楷体"/>
          <w:szCs w:val="21"/>
        </w:rPr>
      </w:pPr>
      <w:r>
        <w:rPr>
          <w:rFonts w:ascii="宋体" w:hAnsi="宋体" w:cs="楷体" w:hint="eastAsia"/>
          <w:szCs w:val="21"/>
        </w:rPr>
        <w:t>5.遥控器           1套</w:t>
      </w:r>
    </w:p>
    <w:p w14:paraId="17AF2DC1" w14:textId="77777777" w:rsidR="006D4294" w:rsidRDefault="00000000">
      <w:pPr>
        <w:rPr>
          <w:rFonts w:ascii="宋体" w:hAnsi="宋体" w:cs="楷体"/>
          <w:szCs w:val="21"/>
        </w:rPr>
      </w:pPr>
      <w:r>
        <w:rPr>
          <w:rFonts w:ascii="宋体" w:hAnsi="宋体" w:cs="楷体" w:hint="eastAsia"/>
          <w:szCs w:val="21"/>
        </w:rPr>
        <w:t>6.遥控器电池       1套</w:t>
      </w:r>
    </w:p>
    <w:p w14:paraId="367AFC30" w14:textId="77777777" w:rsidR="006D4294" w:rsidRDefault="00000000">
      <w:pPr>
        <w:rPr>
          <w:szCs w:val="21"/>
        </w:rPr>
      </w:pPr>
      <w:r>
        <w:rPr>
          <w:rFonts w:ascii="宋体" w:hAnsi="宋体" w:cs="仿宋" w:hint="eastAsia"/>
          <w:color w:val="000000"/>
          <w:kern w:val="0"/>
          <w:shd w:val="clear" w:color="auto" w:fill="FFFFFF"/>
          <w:lang w:bidi="ar"/>
        </w:rPr>
        <w:t>【</w:t>
      </w:r>
      <w:r>
        <w:rPr>
          <w:rFonts w:ascii="宋体" w:hAnsi="宋体" w:cs="Arial" w:hint="eastAsia"/>
          <w:b/>
        </w:rPr>
        <w:t>功能要求</w:t>
      </w:r>
      <w:r>
        <w:rPr>
          <w:rFonts w:ascii="宋体" w:hAnsi="宋体" w:cs="仿宋" w:hint="eastAsia"/>
          <w:color w:val="000000"/>
          <w:kern w:val="0"/>
          <w:shd w:val="clear" w:color="auto" w:fill="FFFFFF"/>
          <w:lang w:bidi="ar"/>
        </w:rPr>
        <w:t>】</w:t>
      </w:r>
    </w:p>
    <w:p w14:paraId="27298452" w14:textId="77777777" w:rsidR="006D4294" w:rsidRDefault="00000000">
      <w:pPr>
        <w:rPr>
          <w:rFonts w:ascii="宋体" w:hAnsi="宋体" w:cs="楷体"/>
          <w:szCs w:val="21"/>
        </w:rPr>
      </w:pPr>
      <w:r>
        <w:rPr>
          <w:rFonts w:ascii="宋体" w:hAnsi="宋体" w:cs="楷体" w:hint="eastAsia"/>
          <w:szCs w:val="21"/>
        </w:rPr>
        <w:t>可通过蓝牙和模型人连接，实现除颤+CPR一体化培训。</w:t>
      </w:r>
    </w:p>
    <w:p w14:paraId="7EC6112E" w14:textId="77777777" w:rsidR="006D4294" w:rsidRDefault="00000000">
      <w:pPr>
        <w:rPr>
          <w:sz w:val="24"/>
        </w:rPr>
      </w:pPr>
      <w:r>
        <w:rPr>
          <w:rFonts w:hint="eastAsia"/>
          <w:sz w:val="24"/>
        </w:rPr>
        <w:t>【</w:t>
      </w:r>
      <w:r>
        <w:rPr>
          <w:rFonts w:ascii="宋体" w:hAnsi="宋体" w:cs="Arial" w:hint="eastAsia"/>
          <w:b/>
        </w:rPr>
        <w:t>技术参数</w:t>
      </w:r>
      <w:r>
        <w:rPr>
          <w:rFonts w:hint="eastAsia"/>
          <w:sz w:val="24"/>
        </w:rPr>
        <w:t>】</w:t>
      </w:r>
    </w:p>
    <w:p w14:paraId="0F8E1849" w14:textId="77777777" w:rsidR="006D4294" w:rsidRDefault="00000000">
      <w:pPr>
        <w:pStyle w:val="af8"/>
        <w:numPr>
          <w:ilvl w:val="0"/>
          <w:numId w:val="2"/>
        </w:numPr>
        <w:ind w:firstLineChars="0"/>
        <w:rPr>
          <w:rFonts w:ascii="宋体" w:hAnsi="宋体" w:cs="楷体"/>
          <w:szCs w:val="21"/>
        </w:rPr>
      </w:pPr>
      <w:r>
        <w:rPr>
          <w:rFonts w:ascii="宋体" w:hAnsi="宋体" w:cs="楷体" w:hint="eastAsia"/>
          <w:szCs w:val="21"/>
        </w:rPr>
        <w:t>培训机应仿制真正除颤仪尺寸大小和操作方法，两种供电方式，整机功耗极低，工作时间长。</w:t>
      </w:r>
    </w:p>
    <w:p w14:paraId="594664B0" w14:textId="77777777" w:rsidR="006D4294" w:rsidRDefault="00000000">
      <w:pPr>
        <w:pStyle w:val="af8"/>
        <w:ind w:firstLineChars="0" w:firstLine="0"/>
        <w:rPr>
          <w:rFonts w:ascii="宋体" w:hAnsi="宋体" w:cs="楷体"/>
          <w:szCs w:val="21"/>
        </w:rPr>
      </w:pPr>
      <w:r>
        <w:rPr>
          <w:rFonts w:ascii="宋体" w:hAnsi="宋体" w:cs="楷体" w:hint="eastAsia"/>
          <w:szCs w:val="21"/>
        </w:rPr>
        <w:t>▲2.可以采用普通6节干电池，方便购买及更换；也可以采用专用可充电电池，并且配有充电器，支持电池在线充电及离机充电均可选。</w:t>
      </w:r>
    </w:p>
    <w:p w14:paraId="7C91884E" w14:textId="77777777" w:rsidR="006D4294" w:rsidRDefault="00000000">
      <w:pPr>
        <w:pStyle w:val="af8"/>
        <w:ind w:firstLineChars="0" w:firstLine="0"/>
        <w:rPr>
          <w:rFonts w:ascii="宋体" w:hAnsi="宋体" w:cs="楷体"/>
          <w:szCs w:val="21"/>
        </w:rPr>
      </w:pPr>
      <w:r>
        <w:rPr>
          <w:rFonts w:ascii="宋体" w:hAnsi="宋体" w:cs="楷体" w:hint="eastAsia"/>
          <w:szCs w:val="21"/>
        </w:rPr>
        <w:t>▲3.提示语言：中文（普通话）或可切换16个不同国家语言，支持任意语言定制。可根据实际使用环境调节音量大小。</w:t>
      </w:r>
    </w:p>
    <w:p w14:paraId="76270667" w14:textId="77777777" w:rsidR="006D4294" w:rsidRDefault="00000000">
      <w:pPr>
        <w:pStyle w:val="af8"/>
        <w:ind w:firstLineChars="0" w:firstLine="0"/>
        <w:rPr>
          <w:rFonts w:ascii="宋体" w:hAnsi="宋体" w:cs="楷体"/>
          <w:szCs w:val="21"/>
        </w:rPr>
      </w:pPr>
      <w:r>
        <w:rPr>
          <w:rFonts w:ascii="宋体" w:hAnsi="宋体" w:cs="楷体" w:hint="eastAsia"/>
          <w:szCs w:val="21"/>
        </w:rPr>
        <w:t>▲4.情景模拟：可真实模拟自动体外除颤器各种场景，包括未接入电极片、建议电击除颤、不建议电击除颤、电池电量低、系统故障、按压速率、单/双人模式、8种预设情景模式，符合2015AHA/ERC国际心肺复苏指南要求。</w:t>
      </w:r>
    </w:p>
    <w:p w14:paraId="522D972D" w14:textId="77777777" w:rsidR="006D4294" w:rsidRDefault="00000000">
      <w:pPr>
        <w:pStyle w:val="af8"/>
        <w:ind w:firstLineChars="0" w:firstLine="0"/>
        <w:rPr>
          <w:rFonts w:ascii="宋体" w:hAnsi="宋体" w:cs="楷体"/>
          <w:szCs w:val="21"/>
        </w:rPr>
      </w:pPr>
      <w:r>
        <w:rPr>
          <w:rFonts w:ascii="宋体" w:hAnsi="宋体" w:cs="楷体" w:hint="eastAsia"/>
          <w:szCs w:val="21"/>
        </w:rPr>
        <w:t>5.内置拨档式调节开关，可根据具体需求调节音量、按压速率、单人/双人按压模式、情景模式。</w:t>
      </w:r>
    </w:p>
    <w:p w14:paraId="3A0D79A2" w14:textId="77777777" w:rsidR="006D4294" w:rsidRDefault="00000000">
      <w:pPr>
        <w:pStyle w:val="af8"/>
        <w:ind w:firstLineChars="0" w:firstLine="0"/>
        <w:rPr>
          <w:rFonts w:ascii="宋体" w:hAnsi="宋体" w:cs="楷体"/>
          <w:szCs w:val="21"/>
        </w:rPr>
      </w:pPr>
      <w:r>
        <w:rPr>
          <w:rFonts w:ascii="宋体" w:hAnsi="宋体" w:cs="楷体" w:hint="eastAsia"/>
          <w:szCs w:val="21"/>
        </w:rPr>
        <w:t>6.完善的操作流程指导图，方便操作者使用。</w:t>
      </w:r>
    </w:p>
    <w:p w14:paraId="31FFFEFD" w14:textId="77777777" w:rsidR="006D4294" w:rsidRDefault="00000000">
      <w:pPr>
        <w:pStyle w:val="af8"/>
        <w:ind w:firstLineChars="0" w:firstLine="0"/>
        <w:rPr>
          <w:rFonts w:ascii="宋体" w:hAnsi="宋体" w:cs="楷体"/>
          <w:szCs w:val="21"/>
        </w:rPr>
      </w:pPr>
      <w:r>
        <w:rPr>
          <w:rFonts w:ascii="宋体" w:hAnsi="宋体" w:cs="楷体" w:hint="eastAsia"/>
          <w:szCs w:val="21"/>
        </w:rPr>
        <w:t>▲7.配备红外遥控器，方便选择各种模式和调节功能。</w:t>
      </w:r>
    </w:p>
    <w:p w14:paraId="44E60029" w14:textId="77777777" w:rsidR="006D4294" w:rsidRDefault="00000000">
      <w:pPr>
        <w:pStyle w:val="af8"/>
        <w:ind w:firstLineChars="0" w:firstLine="0"/>
        <w:rPr>
          <w:rFonts w:ascii="宋体" w:hAnsi="宋体" w:cs="楷体"/>
          <w:szCs w:val="21"/>
        </w:rPr>
      </w:pPr>
      <w:r>
        <w:rPr>
          <w:rFonts w:ascii="宋体" w:hAnsi="宋体" w:cs="楷体" w:hint="eastAsia"/>
          <w:szCs w:val="21"/>
        </w:rPr>
        <w:t>▲8.部有心电图设置，不需要再外接除颤模拟器，方便培训。</w:t>
      </w:r>
    </w:p>
    <w:p w14:paraId="46A0ECFA" w14:textId="77777777" w:rsidR="006D4294" w:rsidRDefault="00000000">
      <w:pPr>
        <w:pStyle w:val="af8"/>
        <w:ind w:firstLineChars="0" w:firstLine="0"/>
        <w:rPr>
          <w:rFonts w:ascii="宋体" w:hAnsi="宋体" w:cs="楷体"/>
          <w:szCs w:val="21"/>
        </w:rPr>
      </w:pPr>
      <w:r>
        <w:rPr>
          <w:rFonts w:ascii="宋体" w:hAnsi="宋体" w:cs="楷体" w:hint="eastAsia"/>
          <w:szCs w:val="21"/>
        </w:rPr>
        <w:t>9.配有成人和儿童电极片。</w:t>
      </w:r>
    </w:p>
    <w:p w14:paraId="26B0029F" w14:textId="77777777" w:rsidR="006D4294" w:rsidRDefault="00000000">
      <w:pPr>
        <w:pStyle w:val="af8"/>
        <w:ind w:firstLineChars="0" w:firstLine="0"/>
        <w:rPr>
          <w:rFonts w:ascii="宋体" w:hAnsi="宋体" w:cs="楷体"/>
          <w:szCs w:val="21"/>
        </w:rPr>
      </w:pPr>
      <w:r>
        <w:rPr>
          <w:rFonts w:ascii="宋体" w:hAnsi="宋体" w:cs="楷体" w:hint="eastAsia"/>
          <w:szCs w:val="21"/>
        </w:rPr>
        <w:t>10.可通过蓝牙和模型人连接，实现除颤+CPR一体化培训。</w:t>
      </w:r>
    </w:p>
    <w:p w14:paraId="49615265" w14:textId="77777777" w:rsidR="006D4294" w:rsidRDefault="00000000">
      <w:pPr>
        <w:adjustRightInd w:val="0"/>
        <w:snapToGrid w:val="0"/>
        <w:spacing w:line="360" w:lineRule="auto"/>
        <w:jc w:val="left"/>
        <w:rPr>
          <w:rFonts w:ascii="宋体" w:hAnsi="宋体" w:cs="楷体"/>
          <w:szCs w:val="21"/>
        </w:rPr>
      </w:pPr>
      <w:r>
        <w:rPr>
          <w:rFonts w:ascii="宋体" w:hAnsi="宋体" w:cs="楷体" w:hint="eastAsia"/>
          <w:szCs w:val="21"/>
        </w:rPr>
        <w:t>11.培训机应仿制真正除颤仪，主机、电极片、显示窗口及配件与真正AED的外型、尺寸、包装、操作方法一致；</w:t>
      </w:r>
    </w:p>
    <w:p w14:paraId="35A2D538" w14:textId="77777777" w:rsidR="006D4294" w:rsidRDefault="00000000">
      <w:pPr>
        <w:adjustRightInd w:val="0"/>
        <w:snapToGrid w:val="0"/>
        <w:spacing w:line="360" w:lineRule="auto"/>
        <w:jc w:val="left"/>
        <w:rPr>
          <w:rFonts w:ascii="宋体" w:hAnsi="宋体" w:cs="楷体"/>
          <w:szCs w:val="21"/>
        </w:rPr>
      </w:pPr>
      <w:r>
        <w:rPr>
          <w:rFonts w:ascii="宋体" w:hAnsi="宋体" w:cs="楷体" w:hint="eastAsia"/>
          <w:szCs w:val="21"/>
        </w:rPr>
        <w:t>12.由遥控器控制，模仿多种急救情况和急救过程；</w:t>
      </w:r>
    </w:p>
    <w:p w14:paraId="42DA87BB" w14:textId="77777777" w:rsidR="006D4294" w:rsidRDefault="00000000">
      <w:pPr>
        <w:adjustRightInd w:val="0"/>
        <w:snapToGrid w:val="0"/>
        <w:spacing w:line="360" w:lineRule="auto"/>
        <w:jc w:val="left"/>
        <w:rPr>
          <w:rFonts w:ascii="宋体" w:hAnsi="宋体" w:cs="楷体"/>
          <w:szCs w:val="21"/>
        </w:rPr>
      </w:pPr>
      <w:r>
        <w:rPr>
          <w:rFonts w:ascii="宋体" w:hAnsi="宋体" w:cs="楷体" w:hint="eastAsia"/>
          <w:szCs w:val="21"/>
        </w:rPr>
        <w:t>13.语音提示与真AED内容一致，音量一致；有多种语言功能（至少中、英两种语言）；</w:t>
      </w:r>
    </w:p>
    <w:p w14:paraId="5495E839" w14:textId="77777777" w:rsidR="006D4294" w:rsidRDefault="00000000">
      <w:pPr>
        <w:adjustRightInd w:val="0"/>
        <w:snapToGrid w:val="0"/>
        <w:spacing w:line="360" w:lineRule="auto"/>
        <w:jc w:val="left"/>
        <w:rPr>
          <w:rFonts w:ascii="宋体" w:hAnsi="宋体" w:cs="楷体"/>
          <w:szCs w:val="21"/>
        </w:rPr>
      </w:pPr>
      <w:r>
        <w:rPr>
          <w:rFonts w:ascii="宋体" w:hAnsi="宋体" w:cs="楷体" w:hint="eastAsia"/>
          <w:szCs w:val="21"/>
        </w:rPr>
        <w:t>14.有电极片是否贴好的显示，由遥控器控制模拟贴好或没贴好的状态；</w:t>
      </w:r>
    </w:p>
    <w:p w14:paraId="15FAC400" w14:textId="77777777" w:rsidR="006D4294" w:rsidRDefault="00000000">
      <w:pPr>
        <w:spacing w:line="360" w:lineRule="auto"/>
        <w:rPr>
          <w:rFonts w:ascii="宋体" w:hAnsi="宋体" w:cs="楷体"/>
          <w:szCs w:val="21"/>
        </w:rPr>
      </w:pPr>
      <w:r>
        <w:rPr>
          <w:rFonts w:ascii="宋体" w:hAnsi="宋体" w:cs="楷体" w:hint="eastAsia"/>
          <w:szCs w:val="21"/>
        </w:rPr>
        <w:t>15.培训机本身没有电流输出，但可模拟真正AED的各项操作，并可根据客户要求调节成多种急救训练模式，供培训使用。</w:t>
      </w:r>
    </w:p>
    <w:p w14:paraId="503E000D" w14:textId="77777777" w:rsidR="006D4294" w:rsidRDefault="00000000">
      <w:pPr>
        <w:pStyle w:val="11"/>
        <w:ind w:firstLineChars="0" w:firstLine="0"/>
        <w:jc w:val="center"/>
        <w:rPr>
          <w:rFonts w:cs="仿宋"/>
          <w:b/>
          <w:bCs/>
          <w:color w:val="000000"/>
          <w:kern w:val="0"/>
          <w:sz w:val="30"/>
          <w:szCs w:val="30"/>
          <w:shd w:val="clear" w:color="auto" w:fill="FFFFFF"/>
          <w:lang w:bidi="ar"/>
        </w:rPr>
      </w:pPr>
      <w:r>
        <w:rPr>
          <w:rFonts w:cs="仿宋" w:hint="eastAsia"/>
          <w:b/>
          <w:bCs/>
          <w:color w:val="000000"/>
          <w:kern w:val="0"/>
          <w:sz w:val="30"/>
          <w:szCs w:val="30"/>
          <w:shd w:val="clear" w:color="auto" w:fill="FFFFFF"/>
          <w:lang w:bidi="ar"/>
        </w:rPr>
        <w:t>半身心肺复苏模型</w:t>
      </w:r>
    </w:p>
    <w:p w14:paraId="7594DA92" w14:textId="77777777" w:rsidR="006D4294" w:rsidRDefault="00000000">
      <w:pPr>
        <w:pStyle w:val="11"/>
        <w:ind w:firstLineChars="0" w:firstLine="0"/>
        <w:rPr>
          <w:rFonts w:cs="仿宋"/>
          <w:color w:val="000000"/>
          <w:kern w:val="0"/>
          <w:shd w:val="clear" w:color="auto" w:fill="FFFFFF"/>
          <w:lang w:bidi="ar"/>
        </w:rPr>
      </w:pPr>
      <w:r>
        <w:rPr>
          <w:rFonts w:ascii="宋体" w:hAnsi="宋体" w:cs="仿宋" w:hint="eastAsia"/>
          <w:color w:val="000000"/>
          <w:kern w:val="0"/>
          <w:shd w:val="clear" w:color="auto" w:fill="FFFFFF"/>
          <w:lang w:bidi="ar"/>
        </w:rPr>
        <w:t>【</w:t>
      </w:r>
      <w:r>
        <w:rPr>
          <w:rFonts w:ascii="宋体" w:hAnsi="宋体" w:cs="仿宋" w:hint="eastAsia"/>
          <w:b/>
          <w:bCs/>
          <w:color w:val="000000"/>
          <w:kern w:val="0"/>
          <w:shd w:val="clear" w:color="auto" w:fill="FFFFFF"/>
          <w:lang w:bidi="ar"/>
        </w:rPr>
        <w:t>配置清单</w:t>
      </w:r>
      <w:r>
        <w:rPr>
          <w:rFonts w:ascii="宋体" w:hAnsi="宋体" w:cs="仿宋" w:hint="eastAsia"/>
          <w:color w:val="000000"/>
          <w:kern w:val="0"/>
          <w:shd w:val="clear" w:color="auto" w:fill="FFFFFF"/>
          <w:lang w:bidi="ar"/>
        </w:rPr>
        <w:t>】</w:t>
      </w:r>
    </w:p>
    <w:p w14:paraId="6A9209CC" w14:textId="77777777" w:rsidR="006D4294" w:rsidRDefault="00000000">
      <w:pPr>
        <w:rPr>
          <w:rFonts w:ascii="宋体" w:hAnsi="宋体" w:cs="楷体"/>
          <w:szCs w:val="21"/>
        </w:rPr>
      </w:pPr>
      <w:r>
        <w:rPr>
          <w:rFonts w:ascii="宋体" w:hAnsi="宋体" w:cs="楷体" w:hint="eastAsia"/>
          <w:szCs w:val="21"/>
        </w:rPr>
        <w:t>1</w:t>
      </w:r>
      <w:r>
        <w:rPr>
          <w:rFonts w:ascii="宋体" w:hAnsi="宋体" w:cs="楷体"/>
          <w:szCs w:val="21"/>
        </w:rPr>
        <w:t>.</w:t>
      </w:r>
      <w:r>
        <w:rPr>
          <w:rFonts w:ascii="宋体" w:hAnsi="宋体" w:cs="楷体" w:hint="eastAsia"/>
          <w:szCs w:val="21"/>
        </w:rPr>
        <w:t>模型人  1个</w:t>
      </w:r>
    </w:p>
    <w:p w14:paraId="7F8ED390" w14:textId="77777777" w:rsidR="006D4294" w:rsidRDefault="00000000">
      <w:pPr>
        <w:rPr>
          <w:rFonts w:ascii="宋体" w:hAnsi="宋体" w:cs="楷体"/>
          <w:szCs w:val="21"/>
        </w:rPr>
      </w:pPr>
      <w:r>
        <w:rPr>
          <w:rFonts w:ascii="宋体" w:hAnsi="宋体" w:cs="楷体" w:hint="eastAsia"/>
          <w:szCs w:val="21"/>
        </w:rPr>
        <w:t>2</w:t>
      </w:r>
      <w:r>
        <w:rPr>
          <w:rFonts w:ascii="宋体" w:hAnsi="宋体" w:cs="楷体"/>
          <w:szCs w:val="21"/>
        </w:rPr>
        <w:t>.</w:t>
      </w:r>
      <w:r>
        <w:rPr>
          <w:rFonts w:ascii="宋体" w:hAnsi="宋体" w:cs="楷体" w:hint="eastAsia"/>
          <w:szCs w:val="21"/>
        </w:rPr>
        <w:t>手提袋  1个</w:t>
      </w:r>
    </w:p>
    <w:p w14:paraId="25573034" w14:textId="77777777" w:rsidR="006D4294" w:rsidRDefault="00000000">
      <w:pPr>
        <w:rPr>
          <w:rFonts w:ascii="宋体" w:hAnsi="宋体" w:cs="楷体"/>
          <w:szCs w:val="21"/>
        </w:rPr>
      </w:pPr>
      <w:r>
        <w:rPr>
          <w:rFonts w:ascii="宋体" w:hAnsi="宋体" w:cs="楷体" w:hint="eastAsia"/>
          <w:szCs w:val="21"/>
        </w:rPr>
        <w:t>3</w:t>
      </w:r>
      <w:r>
        <w:rPr>
          <w:rFonts w:ascii="宋体" w:hAnsi="宋体" w:cs="楷体"/>
          <w:szCs w:val="21"/>
        </w:rPr>
        <w:t>.</w:t>
      </w:r>
      <w:r>
        <w:rPr>
          <w:rFonts w:ascii="宋体" w:hAnsi="宋体" w:cs="楷体" w:hint="eastAsia"/>
          <w:szCs w:val="21"/>
        </w:rPr>
        <w:t>肺袋    1个</w:t>
      </w:r>
    </w:p>
    <w:p w14:paraId="1CE0FC28" w14:textId="77777777" w:rsidR="006D4294" w:rsidRDefault="00000000">
      <w:pPr>
        <w:pStyle w:val="11"/>
        <w:ind w:firstLineChars="0" w:firstLine="0"/>
        <w:rPr>
          <w:rFonts w:ascii="宋体" w:hAnsi="宋体" w:cs="楷体"/>
          <w:szCs w:val="21"/>
        </w:rPr>
      </w:pPr>
      <w:r>
        <w:rPr>
          <w:rFonts w:ascii="宋体" w:hAnsi="宋体" w:cs="楷体" w:hint="eastAsia"/>
          <w:szCs w:val="21"/>
        </w:rPr>
        <w:t>4</w:t>
      </w:r>
      <w:r>
        <w:rPr>
          <w:rFonts w:ascii="宋体" w:hAnsi="宋体" w:cs="楷体"/>
          <w:szCs w:val="21"/>
        </w:rPr>
        <w:t>.</w:t>
      </w:r>
      <w:r>
        <w:rPr>
          <w:rFonts w:ascii="宋体" w:hAnsi="宋体" w:cs="楷体" w:hint="eastAsia"/>
          <w:szCs w:val="21"/>
        </w:rPr>
        <w:t>说明书  1本</w:t>
      </w:r>
    </w:p>
    <w:p w14:paraId="7E364605" w14:textId="77777777" w:rsidR="006D4294" w:rsidRDefault="00000000">
      <w:pPr>
        <w:rPr>
          <w:szCs w:val="21"/>
        </w:rPr>
      </w:pPr>
      <w:r>
        <w:rPr>
          <w:rFonts w:ascii="宋体" w:hAnsi="宋体" w:cs="仿宋" w:hint="eastAsia"/>
          <w:color w:val="000000"/>
          <w:kern w:val="0"/>
          <w:shd w:val="clear" w:color="auto" w:fill="FFFFFF"/>
          <w:lang w:bidi="ar"/>
        </w:rPr>
        <w:lastRenderedPageBreak/>
        <w:t>【</w:t>
      </w:r>
      <w:r>
        <w:rPr>
          <w:rFonts w:ascii="宋体" w:hAnsi="宋体" w:cs="Arial" w:hint="eastAsia"/>
          <w:b/>
        </w:rPr>
        <w:t>功能要求</w:t>
      </w:r>
      <w:r>
        <w:rPr>
          <w:rFonts w:ascii="宋体" w:hAnsi="宋体" w:cs="仿宋" w:hint="eastAsia"/>
          <w:color w:val="000000"/>
          <w:kern w:val="0"/>
          <w:shd w:val="clear" w:color="auto" w:fill="FFFFFF"/>
          <w:lang w:bidi="ar"/>
        </w:rPr>
        <w:t>】</w:t>
      </w:r>
    </w:p>
    <w:p w14:paraId="03293691" w14:textId="77777777" w:rsidR="006D4294" w:rsidRDefault="00000000">
      <w:pPr>
        <w:rPr>
          <w:rFonts w:asciiTheme="minorEastAsia" w:eastAsiaTheme="minorEastAsia" w:hAnsiTheme="minorEastAsia"/>
          <w:szCs w:val="21"/>
        </w:rPr>
      </w:pPr>
      <w:r>
        <w:rPr>
          <w:rFonts w:asciiTheme="minorEastAsia" w:eastAsiaTheme="minorEastAsia" w:hAnsiTheme="minorEastAsia" w:hint="eastAsia"/>
          <w:szCs w:val="21"/>
        </w:rPr>
        <w:t>能够显示从心脏到大脑血流情况，连续正确按压脑部灯亮表示脑部正常供血</w:t>
      </w:r>
    </w:p>
    <w:p w14:paraId="5F1EF8D2" w14:textId="77777777" w:rsidR="006D4294" w:rsidRDefault="00000000">
      <w:pPr>
        <w:rPr>
          <w:sz w:val="24"/>
        </w:rPr>
      </w:pPr>
      <w:r>
        <w:rPr>
          <w:rFonts w:hint="eastAsia"/>
          <w:sz w:val="24"/>
        </w:rPr>
        <w:t>【</w:t>
      </w:r>
      <w:r>
        <w:rPr>
          <w:rFonts w:ascii="宋体" w:hAnsi="宋体" w:cs="Arial" w:hint="eastAsia"/>
          <w:b/>
        </w:rPr>
        <w:t>技术参数</w:t>
      </w:r>
      <w:r>
        <w:rPr>
          <w:rFonts w:hint="eastAsia"/>
          <w:sz w:val="24"/>
        </w:rPr>
        <w:t>】</w:t>
      </w:r>
    </w:p>
    <w:p w14:paraId="423C6735" w14:textId="77777777" w:rsidR="006D4294" w:rsidRDefault="00000000">
      <w:pPr>
        <w:adjustRightInd w:val="0"/>
        <w:snapToGrid w:val="0"/>
        <w:spacing w:line="360" w:lineRule="auto"/>
        <w:jc w:val="left"/>
        <w:rPr>
          <w:rFonts w:ascii="宋体" w:hAnsi="宋体" w:cs="楷体"/>
          <w:szCs w:val="21"/>
        </w:rPr>
      </w:pPr>
      <w:r>
        <w:rPr>
          <w:rFonts w:ascii="宋体" w:hAnsi="宋体" w:cs="楷体" w:hint="eastAsia"/>
          <w:szCs w:val="21"/>
        </w:rPr>
        <w:t>1.符合最新2020AHA/ERC指南要求；</w:t>
      </w:r>
    </w:p>
    <w:p w14:paraId="225041B5" w14:textId="77777777" w:rsidR="006D4294" w:rsidRDefault="00000000">
      <w:pPr>
        <w:adjustRightInd w:val="0"/>
        <w:snapToGrid w:val="0"/>
        <w:spacing w:line="360" w:lineRule="auto"/>
        <w:jc w:val="left"/>
        <w:rPr>
          <w:rFonts w:ascii="宋体" w:hAnsi="宋体" w:cs="楷体"/>
          <w:szCs w:val="21"/>
        </w:rPr>
      </w:pPr>
      <w:r>
        <w:rPr>
          <w:rFonts w:ascii="宋体" w:hAnsi="宋体" w:cs="楷体" w:hint="eastAsia"/>
          <w:szCs w:val="21"/>
        </w:rPr>
        <w:t>2.可对声音提示功能进行开关设定，开启声音提示功能：胸外按压深度达到5cm以上会有按压声音提示；</w:t>
      </w:r>
    </w:p>
    <w:p w14:paraId="7BF59457" w14:textId="77777777" w:rsidR="006D4294" w:rsidRDefault="00000000">
      <w:pPr>
        <w:adjustRightInd w:val="0"/>
        <w:snapToGrid w:val="0"/>
        <w:spacing w:line="360" w:lineRule="auto"/>
        <w:jc w:val="left"/>
        <w:rPr>
          <w:rFonts w:ascii="宋体" w:hAnsi="宋体" w:cs="楷体"/>
          <w:szCs w:val="21"/>
        </w:rPr>
      </w:pPr>
      <w:r>
        <w:rPr>
          <w:rFonts w:ascii="宋体" w:hAnsi="宋体" w:cs="楷体" w:hint="eastAsia"/>
          <w:szCs w:val="21"/>
        </w:rPr>
        <w:t>3.▲真实的人工气道模拟，头部可上下、左右旋转，可进行面罩或人工通气训练，有胸廓起伏；</w:t>
      </w:r>
    </w:p>
    <w:p w14:paraId="1748DAC6" w14:textId="77777777" w:rsidR="006D4294" w:rsidRDefault="00000000">
      <w:pPr>
        <w:adjustRightInd w:val="0"/>
        <w:snapToGrid w:val="0"/>
        <w:spacing w:line="360" w:lineRule="auto"/>
        <w:jc w:val="left"/>
        <w:rPr>
          <w:rFonts w:ascii="宋体" w:hAnsi="宋体" w:cs="楷体"/>
          <w:szCs w:val="21"/>
        </w:rPr>
      </w:pPr>
      <w:r>
        <w:rPr>
          <w:rFonts w:ascii="宋体" w:hAnsi="宋体" w:cs="楷体" w:hint="eastAsia"/>
          <w:szCs w:val="21"/>
        </w:rPr>
        <w:t>4.▲配置两种弹簧，实现按压力度大小可调；</w:t>
      </w:r>
    </w:p>
    <w:p w14:paraId="60FD997F" w14:textId="77777777" w:rsidR="006D4294" w:rsidRDefault="00000000">
      <w:pPr>
        <w:adjustRightInd w:val="0"/>
        <w:snapToGrid w:val="0"/>
        <w:spacing w:line="360" w:lineRule="auto"/>
        <w:jc w:val="left"/>
        <w:rPr>
          <w:rFonts w:ascii="宋体" w:hAnsi="宋体" w:cs="楷体"/>
          <w:szCs w:val="21"/>
        </w:rPr>
      </w:pPr>
      <w:r>
        <w:rPr>
          <w:rFonts w:ascii="宋体" w:hAnsi="宋体" w:cs="楷体" w:hint="eastAsia"/>
          <w:szCs w:val="21"/>
        </w:rPr>
        <w:t>5.配备一次性人工肺，可更换；</w:t>
      </w:r>
    </w:p>
    <w:p w14:paraId="7BF6867C" w14:textId="77777777" w:rsidR="006D4294" w:rsidRDefault="00000000">
      <w:pPr>
        <w:adjustRightInd w:val="0"/>
        <w:snapToGrid w:val="0"/>
        <w:spacing w:line="360" w:lineRule="auto"/>
        <w:jc w:val="left"/>
        <w:rPr>
          <w:rFonts w:ascii="宋体" w:hAnsi="宋体" w:cs="楷体"/>
          <w:szCs w:val="21"/>
        </w:rPr>
      </w:pPr>
      <w:r>
        <w:rPr>
          <w:rFonts w:ascii="宋体" w:hAnsi="宋体" w:cs="楷体" w:hint="eastAsia"/>
          <w:szCs w:val="21"/>
        </w:rPr>
        <w:t>6.手提包可打开作为培训垫子；</w:t>
      </w:r>
    </w:p>
    <w:p w14:paraId="3B922BB9" w14:textId="77777777" w:rsidR="006D4294" w:rsidRDefault="00000000">
      <w:pPr>
        <w:adjustRightInd w:val="0"/>
        <w:snapToGrid w:val="0"/>
        <w:spacing w:line="360" w:lineRule="auto"/>
        <w:jc w:val="left"/>
      </w:pPr>
      <w:r>
        <w:rPr>
          <w:rFonts w:ascii="宋体" w:hAnsi="宋体" w:cs="楷体" w:hint="eastAsia"/>
          <w:szCs w:val="21"/>
        </w:rPr>
        <w:t>7.</w:t>
      </w:r>
      <w:r>
        <w:rPr>
          <w:rFonts w:hint="eastAsia"/>
        </w:rPr>
        <w:t>总量：</w:t>
      </w:r>
      <w:r>
        <w:rPr>
          <w:rFonts w:ascii="宋体" w:hAnsi="宋体" w:hint="eastAsia"/>
        </w:rPr>
        <w:t>≤</w:t>
      </w:r>
      <w:r>
        <w:rPr>
          <w:rFonts w:hint="eastAsia"/>
        </w:rPr>
        <w:t>3.5</w:t>
      </w:r>
      <w:r>
        <w:rPr>
          <w:rFonts w:hint="eastAsia"/>
        </w:rPr>
        <w:t>㎏；</w:t>
      </w:r>
    </w:p>
    <w:p w14:paraId="71A4289A" w14:textId="77777777" w:rsidR="006D4294" w:rsidRDefault="00000000">
      <w:pPr>
        <w:spacing w:line="360" w:lineRule="auto"/>
        <w:rPr>
          <w:rFonts w:asciiTheme="minorHAnsi" w:eastAsiaTheme="minorEastAsia" w:hAnsiTheme="minorHAnsi"/>
          <w:b/>
          <w:bCs/>
        </w:rPr>
      </w:pPr>
      <w:r>
        <w:rPr>
          <w:rFonts w:asciiTheme="minorHAnsi" w:eastAsiaTheme="minorEastAsia" w:hAnsiTheme="minorHAnsi" w:hint="eastAsia"/>
          <w:b/>
          <w:bCs/>
        </w:rPr>
        <w:t>【商务要求】</w:t>
      </w:r>
    </w:p>
    <w:p w14:paraId="41B69854" w14:textId="77777777" w:rsidR="006D4294" w:rsidRDefault="006D4294">
      <w:pPr>
        <w:pStyle w:val="a0"/>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290"/>
        <w:gridCol w:w="6399"/>
      </w:tblGrid>
      <w:tr w:rsidR="006D4294" w14:paraId="14F22BE8" w14:textId="77777777">
        <w:trPr>
          <w:trHeight w:val="397"/>
        </w:trPr>
        <w:tc>
          <w:tcPr>
            <w:tcW w:w="548" w:type="pct"/>
            <w:vAlign w:val="center"/>
          </w:tcPr>
          <w:p w14:paraId="14FE9613" w14:textId="77777777" w:rsidR="006D4294" w:rsidRDefault="00000000">
            <w:pPr>
              <w:jc w:val="center"/>
              <w:rPr>
                <w:b/>
                <w:color w:val="000000"/>
                <w:szCs w:val="21"/>
              </w:rPr>
            </w:pPr>
            <w:r>
              <w:rPr>
                <w:rFonts w:hint="eastAsia"/>
                <w:b/>
                <w:color w:val="000000"/>
                <w:szCs w:val="21"/>
              </w:rPr>
              <w:t>序号</w:t>
            </w:r>
          </w:p>
        </w:tc>
        <w:tc>
          <w:tcPr>
            <w:tcW w:w="747" w:type="pct"/>
            <w:vAlign w:val="center"/>
          </w:tcPr>
          <w:p w14:paraId="05D01C4A" w14:textId="77777777" w:rsidR="006D4294" w:rsidRDefault="00000000">
            <w:pPr>
              <w:jc w:val="center"/>
              <w:rPr>
                <w:b/>
                <w:color w:val="000000"/>
                <w:szCs w:val="21"/>
              </w:rPr>
            </w:pPr>
            <w:r>
              <w:rPr>
                <w:rFonts w:hint="eastAsia"/>
                <w:b/>
                <w:color w:val="000000"/>
                <w:szCs w:val="21"/>
              </w:rPr>
              <w:t>目录</w:t>
            </w:r>
          </w:p>
        </w:tc>
        <w:tc>
          <w:tcPr>
            <w:tcW w:w="3705" w:type="pct"/>
            <w:vAlign w:val="center"/>
          </w:tcPr>
          <w:p w14:paraId="1BD9FE01" w14:textId="77777777" w:rsidR="006D4294" w:rsidRDefault="00000000">
            <w:pPr>
              <w:jc w:val="center"/>
              <w:rPr>
                <w:b/>
                <w:color w:val="000000"/>
                <w:szCs w:val="21"/>
              </w:rPr>
            </w:pPr>
            <w:r>
              <w:rPr>
                <w:rFonts w:hint="eastAsia"/>
                <w:b/>
                <w:color w:val="000000"/>
                <w:szCs w:val="21"/>
              </w:rPr>
              <w:t>商务需求</w:t>
            </w:r>
          </w:p>
        </w:tc>
      </w:tr>
      <w:tr w:rsidR="006D4294" w14:paraId="5822E014" w14:textId="77777777">
        <w:trPr>
          <w:trHeight w:val="280"/>
        </w:trPr>
        <w:tc>
          <w:tcPr>
            <w:tcW w:w="5000" w:type="pct"/>
            <w:gridSpan w:val="3"/>
          </w:tcPr>
          <w:p w14:paraId="298B17F5" w14:textId="77777777" w:rsidR="006D4294" w:rsidRDefault="00000000">
            <w:pPr>
              <w:rPr>
                <w:b/>
                <w:color w:val="000000"/>
                <w:szCs w:val="21"/>
              </w:rPr>
            </w:pPr>
            <w:r>
              <w:rPr>
                <w:rFonts w:hint="eastAsia"/>
                <w:b/>
                <w:color w:val="000000"/>
                <w:szCs w:val="21"/>
              </w:rPr>
              <w:t>（一）免费保修期内售后服务要求</w:t>
            </w:r>
          </w:p>
        </w:tc>
      </w:tr>
      <w:tr w:rsidR="006D4294" w14:paraId="3816AD1C" w14:textId="77777777">
        <w:trPr>
          <w:trHeight w:val="1044"/>
        </w:trPr>
        <w:tc>
          <w:tcPr>
            <w:tcW w:w="548" w:type="pct"/>
            <w:vMerge w:val="restart"/>
            <w:vAlign w:val="center"/>
          </w:tcPr>
          <w:p w14:paraId="4CFB4372" w14:textId="77777777" w:rsidR="006D4294" w:rsidRDefault="00000000">
            <w:pPr>
              <w:spacing w:line="300" w:lineRule="exact"/>
              <w:jc w:val="center"/>
              <w:rPr>
                <w:b/>
                <w:color w:val="000000"/>
                <w:szCs w:val="21"/>
              </w:rPr>
            </w:pPr>
            <w:r>
              <w:rPr>
                <w:rFonts w:hint="eastAsia"/>
                <w:b/>
                <w:color w:val="000000"/>
                <w:szCs w:val="21"/>
              </w:rPr>
              <w:t>1</w:t>
            </w:r>
          </w:p>
        </w:tc>
        <w:tc>
          <w:tcPr>
            <w:tcW w:w="747" w:type="pct"/>
            <w:vMerge w:val="restart"/>
            <w:vAlign w:val="center"/>
          </w:tcPr>
          <w:p w14:paraId="5E5740A2" w14:textId="77777777" w:rsidR="006D4294" w:rsidRDefault="00000000">
            <w:pPr>
              <w:spacing w:line="300" w:lineRule="exact"/>
              <w:rPr>
                <w:color w:val="000000"/>
                <w:szCs w:val="21"/>
              </w:rPr>
            </w:pPr>
            <w:r>
              <w:rPr>
                <w:rFonts w:ascii="宋体" w:hAnsi="宋体" w:hint="eastAsia"/>
                <w:b/>
                <w:color w:val="000000"/>
                <w:kern w:val="0"/>
                <w:szCs w:val="21"/>
              </w:rPr>
              <w:t>维修及维护服务</w:t>
            </w:r>
          </w:p>
        </w:tc>
        <w:tc>
          <w:tcPr>
            <w:tcW w:w="3705" w:type="pct"/>
          </w:tcPr>
          <w:p w14:paraId="545766FC" w14:textId="77777777" w:rsidR="006D4294" w:rsidRDefault="00000000">
            <w:pPr>
              <w:rPr>
                <w:b/>
                <w:color w:val="000000"/>
                <w:szCs w:val="21"/>
              </w:rPr>
            </w:pPr>
            <w:r>
              <w:rPr>
                <w:rFonts w:ascii="宋体" w:hAnsi="宋体" w:hint="eastAsia"/>
                <w:color w:val="000000"/>
                <w:kern w:val="0"/>
                <w:szCs w:val="21"/>
              </w:rPr>
              <w:t>1.1各投标人应在投标文件中列明各主机、配件和易耗品的保修期限</w:t>
            </w:r>
            <w:r>
              <w:rPr>
                <w:rFonts w:ascii="宋体" w:hAnsi="宋体"/>
                <w:color w:val="000000"/>
                <w:kern w:val="0"/>
                <w:szCs w:val="21"/>
              </w:rPr>
              <w:t>,</w:t>
            </w:r>
            <w:r>
              <w:rPr>
                <w:rFonts w:ascii="宋体" w:hAnsi="宋体" w:hint="eastAsia"/>
                <w:color w:val="000000"/>
                <w:kern w:val="0"/>
                <w:szCs w:val="21"/>
              </w:rPr>
              <w:t>并承诺提供整机原厂免费保修期</w:t>
            </w:r>
            <w:r>
              <w:rPr>
                <w:rFonts w:ascii="宋体" w:hAnsi="宋体" w:hint="eastAsia"/>
                <w:bCs/>
                <w:color w:val="FF0000"/>
                <w:kern w:val="0"/>
                <w:szCs w:val="21"/>
                <w:u w:val="single"/>
              </w:rPr>
              <w:t xml:space="preserve"> </w:t>
            </w:r>
            <w:r>
              <w:rPr>
                <w:rFonts w:ascii="宋体" w:hAnsi="宋体"/>
                <w:bCs/>
                <w:color w:val="FF0000"/>
                <w:kern w:val="0"/>
                <w:szCs w:val="21"/>
                <w:u w:val="single"/>
              </w:rPr>
              <w:t>3</w:t>
            </w:r>
            <w:r>
              <w:rPr>
                <w:rFonts w:ascii="宋体" w:hAnsi="宋体" w:hint="eastAsia"/>
                <w:bCs/>
                <w:color w:val="FF0000"/>
                <w:kern w:val="0"/>
                <w:szCs w:val="21"/>
                <w:u w:val="single"/>
              </w:rPr>
              <w:t xml:space="preserve"> </w:t>
            </w:r>
            <w:r>
              <w:rPr>
                <w:rFonts w:ascii="宋体" w:hAnsi="宋体" w:hint="eastAsia"/>
                <w:color w:val="000000"/>
                <w:kern w:val="0"/>
                <w:szCs w:val="21"/>
              </w:rPr>
              <w:t>年</w:t>
            </w:r>
            <w:r>
              <w:rPr>
                <w:rFonts w:ascii="宋体" w:hAnsi="宋体"/>
                <w:color w:val="000000"/>
                <w:kern w:val="0"/>
                <w:szCs w:val="21"/>
              </w:rPr>
              <w:t>,</w:t>
            </w:r>
            <w:r>
              <w:rPr>
                <w:rFonts w:ascii="宋体" w:hAnsi="宋体" w:hint="eastAsia"/>
                <w:color w:val="000000"/>
                <w:kern w:val="0"/>
                <w:szCs w:val="21"/>
              </w:rPr>
              <w:t>终身维修。保修期内免费更换零配件、免工时费。</w:t>
            </w:r>
            <w:r>
              <w:rPr>
                <w:rFonts w:ascii="宋体" w:hAnsi="宋体" w:cs="宋体" w:hint="eastAsia"/>
                <w:color w:val="000000"/>
                <w:kern w:val="0"/>
                <w:szCs w:val="21"/>
              </w:rPr>
              <w:t>设备在保修期内需由原厂进行维修，出原厂维修报告。保修期自采购人签署验收报告之日起开始计算。</w:t>
            </w:r>
          </w:p>
        </w:tc>
      </w:tr>
      <w:tr w:rsidR="006D4294" w14:paraId="081E6903" w14:textId="77777777">
        <w:trPr>
          <w:trHeight w:val="920"/>
        </w:trPr>
        <w:tc>
          <w:tcPr>
            <w:tcW w:w="548" w:type="pct"/>
            <w:vMerge/>
            <w:vAlign w:val="center"/>
          </w:tcPr>
          <w:p w14:paraId="58FBE3A9" w14:textId="77777777" w:rsidR="006D4294" w:rsidRDefault="006D4294">
            <w:pPr>
              <w:spacing w:line="300" w:lineRule="exact"/>
              <w:jc w:val="center"/>
              <w:rPr>
                <w:b/>
                <w:color w:val="000000"/>
                <w:szCs w:val="21"/>
              </w:rPr>
            </w:pPr>
          </w:p>
        </w:tc>
        <w:tc>
          <w:tcPr>
            <w:tcW w:w="747" w:type="pct"/>
            <w:vMerge/>
            <w:vAlign w:val="center"/>
          </w:tcPr>
          <w:p w14:paraId="5259B817" w14:textId="77777777" w:rsidR="006D4294" w:rsidRDefault="006D4294">
            <w:pPr>
              <w:spacing w:line="300" w:lineRule="exact"/>
              <w:rPr>
                <w:rFonts w:ascii="宋体" w:hAnsi="宋体"/>
                <w:b/>
                <w:color w:val="000000"/>
                <w:kern w:val="0"/>
                <w:szCs w:val="21"/>
              </w:rPr>
            </w:pPr>
          </w:p>
        </w:tc>
        <w:tc>
          <w:tcPr>
            <w:tcW w:w="3705" w:type="pct"/>
          </w:tcPr>
          <w:p w14:paraId="56F82132" w14:textId="77777777" w:rsidR="006D4294" w:rsidRDefault="00000000">
            <w:pPr>
              <w:spacing w:line="360" w:lineRule="exact"/>
              <w:rPr>
                <w:bCs/>
                <w:color w:val="000000"/>
                <w:szCs w:val="21"/>
              </w:rPr>
            </w:pPr>
            <w:r>
              <w:rPr>
                <w:rFonts w:ascii="宋体" w:hAnsi="宋体" w:hint="eastAsia"/>
                <w:color w:val="000000"/>
                <w:kern w:val="0"/>
                <w:szCs w:val="21"/>
              </w:rPr>
              <w:t>1.2由设备制造商提供售后服务，</w:t>
            </w:r>
            <w:r>
              <w:rPr>
                <w:rFonts w:ascii="宋体" w:hAnsi="宋体" w:hint="eastAsia"/>
                <w:b/>
                <w:bCs/>
                <w:color w:val="FF0000"/>
                <w:kern w:val="0"/>
                <w:szCs w:val="21"/>
                <w:u w:val="single"/>
              </w:rPr>
              <w:t xml:space="preserve"> 1 </w:t>
            </w:r>
            <w:r>
              <w:rPr>
                <w:rFonts w:ascii="宋体" w:hAnsi="宋体" w:hint="eastAsia"/>
                <w:color w:val="000000"/>
                <w:kern w:val="0"/>
                <w:szCs w:val="21"/>
              </w:rPr>
              <w:t>小时内响应，</w:t>
            </w:r>
            <w:r>
              <w:rPr>
                <w:rFonts w:ascii="宋体" w:hAnsi="宋体" w:hint="eastAsia"/>
                <w:bCs/>
                <w:color w:val="000000"/>
                <w:kern w:val="0"/>
                <w:szCs w:val="21"/>
                <w:u w:val="single"/>
              </w:rPr>
              <w:t xml:space="preserve"> </w:t>
            </w:r>
            <w:r>
              <w:rPr>
                <w:rFonts w:ascii="宋体" w:hAnsi="宋体" w:hint="eastAsia"/>
                <w:b/>
                <w:bCs/>
                <w:color w:val="FF0000"/>
                <w:kern w:val="0"/>
                <w:szCs w:val="21"/>
                <w:u w:val="single"/>
              </w:rPr>
              <w:t xml:space="preserve">4 </w:t>
            </w:r>
            <w:r>
              <w:rPr>
                <w:rFonts w:ascii="宋体" w:hAnsi="宋体" w:hint="eastAsia"/>
                <w:color w:val="000000"/>
                <w:kern w:val="0"/>
                <w:szCs w:val="21"/>
              </w:rPr>
              <w:t>小时维修到位，并在</w:t>
            </w:r>
            <w:r>
              <w:rPr>
                <w:rFonts w:ascii="宋体" w:hAnsi="宋体" w:hint="eastAsia"/>
                <w:color w:val="000000"/>
                <w:kern w:val="0"/>
                <w:szCs w:val="21"/>
                <w:u w:val="single"/>
              </w:rPr>
              <w:t xml:space="preserve"> </w:t>
            </w:r>
            <w:r>
              <w:rPr>
                <w:rFonts w:ascii="宋体" w:hAnsi="宋体" w:hint="eastAsia"/>
                <w:b/>
                <w:bCs/>
                <w:color w:val="FF0000"/>
                <w:kern w:val="0"/>
                <w:szCs w:val="21"/>
                <w:u w:val="single"/>
              </w:rPr>
              <w:t xml:space="preserve">24 </w:t>
            </w:r>
            <w:r>
              <w:rPr>
                <w:rFonts w:ascii="宋体" w:hAnsi="宋体" w:hint="eastAsia"/>
                <w:color w:val="000000"/>
                <w:kern w:val="0"/>
                <w:szCs w:val="21"/>
              </w:rPr>
              <w:t>小时内消除故障（不可抗力情况除外）。消耗品和零配件需及时供应，特殊情况下提供备用机。广东省内有相应的维修机构，提供工程师电话和技术维修力量情况和维修的详细地址及联系方式，并出具证明文件。</w:t>
            </w:r>
          </w:p>
        </w:tc>
      </w:tr>
      <w:tr w:rsidR="006D4294" w14:paraId="17ABBB0A" w14:textId="77777777">
        <w:trPr>
          <w:trHeight w:val="992"/>
        </w:trPr>
        <w:tc>
          <w:tcPr>
            <w:tcW w:w="548" w:type="pct"/>
            <w:vMerge/>
            <w:vAlign w:val="center"/>
          </w:tcPr>
          <w:p w14:paraId="11AF5682" w14:textId="77777777" w:rsidR="006D4294" w:rsidRDefault="006D4294">
            <w:pPr>
              <w:spacing w:line="300" w:lineRule="exact"/>
              <w:jc w:val="center"/>
              <w:rPr>
                <w:b/>
                <w:color w:val="000000"/>
                <w:szCs w:val="21"/>
              </w:rPr>
            </w:pPr>
          </w:p>
        </w:tc>
        <w:tc>
          <w:tcPr>
            <w:tcW w:w="747" w:type="pct"/>
            <w:vMerge/>
            <w:vAlign w:val="center"/>
          </w:tcPr>
          <w:p w14:paraId="0E967878" w14:textId="77777777" w:rsidR="006D4294" w:rsidRDefault="006D4294">
            <w:pPr>
              <w:spacing w:line="300" w:lineRule="exact"/>
              <w:rPr>
                <w:rFonts w:ascii="宋体" w:hAnsi="宋体"/>
                <w:b/>
                <w:color w:val="000000"/>
                <w:kern w:val="0"/>
                <w:szCs w:val="21"/>
              </w:rPr>
            </w:pPr>
          </w:p>
        </w:tc>
        <w:tc>
          <w:tcPr>
            <w:tcW w:w="3705" w:type="pct"/>
          </w:tcPr>
          <w:p w14:paraId="3D9852C2" w14:textId="77777777" w:rsidR="006D4294" w:rsidRDefault="00000000">
            <w:pPr>
              <w:spacing w:line="360" w:lineRule="exact"/>
              <w:rPr>
                <w:bCs/>
                <w:color w:val="000000"/>
                <w:szCs w:val="21"/>
              </w:rPr>
            </w:pPr>
            <w:r>
              <w:rPr>
                <w:rFonts w:ascii="宋体" w:hAnsi="宋体" w:hint="eastAsia"/>
                <w:color w:val="000000"/>
                <w:kern w:val="0"/>
                <w:szCs w:val="21"/>
              </w:rPr>
              <w:t>1.3投标人负责货物的终身维修，保证</w:t>
            </w:r>
            <w:r>
              <w:rPr>
                <w:rFonts w:ascii="宋体" w:hAnsi="宋体" w:hint="eastAsia"/>
                <w:b/>
                <w:bCs/>
                <w:color w:val="FF0000"/>
                <w:kern w:val="0"/>
                <w:szCs w:val="21"/>
                <w:u w:val="single"/>
              </w:rPr>
              <w:t>10</w:t>
            </w:r>
            <w:r>
              <w:rPr>
                <w:rFonts w:ascii="宋体" w:hAnsi="宋体" w:hint="eastAsia"/>
                <w:bCs/>
                <w:color w:val="000000"/>
                <w:kern w:val="0"/>
                <w:szCs w:val="21"/>
                <w:u w:val="single"/>
              </w:rPr>
              <w:t xml:space="preserve"> </w:t>
            </w:r>
            <w:r>
              <w:rPr>
                <w:rFonts w:ascii="宋体" w:hAnsi="宋体" w:hint="eastAsia"/>
                <w:color w:val="000000"/>
                <w:kern w:val="0"/>
                <w:szCs w:val="21"/>
              </w:rPr>
              <w:t>年以上供应维修配件，</w:t>
            </w:r>
            <w:r>
              <w:rPr>
                <w:rFonts w:ascii="宋体" w:hAnsi="宋体" w:cs="宋体" w:hint="eastAsia"/>
                <w:color w:val="000000"/>
                <w:kern w:val="0"/>
                <w:szCs w:val="21"/>
              </w:rPr>
              <w:t>如果因机器和配件停产造成设备无法维修者（维修周期同故障处理条款内容），必须无条件免费更换整机保证完好使用。</w:t>
            </w:r>
          </w:p>
        </w:tc>
      </w:tr>
      <w:tr w:rsidR="006D4294" w14:paraId="3613BE26" w14:textId="77777777">
        <w:trPr>
          <w:trHeight w:val="341"/>
        </w:trPr>
        <w:tc>
          <w:tcPr>
            <w:tcW w:w="548" w:type="pct"/>
            <w:vMerge/>
            <w:vAlign w:val="center"/>
          </w:tcPr>
          <w:p w14:paraId="32332AF4" w14:textId="77777777" w:rsidR="006D4294" w:rsidRDefault="006D4294">
            <w:pPr>
              <w:spacing w:line="300" w:lineRule="exact"/>
              <w:jc w:val="center"/>
              <w:rPr>
                <w:b/>
                <w:color w:val="000000"/>
                <w:szCs w:val="21"/>
              </w:rPr>
            </w:pPr>
          </w:p>
        </w:tc>
        <w:tc>
          <w:tcPr>
            <w:tcW w:w="747" w:type="pct"/>
            <w:vMerge/>
            <w:vAlign w:val="center"/>
          </w:tcPr>
          <w:p w14:paraId="70038E95" w14:textId="77777777" w:rsidR="006D4294" w:rsidRDefault="006D4294">
            <w:pPr>
              <w:spacing w:line="300" w:lineRule="exact"/>
              <w:rPr>
                <w:rFonts w:ascii="宋体" w:hAnsi="宋体"/>
                <w:b/>
                <w:color w:val="000000"/>
                <w:kern w:val="0"/>
                <w:szCs w:val="21"/>
              </w:rPr>
            </w:pPr>
          </w:p>
        </w:tc>
        <w:tc>
          <w:tcPr>
            <w:tcW w:w="3705" w:type="pct"/>
          </w:tcPr>
          <w:p w14:paraId="5381CFF5" w14:textId="77777777" w:rsidR="006D4294" w:rsidRDefault="00000000">
            <w:pPr>
              <w:spacing w:line="360" w:lineRule="exact"/>
              <w:rPr>
                <w:rFonts w:ascii="宋体" w:hAnsi="宋体"/>
                <w:color w:val="000000"/>
                <w:kern w:val="0"/>
                <w:szCs w:val="21"/>
              </w:rPr>
            </w:pPr>
            <w:r>
              <w:rPr>
                <w:rFonts w:ascii="宋体" w:hAnsi="宋体" w:cs="宋体" w:hint="eastAsia"/>
                <w:color w:val="000000"/>
                <w:kern w:val="0"/>
                <w:szCs w:val="21"/>
              </w:rPr>
              <w:t>1.4.免费提供技术咨询及软件升级，提供产品终身技术服务。</w:t>
            </w:r>
          </w:p>
        </w:tc>
      </w:tr>
      <w:tr w:rsidR="006D4294" w14:paraId="698329FF" w14:textId="77777777">
        <w:trPr>
          <w:trHeight w:val="270"/>
        </w:trPr>
        <w:tc>
          <w:tcPr>
            <w:tcW w:w="548" w:type="pct"/>
            <w:vMerge/>
            <w:vAlign w:val="center"/>
          </w:tcPr>
          <w:p w14:paraId="2E7290F9" w14:textId="77777777" w:rsidR="006D4294" w:rsidRDefault="006D4294">
            <w:pPr>
              <w:spacing w:line="300" w:lineRule="exact"/>
              <w:jc w:val="center"/>
              <w:rPr>
                <w:b/>
                <w:color w:val="000000"/>
                <w:szCs w:val="21"/>
              </w:rPr>
            </w:pPr>
          </w:p>
        </w:tc>
        <w:tc>
          <w:tcPr>
            <w:tcW w:w="747" w:type="pct"/>
            <w:vMerge/>
            <w:vAlign w:val="center"/>
          </w:tcPr>
          <w:p w14:paraId="7C3059C6" w14:textId="77777777" w:rsidR="006D4294" w:rsidRDefault="006D4294">
            <w:pPr>
              <w:spacing w:line="300" w:lineRule="exact"/>
              <w:rPr>
                <w:rFonts w:ascii="宋体" w:hAnsi="宋体"/>
                <w:b/>
                <w:color w:val="000000"/>
                <w:kern w:val="0"/>
                <w:szCs w:val="21"/>
              </w:rPr>
            </w:pPr>
          </w:p>
        </w:tc>
        <w:tc>
          <w:tcPr>
            <w:tcW w:w="3705" w:type="pct"/>
          </w:tcPr>
          <w:p w14:paraId="65F0FF68" w14:textId="77777777" w:rsidR="006D4294" w:rsidRDefault="00000000">
            <w:pPr>
              <w:spacing w:line="360" w:lineRule="exact"/>
              <w:rPr>
                <w:rFonts w:ascii="宋体" w:hAnsi="宋体" w:cs="宋体"/>
                <w:color w:val="000000"/>
                <w:kern w:val="0"/>
                <w:szCs w:val="21"/>
              </w:rPr>
            </w:pPr>
            <w:r>
              <w:rPr>
                <w:rFonts w:ascii="宋体" w:hAnsi="宋体" w:hint="eastAsia"/>
                <w:bCs/>
                <w:color w:val="000000"/>
                <w:kern w:val="0"/>
                <w:szCs w:val="21"/>
              </w:rPr>
              <w:t>1.5</w:t>
            </w:r>
            <w:r>
              <w:rPr>
                <w:rFonts w:ascii="宋体" w:hAnsi="宋体" w:hint="eastAsia"/>
                <w:color w:val="000000"/>
                <w:kern w:val="0"/>
                <w:szCs w:val="21"/>
              </w:rPr>
              <w:t>并</w:t>
            </w:r>
            <w:r>
              <w:rPr>
                <w:rFonts w:ascii="宋体" w:hAnsi="宋体" w:cs="宋体" w:hint="eastAsia"/>
                <w:color w:val="000000"/>
                <w:kern w:val="0"/>
                <w:szCs w:val="21"/>
              </w:rPr>
              <w:t>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r>
      <w:tr w:rsidR="006D4294" w14:paraId="203AF6A3" w14:textId="77777777">
        <w:trPr>
          <w:trHeight w:val="732"/>
        </w:trPr>
        <w:tc>
          <w:tcPr>
            <w:tcW w:w="548" w:type="pct"/>
            <w:vMerge/>
            <w:vAlign w:val="center"/>
          </w:tcPr>
          <w:p w14:paraId="67EF0715" w14:textId="77777777" w:rsidR="006D4294" w:rsidRDefault="006D4294">
            <w:pPr>
              <w:spacing w:line="300" w:lineRule="exact"/>
              <w:jc w:val="center"/>
              <w:rPr>
                <w:b/>
                <w:color w:val="000000"/>
                <w:szCs w:val="21"/>
              </w:rPr>
            </w:pPr>
          </w:p>
        </w:tc>
        <w:tc>
          <w:tcPr>
            <w:tcW w:w="747" w:type="pct"/>
            <w:vMerge/>
            <w:vAlign w:val="center"/>
          </w:tcPr>
          <w:p w14:paraId="57EF9C99" w14:textId="77777777" w:rsidR="006D4294" w:rsidRDefault="006D4294">
            <w:pPr>
              <w:spacing w:line="300" w:lineRule="exact"/>
              <w:rPr>
                <w:rFonts w:ascii="宋体" w:hAnsi="宋体"/>
                <w:b/>
                <w:color w:val="000000"/>
                <w:kern w:val="0"/>
                <w:szCs w:val="21"/>
              </w:rPr>
            </w:pPr>
          </w:p>
        </w:tc>
        <w:tc>
          <w:tcPr>
            <w:tcW w:w="3705" w:type="pct"/>
          </w:tcPr>
          <w:p w14:paraId="1E578FF9" w14:textId="77777777" w:rsidR="006D4294" w:rsidRDefault="00000000">
            <w:pPr>
              <w:spacing w:line="360" w:lineRule="exact"/>
              <w:rPr>
                <w:rFonts w:ascii="宋体" w:hAnsi="宋体" w:cs="宋体"/>
                <w:color w:val="000000"/>
                <w:kern w:val="0"/>
                <w:szCs w:val="21"/>
              </w:rPr>
            </w:pPr>
            <w:r>
              <w:rPr>
                <w:rFonts w:ascii="宋体" w:hAnsi="宋体" w:cs="宋体" w:hint="eastAsia"/>
                <w:color w:val="000000"/>
                <w:kern w:val="0"/>
                <w:szCs w:val="21"/>
              </w:rPr>
              <w:t>1.6.</w:t>
            </w:r>
            <w:r>
              <w:rPr>
                <w:rFonts w:ascii="宋体" w:hAnsi="宋体" w:hint="eastAsia"/>
                <w:color w:val="000000"/>
                <w:kern w:val="0"/>
                <w:szCs w:val="21"/>
              </w:rPr>
              <w:t xml:space="preserve"> 保修期内</w:t>
            </w:r>
            <w:r>
              <w:rPr>
                <w:rFonts w:ascii="宋体" w:hAnsi="宋体"/>
                <w:color w:val="000000"/>
                <w:kern w:val="0"/>
                <w:szCs w:val="21"/>
              </w:rPr>
              <w:t>,</w:t>
            </w:r>
            <w:r>
              <w:rPr>
                <w:rFonts w:ascii="宋体" w:hAnsi="宋体" w:hint="eastAsia"/>
                <w:color w:val="000000"/>
                <w:kern w:val="0"/>
                <w:szCs w:val="21"/>
              </w:rPr>
              <w:t>年度定期预防性维护保养次数应不少于</w:t>
            </w:r>
            <w:r>
              <w:rPr>
                <w:rFonts w:ascii="宋体" w:hAnsi="宋体" w:hint="eastAsia"/>
                <w:bCs/>
                <w:color w:val="000000"/>
                <w:kern w:val="0"/>
                <w:szCs w:val="21"/>
                <w:u w:val="single"/>
              </w:rPr>
              <w:t xml:space="preserve"> </w:t>
            </w:r>
            <w:r>
              <w:rPr>
                <w:rFonts w:ascii="宋体" w:hAnsi="宋体" w:hint="eastAsia"/>
                <w:b/>
                <w:bCs/>
                <w:color w:val="FF0000"/>
                <w:kern w:val="0"/>
                <w:szCs w:val="21"/>
                <w:u w:val="single"/>
              </w:rPr>
              <w:t>2</w:t>
            </w:r>
            <w:r>
              <w:rPr>
                <w:rFonts w:ascii="宋体" w:hAnsi="宋体" w:hint="eastAsia"/>
                <w:color w:val="000000"/>
                <w:kern w:val="0"/>
                <w:szCs w:val="21"/>
              </w:rPr>
              <w:t>次。</w:t>
            </w:r>
            <w:r>
              <w:rPr>
                <w:rFonts w:ascii="宋体" w:hAnsi="宋体" w:cs="宋体" w:hint="eastAsia"/>
                <w:color w:val="000000"/>
                <w:kern w:val="0"/>
                <w:szCs w:val="21"/>
              </w:rPr>
              <w:t>必须提供产品原厂设备定期维护（日常、中度、深度）服务计划，并附（Check  list</w:t>
            </w:r>
            <w:r>
              <w:rPr>
                <w:rFonts w:ascii="宋体" w:hAnsi="宋体" w:cs="宋体"/>
                <w:color w:val="000000"/>
                <w:kern w:val="0"/>
                <w:szCs w:val="21"/>
              </w:rPr>
              <w:t>）</w:t>
            </w:r>
            <w:r>
              <w:rPr>
                <w:rFonts w:ascii="宋体" w:hAnsi="宋体" w:cs="宋体" w:hint="eastAsia"/>
                <w:color w:val="000000"/>
                <w:kern w:val="0"/>
                <w:szCs w:val="21"/>
              </w:rPr>
              <w:t>维护清单。</w:t>
            </w:r>
          </w:p>
        </w:tc>
      </w:tr>
      <w:tr w:rsidR="006D4294" w14:paraId="4CAEB358" w14:textId="77777777">
        <w:trPr>
          <w:trHeight w:val="777"/>
        </w:trPr>
        <w:tc>
          <w:tcPr>
            <w:tcW w:w="548" w:type="pct"/>
            <w:vMerge/>
            <w:vAlign w:val="center"/>
          </w:tcPr>
          <w:p w14:paraId="11148104" w14:textId="77777777" w:rsidR="006D4294" w:rsidRDefault="006D4294">
            <w:pPr>
              <w:spacing w:line="300" w:lineRule="exact"/>
              <w:jc w:val="center"/>
              <w:rPr>
                <w:b/>
                <w:color w:val="000000"/>
                <w:szCs w:val="21"/>
              </w:rPr>
            </w:pPr>
          </w:p>
        </w:tc>
        <w:tc>
          <w:tcPr>
            <w:tcW w:w="747" w:type="pct"/>
            <w:vMerge/>
            <w:vAlign w:val="center"/>
          </w:tcPr>
          <w:p w14:paraId="5AA639F6" w14:textId="77777777" w:rsidR="006D4294" w:rsidRDefault="006D4294">
            <w:pPr>
              <w:spacing w:line="300" w:lineRule="exact"/>
              <w:rPr>
                <w:rFonts w:ascii="宋体" w:hAnsi="宋体"/>
                <w:b/>
                <w:color w:val="000000"/>
                <w:kern w:val="0"/>
                <w:szCs w:val="21"/>
              </w:rPr>
            </w:pPr>
          </w:p>
        </w:tc>
        <w:tc>
          <w:tcPr>
            <w:tcW w:w="3705" w:type="pct"/>
          </w:tcPr>
          <w:p w14:paraId="360A8575" w14:textId="77777777" w:rsidR="006D4294" w:rsidRDefault="00000000">
            <w:pPr>
              <w:spacing w:line="360" w:lineRule="exact"/>
              <w:rPr>
                <w:rFonts w:ascii="宋体" w:hAnsi="宋体" w:cs="宋体"/>
                <w:color w:val="000000"/>
                <w:kern w:val="0"/>
                <w:szCs w:val="21"/>
              </w:rPr>
            </w:pPr>
            <w:r>
              <w:rPr>
                <w:rFonts w:ascii="宋体" w:hAnsi="宋体" w:cs="宋体" w:hint="eastAsia"/>
                <w:color w:val="000000"/>
                <w:kern w:val="0"/>
                <w:szCs w:val="21"/>
              </w:rPr>
              <w:t>1.7需定期检测系统、数据库、以及消息的运行状况，并做好相应的记录报告给院方。</w:t>
            </w:r>
          </w:p>
        </w:tc>
      </w:tr>
      <w:tr w:rsidR="006D4294" w14:paraId="519D0BA0" w14:textId="77777777">
        <w:trPr>
          <w:trHeight w:val="320"/>
        </w:trPr>
        <w:tc>
          <w:tcPr>
            <w:tcW w:w="548" w:type="pct"/>
            <w:vMerge w:val="restart"/>
            <w:vAlign w:val="center"/>
          </w:tcPr>
          <w:p w14:paraId="652308A3" w14:textId="77777777" w:rsidR="006D4294" w:rsidRDefault="00000000">
            <w:pPr>
              <w:spacing w:line="300" w:lineRule="exact"/>
              <w:jc w:val="center"/>
              <w:rPr>
                <w:b/>
                <w:color w:val="000000"/>
                <w:szCs w:val="21"/>
              </w:rPr>
            </w:pPr>
            <w:r>
              <w:rPr>
                <w:rFonts w:hint="eastAsia"/>
                <w:b/>
                <w:color w:val="000000"/>
                <w:szCs w:val="21"/>
              </w:rPr>
              <w:t>2</w:t>
            </w:r>
          </w:p>
        </w:tc>
        <w:tc>
          <w:tcPr>
            <w:tcW w:w="747" w:type="pct"/>
            <w:vMerge w:val="restart"/>
            <w:vAlign w:val="center"/>
          </w:tcPr>
          <w:p w14:paraId="0C0F54F9" w14:textId="77777777" w:rsidR="006D4294" w:rsidRDefault="00000000">
            <w:pPr>
              <w:spacing w:line="300" w:lineRule="exact"/>
              <w:jc w:val="center"/>
              <w:rPr>
                <w:color w:val="000000"/>
                <w:szCs w:val="21"/>
              </w:rPr>
            </w:pPr>
            <w:r>
              <w:rPr>
                <w:rFonts w:ascii="宋体" w:hAnsi="宋体" w:hint="eastAsia"/>
                <w:b/>
                <w:color w:val="000000"/>
                <w:kern w:val="0"/>
                <w:szCs w:val="21"/>
              </w:rPr>
              <w:t>质量保证</w:t>
            </w:r>
          </w:p>
        </w:tc>
        <w:tc>
          <w:tcPr>
            <w:tcW w:w="3705" w:type="pct"/>
          </w:tcPr>
          <w:p w14:paraId="433B7C52" w14:textId="77777777" w:rsidR="006D4294" w:rsidRDefault="00000000">
            <w:pPr>
              <w:spacing w:line="300" w:lineRule="exact"/>
              <w:rPr>
                <w:rFonts w:ascii="宋体" w:hAnsi="宋体"/>
                <w:color w:val="000000"/>
                <w:kern w:val="0"/>
                <w:szCs w:val="21"/>
              </w:rPr>
            </w:pPr>
            <w:r>
              <w:rPr>
                <w:rFonts w:ascii="宋体" w:hAnsi="宋体"/>
                <w:color w:val="000000"/>
                <w:kern w:val="0"/>
                <w:szCs w:val="21"/>
              </w:rPr>
              <w:t>1.8</w:t>
            </w:r>
            <w:r>
              <w:rPr>
                <w:rFonts w:ascii="宋体" w:hAnsi="宋体" w:hint="eastAsia"/>
                <w:color w:val="000000"/>
                <w:kern w:val="0"/>
                <w:szCs w:val="21"/>
              </w:rPr>
              <w:t>在保修期内</w:t>
            </w:r>
            <w:r>
              <w:rPr>
                <w:rFonts w:ascii="宋体" w:hAnsi="宋体"/>
                <w:color w:val="000000"/>
                <w:kern w:val="0"/>
                <w:szCs w:val="21"/>
              </w:rPr>
              <w:t>,</w:t>
            </w:r>
            <w:r>
              <w:rPr>
                <w:rFonts w:ascii="宋体" w:hAnsi="宋体" w:hint="eastAsia"/>
                <w:color w:val="000000"/>
                <w:kern w:val="0"/>
                <w:szCs w:val="21"/>
              </w:rPr>
              <w:t xml:space="preserve"> 投标人应确保年开机率在</w:t>
            </w:r>
            <w:r>
              <w:rPr>
                <w:rFonts w:ascii="宋体" w:hAnsi="宋体"/>
                <w:color w:val="000000"/>
                <w:kern w:val="0"/>
                <w:szCs w:val="21"/>
              </w:rPr>
              <w:t>9</w:t>
            </w:r>
            <w:r>
              <w:rPr>
                <w:rFonts w:ascii="宋体" w:hAnsi="宋体" w:hint="eastAsia"/>
                <w:color w:val="000000"/>
                <w:kern w:val="0"/>
                <w:szCs w:val="21"/>
              </w:rPr>
              <w:t>8</w:t>
            </w:r>
            <w:r>
              <w:rPr>
                <w:rFonts w:ascii="宋体" w:hAnsi="宋体"/>
                <w:color w:val="000000"/>
                <w:kern w:val="0"/>
                <w:szCs w:val="21"/>
              </w:rPr>
              <w:t>%</w:t>
            </w:r>
            <w:r>
              <w:rPr>
                <w:rFonts w:ascii="宋体" w:hAnsi="宋体" w:hint="eastAsia"/>
                <w:color w:val="000000"/>
                <w:kern w:val="0"/>
                <w:szCs w:val="21"/>
              </w:rPr>
              <w:t>以上</w:t>
            </w:r>
            <w:r>
              <w:rPr>
                <w:rFonts w:ascii="宋体" w:hAnsi="宋体"/>
                <w:color w:val="000000"/>
                <w:kern w:val="0"/>
                <w:szCs w:val="21"/>
              </w:rPr>
              <w:t xml:space="preserve">, </w:t>
            </w:r>
            <w:r>
              <w:rPr>
                <w:rFonts w:ascii="宋体" w:hAnsi="宋体" w:hint="eastAsia"/>
                <w:color w:val="000000"/>
                <w:kern w:val="0"/>
                <w:szCs w:val="21"/>
              </w:rPr>
              <w:t>若不能达到此</w:t>
            </w:r>
            <w:r>
              <w:rPr>
                <w:rFonts w:ascii="宋体" w:hAnsi="宋体" w:hint="eastAsia"/>
                <w:color w:val="000000"/>
                <w:kern w:val="0"/>
                <w:szCs w:val="21"/>
              </w:rPr>
              <w:lastRenderedPageBreak/>
              <w:t>开机率，将作以下处理：</w:t>
            </w:r>
          </w:p>
          <w:p w14:paraId="5C1D218A" w14:textId="77777777" w:rsidR="006D4294" w:rsidRDefault="00000000">
            <w:pPr>
              <w:spacing w:line="300" w:lineRule="exact"/>
              <w:rPr>
                <w:rFonts w:ascii="宋体" w:hAnsi="宋体"/>
                <w:color w:val="000000"/>
                <w:kern w:val="0"/>
                <w:szCs w:val="21"/>
              </w:rPr>
            </w:pPr>
            <w:r>
              <w:rPr>
                <w:rFonts w:ascii="宋体" w:hAnsi="宋体"/>
                <w:color w:val="000000"/>
                <w:kern w:val="0"/>
                <w:szCs w:val="21"/>
              </w:rPr>
              <w:t>a.</w:t>
            </w:r>
            <w:r>
              <w:rPr>
                <w:rFonts w:ascii="宋体" w:hAnsi="宋体" w:hint="eastAsia"/>
                <w:color w:val="000000"/>
                <w:kern w:val="0"/>
                <w:szCs w:val="21"/>
              </w:rPr>
              <w:t xml:space="preserve"> 年开机率在</w:t>
            </w:r>
            <w:r>
              <w:rPr>
                <w:rFonts w:ascii="宋体" w:hAnsi="宋体"/>
                <w:color w:val="000000"/>
                <w:kern w:val="0"/>
                <w:szCs w:val="21"/>
              </w:rPr>
              <w:t>90-95%</w:t>
            </w:r>
            <w:r>
              <w:rPr>
                <w:rFonts w:ascii="宋体" w:hAnsi="宋体" w:hint="eastAsia"/>
                <w:color w:val="000000"/>
                <w:kern w:val="0"/>
                <w:szCs w:val="21"/>
              </w:rPr>
              <w:t>之间，赔</w:t>
            </w:r>
            <w:r>
              <w:rPr>
                <w:rFonts w:ascii="宋体" w:hAnsi="宋体" w:hint="eastAsia"/>
                <w:color w:val="000000"/>
                <w:kern w:val="0"/>
                <w:szCs w:val="21"/>
                <w:u w:val="single"/>
              </w:rPr>
              <w:t xml:space="preserve"> 一年 </w:t>
            </w:r>
            <w:r>
              <w:rPr>
                <w:rFonts w:ascii="宋体" w:hAnsi="宋体" w:hint="eastAsia"/>
                <w:color w:val="000000"/>
                <w:kern w:val="0"/>
                <w:szCs w:val="21"/>
              </w:rPr>
              <w:t>延长保修期；</w:t>
            </w:r>
          </w:p>
          <w:p w14:paraId="649C9D79" w14:textId="77777777" w:rsidR="006D4294" w:rsidRDefault="00000000">
            <w:pPr>
              <w:spacing w:line="300" w:lineRule="exact"/>
              <w:rPr>
                <w:rFonts w:ascii="宋体" w:hAnsi="宋体"/>
                <w:color w:val="000000"/>
                <w:kern w:val="0"/>
                <w:szCs w:val="21"/>
              </w:rPr>
            </w:pPr>
            <w:r>
              <w:rPr>
                <w:rFonts w:ascii="宋体" w:hAnsi="宋体"/>
                <w:color w:val="000000"/>
                <w:kern w:val="0"/>
                <w:szCs w:val="21"/>
              </w:rPr>
              <w:t>b.</w:t>
            </w:r>
            <w:r>
              <w:rPr>
                <w:rFonts w:ascii="宋体" w:hAnsi="宋体" w:hint="eastAsia"/>
                <w:color w:val="000000"/>
                <w:kern w:val="0"/>
                <w:szCs w:val="21"/>
              </w:rPr>
              <w:t xml:space="preserve"> 年开机率在</w:t>
            </w:r>
            <w:r>
              <w:rPr>
                <w:rFonts w:ascii="宋体" w:hAnsi="宋体"/>
                <w:color w:val="000000"/>
                <w:kern w:val="0"/>
                <w:szCs w:val="21"/>
              </w:rPr>
              <w:t>85-90%</w:t>
            </w:r>
            <w:r>
              <w:rPr>
                <w:rFonts w:ascii="宋体" w:hAnsi="宋体" w:hint="eastAsia"/>
                <w:color w:val="000000"/>
                <w:kern w:val="0"/>
                <w:szCs w:val="21"/>
              </w:rPr>
              <w:t>之间，赔</w:t>
            </w:r>
            <w:r>
              <w:rPr>
                <w:rFonts w:ascii="宋体" w:hAnsi="宋体" w:hint="eastAsia"/>
                <w:color w:val="000000"/>
                <w:kern w:val="0"/>
                <w:szCs w:val="21"/>
                <w:u w:val="single"/>
              </w:rPr>
              <w:t xml:space="preserve"> 二年  </w:t>
            </w:r>
            <w:r>
              <w:rPr>
                <w:rFonts w:ascii="宋体" w:hAnsi="宋体" w:hint="eastAsia"/>
                <w:color w:val="000000"/>
                <w:kern w:val="0"/>
                <w:szCs w:val="21"/>
              </w:rPr>
              <w:t>延长保修期；</w:t>
            </w:r>
          </w:p>
          <w:p w14:paraId="67520BD6" w14:textId="77777777" w:rsidR="006D4294" w:rsidRDefault="00000000">
            <w:pPr>
              <w:spacing w:line="300" w:lineRule="exact"/>
              <w:rPr>
                <w:rFonts w:ascii="宋体" w:hAnsi="宋体"/>
                <w:color w:val="000000"/>
                <w:kern w:val="0"/>
                <w:szCs w:val="21"/>
              </w:rPr>
            </w:pPr>
            <w:r>
              <w:rPr>
                <w:rFonts w:ascii="宋体" w:hAnsi="宋体"/>
                <w:color w:val="000000"/>
                <w:kern w:val="0"/>
                <w:szCs w:val="21"/>
              </w:rPr>
              <w:t>c.</w:t>
            </w:r>
            <w:r>
              <w:rPr>
                <w:rFonts w:ascii="宋体" w:hAnsi="宋体" w:hint="eastAsia"/>
                <w:color w:val="000000"/>
                <w:kern w:val="0"/>
                <w:szCs w:val="21"/>
              </w:rPr>
              <w:t xml:space="preserve"> 年开机率低于</w:t>
            </w:r>
            <w:r>
              <w:rPr>
                <w:rFonts w:ascii="宋体" w:hAnsi="宋体"/>
                <w:color w:val="000000"/>
                <w:kern w:val="0"/>
                <w:szCs w:val="21"/>
              </w:rPr>
              <w:t>85%</w:t>
            </w:r>
            <w:r>
              <w:rPr>
                <w:rFonts w:ascii="宋体" w:hAnsi="宋体" w:hint="eastAsia"/>
                <w:color w:val="000000"/>
                <w:kern w:val="0"/>
                <w:szCs w:val="21"/>
              </w:rPr>
              <w:t>，投标人必须无条件更换新机，并重新计算保修期，以及赔偿用户的直接经济损失和间接经济损失。注：年开机率=（365-停机天数）/365）。</w:t>
            </w:r>
          </w:p>
        </w:tc>
      </w:tr>
      <w:tr w:rsidR="006D4294" w14:paraId="6404C711" w14:textId="77777777">
        <w:trPr>
          <w:trHeight w:val="320"/>
        </w:trPr>
        <w:tc>
          <w:tcPr>
            <w:tcW w:w="548" w:type="pct"/>
            <w:vMerge/>
            <w:vAlign w:val="center"/>
          </w:tcPr>
          <w:p w14:paraId="10D3CEC5" w14:textId="77777777" w:rsidR="006D4294" w:rsidRDefault="006D4294">
            <w:pPr>
              <w:spacing w:line="300" w:lineRule="exact"/>
              <w:jc w:val="center"/>
              <w:rPr>
                <w:b/>
                <w:color w:val="000000"/>
                <w:szCs w:val="21"/>
              </w:rPr>
            </w:pPr>
          </w:p>
        </w:tc>
        <w:tc>
          <w:tcPr>
            <w:tcW w:w="747" w:type="pct"/>
            <w:vMerge/>
            <w:vAlign w:val="center"/>
          </w:tcPr>
          <w:p w14:paraId="28B026A5" w14:textId="77777777" w:rsidR="006D4294" w:rsidRDefault="006D4294">
            <w:pPr>
              <w:spacing w:line="300" w:lineRule="exact"/>
              <w:jc w:val="center"/>
              <w:rPr>
                <w:rFonts w:ascii="宋体" w:hAnsi="宋体"/>
                <w:b/>
                <w:color w:val="000000"/>
                <w:kern w:val="0"/>
                <w:szCs w:val="21"/>
              </w:rPr>
            </w:pPr>
          </w:p>
        </w:tc>
        <w:tc>
          <w:tcPr>
            <w:tcW w:w="3705" w:type="pct"/>
          </w:tcPr>
          <w:p w14:paraId="08C761EF" w14:textId="77777777" w:rsidR="006D4294" w:rsidRDefault="00000000">
            <w:pPr>
              <w:tabs>
                <w:tab w:val="left" w:pos="1815"/>
              </w:tabs>
              <w:spacing w:line="300" w:lineRule="exact"/>
              <w:rPr>
                <w:rFonts w:ascii="宋体" w:hAnsi="宋体"/>
                <w:color w:val="000000"/>
                <w:kern w:val="0"/>
                <w:szCs w:val="21"/>
              </w:rPr>
            </w:pPr>
            <w:r>
              <w:rPr>
                <w:rFonts w:ascii="宋体" w:hAnsi="宋体"/>
                <w:color w:val="000000"/>
                <w:kern w:val="0"/>
                <w:szCs w:val="21"/>
              </w:rPr>
              <w:t>1.9</w:t>
            </w:r>
            <w:r>
              <w:rPr>
                <w:rFonts w:ascii="宋体" w:hAnsi="宋体" w:cs="宋体" w:hint="eastAsia"/>
                <w:color w:val="000000"/>
                <w:kern w:val="0"/>
                <w:szCs w:val="21"/>
              </w:rPr>
              <w:t>保修期到期前</w:t>
            </w:r>
            <w:r>
              <w:rPr>
                <w:rFonts w:ascii="宋体" w:hAnsi="宋体" w:cs="宋体" w:hint="eastAsia"/>
                <w:color w:val="000000"/>
                <w:kern w:val="0"/>
                <w:szCs w:val="21"/>
                <w:u w:val="single"/>
              </w:rPr>
              <w:t xml:space="preserve"> 3 </w:t>
            </w:r>
            <w:r>
              <w:rPr>
                <w:rFonts w:ascii="宋体" w:hAnsi="宋体" w:cs="宋体" w:hint="eastAsia"/>
                <w:color w:val="000000"/>
                <w:kern w:val="0"/>
                <w:szCs w:val="21"/>
              </w:rPr>
              <w:t>个月内投标人需提供设备运行状态评估报告及过保后设备维护方案，保证提供有效的非现场技术支持服务和联系方式。</w:t>
            </w:r>
          </w:p>
        </w:tc>
      </w:tr>
      <w:tr w:rsidR="006D4294" w14:paraId="44E704E9" w14:textId="77777777">
        <w:trPr>
          <w:trHeight w:val="280"/>
        </w:trPr>
        <w:tc>
          <w:tcPr>
            <w:tcW w:w="5000" w:type="pct"/>
            <w:gridSpan w:val="3"/>
          </w:tcPr>
          <w:p w14:paraId="2655CEB0" w14:textId="77777777" w:rsidR="006D4294" w:rsidRDefault="00000000">
            <w:pPr>
              <w:spacing w:line="300" w:lineRule="exact"/>
              <w:rPr>
                <w:b/>
                <w:color w:val="000000"/>
                <w:szCs w:val="21"/>
              </w:rPr>
            </w:pPr>
            <w:r>
              <w:rPr>
                <w:rFonts w:hint="eastAsia"/>
                <w:b/>
                <w:color w:val="000000"/>
                <w:szCs w:val="21"/>
              </w:rPr>
              <w:t>（二）免费保修期外售后服务要求</w:t>
            </w:r>
          </w:p>
        </w:tc>
      </w:tr>
      <w:tr w:rsidR="006D4294" w14:paraId="1B9744A9" w14:textId="77777777">
        <w:trPr>
          <w:trHeight w:val="350"/>
        </w:trPr>
        <w:tc>
          <w:tcPr>
            <w:tcW w:w="548" w:type="pct"/>
            <w:vMerge w:val="restart"/>
            <w:vAlign w:val="center"/>
          </w:tcPr>
          <w:p w14:paraId="6DB449B7" w14:textId="77777777" w:rsidR="006D4294" w:rsidRDefault="00000000">
            <w:pPr>
              <w:spacing w:line="300" w:lineRule="exact"/>
              <w:jc w:val="center"/>
              <w:rPr>
                <w:b/>
                <w:color w:val="000000"/>
                <w:szCs w:val="21"/>
              </w:rPr>
            </w:pPr>
            <w:r>
              <w:rPr>
                <w:rFonts w:hint="eastAsia"/>
                <w:b/>
                <w:color w:val="000000"/>
                <w:szCs w:val="21"/>
              </w:rPr>
              <w:t>1</w:t>
            </w:r>
          </w:p>
        </w:tc>
        <w:tc>
          <w:tcPr>
            <w:tcW w:w="747" w:type="pct"/>
            <w:vMerge w:val="restart"/>
            <w:vAlign w:val="center"/>
          </w:tcPr>
          <w:p w14:paraId="387CE0F9" w14:textId="77777777" w:rsidR="006D4294" w:rsidRDefault="00000000">
            <w:pPr>
              <w:spacing w:line="300" w:lineRule="exact"/>
              <w:jc w:val="center"/>
              <w:rPr>
                <w:b/>
                <w:color w:val="000000"/>
                <w:szCs w:val="21"/>
              </w:rPr>
            </w:pPr>
            <w:r>
              <w:rPr>
                <w:rFonts w:ascii="宋体" w:hAnsi="宋体" w:hint="eastAsia"/>
                <w:b/>
                <w:color w:val="000000"/>
                <w:kern w:val="0"/>
                <w:szCs w:val="21"/>
              </w:rPr>
              <w:t>维修零配件、消耗品和延续保修合同的报价</w:t>
            </w:r>
          </w:p>
        </w:tc>
        <w:tc>
          <w:tcPr>
            <w:tcW w:w="3705" w:type="pct"/>
          </w:tcPr>
          <w:p w14:paraId="29CF9516" w14:textId="77777777" w:rsidR="006D4294" w:rsidRDefault="00000000">
            <w:pPr>
              <w:spacing w:line="300" w:lineRule="exact"/>
              <w:rPr>
                <w:rFonts w:ascii="宋体" w:hAnsi="宋体"/>
                <w:color w:val="000000"/>
                <w:kern w:val="0"/>
                <w:szCs w:val="21"/>
              </w:rPr>
            </w:pPr>
            <w:r>
              <w:rPr>
                <w:rFonts w:ascii="宋体" w:hAnsi="宋体" w:hint="eastAsia"/>
                <w:color w:val="000000"/>
                <w:kern w:val="0"/>
                <w:szCs w:val="21"/>
              </w:rPr>
              <w:t>1.1由设备制造商提供售后服务，</w:t>
            </w:r>
            <w:r>
              <w:rPr>
                <w:rFonts w:ascii="宋体" w:hAnsi="宋体" w:hint="eastAsia"/>
                <w:bCs/>
                <w:color w:val="000000"/>
                <w:kern w:val="0"/>
                <w:szCs w:val="21"/>
                <w:u w:val="single"/>
              </w:rPr>
              <w:t xml:space="preserve"> </w:t>
            </w:r>
            <w:r>
              <w:rPr>
                <w:rFonts w:ascii="宋体" w:hAnsi="宋体" w:hint="eastAsia"/>
                <w:b/>
                <w:bCs/>
                <w:color w:val="FF0000"/>
                <w:kern w:val="0"/>
                <w:szCs w:val="21"/>
                <w:u w:val="single"/>
              </w:rPr>
              <w:t xml:space="preserve">1 </w:t>
            </w:r>
            <w:r>
              <w:rPr>
                <w:rFonts w:ascii="宋体" w:hAnsi="宋体" w:hint="eastAsia"/>
                <w:color w:val="000000"/>
                <w:kern w:val="0"/>
                <w:szCs w:val="21"/>
              </w:rPr>
              <w:t>小时内响应，</w:t>
            </w:r>
            <w:r>
              <w:rPr>
                <w:rFonts w:ascii="宋体" w:hAnsi="宋体" w:hint="eastAsia"/>
                <w:bCs/>
                <w:color w:val="000000"/>
                <w:kern w:val="0"/>
                <w:szCs w:val="21"/>
                <w:u w:val="single"/>
              </w:rPr>
              <w:t xml:space="preserve"> </w:t>
            </w:r>
            <w:r>
              <w:rPr>
                <w:rFonts w:ascii="宋体" w:hAnsi="宋体"/>
                <w:b/>
                <w:bCs/>
                <w:color w:val="FF0000"/>
                <w:kern w:val="0"/>
                <w:szCs w:val="21"/>
                <w:u w:val="single"/>
              </w:rPr>
              <w:t>6</w:t>
            </w:r>
            <w:r>
              <w:rPr>
                <w:rFonts w:ascii="宋体" w:hAnsi="宋体" w:hint="eastAsia"/>
                <w:b/>
                <w:bCs/>
                <w:color w:val="FF0000"/>
                <w:kern w:val="0"/>
                <w:szCs w:val="21"/>
                <w:u w:val="single"/>
              </w:rPr>
              <w:t xml:space="preserve"> </w:t>
            </w:r>
            <w:r>
              <w:rPr>
                <w:rFonts w:ascii="宋体" w:hAnsi="宋体" w:hint="eastAsia"/>
                <w:color w:val="000000"/>
                <w:kern w:val="0"/>
                <w:szCs w:val="21"/>
              </w:rPr>
              <w:t>小时维修到位，并在</w:t>
            </w:r>
            <w:r>
              <w:rPr>
                <w:rFonts w:ascii="宋体" w:hAnsi="宋体" w:hint="eastAsia"/>
                <w:color w:val="000000"/>
                <w:kern w:val="0"/>
                <w:szCs w:val="21"/>
                <w:u w:val="single"/>
              </w:rPr>
              <w:t xml:space="preserve"> </w:t>
            </w:r>
            <w:r>
              <w:rPr>
                <w:rFonts w:ascii="宋体" w:hAnsi="宋体" w:hint="eastAsia"/>
                <w:b/>
                <w:bCs/>
                <w:color w:val="FF0000"/>
                <w:kern w:val="0"/>
                <w:szCs w:val="21"/>
                <w:u w:val="single"/>
              </w:rPr>
              <w:t>24</w:t>
            </w:r>
            <w:r>
              <w:rPr>
                <w:rFonts w:ascii="宋体" w:hAnsi="宋体" w:hint="eastAsia"/>
                <w:color w:val="000000"/>
                <w:kern w:val="0"/>
                <w:szCs w:val="21"/>
              </w:rPr>
              <w:t>小时内消除故障（不可抗力情况除外）。消耗品和零配件需供应及时，特殊情况下提供备用机。</w:t>
            </w:r>
            <w:r>
              <w:rPr>
                <w:rFonts w:ascii="宋体" w:hAnsi="宋体"/>
                <w:color w:val="000000"/>
                <w:kern w:val="0"/>
                <w:szCs w:val="21"/>
              </w:rPr>
              <w:t>在境内有相应的零配件保税库,并出具证明文件。</w:t>
            </w:r>
          </w:p>
        </w:tc>
      </w:tr>
      <w:tr w:rsidR="006D4294" w14:paraId="013C6FE5" w14:textId="77777777">
        <w:trPr>
          <w:trHeight w:val="1018"/>
        </w:trPr>
        <w:tc>
          <w:tcPr>
            <w:tcW w:w="548" w:type="pct"/>
            <w:vMerge/>
            <w:vAlign w:val="center"/>
          </w:tcPr>
          <w:p w14:paraId="1531CECE" w14:textId="77777777" w:rsidR="006D4294" w:rsidRDefault="006D4294">
            <w:pPr>
              <w:spacing w:line="300" w:lineRule="exact"/>
              <w:jc w:val="center"/>
              <w:rPr>
                <w:b/>
                <w:color w:val="000000"/>
                <w:szCs w:val="21"/>
              </w:rPr>
            </w:pPr>
          </w:p>
        </w:tc>
        <w:tc>
          <w:tcPr>
            <w:tcW w:w="747" w:type="pct"/>
            <w:vMerge/>
            <w:vAlign w:val="center"/>
          </w:tcPr>
          <w:p w14:paraId="32D76C49" w14:textId="77777777" w:rsidR="006D4294" w:rsidRDefault="006D4294">
            <w:pPr>
              <w:spacing w:line="300" w:lineRule="exact"/>
              <w:jc w:val="center"/>
              <w:rPr>
                <w:rFonts w:ascii="宋体" w:hAnsi="宋体"/>
                <w:b/>
                <w:color w:val="000000"/>
                <w:kern w:val="0"/>
                <w:szCs w:val="21"/>
              </w:rPr>
            </w:pPr>
          </w:p>
        </w:tc>
        <w:tc>
          <w:tcPr>
            <w:tcW w:w="3705" w:type="pct"/>
          </w:tcPr>
          <w:p w14:paraId="0D61EFE2" w14:textId="77777777" w:rsidR="006D4294" w:rsidRDefault="00000000">
            <w:pPr>
              <w:spacing w:line="300" w:lineRule="exact"/>
              <w:rPr>
                <w:rFonts w:ascii="宋体" w:hAnsi="宋体"/>
                <w:color w:val="000000"/>
                <w:kern w:val="0"/>
                <w:szCs w:val="21"/>
              </w:rPr>
            </w:pPr>
            <w:r>
              <w:rPr>
                <w:rFonts w:ascii="宋体" w:hAnsi="宋体" w:hint="eastAsia"/>
                <w:color w:val="000000"/>
                <w:kern w:val="0"/>
                <w:szCs w:val="21"/>
              </w:rPr>
              <w:t>1.2保修期满后，投标人应以优惠价供应维修零配件、消耗品和延续保修合同。价格最高的前5项零配件、消耗品和延续保修合同的报价明细必须填写于《零配件、消耗品和延续保修合同报价明清单》中。</w:t>
            </w:r>
          </w:p>
        </w:tc>
      </w:tr>
      <w:tr w:rsidR="006D4294" w14:paraId="16320E6D" w14:textId="77777777">
        <w:trPr>
          <w:trHeight w:val="350"/>
        </w:trPr>
        <w:tc>
          <w:tcPr>
            <w:tcW w:w="548" w:type="pct"/>
            <w:vMerge/>
            <w:vAlign w:val="center"/>
          </w:tcPr>
          <w:p w14:paraId="069D5FEA" w14:textId="77777777" w:rsidR="006D4294" w:rsidRDefault="006D4294">
            <w:pPr>
              <w:jc w:val="center"/>
              <w:rPr>
                <w:b/>
                <w:color w:val="000000"/>
                <w:szCs w:val="21"/>
              </w:rPr>
            </w:pPr>
          </w:p>
        </w:tc>
        <w:tc>
          <w:tcPr>
            <w:tcW w:w="747" w:type="pct"/>
            <w:vMerge/>
          </w:tcPr>
          <w:p w14:paraId="5E753E91" w14:textId="77777777" w:rsidR="006D4294" w:rsidRDefault="006D4294">
            <w:pPr>
              <w:rPr>
                <w:b/>
                <w:color w:val="000000"/>
                <w:szCs w:val="21"/>
              </w:rPr>
            </w:pPr>
          </w:p>
        </w:tc>
        <w:tc>
          <w:tcPr>
            <w:tcW w:w="3705" w:type="pct"/>
          </w:tcPr>
          <w:p w14:paraId="52EE2C9B" w14:textId="77777777" w:rsidR="006D4294" w:rsidRDefault="00000000">
            <w:pPr>
              <w:rPr>
                <w:b/>
                <w:color w:val="000000"/>
                <w:szCs w:val="21"/>
              </w:rPr>
            </w:pPr>
            <w:r>
              <w:rPr>
                <w:rFonts w:ascii="宋体" w:hAnsi="宋体" w:hint="eastAsia"/>
                <w:color w:val="000000"/>
                <w:kern w:val="0"/>
                <w:szCs w:val="21"/>
              </w:rPr>
              <w:t>1.3设备制造商维修的货物经采购人验收合格，且设备制造商提供维修专用发票后，采购人支付维修费用。</w:t>
            </w:r>
          </w:p>
        </w:tc>
      </w:tr>
      <w:tr w:rsidR="006D4294" w14:paraId="72FF6E3B" w14:textId="77777777">
        <w:trPr>
          <w:trHeight w:val="780"/>
        </w:trPr>
        <w:tc>
          <w:tcPr>
            <w:tcW w:w="548" w:type="pct"/>
            <w:vMerge/>
            <w:vAlign w:val="center"/>
          </w:tcPr>
          <w:p w14:paraId="19603674" w14:textId="77777777" w:rsidR="006D4294" w:rsidRDefault="006D4294">
            <w:pPr>
              <w:jc w:val="center"/>
              <w:rPr>
                <w:b/>
                <w:color w:val="000000"/>
                <w:szCs w:val="21"/>
              </w:rPr>
            </w:pPr>
          </w:p>
        </w:tc>
        <w:tc>
          <w:tcPr>
            <w:tcW w:w="747" w:type="pct"/>
            <w:vMerge/>
          </w:tcPr>
          <w:p w14:paraId="1B15C53A" w14:textId="77777777" w:rsidR="006D4294" w:rsidRDefault="006D4294">
            <w:pPr>
              <w:rPr>
                <w:b/>
                <w:color w:val="000000"/>
                <w:szCs w:val="21"/>
              </w:rPr>
            </w:pPr>
          </w:p>
        </w:tc>
        <w:tc>
          <w:tcPr>
            <w:tcW w:w="3705" w:type="pct"/>
          </w:tcPr>
          <w:p w14:paraId="2D3C07AE" w14:textId="77777777" w:rsidR="006D4294" w:rsidRDefault="00000000">
            <w:pPr>
              <w:rPr>
                <w:b/>
                <w:color w:val="000000"/>
                <w:szCs w:val="21"/>
              </w:rPr>
            </w:pPr>
            <w:r>
              <w:rPr>
                <w:rFonts w:ascii="宋体" w:hAnsi="宋体" w:hint="eastAsia"/>
                <w:color w:val="000000"/>
                <w:kern w:val="0"/>
                <w:szCs w:val="21"/>
              </w:rPr>
              <w:t>1.4投标人及设备制造商不得以任何理由不按时进行维修，不得要求采购人购买所谓“保修服务”（即：不论设备有无故障先买保修服务），不得在设备中嵌设任何不利于采购人使用与维修设备的障碍。</w:t>
            </w:r>
          </w:p>
        </w:tc>
      </w:tr>
      <w:tr w:rsidR="006D4294" w14:paraId="4CD5B880" w14:textId="77777777">
        <w:trPr>
          <w:trHeight w:val="397"/>
        </w:trPr>
        <w:tc>
          <w:tcPr>
            <w:tcW w:w="548" w:type="pct"/>
            <w:vMerge/>
            <w:vAlign w:val="center"/>
          </w:tcPr>
          <w:p w14:paraId="4C34CD56" w14:textId="77777777" w:rsidR="006D4294" w:rsidRDefault="006D4294">
            <w:pPr>
              <w:jc w:val="center"/>
              <w:rPr>
                <w:b/>
                <w:color w:val="000000"/>
                <w:szCs w:val="21"/>
              </w:rPr>
            </w:pPr>
          </w:p>
        </w:tc>
        <w:tc>
          <w:tcPr>
            <w:tcW w:w="747" w:type="pct"/>
            <w:vMerge/>
          </w:tcPr>
          <w:p w14:paraId="20B6387B" w14:textId="77777777" w:rsidR="006D4294" w:rsidRDefault="006D4294">
            <w:pPr>
              <w:rPr>
                <w:b/>
                <w:color w:val="000000"/>
                <w:szCs w:val="21"/>
              </w:rPr>
            </w:pPr>
          </w:p>
        </w:tc>
        <w:tc>
          <w:tcPr>
            <w:tcW w:w="3705" w:type="pct"/>
          </w:tcPr>
          <w:p w14:paraId="09A1912A" w14:textId="77777777" w:rsidR="006D4294" w:rsidRDefault="00000000">
            <w:pPr>
              <w:rPr>
                <w:rFonts w:ascii="宋体" w:hAnsi="宋体" w:cs="宋体"/>
                <w:color w:val="000000"/>
                <w:kern w:val="0"/>
                <w:szCs w:val="21"/>
              </w:rPr>
            </w:pPr>
            <w:r>
              <w:rPr>
                <w:rFonts w:ascii="宋体" w:hAnsi="宋体" w:hint="eastAsia"/>
                <w:color w:val="000000"/>
                <w:szCs w:val="21"/>
              </w:rPr>
              <w:t>1.5</w:t>
            </w:r>
            <w:r>
              <w:rPr>
                <w:rFonts w:ascii="宋体" w:hAnsi="宋体" w:cs="宋体" w:hint="eastAsia"/>
                <w:color w:val="000000"/>
                <w:kern w:val="0"/>
                <w:szCs w:val="21"/>
              </w:rPr>
              <w:t>免费提供技术咨询及软件升级，提供产品终身技术服务。</w:t>
            </w:r>
          </w:p>
          <w:p w14:paraId="164AC0DE" w14:textId="77777777" w:rsidR="006D4294" w:rsidRDefault="00000000">
            <w:pP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.6</w:t>
            </w:r>
            <w:r>
              <w:rPr>
                <w:rFonts w:ascii="宋体" w:hAnsi="宋体" w:hint="eastAsia"/>
                <w:color w:val="000000"/>
                <w:kern w:val="0"/>
                <w:szCs w:val="21"/>
              </w:rPr>
              <w:t>免费提供维修手册、软件备份、故障代表码、备件清单、零部件、维修密码等维护和维修必需的材料信息。</w:t>
            </w:r>
          </w:p>
        </w:tc>
      </w:tr>
      <w:tr w:rsidR="006D4294" w14:paraId="19D1CF74" w14:textId="77777777">
        <w:trPr>
          <w:trHeight w:val="350"/>
        </w:trPr>
        <w:tc>
          <w:tcPr>
            <w:tcW w:w="5000" w:type="pct"/>
            <w:gridSpan w:val="3"/>
          </w:tcPr>
          <w:p w14:paraId="3E13D4A7" w14:textId="77777777" w:rsidR="006D4294" w:rsidRDefault="00000000">
            <w:pPr>
              <w:rPr>
                <w:b/>
                <w:color w:val="000000"/>
                <w:szCs w:val="21"/>
              </w:rPr>
            </w:pPr>
            <w:r>
              <w:rPr>
                <w:rFonts w:hint="eastAsia"/>
                <w:b/>
                <w:color w:val="000000"/>
                <w:szCs w:val="21"/>
              </w:rPr>
              <w:t>（三）其他商务要求</w:t>
            </w:r>
          </w:p>
        </w:tc>
      </w:tr>
      <w:tr w:rsidR="006D4294" w14:paraId="6253C424" w14:textId="77777777">
        <w:trPr>
          <w:trHeight w:val="350"/>
        </w:trPr>
        <w:tc>
          <w:tcPr>
            <w:tcW w:w="548" w:type="pct"/>
            <w:vMerge w:val="restart"/>
            <w:vAlign w:val="center"/>
          </w:tcPr>
          <w:p w14:paraId="2110653E" w14:textId="77777777" w:rsidR="006D4294" w:rsidRDefault="00000000">
            <w:pPr>
              <w:jc w:val="center"/>
              <w:rPr>
                <w:b/>
                <w:color w:val="000000"/>
                <w:szCs w:val="21"/>
              </w:rPr>
            </w:pPr>
            <w:r>
              <w:rPr>
                <w:rFonts w:hint="eastAsia"/>
                <w:b/>
                <w:color w:val="000000"/>
                <w:szCs w:val="21"/>
              </w:rPr>
              <w:t>1</w:t>
            </w:r>
          </w:p>
        </w:tc>
        <w:tc>
          <w:tcPr>
            <w:tcW w:w="747" w:type="pct"/>
            <w:vMerge w:val="restart"/>
            <w:vAlign w:val="center"/>
          </w:tcPr>
          <w:p w14:paraId="0D08B5AC" w14:textId="77777777" w:rsidR="006D4294" w:rsidRDefault="00000000">
            <w:pPr>
              <w:jc w:val="center"/>
              <w:rPr>
                <w:color w:val="000000"/>
                <w:szCs w:val="21"/>
              </w:rPr>
            </w:pPr>
            <w:r>
              <w:rPr>
                <w:rFonts w:ascii="宋体" w:hAnsi="宋体" w:hint="eastAsia"/>
                <w:b/>
                <w:color w:val="000000"/>
                <w:szCs w:val="21"/>
              </w:rPr>
              <w:t>交货要求</w:t>
            </w:r>
          </w:p>
        </w:tc>
        <w:tc>
          <w:tcPr>
            <w:tcW w:w="3705" w:type="pct"/>
          </w:tcPr>
          <w:p w14:paraId="222E392A" w14:textId="77777777" w:rsidR="006D4294" w:rsidRDefault="00000000">
            <w:pPr>
              <w:rPr>
                <w:b/>
                <w:color w:val="000000"/>
                <w:szCs w:val="21"/>
              </w:rPr>
            </w:pPr>
            <w:r>
              <w:rPr>
                <w:rFonts w:hint="eastAsia"/>
                <w:bCs/>
                <w:color w:val="000000"/>
                <w:szCs w:val="21"/>
              </w:rPr>
              <w:t xml:space="preserve">1.1 </w:t>
            </w:r>
            <w:r>
              <w:rPr>
                <w:rFonts w:ascii="宋体" w:hAnsi="宋体" w:hint="eastAsia"/>
                <w:bCs/>
                <w:color w:val="000000"/>
                <w:kern w:val="0"/>
                <w:szCs w:val="21"/>
              </w:rPr>
              <w:t>投标人在签订合同之日起</w:t>
            </w:r>
            <w:r>
              <w:rPr>
                <w:rFonts w:ascii="宋体" w:hAnsi="宋体" w:hint="eastAsia"/>
                <w:bCs/>
                <w:color w:val="000000"/>
                <w:kern w:val="0"/>
                <w:szCs w:val="21"/>
                <w:u w:val="single"/>
              </w:rPr>
              <w:t xml:space="preserve"> </w:t>
            </w:r>
            <w:r>
              <w:rPr>
                <w:rFonts w:ascii="宋体" w:hAnsi="宋体" w:hint="eastAsia"/>
                <w:b/>
                <w:bCs/>
                <w:color w:val="FF0000"/>
                <w:kern w:val="0"/>
                <w:szCs w:val="21"/>
                <w:u w:val="single"/>
              </w:rPr>
              <w:t>30</w:t>
            </w:r>
            <w:r>
              <w:rPr>
                <w:rFonts w:ascii="宋体" w:hAnsi="宋体" w:hint="eastAsia"/>
                <w:bCs/>
                <w:color w:val="000000"/>
                <w:kern w:val="0"/>
                <w:szCs w:val="21"/>
                <w:u w:val="single"/>
              </w:rPr>
              <w:t xml:space="preserve"> </w:t>
            </w:r>
            <w:r>
              <w:rPr>
                <w:rFonts w:ascii="宋体" w:hAnsi="宋体" w:hint="eastAsia"/>
                <w:bCs/>
                <w:color w:val="000000"/>
                <w:kern w:val="0"/>
                <w:szCs w:val="21"/>
              </w:rPr>
              <w:t>个日历日内交货。</w:t>
            </w:r>
          </w:p>
        </w:tc>
      </w:tr>
      <w:tr w:rsidR="006D4294" w14:paraId="3512ED11" w14:textId="77777777">
        <w:trPr>
          <w:trHeight w:val="874"/>
        </w:trPr>
        <w:tc>
          <w:tcPr>
            <w:tcW w:w="548" w:type="pct"/>
            <w:vMerge/>
            <w:vAlign w:val="center"/>
          </w:tcPr>
          <w:p w14:paraId="429888A6" w14:textId="77777777" w:rsidR="006D4294" w:rsidRDefault="006D4294">
            <w:pPr>
              <w:jc w:val="center"/>
              <w:rPr>
                <w:b/>
                <w:color w:val="000000"/>
                <w:szCs w:val="21"/>
              </w:rPr>
            </w:pPr>
          </w:p>
        </w:tc>
        <w:tc>
          <w:tcPr>
            <w:tcW w:w="747" w:type="pct"/>
            <w:vMerge/>
            <w:vAlign w:val="center"/>
          </w:tcPr>
          <w:p w14:paraId="70BF0D89" w14:textId="77777777" w:rsidR="006D4294" w:rsidRDefault="006D4294">
            <w:pPr>
              <w:jc w:val="center"/>
              <w:rPr>
                <w:color w:val="000000"/>
                <w:szCs w:val="21"/>
              </w:rPr>
            </w:pPr>
          </w:p>
        </w:tc>
        <w:tc>
          <w:tcPr>
            <w:tcW w:w="3705" w:type="pct"/>
          </w:tcPr>
          <w:p w14:paraId="6C773AAD" w14:textId="77777777" w:rsidR="006D4294" w:rsidRDefault="00000000">
            <w:pPr>
              <w:rPr>
                <w:bCs/>
                <w:color w:val="000000"/>
                <w:szCs w:val="21"/>
              </w:rPr>
            </w:pPr>
            <w:r>
              <w:rPr>
                <w:rFonts w:hint="eastAsia"/>
                <w:bCs/>
                <w:color w:val="000000"/>
                <w:szCs w:val="21"/>
              </w:rPr>
              <w:t>1.2</w:t>
            </w:r>
            <w:r>
              <w:rPr>
                <w:rFonts w:hint="eastAsia"/>
                <w:bCs/>
                <w:color w:val="000000"/>
                <w:szCs w:val="21"/>
              </w:rPr>
              <w:t>投标人</w:t>
            </w:r>
            <w:r>
              <w:rPr>
                <w:rFonts w:ascii="宋体" w:hAnsi="宋体" w:hint="eastAsia"/>
                <w:color w:val="000000"/>
                <w:kern w:val="0"/>
                <w:szCs w:val="21"/>
              </w:rPr>
              <w:t>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rsidR="006D4294" w14:paraId="06172AF5" w14:textId="77777777">
        <w:trPr>
          <w:trHeight w:val="64"/>
        </w:trPr>
        <w:tc>
          <w:tcPr>
            <w:tcW w:w="548" w:type="pct"/>
            <w:vMerge/>
            <w:vAlign w:val="center"/>
          </w:tcPr>
          <w:p w14:paraId="321D8682" w14:textId="77777777" w:rsidR="006D4294" w:rsidRDefault="006D4294">
            <w:pPr>
              <w:jc w:val="center"/>
              <w:rPr>
                <w:b/>
                <w:color w:val="000000"/>
                <w:szCs w:val="21"/>
              </w:rPr>
            </w:pPr>
          </w:p>
        </w:tc>
        <w:tc>
          <w:tcPr>
            <w:tcW w:w="747" w:type="pct"/>
            <w:vMerge/>
            <w:vAlign w:val="center"/>
          </w:tcPr>
          <w:p w14:paraId="31BE0132" w14:textId="77777777" w:rsidR="006D4294" w:rsidRDefault="006D4294">
            <w:pPr>
              <w:jc w:val="center"/>
              <w:rPr>
                <w:color w:val="000000"/>
                <w:szCs w:val="21"/>
              </w:rPr>
            </w:pPr>
          </w:p>
        </w:tc>
        <w:tc>
          <w:tcPr>
            <w:tcW w:w="3705" w:type="pct"/>
            <w:vAlign w:val="center"/>
          </w:tcPr>
          <w:p w14:paraId="61409814" w14:textId="77777777" w:rsidR="006D4294" w:rsidRDefault="00000000">
            <w:pPr>
              <w:spacing w:line="360" w:lineRule="exact"/>
              <w:rPr>
                <w:rFonts w:ascii="宋体" w:hAnsi="宋体" w:cs="宋体"/>
                <w:color w:val="000000"/>
                <w:kern w:val="0"/>
                <w:szCs w:val="21"/>
              </w:rPr>
            </w:pPr>
            <w:r>
              <w:rPr>
                <w:rFonts w:ascii="宋体" w:hAnsi="宋体" w:hint="eastAsia"/>
                <w:color w:val="000000"/>
                <w:spacing w:val="-3"/>
                <w:szCs w:val="21"/>
              </w:rPr>
              <w:t>1.3提供的货物必须为全新、经检验合格的产品。产品如需要计量检定的应提供相关计量检定部门出具的合法检定报告。其中，进口设备必须具有报关证明文件、原产地证明和商检合格证明文件。</w:t>
            </w:r>
          </w:p>
        </w:tc>
      </w:tr>
      <w:tr w:rsidR="006D4294" w14:paraId="08AD610C" w14:textId="77777777">
        <w:trPr>
          <w:trHeight w:val="398"/>
        </w:trPr>
        <w:tc>
          <w:tcPr>
            <w:tcW w:w="548" w:type="pct"/>
            <w:vMerge/>
            <w:vAlign w:val="center"/>
          </w:tcPr>
          <w:p w14:paraId="41D7BDDD" w14:textId="77777777" w:rsidR="006D4294" w:rsidRDefault="006D4294">
            <w:pPr>
              <w:jc w:val="center"/>
              <w:rPr>
                <w:b/>
                <w:color w:val="000000"/>
                <w:szCs w:val="21"/>
              </w:rPr>
            </w:pPr>
          </w:p>
        </w:tc>
        <w:tc>
          <w:tcPr>
            <w:tcW w:w="747" w:type="pct"/>
            <w:vMerge/>
            <w:vAlign w:val="center"/>
          </w:tcPr>
          <w:p w14:paraId="0C9B9E5B" w14:textId="77777777" w:rsidR="006D4294" w:rsidRDefault="006D4294">
            <w:pPr>
              <w:jc w:val="center"/>
              <w:rPr>
                <w:color w:val="000000"/>
                <w:szCs w:val="21"/>
              </w:rPr>
            </w:pPr>
          </w:p>
        </w:tc>
        <w:tc>
          <w:tcPr>
            <w:tcW w:w="3705" w:type="pct"/>
          </w:tcPr>
          <w:p w14:paraId="4916BF15" w14:textId="77777777" w:rsidR="006D4294" w:rsidRDefault="00000000">
            <w:pPr>
              <w:spacing w:line="360" w:lineRule="exact"/>
              <w:rPr>
                <w:rFonts w:ascii="宋体" w:hAnsi="宋体"/>
                <w:color w:val="000000"/>
                <w:spacing w:val="-3"/>
                <w:szCs w:val="21"/>
              </w:rPr>
            </w:pPr>
            <w:r>
              <w:rPr>
                <w:rFonts w:ascii="宋体" w:hAnsi="宋体" w:hint="eastAsia"/>
                <w:color w:val="000000"/>
                <w:spacing w:val="-3"/>
                <w:szCs w:val="21"/>
              </w:rPr>
              <w:t>1.4</w:t>
            </w:r>
            <w:r>
              <w:rPr>
                <w:rFonts w:ascii="宋体" w:hAnsi="宋体" w:cs="宋体" w:hint="eastAsia"/>
                <w:color w:val="000000"/>
                <w:kern w:val="0"/>
                <w:szCs w:val="21"/>
              </w:rPr>
              <w:t>.投标产品必须为整机原厂生产产品。</w:t>
            </w:r>
          </w:p>
        </w:tc>
      </w:tr>
      <w:tr w:rsidR="006D4294" w14:paraId="4595BE66" w14:textId="77777777">
        <w:trPr>
          <w:trHeight w:val="768"/>
        </w:trPr>
        <w:tc>
          <w:tcPr>
            <w:tcW w:w="548" w:type="pct"/>
            <w:vMerge w:val="restart"/>
            <w:vAlign w:val="center"/>
          </w:tcPr>
          <w:p w14:paraId="7E70C9B8" w14:textId="77777777" w:rsidR="006D4294" w:rsidRDefault="00000000">
            <w:pPr>
              <w:jc w:val="center"/>
              <w:rPr>
                <w:b/>
                <w:color w:val="000000"/>
                <w:szCs w:val="21"/>
              </w:rPr>
            </w:pPr>
            <w:r>
              <w:rPr>
                <w:rFonts w:hint="eastAsia"/>
                <w:b/>
                <w:color w:val="000000"/>
                <w:szCs w:val="21"/>
              </w:rPr>
              <w:t>2</w:t>
            </w:r>
          </w:p>
        </w:tc>
        <w:tc>
          <w:tcPr>
            <w:tcW w:w="747" w:type="pct"/>
            <w:vMerge w:val="restart"/>
            <w:vAlign w:val="center"/>
          </w:tcPr>
          <w:p w14:paraId="47F7992B" w14:textId="77777777" w:rsidR="006D4294" w:rsidRDefault="00000000">
            <w:pPr>
              <w:jc w:val="center"/>
              <w:rPr>
                <w:color w:val="000000"/>
                <w:szCs w:val="21"/>
              </w:rPr>
            </w:pPr>
            <w:r>
              <w:rPr>
                <w:rFonts w:ascii="宋体" w:hAnsi="宋体" w:hint="eastAsia"/>
                <w:b/>
                <w:bCs/>
                <w:color w:val="000000"/>
                <w:kern w:val="0"/>
                <w:szCs w:val="21"/>
              </w:rPr>
              <w:t>运输、安装和验收</w:t>
            </w:r>
          </w:p>
        </w:tc>
        <w:tc>
          <w:tcPr>
            <w:tcW w:w="3705" w:type="pct"/>
          </w:tcPr>
          <w:p w14:paraId="00BBF43F" w14:textId="77777777" w:rsidR="006D4294" w:rsidRDefault="00000000">
            <w:pPr>
              <w:spacing w:line="360" w:lineRule="exact"/>
              <w:rPr>
                <w:rFonts w:ascii="宋体" w:hAnsi="宋体"/>
                <w:color w:val="000000"/>
                <w:spacing w:val="-3"/>
                <w:szCs w:val="21"/>
              </w:rPr>
            </w:pPr>
            <w:r>
              <w:rPr>
                <w:rFonts w:ascii="宋体" w:hAnsi="宋体" w:cs="宋体" w:hint="eastAsia"/>
                <w:color w:val="000000"/>
                <w:kern w:val="0"/>
                <w:szCs w:val="21"/>
              </w:rPr>
              <w:t>2.1投标人</w:t>
            </w:r>
            <w:r>
              <w:rPr>
                <w:rFonts w:ascii="宋体" w:hAnsi="宋体" w:cs="宋体"/>
                <w:color w:val="000000"/>
                <w:kern w:val="0"/>
                <w:szCs w:val="21"/>
              </w:rPr>
              <w:t>须</w:t>
            </w:r>
            <w:r>
              <w:rPr>
                <w:rFonts w:ascii="宋体" w:hAnsi="宋体" w:hint="eastAsia"/>
                <w:bCs/>
                <w:color w:val="000000"/>
                <w:kern w:val="0"/>
                <w:szCs w:val="21"/>
              </w:rPr>
              <w:t>在签订合同之日起</w:t>
            </w:r>
            <w:r>
              <w:rPr>
                <w:rFonts w:ascii="宋体" w:hAnsi="宋体" w:hint="eastAsia"/>
                <w:bCs/>
                <w:color w:val="000000"/>
                <w:kern w:val="0"/>
                <w:szCs w:val="21"/>
                <w:u w:val="single"/>
              </w:rPr>
              <w:t xml:space="preserve"> 3 </w:t>
            </w:r>
            <w:r>
              <w:rPr>
                <w:rFonts w:ascii="宋体" w:hAnsi="宋体" w:hint="eastAsia"/>
                <w:bCs/>
                <w:color w:val="000000"/>
                <w:kern w:val="0"/>
                <w:szCs w:val="21"/>
              </w:rPr>
              <w:t>天内</w:t>
            </w:r>
            <w:r>
              <w:rPr>
                <w:rFonts w:ascii="宋体" w:hAnsi="宋体" w:cs="宋体"/>
                <w:color w:val="000000"/>
                <w:kern w:val="0"/>
                <w:szCs w:val="21"/>
              </w:rPr>
              <w:t>向</w:t>
            </w:r>
            <w:r>
              <w:rPr>
                <w:rFonts w:ascii="宋体" w:hAnsi="宋体" w:cs="宋体" w:hint="eastAsia"/>
                <w:color w:val="000000"/>
                <w:kern w:val="0"/>
                <w:szCs w:val="21"/>
              </w:rPr>
              <w:t>采购人</w:t>
            </w:r>
            <w:r>
              <w:rPr>
                <w:rFonts w:ascii="宋体" w:hAnsi="宋体" w:cs="宋体"/>
                <w:color w:val="000000"/>
                <w:kern w:val="0"/>
                <w:szCs w:val="21"/>
              </w:rPr>
              <w:t>提供设备的运行、安装、使用环境要求。</w:t>
            </w:r>
          </w:p>
        </w:tc>
      </w:tr>
      <w:tr w:rsidR="006D4294" w14:paraId="1BDFB2D2" w14:textId="77777777">
        <w:trPr>
          <w:trHeight w:val="767"/>
        </w:trPr>
        <w:tc>
          <w:tcPr>
            <w:tcW w:w="548" w:type="pct"/>
            <w:vMerge/>
            <w:vAlign w:val="center"/>
          </w:tcPr>
          <w:p w14:paraId="1CB61AA9" w14:textId="77777777" w:rsidR="006D4294" w:rsidRDefault="006D4294">
            <w:pPr>
              <w:jc w:val="center"/>
              <w:rPr>
                <w:b/>
                <w:color w:val="000000"/>
                <w:szCs w:val="21"/>
              </w:rPr>
            </w:pPr>
          </w:p>
        </w:tc>
        <w:tc>
          <w:tcPr>
            <w:tcW w:w="747" w:type="pct"/>
            <w:vMerge/>
            <w:vAlign w:val="center"/>
          </w:tcPr>
          <w:p w14:paraId="11298EE7" w14:textId="77777777" w:rsidR="006D4294" w:rsidRDefault="006D4294">
            <w:pPr>
              <w:jc w:val="center"/>
              <w:rPr>
                <w:rFonts w:ascii="宋体" w:hAnsi="宋体"/>
                <w:b/>
                <w:bCs/>
                <w:color w:val="000000"/>
                <w:kern w:val="0"/>
                <w:szCs w:val="21"/>
              </w:rPr>
            </w:pPr>
          </w:p>
        </w:tc>
        <w:tc>
          <w:tcPr>
            <w:tcW w:w="3705" w:type="pct"/>
          </w:tcPr>
          <w:p w14:paraId="025BEEAA" w14:textId="77777777" w:rsidR="006D4294" w:rsidRDefault="00000000">
            <w:pPr>
              <w:spacing w:line="340" w:lineRule="exact"/>
              <w:rPr>
                <w:bCs/>
                <w:color w:val="000000"/>
                <w:szCs w:val="21"/>
              </w:rPr>
            </w:pPr>
            <w:r>
              <w:rPr>
                <w:rFonts w:ascii="等线" w:eastAsia="等线" w:hAnsi="等线" w:hint="eastAsia"/>
                <w:bCs/>
                <w:color w:val="000000"/>
                <w:szCs w:val="21"/>
              </w:rPr>
              <w:t>2.2</w:t>
            </w:r>
            <w:r>
              <w:rPr>
                <w:rFonts w:hint="eastAsia"/>
                <w:bCs/>
                <w:color w:val="000000"/>
                <w:szCs w:val="21"/>
              </w:rPr>
              <w:t>投标人</w:t>
            </w:r>
            <w:r>
              <w:rPr>
                <w:rFonts w:ascii="宋体" w:hAnsi="宋体" w:hint="eastAsia"/>
                <w:bCs/>
                <w:color w:val="000000"/>
                <w:kern w:val="0"/>
                <w:szCs w:val="21"/>
              </w:rPr>
              <w:t>负责将</w:t>
            </w:r>
            <w:r>
              <w:rPr>
                <w:rFonts w:ascii="宋体" w:hAnsi="宋体" w:hint="eastAsia"/>
                <w:color w:val="000000"/>
                <w:kern w:val="0"/>
                <w:szCs w:val="21"/>
              </w:rPr>
              <w:t>货物</w:t>
            </w:r>
            <w:r>
              <w:rPr>
                <w:rFonts w:ascii="宋体" w:hAnsi="宋体" w:hint="eastAsia"/>
                <w:bCs/>
                <w:color w:val="000000"/>
                <w:kern w:val="0"/>
                <w:szCs w:val="21"/>
              </w:rPr>
              <w:t>安全无损运抵采购人指定地点,并承担设备的设计、包装、仓储、运输、保险、装卸、报装、安装调试、验收、培训、商检及计量检测和保修期届满前备品备件等与采购设备及服务相关的所有含税费用。</w:t>
            </w:r>
          </w:p>
        </w:tc>
      </w:tr>
      <w:tr w:rsidR="006D4294" w14:paraId="2335AFDE" w14:textId="77777777">
        <w:trPr>
          <w:trHeight w:val="350"/>
        </w:trPr>
        <w:tc>
          <w:tcPr>
            <w:tcW w:w="548" w:type="pct"/>
            <w:vMerge/>
            <w:vAlign w:val="center"/>
          </w:tcPr>
          <w:p w14:paraId="6FDBEB92" w14:textId="77777777" w:rsidR="006D4294" w:rsidRDefault="006D4294">
            <w:pPr>
              <w:jc w:val="center"/>
              <w:rPr>
                <w:b/>
                <w:color w:val="000000"/>
                <w:szCs w:val="21"/>
              </w:rPr>
            </w:pPr>
          </w:p>
        </w:tc>
        <w:tc>
          <w:tcPr>
            <w:tcW w:w="747" w:type="pct"/>
            <w:vMerge/>
          </w:tcPr>
          <w:p w14:paraId="62E9233E" w14:textId="77777777" w:rsidR="006D4294" w:rsidRDefault="006D4294">
            <w:pPr>
              <w:rPr>
                <w:b/>
                <w:color w:val="000000"/>
                <w:szCs w:val="21"/>
              </w:rPr>
            </w:pPr>
          </w:p>
        </w:tc>
        <w:tc>
          <w:tcPr>
            <w:tcW w:w="3705" w:type="pct"/>
          </w:tcPr>
          <w:p w14:paraId="24F9EE3F" w14:textId="77777777" w:rsidR="006D4294" w:rsidRDefault="00000000">
            <w:pPr>
              <w:tabs>
                <w:tab w:val="left" w:pos="1260"/>
              </w:tabs>
              <w:spacing w:line="340" w:lineRule="exact"/>
              <w:rPr>
                <w:bCs/>
                <w:color w:val="000000"/>
                <w:szCs w:val="21"/>
              </w:rPr>
            </w:pPr>
            <w:r>
              <w:rPr>
                <w:rFonts w:ascii="等线" w:eastAsia="等线" w:hAnsi="等线" w:hint="eastAsia"/>
                <w:bCs/>
                <w:color w:val="000000"/>
                <w:szCs w:val="21"/>
              </w:rPr>
              <w:t>2.3</w:t>
            </w:r>
            <w:r>
              <w:rPr>
                <w:rFonts w:ascii="宋体" w:hAnsi="宋体" w:hint="eastAsia"/>
                <w:bCs/>
                <w:color w:val="000000"/>
                <w:kern w:val="0"/>
                <w:szCs w:val="21"/>
              </w:rPr>
              <w:t>采购人有权检验或测试货物，以确认货物是否符合合同规格的要求，并且不承担额外的费用。如果发现所交货物与投标文件中所承</w:t>
            </w:r>
            <w:r>
              <w:rPr>
                <w:rFonts w:ascii="宋体" w:hAnsi="宋体" w:hint="eastAsia"/>
                <w:bCs/>
                <w:color w:val="000000"/>
                <w:kern w:val="0"/>
                <w:szCs w:val="21"/>
              </w:rPr>
              <w:lastRenderedPageBreak/>
              <w:t>诺的不符或存在质量、技术缺陷等</w:t>
            </w:r>
            <w:r>
              <w:rPr>
                <w:rFonts w:ascii="宋体" w:hAnsi="宋体"/>
                <w:bCs/>
                <w:color w:val="000000"/>
                <w:kern w:val="0"/>
                <w:szCs w:val="21"/>
              </w:rPr>
              <w:t>,</w:t>
            </w:r>
            <w:r>
              <w:rPr>
                <w:rFonts w:ascii="宋体" w:hAnsi="宋体" w:hint="eastAsia"/>
                <w:bCs/>
                <w:color w:val="000000"/>
                <w:kern w:val="0"/>
                <w:szCs w:val="21"/>
              </w:rPr>
              <w:t>采购人可以拒绝接收该货物</w:t>
            </w:r>
            <w:r>
              <w:rPr>
                <w:rFonts w:ascii="宋体" w:hAnsi="宋体"/>
                <w:bCs/>
                <w:color w:val="000000"/>
                <w:kern w:val="0"/>
                <w:szCs w:val="21"/>
              </w:rPr>
              <w:t>,</w:t>
            </w:r>
            <w:r>
              <w:rPr>
                <w:rFonts w:ascii="宋体" w:hAnsi="宋体" w:hint="eastAsia"/>
                <w:bCs/>
                <w:color w:val="000000"/>
                <w:kern w:val="0"/>
                <w:szCs w:val="21"/>
              </w:rPr>
              <w:t>投标人应在</w:t>
            </w:r>
            <w:r>
              <w:rPr>
                <w:rFonts w:ascii="宋体" w:hAnsi="宋体" w:hint="eastAsia"/>
                <w:bCs/>
                <w:color w:val="000000"/>
                <w:kern w:val="0"/>
                <w:szCs w:val="21"/>
                <w:u w:val="single"/>
              </w:rPr>
              <w:t xml:space="preserve"> 7 </w:t>
            </w:r>
            <w:r>
              <w:rPr>
                <w:rFonts w:ascii="宋体" w:hAnsi="宋体" w:hint="eastAsia"/>
                <w:bCs/>
                <w:color w:val="000000"/>
                <w:kern w:val="0"/>
                <w:szCs w:val="21"/>
              </w:rPr>
              <w:t>天内采取补足、更换或退货等措施</w:t>
            </w:r>
            <w:r>
              <w:rPr>
                <w:rFonts w:ascii="宋体" w:hAnsi="宋体"/>
                <w:bCs/>
                <w:color w:val="000000"/>
                <w:kern w:val="0"/>
                <w:szCs w:val="21"/>
              </w:rPr>
              <w:t>,</w:t>
            </w:r>
            <w:r>
              <w:rPr>
                <w:rFonts w:ascii="宋体" w:hAnsi="宋体" w:hint="eastAsia"/>
                <w:bCs/>
                <w:color w:val="000000"/>
                <w:kern w:val="0"/>
                <w:szCs w:val="21"/>
              </w:rPr>
              <w:t>以满足规格的要求，由此发生的一切损失和费用由投标人承担。</w:t>
            </w:r>
          </w:p>
        </w:tc>
      </w:tr>
      <w:tr w:rsidR="006D4294" w14:paraId="10A43287" w14:textId="77777777">
        <w:trPr>
          <w:trHeight w:val="350"/>
        </w:trPr>
        <w:tc>
          <w:tcPr>
            <w:tcW w:w="548" w:type="pct"/>
            <w:vMerge/>
            <w:vAlign w:val="center"/>
          </w:tcPr>
          <w:p w14:paraId="5DA8AE57" w14:textId="77777777" w:rsidR="006D4294" w:rsidRDefault="006D4294">
            <w:pPr>
              <w:jc w:val="center"/>
              <w:rPr>
                <w:b/>
                <w:color w:val="000000"/>
                <w:szCs w:val="21"/>
              </w:rPr>
            </w:pPr>
          </w:p>
        </w:tc>
        <w:tc>
          <w:tcPr>
            <w:tcW w:w="747" w:type="pct"/>
            <w:vMerge/>
          </w:tcPr>
          <w:p w14:paraId="2B351F84" w14:textId="77777777" w:rsidR="006D4294" w:rsidRDefault="006D4294">
            <w:pPr>
              <w:rPr>
                <w:b/>
                <w:color w:val="000000"/>
                <w:szCs w:val="21"/>
              </w:rPr>
            </w:pPr>
          </w:p>
        </w:tc>
        <w:tc>
          <w:tcPr>
            <w:tcW w:w="3705" w:type="pct"/>
          </w:tcPr>
          <w:p w14:paraId="3006D19D" w14:textId="77777777" w:rsidR="006D4294" w:rsidRDefault="00000000">
            <w:pPr>
              <w:tabs>
                <w:tab w:val="left" w:pos="1260"/>
              </w:tabs>
              <w:spacing w:line="340" w:lineRule="exact"/>
              <w:rPr>
                <w:bCs/>
                <w:color w:val="000000"/>
                <w:szCs w:val="21"/>
              </w:rPr>
            </w:pPr>
            <w:r>
              <w:rPr>
                <w:rFonts w:ascii="宋体" w:hAnsi="宋体" w:hint="eastAsia"/>
                <w:color w:val="000000"/>
                <w:spacing w:val="-3"/>
                <w:szCs w:val="21"/>
              </w:rPr>
              <w:t>2.4 投标人负责货物的现场安装和调试</w:t>
            </w:r>
            <w:r>
              <w:rPr>
                <w:rFonts w:ascii="宋体" w:hAnsi="宋体"/>
                <w:color w:val="000000"/>
                <w:spacing w:val="-3"/>
                <w:szCs w:val="21"/>
              </w:rPr>
              <w:t>,</w:t>
            </w:r>
            <w:r>
              <w:rPr>
                <w:rFonts w:ascii="宋体" w:hAnsi="宋体" w:hint="eastAsia"/>
                <w:color w:val="000000"/>
                <w:spacing w:val="-3"/>
                <w:szCs w:val="21"/>
              </w:rPr>
              <w:t>提供货物安装、调试和维修所需的专用工具和辅助材料。投标人应在货物运至指定地点后一周内开始安装调试</w:t>
            </w:r>
            <w:r>
              <w:rPr>
                <w:rFonts w:ascii="宋体" w:hAnsi="宋体"/>
                <w:color w:val="000000"/>
                <w:spacing w:val="-3"/>
                <w:szCs w:val="21"/>
              </w:rPr>
              <w:t>,</w:t>
            </w:r>
            <w:r>
              <w:rPr>
                <w:rFonts w:ascii="宋体" w:hAnsi="宋体" w:hint="eastAsia"/>
                <w:color w:val="000000"/>
                <w:spacing w:val="-3"/>
                <w:szCs w:val="21"/>
              </w:rPr>
              <w:t>并在</w:t>
            </w:r>
            <w:r>
              <w:rPr>
                <w:rFonts w:ascii="宋体" w:hAnsi="宋体" w:hint="eastAsia"/>
                <w:bCs/>
                <w:color w:val="000000"/>
                <w:kern w:val="0"/>
                <w:szCs w:val="21"/>
                <w:u w:val="single"/>
              </w:rPr>
              <w:t xml:space="preserve"> 7 </w:t>
            </w:r>
            <w:r>
              <w:rPr>
                <w:rFonts w:ascii="宋体" w:hAnsi="宋体" w:hint="eastAsia"/>
                <w:color w:val="000000"/>
                <w:spacing w:val="-3"/>
                <w:szCs w:val="21"/>
              </w:rPr>
              <w:t>天内安装调试完毕。</w:t>
            </w:r>
          </w:p>
        </w:tc>
      </w:tr>
      <w:tr w:rsidR="006D4294" w14:paraId="0A79F0F8" w14:textId="77777777">
        <w:trPr>
          <w:trHeight w:val="350"/>
        </w:trPr>
        <w:tc>
          <w:tcPr>
            <w:tcW w:w="548" w:type="pct"/>
            <w:vMerge/>
            <w:vAlign w:val="center"/>
          </w:tcPr>
          <w:p w14:paraId="06332B41" w14:textId="77777777" w:rsidR="006D4294" w:rsidRDefault="006D4294">
            <w:pPr>
              <w:jc w:val="center"/>
              <w:rPr>
                <w:b/>
                <w:color w:val="000000"/>
                <w:szCs w:val="21"/>
              </w:rPr>
            </w:pPr>
          </w:p>
        </w:tc>
        <w:tc>
          <w:tcPr>
            <w:tcW w:w="747" w:type="pct"/>
            <w:vMerge/>
          </w:tcPr>
          <w:p w14:paraId="740F17A7" w14:textId="77777777" w:rsidR="006D4294" w:rsidRDefault="006D4294">
            <w:pPr>
              <w:rPr>
                <w:b/>
                <w:color w:val="000000"/>
                <w:szCs w:val="21"/>
              </w:rPr>
            </w:pPr>
          </w:p>
        </w:tc>
        <w:tc>
          <w:tcPr>
            <w:tcW w:w="3705" w:type="pct"/>
          </w:tcPr>
          <w:p w14:paraId="020B66F8" w14:textId="77777777" w:rsidR="006D4294" w:rsidRDefault="00000000">
            <w:pPr>
              <w:tabs>
                <w:tab w:val="left" w:pos="1260"/>
              </w:tabs>
              <w:spacing w:line="340" w:lineRule="exact"/>
              <w:rPr>
                <w:rFonts w:ascii="宋体" w:hAnsi="宋体"/>
                <w:color w:val="000000"/>
                <w:spacing w:val="-3"/>
                <w:szCs w:val="21"/>
              </w:rPr>
            </w:pPr>
            <w:r>
              <w:rPr>
                <w:rFonts w:ascii="宋体" w:hAnsi="宋体" w:hint="eastAsia"/>
                <w:color w:val="000000"/>
                <w:spacing w:val="-3"/>
                <w:szCs w:val="21"/>
              </w:rPr>
              <w:t>2.5合同设备安装调试完毕后，投标人应及时书面提请验收。由投标人代表和采购人组成验收小组对产品进行验收。验收标准按照国家规定标准执行。投标人保证设备自到货之日起（指第一次交货）</w:t>
            </w:r>
            <w:r>
              <w:rPr>
                <w:rFonts w:ascii="宋体" w:hAnsi="宋体" w:hint="eastAsia"/>
                <w:color w:val="000000"/>
                <w:spacing w:val="-3"/>
                <w:szCs w:val="21"/>
                <w:u w:val="single"/>
              </w:rPr>
              <w:t xml:space="preserve"> 30 </w:t>
            </w:r>
            <w:r>
              <w:rPr>
                <w:rFonts w:ascii="宋体" w:hAnsi="宋体" w:hint="eastAsia"/>
                <w:color w:val="000000"/>
                <w:spacing w:val="-3"/>
                <w:szCs w:val="21"/>
              </w:rPr>
              <w:t>日内通过设备运行、性能及技术参数、指标等的技术预验收，以保证临床使用。采购人</w:t>
            </w:r>
            <w:r>
              <w:rPr>
                <w:rFonts w:ascii="宋体" w:hAnsi="宋体"/>
                <w:color w:val="000000"/>
                <w:spacing w:val="-3"/>
                <w:szCs w:val="21"/>
              </w:rPr>
              <w:t>有权委托有资格的单位对上述仪器进行</w:t>
            </w:r>
            <w:r>
              <w:rPr>
                <w:rFonts w:ascii="宋体" w:hAnsi="宋体" w:hint="eastAsia"/>
                <w:color w:val="000000"/>
                <w:spacing w:val="-3"/>
                <w:szCs w:val="21"/>
              </w:rPr>
              <w:t>性能</w:t>
            </w:r>
            <w:r>
              <w:rPr>
                <w:rFonts w:ascii="宋体" w:hAnsi="宋体"/>
                <w:color w:val="000000"/>
                <w:spacing w:val="-3"/>
                <w:szCs w:val="21"/>
              </w:rPr>
              <w:t>校核。</w:t>
            </w:r>
            <w:r>
              <w:rPr>
                <w:rFonts w:ascii="宋体" w:hAnsi="宋体" w:cs="宋体" w:hint="eastAsia"/>
                <w:color w:val="000000"/>
                <w:kern w:val="0"/>
                <w:szCs w:val="21"/>
              </w:rPr>
              <w:t>医院正式投入使用1个月后，无故障方签署项目验收报告，保修期自采购人签署验收报告之日起开始计算。</w:t>
            </w:r>
          </w:p>
        </w:tc>
      </w:tr>
      <w:tr w:rsidR="006D4294" w14:paraId="34CA37AC" w14:textId="77777777">
        <w:trPr>
          <w:trHeight w:val="845"/>
        </w:trPr>
        <w:tc>
          <w:tcPr>
            <w:tcW w:w="548" w:type="pct"/>
            <w:vMerge w:val="restart"/>
            <w:vAlign w:val="center"/>
          </w:tcPr>
          <w:p w14:paraId="031E0868" w14:textId="77777777" w:rsidR="006D4294" w:rsidRDefault="00000000">
            <w:pPr>
              <w:jc w:val="center"/>
              <w:rPr>
                <w:b/>
                <w:color w:val="000000"/>
                <w:szCs w:val="21"/>
              </w:rPr>
            </w:pPr>
            <w:r>
              <w:rPr>
                <w:rFonts w:hint="eastAsia"/>
                <w:b/>
                <w:color w:val="000000"/>
                <w:szCs w:val="21"/>
              </w:rPr>
              <w:t>3</w:t>
            </w:r>
          </w:p>
        </w:tc>
        <w:tc>
          <w:tcPr>
            <w:tcW w:w="747" w:type="pct"/>
            <w:vMerge w:val="restart"/>
            <w:vAlign w:val="center"/>
          </w:tcPr>
          <w:p w14:paraId="32352BA1" w14:textId="77777777" w:rsidR="006D4294" w:rsidRDefault="00000000">
            <w:pPr>
              <w:jc w:val="center"/>
              <w:rPr>
                <w:b/>
                <w:color w:val="000000"/>
                <w:szCs w:val="21"/>
              </w:rPr>
            </w:pPr>
            <w:r>
              <w:rPr>
                <w:rFonts w:ascii="宋体" w:hAnsi="宋体" w:hint="eastAsia"/>
                <w:b/>
                <w:color w:val="000000"/>
                <w:kern w:val="0"/>
                <w:szCs w:val="21"/>
              </w:rPr>
              <w:t>培训</w:t>
            </w:r>
          </w:p>
        </w:tc>
        <w:tc>
          <w:tcPr>
            <w:tcW w:w="3705" w:type="pct"/>
          </w:tcPr>
          <w:p w14:paraId="3CD7905E" w14:textId="77777777" w:rsidR="006D4294" w:rsidRDefault="00000000">
            <w:pPr>
              <w:spacing w:line="360" w:lineRule="exact"/>
              <w:outlineLvl w:val="0"/>
              <w:rPr>
                <w:b/>
                <w:color w:val="000000"/>
                <w:szCs w:val="21"/>
              </w:rPr>
            </w:pPr>
            <w:r>
              <w:rPr>
                <w:rFonts w:ascii="宋体" w:hAnsi="宋体" w:hint="eastAsia"/>
                <w:bCs/>
                <w:color w:val="000000"/>
                <w:kern w:val="0"/>
                <w:szCs w:val="21"/>
              </w:rPr>
              <w:t>3.1投标人应派专业技术人员免费对采购单位指定人员进行定期培训及指导，直至其完全掌握设备的基本故障处理技术。</w:t>
            </w:r>
          </w:p>
        </w:tc>
      </w:tr>
      <w:tr w:rsidR="006D4294" w14:paraId="6F93F55D" w14:textId="77777777">
        <w:trPr>
          <w:trHeight w:val="706"/>
        </w:trPr>
        <w:tc>
          <w:tcPr>
            <w:tcW w:w="548" w:type="pct"/>
            <w:vMerge/>
            <w:vAlign w:val="center"/>
          </w:tcPr>
          <w:p w14:paraId="4CC68CF0" w14:textId="77777777" w:rsidR="006D4294" w:rsidRDefault="006D4294">
            <w:pPr>
              <w:jc w:val="center"/>
              <w:rPr>
                <w:b/>
                <w:color w:val="000000"/>
                <w:szCs w:val="21"/>
              </w:rPr>
            </w:pPr>
          </w:p>
        </w:tc>
        <w:tc>
          <w:tcPr>
            <w:tcW w:w="747" w:type="pct"/>
            <w:vMerge/>
            <w:vAlign w:val="center"/>
          </w:tcPr>
          <w:p w14:paraId="7819A9A7" w14:textId="77777777" w:rsidR="006D4294" w:rsidRDefault="006D4294">
            <w:pPr>
              <w:jc w:val="center"/>
              <w:rPr>
                <w:rFonts w:ascii="宋体" w:hAnsi="宋体"/>
                <w:b/>
                <w:color w:val="000000"/>
                <w:kern w:val="0"/>
                <w:szCs w:val="21"/>
              </w:rPr>
            </w:pPr>
          </w:p>
        </w:tc>
        <w:tc>
          <w:tcPr>
            <w:tcW w:w="3705" w:type="pct"/>
          </w:tcPr>
          <w:p w14:paraId="0B8E5D0A" w14:textId="77777777" w:rsidR="006D4294" w:rsidRDefault="00000000">
            <w:pPr>
              <w:spacing w:line="360" w:lineRule="exact"/>
              <w:outlineLvl w:val="0"/>
              <w:rPr>
                <w:rFonts w:ascii="宋体" w:hAnsi="宋体"/>
                <w:bCs/>
                <w:color w:val="000000"/>
                <w:kern w:val="0"/>
                <w:szCs w:val="21"/>
              </w:rPr>
            </w:pPr>
            <w:r>
              <w:rPr>
                <w:rFonts w:ascii="宋体" w:hAnsi="宋体" w:cs="宋体" w:hint="eastAsia"/>
                <w:color w:val="000000"/>
                <w:kern w:val="0"/>
                <w:szCs w:val="21"/>
              </w:rPr>
              <w:t>3.2</w:t>
            </w:r>
            <w:r>
              <w:tab/>
            </w:r>
            <w:r>
              <w:rPr>
                <w:rFonts w:ascii="宋体" w:hAnsi="宋体" w:cs="宋体" w:hint="eastAsia"/>
                <w:color w:val="000000"/>
                <w:kern w:val="0"/>
                <w:szCs w:val="21"/>
              </w:rPr>
              <w:t>现场培训：投标人应提供现场技术培训，保证使用人员正常操作设备的各种功能。</w:t>
            </w:r>
          </w:p>
        </w:tc>
      </w:tr>
      <w:tr w:rsidR="006D4294" w14:paraId="1F88AE5A" w14:textId="77777777">
        <w:trPr>
          <w:trHeight w:val="810"/>
        </w:trPr>
        <w:tc>
          <w:tcPr>
            <w:tcW w:w="548" w:type="pct"/>
            <w:vMerge/>
            <w:vAlign w:val="center"/>
          </w:tcPr>
          <w:p w14:paraId="1A38DB7C" w14:textId="77777777" w:rsidR="006D4294" w:rsidRDefault="006D4294">
            <w:pPr>
              <w:jc w:val="center"/>
              <w:rPr>
                <w:b/>
                <w:color w:val="000000"/>
                <w:szCs w:val="21"/>
              </w:rPr>
            </w:pPr>
          </w:p>
        </w:tc>
        <w:tc>
          <w:tcPr>
            <w:tcW w:w="747" w:type="pct"/>
            <w:vMerge/>
            <w:vAlign w:val="center"/>
          </w:tcPr>
          <w:p w14:paraId="1248F0B4" w14:textId="77777777" w:rsidR="006D4294" w:rsidRDefault="006D4294">
            <w:pPr>
              <w:jc w:val="center"/>
              <w:rPr>
                <w:rFonts w:ascii="宋体" w:hAnsi="宋体"/>
                <w:b/>
                <w:color w:val="000000"/>
                <w:kern w:val="0"/>
                <w:szCs w:val="21"/>
              </w:rPr>
            </w:pPr>
          </w:p>
        </w:tc>
        <w:tc>
          <w:tcPr>
            <w:tcW w:w="3705" w:type="pct"/>
          </w:tcPr>
          <w:p w14:paraId="1346D5E7" w14:textId="77777777" w:rsidR="006D4294" w:rsidRDefault="00000000">
            <w:pPr>
              <w:spacing w:line="360" w:lineRule="exact"/>
              <w:outlineLvl w:val="0"/>
              <w:rPr>
                <w:rFonts w:ascii="宋体" w:hAnsi="宋体" w:cs="宋体"/>
                <w:color w:val="000000"/>
                <w:kern w:val="0"/>
                <w:szCs w:val="21"/>
              </w:rPr>
            </w:pPr>
            <w:r>
              <w:rPr>
                <w:rFonts w:ascii="宋体" w:hAnsi="宋体" w:cs="宋体" w:hint="eastAsia"/>
                <w:color w:val="000000"/>
                <w:kern w:val="0"/>
                <w:szCs w:val="21"/>
              </w:rPr>
              <w:t>3.3</w:t>
            </w:r>
            <w:r>
              <w:tab/>
            </w:r>
            <w:r>
              <w:rPr>
                <w:rFonts w:ascii="宋体" w:hAnsi="宋体" w:cs="宋体" w:hint="eastAsia"/>
                <w:color w:val="000000"/>
                <w:kern w:val="0"/>
                <w:szCs w:val="21"/>
              </w:rPr>
              <w:t>集中培训：根据设备技术要求，可向投标人提供使用和维修技术人员培训。</w:t>
            </w:r>
          </w:p>
        </w:tc>
      </w:tr>
      <w:tr w:rsidR="006D4294" w14:paraId="6FE7283A" w14:textId="77777777">
        <w:trPr>
          <w:trHeight w:val="815"/>
        </w:trPr>
        <w:tc>
          <w:tcPr>
            <w:tcW w:w="548" w:type="pct"/>
            <w:vMerge/>
            <w:vAlign w:val="center"/>
          </w:tcPr>
          <w:p w14:paraId="59956558" w14:textId="77777777" w:rsidR="006D4294" w:rsidRDefault="006D4294">
            <w:pPr>
              <w:jc w:val="center"/>
              <w:rPr>
                <w:b/>
                <w:color w:val="000000"/>
                <w:szCs w:val="21"/>
              </w:rPr>
            </w:pPr>
          </w:p>
        </w:tc>
        <w:tc>
          <w:tcPr>
            <w:tcW w:w="747" w:type="pct"/>
            <w:vMerge/>
            <w:vAlign w:val="center"/>
          </w:tcPr>
          <w:p w14:paraId="535DD914" w14:textId="77777777" w:rsidR="006D4294" w:rsidRDefault="006D4294">
            <w:pPr>
              <w:jc w:val="center"/>
              <w:rPr>
                <w:rFonts w:ascii="宋体" w:hAnsi="宋体"/>
                <w:b/>
                <w:color w:val="000000"/>
                <w:kern w:val="0"/>
                <w:szCs w:val="21"/>
              </w:rPr>
            </w:pPr>
          </w:p>
        </w:tc>
        <w:tc>
          <w:tcPr>
            <w:tcW w:w="3705" w:type="pct"/>
          </w:tcPr>
          <w:p w14:paraId="525DB49F" w14:textId="77777777" w:rsidR="006D4294" w:rsidRDefault="00000000">
            <w:pPr>
              <w:spacing w:line="360" w:lineRule="exact"/>
              <w:outlineLvl w:val="0"/>
              <w:rPr>
                <w:rFonts w:ascii="宋体" w:hAnsi="宋体" w:cs="宋体"/>
                <w:color w:val="000000"/>
                <w:kern w:val="0"/>
                <w:szCs w:val="21"/>
              </w:rPr>
            </w:pPr>
            <w:r>
              <w:rPr>
                <w:rFonts w:ascii="宋体" w:hAnsi="宋体" w:cs="宋体" w:hint="eastAsia"/>
                <w:color w:val="000000"/>
                <w:kern w:val="0"/>
                <w:szCs w:val="21"/>
              </w:rPr>
              <w:t>3.4</w:t>
            </w:r>
            <w:r>
              <w:tab/>
            </w:r>
            <w:r>
              <w:rPr>
                <w:rFonts w:ascii="宋体" w:hAnsi="宋体" w:cs="宋体" w:hint="eastAsia"/>
                <w:color w:val="000000"/>
                <w:kern w:val="0"/>
                <w:szCs w:val="21"/>
              </w:rPr>
              <w:t>计算机辅助培训：针对该机型的多媒体互动操作教学软件，方便学习掌握基本操作和各项高级功能</w:t>
            </w:r>
          </w:p>
        </w:tc>
      </w:tr>
      <w:tr w:rsidR="006D4294" w14:paraId="360CB4DD" w14:textId="77777777">
        <w:trPr>
          <w:trHeight w:val="1170"/>
        </w:trPr>
        <w:tc>
          <w:tcPr>
            <w:tcW w:w="548" w:type="pct"/>
            <w:vMerge/>
            <w:vAlign w:val="center"/>
          </w:tcPr>
          <w:p w14:paraId="11FF2B90" w14:textId="77777777" w:rsidR="006D4294" w:rsidRDefault="006D4294">
            <w:pPr>
              <w:jc w:val="center"/>
              <w:rPr>
                <w:b/>
                <w:color w:val="000000"/>
                <w:szCs w:val="21"/>
              </w:rPr>
            </w:pPr>
          </w:p>
        </w:tc>
        <w:tc>
          <w:tcPr>
            <w:tcW w:w="747" w:type="pct"/>
            <w:vMerge/>
            <w:vAlign w:val="center"/>
          </w:tcPr>
          <w:p w14:paraId="0536FBC6" w14:textId="77777777" w:rsidR="006D4294" w:rsidRDefault="006D4294">
            <w:pPr>
              <w:jc w:val="center"/>
              <w:rPr>
                <w:rFonts w:ascii="宋体" w:hAnsi="宋体"/>
                <w:b/>
                <w:color w:val="000000"/>
                <w:kern w:val="0"/>
                <w:szCs w:val="21"/>
              </w:rPr>
            </w:pPr>
          </w:p>
        </w:tc>
        <w:tc>
          <w:tcPr>
            <w:tcW w:w="3705" w:type="pct"/>
          </w:tcPr>
          <w:p w14:paraId="296580D8" w14:textId="77777777" w:rsidR="006D4294" w:rsidRDefault="00000000">
            <w:pPr>
              <w:spacing w:line="360" w:lineRule="exact"/>
              <w:outlineLvl w:val="0"/>
              <w:rPr>
                <w:rFonts w:ascii="宋体" w:hAnsi="宋体" w:cs="宋体"/>
                <w:color w:val="000000"/>
                <w:kern w:val="0"/>
                <w:szCs w:val="21"/>
              </w:rPr>
            </w:pPr>
            <w:r>
              <w:rPr>
                <w:rFonts w:ascii="宋体" w:hAnsi="宋体" w:cs="宋体" w:hint="eastAsia"/>
                <w:color w:val="000000"/>
                <w:kern w:val="0"/>
                <w:szCs w:val="21"/>
              </w:rPr>
              <w:t>3.5</w:t>
            </w:r>
            <w:r>
              <w:tab/>
            </w:r>
            <w:r>
              <w:rPr>
                <w:rFonts w:ascii="宋体" w:hAnsi="宋体" w:cs="宋体" w:hint="eastAsia"/>
                <w:color w:val="000000"/>
                <w:kern w:val="0"/>
                <w:szCs w:val="21"/>
              </w:rPr>
              <w:t>网络教育：专业化产品俱乐部网站，提供与世界各地用户和专家进行网上交流和学习的平台，并随时了解最新的技术进展和各种教育课程、会议信息</w:t>
            </w:r>
          </w:p>
        </w:tc>
      </w:tr>
      <w:tr w:rsidR="006D4294" w14:paraId="4757DD38" w14:textId="77777777">
        <w:trPr>
          <w:trHeight w:val="350"/>
        </w:trPr>
        <w:tc>
          <w:tcPr>
            <w:tcW w:w="548" w:type="pct"/>
            <w:vMerge w:val="restart"/>
            <w:vAlign w:val="center"/>
          </w:tcPr>
          <w:p w14:paraId="20834653" w14:textId="77777777" w:rsidR="006D4294" w:rsidRDefault="00000000">
            <w:pPr>
              <w:jc w:val="center"/>
              <w:rPr>
                <w:rFonts w:ascii="宋体" w:hAnsi="宋体"/>
                <w:b/>
                <w:color w:val="000000"/>
                <w:kern w:val="0"/>
                <w:szCs w:val="21"/>
              </w:rPr>
            </w:pPr>
            <w:r>
              <w:rPr>
                <w:rFonts w:ascii="宋体" w:hAnsi="宋体" w:hint="eastAsia"/>
                <w:b/>
                <w:color w:val="000000"/>
                <w:kern w:val="0"/>
                <w:szCs w:val="21"/>
              </w:rPr>
              <w:t>4</w:t>
            </w:r>
          </w:p>
        </w:tc>
        <w:tc>
          <w:tcPr>
            <w:tcW w:w="747" w:type="pct"/>
            <w:vMerge w:val="restart"/>
            <w:vAlign w:val="center"/>
          </w:tcPr>
          <w:p w14:paraId="672D8EEE" w14:textId="77777777" w:rsidR="006D4294" w:rsidRDefault="00000000">
            <w:pPr>
              <w:tabs>
                <w:tab w:val="left" w:pos="1260"/>
              </w:tabs>
              <w:spacing w:line="340" w:lineRule="exact"/>
              <w:jc w:val="center"/>
              <w:rPr>
                <w:rFonts w:ascii="宋体" w:hAnsi="宋体"/>
                <w:b/>
                <w:color w:val="000000"/>
                <w:kern w:val="0"/>
                <w:szCs w:val="21"/>
              </w:rPr>
            </w:pPr>
            <w:r>
              <w:rPr>
                <w:rFonts w:ascii="宋体" w:hAnsi="宋体" w:hint="eastAsia"/>
                <w:b/>
                <w:color w:val="000000"/>
                <w:kern w:val="0"/>
                <w:szCs w:val="21"/>
              </w:rPr>
              <w:t>知识产权</w:t>
            </w:r>
          </w:p>
        </w:tc>
        <w:tc>
          <w:tcPr>
            <w:tcW w:w="3705" w:type="pct"/>
          </w:tcPr>
          <w:p w14:paraId="59D123D1" w14:textId="77777777" w:rsidR="006D4294" w:rsidRDefault="00000000">
            <w:pPr>
              <w:tabs>
                <w:tab w:val="left" w:pos="1260"/>
              </w:tabs>
              <w:spacing w:line="340" w:lineRule="exact"/>
              <w:rPr>
                <w:rFonts w:ascii="宋体" w:hAnsi="宋体"/>
                <w:color w:val="000000"/>
                <w:kern w:val="0"/>
                <w:szCs w:val="21"/>
              </w:rPr>
            </w:pPr>
            <w:r>
              <w:rPr>
                <w:rFonts w:ascii="宋体" w:hAnsi="宋体" w:hint="eastAsia"/>
                <w:color w:val="000000"/>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6D4294" w14:paraId="6B530B68" w14:textId="77777777">
        <w:trPr>
          <w:trHeight w:val="743"/>
        </w:trPr>
        <w:tc>
          <w:tcPr>
            <w:tcW w:w="548" w:type="pct"/>
            <w:vMerge/>
            <w:vAlign w:val="center"/>
          </w:tcPr>
          <w:p w14:paraId="10CE9473" w14:textId="77777777" w:rsidR="006D4294" w:rsidRDefault="006D4294">
            <w:pPr>
              <w:jc w:val="center"/>
              <w:rPr>
                <w:rFonts w:ascii="宋体" w:hAnsi="宋体"/>
                <w:b/>
                <w:color w:val="000000"/>
                <w:kern w:val="0"/>
                <w:szCs w:val="21"/>
              </w:rPr>
            </w:pPr>
          </w:p>
        </w:tc>
        <w:tc>
          <w:tcPr>
            <w:tcW w:w="747" w:type="pct"/>
            <w:vMerge/>
            <w:vAlign w:val="center"/>
          </w:tcPr>
          <w:p w14:paraId="6021B0DB" w14:textId="77777777" w:rsidR="006D4294" w:rsidRDefault="006D4294">
            <w:pPr>
              <w:jc w:val="center"/>
              <w:rPr>
                <w:rFonts w:ascii="宋体" w:hAnsi="宋体"/>
                <w:b/>
                <w:color w:val="000000"/>
                <w:kern w:val="0"/>
                <w:szCs w:val="21"/>
              </w:rPr>
            </w:pPr>
          </w:p>
        </w:tc>
        <w:tc>
          <w:tcPr>
            <w:tcW w:w="3705" w:type="pct"/>
          </w:tcPr>
          <w:p w14:paraId="078A9A6D" w14:textId="77777777" w:rsidR="006D4294" w:rsidRDefault="00000000">
            <w:pPr>
              <w:rPr>
                <w:rFonts w:ascii="宋体" w:hAnsi="宋体"/>
                <w:color w:val="000000"/>
                <w:kern w:val="0"/>
                <w:szCs w:val="21"/>
              </w:rPr>
            </w:pPr>
            <w:r>
              <w:rPr>
                <w:rFonts w:ascii="宋体" w:hAnsi="宋体" w:hint="eastAsia"/>
                <w:color w:val="000000"/>
                <w:kern w:val="0"/>
                <w:szCs w:val="21"/>
              </w:rPr>
              <w:t>4.2采购人购买产品后，有权对该产品与其他设备进行配套、整合或适当改进，而免受侵犯专利权的起诉。</w:t>
            </w:r>
          </w:p>
        </w:tc>
      </w:tr>
      <w:tr w:rsidR="006D4294" w14:paraId="7AF23498" w14:textId="77777777">
        <w:trPr>
          <w:trHeight w:val="381"/>
        </w:trPr>
        <w:tc>
          <w:tcPr>
            <w:tcW w:w="548" w:type="pct"/>
            <w:vAlign w:val="center"/>
          </w:tcPr>
          <w:p w14:paraId="6BE97D61" w14:textId="77777777" w:rsidR="006D4294" w:rsidRDefault="00000000">
            <w:pPr>
              <w:jc w:val="center"/>
              <w:rPr>
                <w:b/>
                <w:color w:val="000000"/>
                <w:szCs w:val="21"/>
              </w:rPr>
            </w:pPr>
            <w:r>
              <w:rPr>
                <w:rFonts w:hint="eastAsia"/>
                <w:b/>
                <w:color w:val="000000"/>
                <w:szCs w:val="21"/>
              </w:rPr>
              <w:t>5</w:t>
            </w:r>
          </w:p>
        </w:tc>
        <w:tc>
          <w:tcPr>
            <w:tcW w:w="747" w:type="pct"/>
            <w:vAlign w:val="center"/>
          </w:tcPr>
          <w:p w14:paraId="777BE1F4" w14:textId="77777777" w:rsidR="006D4294" w:rsidRDefault="00000000">
            <w:pPr>
              <w:jc w:val="center"/>
              <w:rPr>
                <w:rFonts w:ascii="宋体" w:hAnsi="宋体"/>
                <w:b/>
                <w:bCs/>
                <w:color w:val="000000" w:themeColor="text1"/>
                <w:kern w:val="0"/>
                <w:szCs w:val="21"/>
              </w:rPr>
            </w:pPr>
            <w:r>
              <w:rPr>
                <w:rFonts w:ascii="宋体" w:hAnsi="宋体" w:hint="eastAsia"/>
                <w:b/>
                <w:bCs/>
                <w:color w:val="000000" w:themeColor="text1"/>
                <w:kern w:val="0"/>
                <w:szCs w:val="21"/>
              </w:rPr>
              <w:t>付款方式</w:t>
            </w:r>
          </w:p>
        </w:tc>
        <w:tc>
          <w:tcPr>
            <w:tcW w:w="3705" w:type="pct"/>
          </w:tcPr>
          <w:p w14:paraId="6698473F" w14:textId="77777777" w:rsidR="006D4294" w:rsidRDefault="00000000">
            <w:pPr>
              <w:rPr>
                <w:bCs/>
                <w:color w:val="000000" w:themeColor="text1"/>
                <w:szCs w:val="21"/>
              </w:rPr>
            </w:pPr>
            <w:r>
              <w:rPr>
                <w:rFonts w:ascii="宋体" w:hAnsi="宋体" w:hint="eastAsia"/>
                <w:color w:val="000000" w:themeColor="text1"/>
                <w:kern w:val="0"/>
                <w:szCs w:val="21"/>
              </w:rPr>
              <w:t>5.1设备安装调试验收合格90天内付全款</w:t>
            </w:r>
          </w:p>
        </w:tc>
      </w:tr>
      <w:tr w:rsidR="006D4294" w14:paraId="725D515B" w14:textId="77777777">
        <w:trPr>
          <w:trHeight w:val="457"/>
        </w:trPr>
        <w:tc>
          <w:tcPr>
            <w:tcW w:w="548" w:type="pct"/>
            <w:vMerge w:val="restart"/>
            <w:vAlign w:val="center"/>
          </w:tcPr>
          <w:p w14:paraId="38D89CF6" w14:textId="77777777" w:rsidR="006D4294" w:rsidRDefault="00000000">
            <w:pPr>
              <w:jc w:val="center"/>
              <w:rPr>
                <w:color w:val="000000"/>
                <w:szCs w:val="21"/>
              </w:rPr>
            </w:pPr>
            <w:r>
              <w:rPr>
                <w:rFonts w:hint="eastAsia"/>
                <w:color w:val="000000"/>
                <w:szCs w:val="21"/>
              </w:rPr>
              <w:t>6</w:t>
            </w:r>
          </w:p>
        </w:tc>
        <w:tc>
          <w:tcPr>
            <w:tcW w:w="747" w:type="pct"/>
            <w:vMerge w:val="restart"/>
            <w:vAlign w:val="center"/>
          </w:tcPr>
          <w:p w14:paraId="690A5904" w14:textId="77777777" w:rsidR="006D4294" w:rsidRDefault="00000000">
            <w:pPr>
              <w:tabs>
                <w:tab w:val="left" w:pos="1260"/>
              </w:tabs>
              <w:spacing w:line="340" w:lineRule="exact"/>
              <w:jc w:val="center"/>
              <w:rPr>
                <w:rFonts w:ascii="宋体" w:hAnsi="宋体"/>
                <w:b/>
                <w:color w:val="000000"/>
                <w:kern w:val="0"/>
                <w:szCs w:val="21"/>
              </w:rPr>
            </w:pPr>
            <w:r>
              <w:rPr>
                <w:rFonts w:ascii="宋体" w:hAnsi="宋体" w:hint="eastAsia"/>
                <w:b/>
                <w:color w:val="000000"/>
                <w:kern w:val="0"/>
                <w:szCs w:val="21"/>
              </w:rPr>
              <w:t>违约责任</w:t>
            </w:r>
          </w:p>
        </w:tc>
        <w:tc>
          <w:tcPr>
            <w:tcW w:w="3705" w:type="pct"/>
          </w:tcPr>
          <w:p w14:paraId="4D05CB83" w14:textId="77777777" w:rsidR="006D4294" w:rsidRDefault="00000000">
            <w:pPr>
              <w:rPr>
                <w:rFonts w:ascii="宋体" w:hAnsi="宋体"/>
                <w:bCs/>
                <w:color w:val="000000"/>
                <w:kern w:val="0"/>
                <w:szCs w:val="21"/>
              </w:rPr>
            </w:pPr>
            <w:r>
              <w:rPr>
                <w:rFonts w:ascii="宋体" w:hAnsi="宋体" w:hint="eastAsia"/>
                <w:bCs/>
                <w:color w:val="000000"/>
                <w:kern w:val="0"/>
                <w:szCs w:val="21"/>
              </w:rPr>
              <w:t>6.1中标人不能交货的，需偿付不能交货部分货款的 1.9 %的违约金并按主管部门相关规定处理。</w:t>
            </w:r>
          </w:p>
        </w:tc>
      </w:tr>
      <w:tr w:rsidR="006D4294" w14:paraId="41F4BEEA" w14:textId="77777777">
        <w:trPr>
          <w:trHeight w:val="706"/>
        </w:trPr>
        <w:tc>
          <w:tcPr>
            <w:tcW w:w="548" w:type="pct"/>
            <w:vMerge/>
            <w:vAlign w:val="center"/>
          </w:tcPr>
          <w:p w14:paraId="0106F810" w14:textId="77777777" w:rsidR="006D4294" w:rsidRDefault="006D4294">
            <w:pPr>
              <w:jc w:val="center"/>
              <w:rPr>
                <w:color w:val="000000"/>
                <w:szCs w:val="21"/>
              </w:rPr>
            </w:pPr>
          </w:p>
        </w:tc>
        <w:tc>
          <w:tcPr>
            <w:tcW w:w="747" w:type="pct"/>
            <w:vMerge/>
            <w:vAlign w:val="center"/>
          </w:tcPr>
          <w:p w14:paraId="036735CA" w14:textId="77777777" w:rsidR="006D4294" w:rsidRDefault="006D4294">
            <w:pPr>
              <w:tabs>
                <w:tab w:val="left" w:pos="1260"/>
              </w:tabs>
              <w:spacing w:line="340" w:lineRule="exact"/>
              <w:jc w:val="center"/>
              <w:rPr>
                <w:rFonts w:ascii="宋体" w:hAnsi="宋体"/>
                <w:b/>
                <w:color w:val="000000"/>
                <w:kern w:val="0"/>
                <w:szCs w:val="21"/>
              </w:rPr>
            </w:pPr>
          </w:p>
        </w:tc>
        <w:tc>
          <w:tcPr>
            <w:tcW w:w="3705" w:type="pct"/>
          </w:tcPr>
          <w:p w14:paraId="29872DCC" w14:textId="77777777" w:rsidR="006D4294" w:rsidRDefault="00000000">
            <w:pPr>
              <w:rPr>
                <w:rFonts w:ascii="宋体" w:hAnsi="宋体"/>
                <w:bCs/>
                <w:color w:val="000000"/>
                <w:kern w:val="0"/>
                <w:szCs w:val="21"/>
              </w:rPr>
            </w:pPr>
            <w:r>
              <w:rPr>
                <w:rFonts w:ascii="宋体" w:hAnsi="宋体" w:hint="eastAsia"/>
                <w:bCs/>
                <w:color w:val="000000"/>
                <w:kern w:val="0"/>
                <w:szCs w:val="21"/>
              </w:rPr>
              <w:t>6.2 如投标人未按照投标文件中承诺的时间交货或提供服务，投标人应承担延期交货和延期服务的违约责任，向采购人每日偿付设备款</w:t>
            </w:r>
            <w:r>
              <w:rPr>
                <w:rFonts w:ascii="宋体" w:hAnsi="宋体" w:hint="eastAsia"/>
                <w:bCs/>
                <w:color w:val="000000"/>
                <w:kern w:val="0"/>
                <w:szCs w:val="21"/>
                <w:u w:val="single"/>
              </w:rPr>
              <w:t xml:space="preserve"> 0.5 </w:t>
            </w:r>
            <w:r>
              <w:rPr>
                <w:rFonts w:ascii="宋体" w:hAnsi="宋体" w:hint="eastAsia"/>
                <w:bCs/>
                <w:color w:val="000000"/>
                <w:kern w:val="0"/>
                <w:szCs w:val="21"/>
              </w:rPr>
              <w:t>%的违约金。逾期超过30日的，投标人需向采购人另行支付合同总价的</w:t>
            </w:r>
            <w:r>
              <w:rPr>
                <w:rFonts w:ascii="宋体" w:hAnsi="宋体" w:hint="eastAsia"/>
                <w:bCs/>
                <w:color w:val="000000"/>
                <w:kern w:val="0"/>
                <w:szCs w:val="21"/>
                <w:u w:val="single"/>
              </w:rPr>
              <w:t xml:space="preserve"> </w:t>
            </w:r>
            <w:r>
              <w:rPr>
                <w:rFonts w:ascii="宋体" w:hAnsi="宋体" w:hint="eastAsia"/>
                <w:color w:val="000000"/>
                <w:kern w:val="0"/>
                <w:szCs w:val="21"/>
                <w:u w:val="single"/>
              </w:rPr>
              <w:t xml:space="preserve">30 </w:t>
            </w:r>
            <w:r>
              <w:rPr>
                <w:rFonts w:ascii="宋体" w:hAnsi="宋体" w:hint="eastAsia"/>
                <w:color w:val="000000"/>
                <w:kern w:val="0"/>
                <w:szCs w:val="21"/>
              </w:rPr>
              <w:t>%</w:t>
            </w:r>
            <w:r>
              <w:rPr>
                <w:rFonts w:ascii="宋体" w:hAnsi="宋体" w:hint="eastAsia"/>
                <w:bCs/>
                <w:color w:val="000000"/>
                <w:kern w:val="0"/>
                <w:szCs w:val="21"/>
              </w:rPr>
              <w:t>的违约金，且采购人有权单方解除采购合同。另外，投标人赔偿采购人因此造成的实际经济损失。</w:t>
            </w:r>
          </w:p>
        </w:tc>
      </w:tr>
      <w:tr w:rsidR="006D4294" w14:paraId="1E879370" w14:textId="77777777">
        <w:trPr>
          <w:trHeight w:val="1489"/>
        </w:trPr>
        <w:tc>
          <w:tcPr>
            <w:tcW w:w="548" w:type="pct"/>
            <w:vMerge/>
            <w:vAlign w:val="center"/>
          </w:tcPr>
          <w:p w14:paraId="654CDC5A" w14:textId="77777777" w:rsidR="006D4294" w:rsidRDefault="006D4294">
            <w:pPr>
              <w:jc w:val="center"/>
              <w:rPr>
                <w:color w:val="000000"/>
                <w:szCs w:val="21"/>
              </w:rPr>
            </w:pPr>
          </w:p>
        </w:tc>
        <w:tc>
          <w:tcPr>
            <w:tcW w:w="747" w:type="pct"/>
            <w:vMerge/>
            <w:vAlign w:val="center"/>
          </w:tcPr>
          <w:p w14:paraId="50AE59D6" w14:textId="77777777" w:rsidR="006D4294" w:rsidRDefault="006D4294">
            <w:pPr>
              <w:jc w:val="center"/>
              <w:rPr>
                <w:rFonts w:ascii="仿宋_GB2312" w:eastAsia="仿宋_GB2312" w:hAnsi="宋体"/>
                <w:b/>
                <w:color w:val="000000"/>
                <w:kern w:val="0"/>
                <w:szCs w:val="21"/>
              </w:rPr>
            </w:pPr>
          </w:p>
        </w:tc>
        <w:tc>
          <w:tcPr>
            <w:tcW w:w="3705" w:type="pct"/>
          </w:tcPr>
          <w:p w14:paraId="4BB94B38" w14:textId="77777777" w:rsidR="006D4294" w:rsidRDefault="00000000">
            <w:pPr>
              <w:rPr>
                <w:rFonts w:ascii="宋体" w:hAnsi="宋体"/>
                <w:bCs/>
                <w:color w:val="000000"/>
                <w:kern w:val="0"/>
                <w:szCs w:val="21"/>
              </w:rPr>
            </w:pPr>
            <w:r>
              <w:rPr>
                <w:rFonts w:ascii="宋体" w:hAnsi="宋体" w:hint="eastAsia"/>
                <w:bCs/>
                <w:color w:val="000000"/>
                <w:kern w:val="0"/>
                <w:szCs w:val="21"/>
              </w:rPr>
              <w:t>6.3投标人所交设备的品种、型号、规格、质量、功能、技术参数等方面不能实质性满足招标文件要约的，采购人有权拒绝收货，投标人向采购人偿付项目采购金额</w:t>
            </w:r>
            <w:r>
              <w:rPr>
                <w:rFonts w:ascii="宋体" w:hAnsi="宋体" w:hint="eastAsia"/>
                <w:bCs/>
                <w:color w:val="000000"/>
                <w:kern w:val="0"/>
                <w:szCs w:val="21"/>
                <w:u w:val="single"/>
              </w:rPr>
              <w:t xml:space="preserve"> </w:t>
            </w:r>
            <w:r>
              <w:rPr>
                <w:rFonts w:ascii="宋体" w:hAnsi="宋体" w:hint="eastAsia"/>
                <w:color w:val="000000"/>
                <w:kern w:val="0"/>
                <w:szCs w:val="21"/>
                <w:u w:val="single"/>
              </w:rPr>
              <w:t xml:space="preserve">30 </w:t>
            </w:r>
            <w:r>
              <w:rPr>
                <w:rFonts w:ascii="宋体" w:hAnsi="宋体" w:hint="eastAsia"/>
                <w:color w:val="000000"/>
                <w:kern w:val="0"/>
                <w:szCs w:val="21"/>
              </w:rPr>
              <w:t>%</w:t>
            </w:r>
            <w:r>
              <w:rPr>
                <w:rFonts w:ascii="宋体" w:hAnsi="宋体" w:hint="eastAsia"/>
                <w:bCs/>
                <w:color w:val="000000"/>
                <w:kern w:val="0"/>
                <w:szCs w:val="21"/>
              </w:rPr>
              <w:t>的违约金；造成严重后果的，根据《</w:t>
            </w:r>
            <w:r>
              <w:rPr>
                <w:rFonts w:ascii="宋体" w:hAnsi="宋体"/>
                <w:bCs/>
                <w:color w:val="000000"/>
                <w:kern w:val="0"/>
                <w:szCs w:val="21"/>
              </w:rPr>
              <w:t>深圳经济特区政府采购条例</w:t>
            </w:r>
            <w:r>
              <w:rPr>
                <w:rFonts w:ascii="宋体" w:hAnsi="宋体" w:hint="eastAsia"/>
                <w:bCs/>
                <w:color w:val="000000"/>
                <w:kern w:val="0"/>
                <w:szCs w:val="21"/>
              </w:rPr>
              <w:t>》第五十七条第（二）款规定，由主管部门对投标人进行处罚。</w:t>
            </w:r>
          </w:p>
        </w:tc>
      </w:tr>
      <w:tr w:rsidR="006D4294" w14:paraId="664947A9" w14:textId="77777777">
        <w:trPr>
          <w:trHeight w:val="983"/>
        </w:trPr>
        <w:tc>
          <w:tcPr>
            <w:tcW w:w="548" w:type="pct"/>
            <w:vMerge/>
            <w:vAlign w:val="center"/>
          </w:tcPr>
          <w:p w14:paraId="522FFF56" w14:textId="77777777" w:rsidR="006D4294" w:rsidRDefault="006D4294">
            <w:pPr>
              <w:jc w:val="center"/>
              <w:rPr>
                <w:color w:val="000000"/>
                <w:szCs w:val="21"/>
              </w:rPr>
            </w:pPr>
          </w:p>
        </w:tc>
        <w:tc>
          <w:tcPr>
            <w:tcW w:w="747" w:type="pct"/>
            <w:vMerge/>
            <w:vAlign w:val="center"/>
          </w:tcPr>
          <w:p w14:paraId="1663634E" w14:textId="77777777" w:rsidR="006D4294" w:rsidRDefault="006D4294">
            <w:pPr>
              <w:jc w:val="center"/>
              <w:rPr>
                <w:rFonts w:ascii="仿宋_GB2312" w:eastAsia="仿宋_GB2312" w:hAnsi="宋体"/>
                <w:b/>
                <w:color w:val="000000"/>
                <w:kern w:val="0"/>
                <w:szCs w:val="21"/>
              </w:rPr>
            </w:pPr>
          </w:p>
        </w:tc>
        <w:tc>
          <w:tcPr>
            <w:tcW w:w="3705" w:type="pct"/>
          </w:tcPr>
          <w:p w14:paraId="7DE571BC" w14:textId="77777777" w:rsidR="006D4294" w:rsidRDefault="00000000">
            <w:pPr>
              <w:rPr>
                <w:rFonts w:ascii="宋体" w:hAnsi="宋体"/>
                <w:bCs/>
                <w:color w:val="000000"/>
                <w:kern w:val="0"/>
                <w:szCs w:val="21"/>
              </w:rPr>
            </w:pPr>
            <w:r>
              <w:rPr>
                <w:rFonts w:ascii="宋体" w:hAnsi="宋体" w:hint="eastAsia"/>
                <w:bCs/>
                <w:color w:val="000000"/>
                <w:kern w:val="0"/>
                <w:szCs w:val="21"/>
              </w:rPr>
              <w:t>6.3 由于供应商的原因，在货到一周内未进行安装调试，或安装调试时间超过正常要求，按每超过一天罚款合同总额的</w:t>
            </w:r>
            <w:r>
              <w:rPr>
                <w:rFonts w:ascii="宋体" w:hAnsi="宋体" w:hint="eastAsia"/>
                <w:bCs/>
                <w:color w:val="000000"/>
                <w:kern w:val="0"/>
                <w:szCs w:val="21"/>
                <w:u w:val="single"/>
              </w:rPr>
              <w:t xml:space="preserve">0.5 </w:t>
            </w:r>
            <w:r>
              <w:rPr>
                <w:rFonts w:ascii="宋体" w:hAnsi="宋体" w:hint="eastAsia"/>
                <w:bCs/>
                <w:color w:val="000000"/>
                <w:kern w:val="0"/>
                <w:szCs w:val="21"/>
              </w:rPr>
              <w:t>%。情节严重者，将依法律程序对供应商进行索赔。</w:t>
            </w:r>
          </w:p>
        </w:tc>
      </w:tr>
      <w:tr w:rsidR="006D4294" w14:paraId="6CFDC0F0" w14:textId="77777777">
        <w:trPr>
          <w:trHeight w:val="465"/>
        </w:trPr>
        <w:tc>
          <w:tcPr>
            <w:tcW w:w="548" w:type="pct"/>
            <w:vMerge/>
            <w:vAlign w:val="center"/>
          </w:tcPr>
          <w:p w14:paraId="244EFCBB" w14:textId="77777777" w:rsidR="006D4294" w:rsidRDefault="006D4294">
            <w:pPr>
              <w:jc w:val="center"/>
              <w:rPr>
                <w:color w:val="000000"/>
                <w:szCs w:val="21"/>
              </w:rPr>
            </w:pPr>
          </w:p>
        </w:tc>
        <w:tc>
          <w:tcPr>
            <w:tcW w:w="747" w:type="pct"/>
            <w:vMerge/>
            <w:vAlign w:val="center"/>
          </w:tcPr>
          <w:p w14:paraId="05425FB7" w14:textId="77777777" w:rsidR="006D4294" w:rsidRDefault="006D4294">
            <w:pPr>
              <w:jc w:val="center"/>
              <w:rPr>
                <w:rFonts w:ascii="仿宋_GB2312" w:eastAsia="仿宋_GB2312" w:hAnsi="宋体"/>
                <w:b/>
                <w:color w:val="000000"/>
                <w:kern w:val="0"/>
                <w:szCs w:val="21"/>
              </w:rPr>
            </w:pPr>
          </w:p>
        </w:tc>
        <w:tc>
          <w:tcPr>
            <w:tcW w:w="3705" w:type="pct"/>
          </w:tcPr>
          <w:p w14:paraId="5E5E916C" w14:textId="77777777" w:rsidR="006D4294" w:rsidRDefault="00000000">
            <w:pPr>
              <w:rPr>
                <w:rFonts w:ascii="宋体" w:hAnsi="宋体"/>
                <w:bCs/>
                <w:color w:val="000000"/>
                <w:kern w:val="0"/>
                <w:szCs w:val="21"/>
              </w:rPr>
            </w:pPr>
            <w:r>
              <w:rPr>
                <w:rFonts w:ascii="宋体" w:hAnsi="宋体" w:hint="eastAsia"/>
                <w:bCs/>
                <w:color w:val="000000"/>
                <w:kern w:val="0"/>
                <w:szCs w:val="21"/>
              </w:rPr>
              <w:t>6.4在投标人承诺的质量保证期内，如经投标人两次维修或更换，货物仍不能达到合同约定的质量标准，采购人有权退货，投标人应退回全部货款并赔偿采购人因此遭受的损失。</w:t>
            </w:r>
          </w:p>
        </w:tc>
      </w:tr>
      <w:tr w:rsidR="006D4294" w14:paraId="72F7FF9A" w14:textId="77777777">
        <w:trPr>
          <w:trHeight w:val="361"/>
        </w:trPr>
        <w:tc>
          <w:tcPr>
            <w:tcW w:w="548" w:type="pct"/>
            <w:vMerge w:val="restart"/>
            <w:vAlign w:val="center"/>
          </w:tcPr>
          <w:p w14:paraId="5DDF95D2" w14:textId="77777777" w:rsidR="006D4294" w:rsidRDefault="00000000">
            <w:pPr>
              <w:jc w:val="center"/>
              <w:rPr>
                <w:color w:val="000000"/>
                <w:szCs w:val="21"/>
              </w:rPr>
            </w:pPr>
            <w:r>
              <w:rPr>
                <w:rFonts w:hint="eastAsia"/>
                <w:color w:val="000000"/>
                <w:szCs w:val="21"/>
              </w:rPr>
              <w:t>7</w:t>
            </w:r>
          </w:p>
        </w:tc>
        <w:tc>
          <w:tcPr>
            <w:tcW w:w="747" w:type="pct"/>
            <w:vMerge w:val="restart"/>
            <w:vAlign w:val="center"/>
          </w:tcPr>
          <w:p w14:paraId="65838303" w14:textId="77777777" w:rsidR="006D4294" w:rsidRDefault="00000000">
            <w:pPr>
              <w:jc w:val="center"/>
              <w:rPr>
                <w:rFonts w:ascii="宋体" w:hAnsi="宋体"/>
                <w:b/>
                <w:color w:val="000000"/>
                <w:kern w:val="0"/>
                <w:szCs w:val="21"/>
              </w:rPr>
            </w:pPr>
            <w:r>
              <w:rPr>
                <w:rFonts w:ascii="宋体" w:hAnsi="宋体" w:hint="eastAsia"/>
                <w:b/>
                <w:color w:val="000000"/>
                <w:kern w:val="0"/>
                <w:szCs w:val="21"/>
              </w:rPr>
              <w:t>其他</w:t>
            </w:r>
          </w:p>
        </w:tc>
        <w:tc>
          <w:tcPr>
            <w:tcW w:w="3705" w:type="pct"/>
            <w:vAlign w:val="center"/>
          </w:tcPr>
          <w:p w14:paraId="0145EF3F" w14:textId="77777777" w:rsidR="006D4294" w:rsidRDefault="00000000">
            <w:pPr>
              <w:rPr>
                <w:rFonts w:ascii="宋体" w:hAnsi="宋体" w:cs="宋体"/>
                <w:color w:val="000000"/>
                <w:kern w:val="0"/>
                <w:szCs w:val="21"/>
              </w:rPr>
            </w:pPr>
            <w:r>
              <w:rPr>
                <w:rFonts w:ascii="宋体" w:hAnsi="宋体" w:hint="eastAsia"/>
                <w:bCs/>
                <w:color w:val="000000"/>
                <w:szCs w:val="21"/>
              </w:rPr>
              <w:t xml:space="preserve">7.1 </w:t>
            </w:r>
            <w:r>
              <w:rPr>
                <w:rFonts w:hint="eastAsia"/>
                <w:bCs/>
                <w:color w:val="000000"/>
                <w:szCs w:val="21"/>
              </w:rPr>
              <w:t>投标人应按其投标文件中的承诺，进行其他售后服务工作。</w:t>
            </w:r>
          </w:p>
        </w:tc>
      </w:tr>
      <w:tr w:rsidR="006D4294" w14:paraId="42E3EA60" w14:textId="77777777">
        <w:trPr>
          <w:trHeight w:val="301"/>
        </w:trPr>
        <w:tc>
          <w:tcPr>
            <w:tcW w:w="548" w:type="pct"/>
            <w:vMerge/>
            <w:vAlign w:val="center"/>
          </w:tcPr>
          <w:p w14:paraId="2F15AE3C" w14:textId="77777777" w:rsidR="006D4294" w:rsidRDefault="006D4294">
            <w:pPr>
              <w:jc w:val="center"/>
              <w:rPr>
                <w:color w:val="000000"/>
                <w:szCs w:val="21"/>
              </w:rPr>
            </w:pPr>
          </w:p>
        </w:tc>
        <w:tc>
          <w:tcPr>
            <w:tcW w:w="747" w:type="pct"/>
            <w:vMerge/>
            <w:vAlign w:val="center"/>
          </w:tcPr>
          <w:p w14:paraId="6DC9F967" w14:textId="77777777" w:rsidR="006D4294" w:rsidRDefault="006D4294">
            <w:pPr>
              <w:jc w:val="center"/>
              <w:rPr>
                <w:rFonts w:ascii="宋体" w:hAnsi="宋体"/>
                <w:color w:val="000000"/>
                <w:kern w:val="0"/>
                <w:szCs w:val="21"/>
              </w:rPr>
            </w:pPr>
          </w:p>
        </w:tc>
        <w:tc>
          <w:tcPr>
            <w:tcW w:w="3705" w:type="pct"/>
            <w:vAlign w:val="center"/>
          </w:tcPr>
          <w:p w14:paraId="7871DACD" w14:textId="77777777" w:rsidR="006D4294" w:rsidRDefault="00000000">
            <w:pPr>
              <w:jc w:val="left"/>
              <w:rPr>
                <w:rFonts w:ascii="宋体" w:hAnsi="宋体" w:cs="宋体"/>
                <w:color w:val="000000"/>
                <w:kern w:val="0"/>
                <w:szCs w:val="21"/>
              </w:rPr>
            </w:pPr>
            <w:r>
              <w:rPr>
                <w:rFonts w:ascii="宋体" w:hAnsi="宋体" w:cs="宋体" w:hint="eastAsia"/>
                <w:color w:val="000000"/>
                <w:kern w:val="0"/>
                <w:szCs w:val="21"/>
              </w:rPr>
              <w:t>7.2.每年维保服务期结束后，厂家或其指定维保服务商应向采购人提交年度服务总结报告，报告内容包括但不限于维修情况、PM情况、设备运行情况分析、维保成本分析、设备存在问题及建议等。</w:t>
            </w:r>
          </w:p>
        </w:tc>
      </w:tr>
    </w:tbl>
    <w:p w14:paraId="3CA3411D" w14:textId="77777777" w:rsidR="006D4294" w:rsidRDefault="006D4294">
      <w:pPr>
        <w:spacing w:line="340" w:lineRule="exact"/>
        <w:rPr>
          <w:rFonts w:ascii="宋体" w:hAnsi="宋体"/>
          <w:bCs/>
          <w:kern w:val="0"/>
          <w:szCs w:val="21"/>
        </w:rPr>
      </w:pPr>
    </w:p>
    <w:p w14:paraId="5E05C003" w14:textId="77777777" w:rsidR="006D4294" w:rsidRDefault="00000000">
      <w:pPr>
        <w:spacing w:line="340" w:lineRule="exact"/>
        <w:rPr>
          <w:rFonts w:asciiTheme="minorEastAsia" w:eastAsiaTheme="minorEastAsia" w:hAnsiTheme="minorEastAsia"/>
          <w:bCs/>
          <w:kern w:val="0"/>
          <w:szCs w:val="21"/>
        </w:rPr>
      </w:pPr>
      <w:r>
        <w:rPr>
          <w:rFonts w:ascii="宋体" w:hAnsi="宋体"/>
          <w:bCs/>
          <w:kern w:val="0"/>
          <w:szCs w:val="21"/>
        </w:rPr>
        <w:t xml:space="preserve">                                                               </w:t>
      </w:r>
    </w:p>
    <w:p w14:paraId="1DA42210" w14:textId="77777777" w:rsidR="006D4294" w:rsidRDefault="00000000">
      <w:pPr>
        <w:rPr>
          <w:rFonts w:ascii="宋体" w:hAnsi="宋体" w:cs="Arial"/>
          <w:b/>
          <w:color w:val="000000"/>
          <w:kern w:val="0"/>
          <w:sz w:val="32"/>
          <w:szCs w:val="32"/>
        </w:rPr>
      </w:pPr>
      <w:r>
        <w:rPr>
          <w:rFonts w:ascii="宋体" w:hAnsi="宋体" w:cs="Arial" w:hint="eastAsia"/>
          <w:b/>
          <w:color w:val="000000"/>
          <w:kern w:val="0"/>
          <w:sz w:val="32"/>
          <w:szCs w:val="32"/>
        </w:rPr>
        <w:br w:type="page"/>
      </w:r>
    </w:p>
    <w:p w14:paraId="3CBB73AA" w14:textId="77777777" w:rsidR="006D4294" w:rsidRDefault="00000000">
      <w:pPr>
        <w:widowControl/>
        <w:jc w:val="left"/>
        <w:rPr>
          <w:rFonts w:ascii="宋体" w:hAnsi="宋体" w:cs="Arial"/>
          <w:b/>
          <w:color w:val="000000"/>
          <w:kern w:val="0"/>
          <w:sz w:val="32"/>
          <w:szCs w:val="32"/>
        </w:rPr>
      </w:pPr>
      <w:r>
        <w:rPr>
          <w:rFonts w:ascii="宋体" w:hAnsi="宋体"/>
          <w:b/>
          <w:bCs/>
          <w:noProof/>
          <w:color w:val="003368"/>
          <w:sz w:val="24"/>
        </w:rPr>
        <w:lastRenderedPageBreak/>
        <mc:AlternateContent>
          <mc:Choice Requires="wps">
            <w:drawing>
              <wp:anchor distT="0" distB="0" distL="114300" distR="114300" simplePos="0" relativeHeight="251659264" behindDoc="0" locked="0" layoutInCell="1" allowOverlap="1" wp14:anchorId="78FA9AEC" wp14:editId="41165542">
                <wp:simplePos x="0" y="0"/>
                <wp:positionH relativeFrom="column">
                  <wp:posOffset>4981575</wp:posOffset>
                </wp:positionH>
                <wp:positionV relativeFrom="paragraph">
                  <wp:posOffset>57150</wp:posOffset>
                </wp:positionV>
                <wp:extent cx="648970" cy="297180"/>
                <wp:effectExtent l="4445" t="4445" r="13335" b="22225"/>
                <wp:wrapNone/>
                <wp:docPr id="1" name="文本框 16"/>
                <wp:cNvGraphicFramePr/>
                <a:graphic xmlns:a="http://schemas.openxmlformats.org/drawingml/2006/main">
                  <a:graphicData uri="http://schemas.microsoft.com/office/word/2010/wordprocessingShape">
                    <wps:wsp>
                      <wps:cNvSpPr txBox="1"/>
                      <wps:spPr>
                        <a:xfrm>
                          <a:off x="0" y="0"/>
                          <a:ext cx="64897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3FD4DF" w14:textId="77777777" w:rsidR="006D4294" w:rsidRDefault="00000000">
                            <w:pPr>
                              <w:jc w:val="center"/>
                              <w:rPr>
                                <w:rFonts w:ascii="宋体" w:hAnsi="宋体"/>
                                <w:b/>
                                <w:sz w:val="24"/>
                              </w:rPr>
                            </w:pPr>
                            <w:r>
                              <w:rPr>
                                <w:rFonts w:ascii="宋体" w:hAnsi="宋体" w:hint="eastAsia"/>
                                <w:b/>
                                <w:sz w:val="24"/>
                              </w:rPr>
                              <w:t>正本</w:t>
                            </w:r>
                          </w:p>
                        </w:txbxContent>
                      </wps:txbx>
                      <wps:bodyPr upright="1"/>
                    </wps:wsp>
                  </a:graphicData>
                </a:graphic>
              </wp:anchor>
            </w:drawing>
          </mc:Choice>
          <mc:Fallback>
            <w:pict>
              <v:shapetype w14:anchorId="78FA9AEC" id="_x0000_t202" coordsize="21600,21600" o:spt="202" path="m,l,21600r21600,l21600,xe">
                <v:stroke joinstyle="miter"/>
                <v:path gradientshapeok="t" o:connecttype="rect"/>
              </v:shapetype>
              <v:shape id="文本框 16" o:spid="_x0000_s1026" type="#_x0000_t202" style="position:absolute;margin-left:392.25pt;margin-top:4.5pt;width:51.1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">
                <v:textbox>
                  <w:txbxContent>
                    <w:p w14:paraId="313FD4DF" w14:textId="77777777" w:rsidR="006D4294" w:rsidRDefault="00000000">
                      <w:pPr>
                        <w:jc w:val="center"/>
                        <w:rPr>
                          <w:rFonts w:ascii="宋体" w:hAnsi="宋体"/>
                          <w:b/>
                          <w:sz w:val="24"/>
                        </w:rPr>
                      </w:pPr>
                      <w:r>
                        <w:rPr>
                          <w:rFonts w:ascii="宋体" w:hAnsi="宋体" w:hint="eastAsia"/>
                          <w:b/>
                          <w:sz w:val="24"/>
                        </w:rPr>
                        <w:t>正本</w:t>
                      </w:r>
                    </w:p>
                  </w:txbxContent>
                </v:textbox>
              </v:shape>
            </w:pict>
          </mc:Fallback>
        </mc:AlternateContent>
      </w:r>
      <w:r>
        <w:rPr>
          <w:rFonts w:ascii="宋体" w:hAnsi="宋体" w:cs="Arial" w:hint="eastAsia"/>
          <w:b/>
          <w:color w:val="000000"/>
          <w:kern w:val="0"/>
          <w:sz w:val="32"/>
          <w:szCs w:val="32"/>
        </w:rPr>
        <w:t>附：投标书模板</w:t>
      </w:r>
    </w:p>
    <w:p w14:paraId="7E510EE8" w14:textId="77777777" w:rsidR="006D4294" w:rsidRDefault="006D4294">
      <w:pPr>
        <w:widowControl/>
        <w:jc w:val="left"/>
        <w:rPr>
          <w:rFonts w:ascii="宋体" w:hAnsi="宋体"/>
          <w:szCs w:val="21"/>
        </w:rPr>
      </w:pPr>
    </w:p>
    <w:p w14:paraId="06B5C56F" w14:textId="77777777" w:rsidR="006D4294" w:rsidRDefault="00000000">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深圳市宝安区人民医院202</w:t>
      </w:r>
      <w:r>
        <w:rPr>
          <w:rFonts w:ascii="宋体" w:hAnsi="宋体" w:cs="宋体-18030"/>
          <w:b/>
          <w:bCs/>
          <w:color w:val="000000"/>
          <w:sz w:val="24"/>
        </w:rPr>
        <w:t>3</w:t>
      </w:r>
      <w:r>
        <w:rPr>
          <w:rFonts w:ascii="宋体" w:hAnsi="宋体" w:hint="eastAsia"/>
          <w:b/>
          <w:bCs/>
          <w:color w:val="000000"/>
          <w:sz w:val="24"/>
        </w:rPr>
        <w:t>年第73期</w:t>
      </w:r>
    </w:p>
    <w:p w14:paraId="0663DD37" w14:textId="77777777" w:rsidR="006D4294" w:rsidRDefault="006D4294">
      <w:pPr>
        <w:spacing w:after="60"/>
        <w:rPr>
          <w:rFonts w:ascii="宋体" w:hAnsi="宋体"/>
          <w:b/>
          <w:bCs/>
          <w:color w:val="003368"/>
          <w:sz w:val="24"/>
        </w:rPr>
      </w:pPr>
    </w:p>
    <w:p w14:paraId="402A28B3" w14:textId="77777777" w:rsidR="006D4294" w:rsidRDefault="00000000">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2C682AD4" w14:textId="77777777" w:rsidR="006D4294" w:rsidRDefault="00000000">
      <w:pPr>
        <w:widowControl/>
        <w:ind w:left="1"/>
        <w:jc w:val="center"/>
        <w:rPr>
          <w:rFonts w:ascii="宋体" w:hAnsi="宋体"/>
          <w:b/>
          <w:bCs/>
          <w:color w:val="000000"/>
          <w:sz w:val="28"/>
          <w:szCs w:val="28"/>
        </w:rPr>
      </w:pPr>
      <w:r>
        <w:rPr>
          <w:rFonts w:ascii="宋体" w:hAnsi="宋体" w:hint="eastAsia"/>
          <w:b/>
          <w:bCs/>
          <w:color w:val="000000"/>
          <w:sz w:val="28"/>
          <w:szCs w:val="28"/>
        </w:rPr>
        <w:t>项目编号：BYZBCG202</w:t>
      </w:r>
      <w:r>
        <w:rPr>
          <w:rFonts w:ascii="宋体" w:hAnsi="宋体"/>
          <w:b/>
          <w:bCs/>
          <w:color w:val="000000"/>
          <w:sz w:val="28"/>
          <w:szCs w:val="28"/>
        </w:rPr>
        <w:t>3</w:t>
      </w:r>
      <w:r>
        <w:rPr>
          <w:rFonts w:ascii="宋体" w:hAnsi="宋体" w:hint="eastAsia"/>
          <w:b/>
          <w:bCs/>
          <w:color w:val="000000"/>
          <w:sz w:val="28"/>
          <w:szCs w:val="28"/>
        </w:rPr>
        <w:t>-73</w:t>
      </w:r>
    </w:p>
    <w:p w14:paraId="333FCBA7" w14:textId="77777777" w:rsidR="006D4294" w:rsidRDefault="006D4294">
      <w:pPr>
        <w:widowControl/>
        <w:ind w:left="1"/>
        <w:jc w:val="center"/>
        <w:rPr>
          <w:rStyle w:val="1Char"/>
          <w:rFonts w:eastAsia="宋体"/>
          <w:color w:val="000000"/>
          <w:kern w:val="2"/>
          <w:sz w:val="21"/>
          <w:szCs w:val="24"/>
        </w:rPr>
      </w:pPr>
    </w:p>
    <w:p w14:paraId="317487D5" w14:textId="77777777" w:rsidR="006D4294" w:rsidRDefault="00000000">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5E8BB8C4" w14:textId="77777777" w:rsidR="006D4294" w:rsidRDefault="00000000">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313C0E7F" w14:textId="77777777" w:rsidR="006D4294" w:rsidRDefault="00000000">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6804E910" w14:textId="77777777" w:rsidR="006D4294" w:rsidRDefault="00000000">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1F6DFD3B" w14:textId="77777777" w:rsidR="006D4294" w:rsidRDefault="00000000">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599881EB" w14:textId="77777777" w:rsidR="006D4294" w:rsidRDefault="00000000">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4ABD0B22" w14:textId="77777777" w:rsidR="006D4294" w:rsidRDefault="00000000">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5160ED5E" w14:textId="77777777" w:rsidR="006D4294" w:rsidRDefault="00000000">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0E7F1D12" w14:textId="77777777" w:rsidR="006D4294" w:rsidRDefault="00000000">
      <w:pPr>
        <w:widowControl/>
        <w:spacing w:line="360" w:lineRule="atLeast"/>
        <w:rPr>
          <w:rStyle w:val="1Char"/>
          <w:color w:val="FF0000"/>
          <w:szCs w:val="28"/>
        </w:rPr>
      </w:pPr>
      <w:r>
        <w:rPr>
          <w:rStyle w:val="1Char"/>
          <w:rFonts w:eastAsia="宋体" w:cs="宋体" w:hint="eastAsia"/>
          <w:color w:val="000000"/>
          <w:szCs w:val="28"/>
        </w:rPr>
        <w:t>备注:一､资料预审时,</w:t>
      </w:r>
      <w:r>
        <w:rPr>
          <w:rStyle w:val="1Char"/>
          <w:rFonts w:cs="宋体" w:hint="eastAsia"/>
          <w:color w:val="000000"/>
          <w:szCs w:val="28"/>
        </w:rPr>
        <w:t>法人或被</w:t>
      </w:r>
      <w:r>
        <w:rPr>
          <w:rStyle w:val="1Char"/>
          <w:rFonts w:eastAsia="宋体" w:cs="宋体" w:hint="eastAsia"/>
          <w:color w:val="000000"/>
          <w:szCs w:val="28"/>
        </w:rPr>
        <w:t>授权人携正本1份(纸质胶装封面)</w:t>
      </w:r>
      <w:r>
        <w:rPr>
          <w:rFonts w:ascii="宋体" w:hAnsi="宋体" w:cs="宋体" w:hint="eastAsia"/>
          <w:color w:val="000000"/>
          <w:kern w:val="0"/>
          <w:sz w:val="28"/>
          <w:szCs w:val="28"/>
        </w:rPr>
        <w:t>交至宝安区人民医院立体停车场出口对面</w:t>
      </w:r>
      <w:r>
        <w:rPr>
          <w:rFonts w:ascii="宋体" w:hAnsi="宋体" w:cs="宋体" w:hint="eastAsia"/>
          <w:b/>
          <w:color w:val="000000"/>
          <w:kern w:val="0"/>
          <w:sz w:val="28"/>
          <w:szCs w:val="28"/>
        </w:rPr>
        <w:t>A栋201室</w:t>
      </w:r>
      <w:r>
        <w:rPr>
          <w:rFonts w:ascii="宋体" w:hAnsi="宋体" w:cs="宋体" w:hint="eastAsia"/>
          <w:color w:val="000000"/>
          <w:kern w:val="0"/>
          <w:sz w:val="28"/>
          <w:szCs w:val="28"/>
        </w:rPr>
        <w:t>招标办预审</w:t>
      </w:r>
      <w:r>
        <w:rPr>
          <w:rStyle w:val="1Char"/>
          <w:rFonts w:eastAsia="宋体" w:cs="宋体" w:hint="eastAsia"/>
          <w:color w:val="000000"/>
          <w:szCs w:val="28"/>
        </w:rPr>
        <w:t>,准备好相应word格式电子版文件</w:t>
      </w:r>
      <w:r>
        <w:rPr>
          <w:rStyle w:val="1Char"/>
          <w:rFonts w:eastAsia="宋体" w:cs="宋体" w:hint="eastAsia"/>
          <w:szCs w:val="28"/>
        </w:rPr>
        <w:t>【</w:t>
      </w:r>
      <w:r>
        <w:rPr>
          <w:rStyle w:val="1Char"/>
          <w:rFonts w:eastAsia="宋体" w:cs="宋体" w:hint="eastAsia"/>
          <w:color w:val="000000"/>
          <w:szCs w:val="28"/>
        </w:rPr>
        <w:t>标题格式：2023年＋期号＋项目序号＋投标公司名称</w:t>
      </w:r>
      <w:r>
        <w:rPr>
          <w:rStyle w:val="1Char"/>
          <w:rFonts w:cs="宋体" w:hint="eastAsia"/>
          <w:color w:val="000000"/>
          <w:szCs w:val="28"/>
        </w:rPr>
        <w:t>；</w:t>
      </w:r>
      <w:r>
        <w:rPr>
          <w:rStyle w:val="1Char"/>
          <w:rFonts w:cs="宋体" w:hint="eastAsia"/>
          <w:szCs w:val="28"/>
        </w:rPr>
        <w:t>资料一：</w:t>
      </w:r>
      <w:r>
        <w:rPr>
          <w:rStyle w:val="1Char"/>
          <w:rFonts w:eastAsia="宋体" w:cs="宋体" w:hint="eastAsia"/>
          <w:szCs w:val="28"/>
        </w:rPr>
        <w:t>纸质正本扫描件为PDF格式,</w:t>
      </w:r>
      <w:r>
        <w:rPr>
          <w:rStyle w:val="1Char"/>
          <w:rFonts w:cs="宋体" w:hint="eastAsia"/>
          <w:szCs w:val="28"/>
        </w:rPr>
        <w:t>资料二：</w:t>
      </w:r>
      <w:r>
        <w:rPr>
          <w:rStyle w:val="1Char"/>
          <w:rFonts w:eastAsia="宋体" w:cs="宋体" w:hint="eastAsia"/>
          <w:szCs w:val="28"/>
        </w:rPr>
        <w:t>封面､报价单(</w:t>
      </w:r>
      <w:r>
        <w:rPr>
          <w:rStyle w:val="1Char"/>
          <w:rFonts w:eastAsia="宋体" w:cs="宋体" w:hint="eastAsia"/>
          <w:color w:val="FF0000"/>
          <w:szCs w:val="28"/>
        </w:rPr>
        <w:t>价格不填</w:t>
      </w:r>
      <w:r>
        <w:rPr>
          <w:rStyle w:val="1Char"/>
          <w:rFonts w:eastAsia="宋体" w:cs="宋体" w:hint="eastAsia"/>
          <w:szCs w:val="28"/>
        </w:rPr>
        <w:t>)为word格式】,</w:t>
      </w:r>
      <w:r>
        <w:rPr>
          <w:rStyle w:val="1Char"/>
          <w:rFonts w:cs="宋体" w:hint="eastAsia"/>
          <w:szCs w:val="28"/>
        </w:rPr>
        <w:t>待预审合格后</w:t>
      </w:r>
      <w:r>
        <w:rPr>
          <w:rFonts w:ascii="宋体" w:hAnsi="宋体" w:cs="宋体" w:hint="eastAsia"/>
          <w:kern w:val="44"/>
          <w:sz w:val="28"/>
          <w:szCs w:val="28"/>
        </w:rPr>
        <w:t>发送到招标办｡</w:t>
      </w:r>
      <w:r>
        <w:rPr>
          <w:rStyle w:val="1Char"/>
          <w:rFonts w:eastAsia="宋体" w:cs="宋体" w:hint="eastAsia"/>
          <w:color w:val="000000"/>
          <w:szCs w:val="28"/>
        </w:rPr>
        <w:t>文件夹请命名为“期数-公司名称”)｡二､谈判现场,提交副本4份(纸质胶装封面)､一份密封报价单｡</w:t>
      </w:r>
      <w:r>
        <w:rPr>
          <w:rStyle w:val="1Char"/>
          <w:rFonts w:eastAsia="宋体" w:cs="宋体" w:hint="eastAsia"/>
          <w:color w:val="FF0000"/>
          <w:szCs w:val="28"/>
        </w:rPr>
        <w:t>三､节约纸张,请双面打印｡</w:t>
      </w:r>
    </w:p>
    <w:p w14:paraId="3D8B00EC" w14:textId="77777777" w:rsidR="006D4294" w:rsidRDefault="006D4294">
      <w:pPr>
        <w:widowControl/>
        <w:spacing w:line="360" w:lineRule="atLeast"/>
        <w:rPr>
          <w:rStyle w:val="1Char"/>
          <w:color w:val="FF0000"/>
          <w:szCs w:val="28"/>
        </w:rPr>
      </w:pPr>
    </w:p>
    <w:p w14:paraId="18AF3F38" w14:textId="77777777" w:rsidR="006D4294" w:rsidRDefault="00000000">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161906E3" w14:textId="77777777" w:rsidR="006D4294" w:rsidRDefault="00000000">
      <w:pPr>
        <w:spacing w:after="60"/>
        <w:ind w:leftChars="200" w:left="840" w:hangingChars="200" w:hanging="420"/>
        <w:rPr>
          <w:rFonts w:ascii="宋体" w:hAnsi="宋体"/>
          <w:szCs w:val="21"/>
        </w:rPr>
      </w:pPr>
      <w:r>
        <w:rPr>
          <w:rFonts w:ascii="宋体" w:hAnsi="宋体" w:hint="eastAsia"/>
          <w:szCs w:val="21"/>
        </w:rPr>
        <w:t>1、技术规格偏离表</w:t>
      </w:r>
    </w:p>
    <w:p w14:paraId="5929E723" w14:textId="77777777" w:rsidR="006D4294" w:rsidRDefault="00000000">
      <w:pPr>
        <w:spacing w:after="60"/>
        <w:ind w:leftChars="200" w:left="840" w:hangingChars="200" w:hanging="420"/>
        <w:rPr>
          <w:rFonts w:ascii="宋体" w:hAnsi="宋体"/>
          <w:szCs w:val="21"/>
        </w:rPr>
      </w:pPr>
      <w:r>
        <w:rPr>
          <w:rFonts w:ascii="宋体" w:hAnsi="宋体" w:hint="eastAsia"/>
          <w:szCs w:val="21"/>
        </w:rPr>
        <w:t>2、谈判响应书</w:t>
      </w:r>
    </w:p>
    <w:p w14:paraId="37951E27" w14:textId="77777777" w:rsidR="006D4294" w:rsidRDefault="00000000">
      <w:pPr>
        <w:spacing w:after="60"/>
        <w:ind w:leftChars="200" w:left="840" w:hangingChars="200" w:hanging="420"/>
        <w:rPr>
          <w:rFonts w:ascii="宋体" w:hAnsi="宋体"/>
          <w:szCs w:val="21"/>
        </w:rPr>
      </w:pPr>
      <w:r>
        <w:rPr>
          <w:rFonts w:ascii="宋体" w:hAnsi="宋体" w:hint="eastAsia"/>
          <w:szCs w:val="21"/>
        </w:rPr>
        <w:t>3、法定代表人授权书（附身份证扫描件）</w:t>
      </w:r>
    </w:p>
    <w:p w14:paraId="6EB2A258" w14:textId="77777777" w:rsidR="006D4294" w:rsidRDefault="00000000">
      <w:pPr>
        <w:spacing w:after="60"/>
        <w:ind w:leftChars="200" w:left="840" w:hangingChars="200" w:hanging="420"/>
        <w:rPr>
          <w:rFonts w:ascii="宋体" w:hAnsi="宋体"/>
          <w:szCs w:val="21"/>
        </w:rPr>
      </w:pPr>
      <w:r>
        <w:rPr>
          <w:rFonts w:ascii="宋体" w:hAnsi="宋体"/>
          <w:szCs w:val="21"/>
        </w:rPr>
        <w:t>4</w:t>
      </w:r>
      <w:r>
        <w:rPr>
          <w:rFonts w:ascii="宋体" w:hAnsi="宋体" w:hint="eastAsia"/>
          <w:szCs w:val="21"/>
        </w:rPr>
        <w:t>、投标单位三证或</w:t>
      </w:r>
      <w:r>
        <w:rPr>
          <w:rFonts w:ascii="宋体" w:hAnsi="宋体"/>
          <w:szCs w:val="21"/>
        </w:rPr>
        <w:t>三证合一</w:t>
      </w:r>
    </w:p>
    <w:p w14:paraId="560B048D" w14:textId="77777777" w:rsidR="006D4294" w:rsidRDefault="00000000">
      <w:pPr>
        <w:spacing w:after="60"/>
        <w:ind w:leftChars="200" w:left="840" w:hangingChars="200" w:hanging="420"/>
        <w:rPr>
          <w:rFonts w:ascii="宋体" w:hAnsi="宋体"/>
          <w:szCs w:val="21"/>
        </w:rPr>
      </w:pPr>
      <w:r>
        <w:rPr>
          <w:rFonts w:ascii="宋体" w:hAnsi="宋体" w:hint="eastAsia"/>
          <w:szCs w:val="21"/>
        </w:rPr>
        <w:t>5、生产厂家三证或三证合一</w:t>
      </w:r>
    </w:p>
    <w:p w14:paraId="7FBA755A" w14:textId="77777777" w:rsidR="006D4294" w:rsidRDefault="00000000">
      <w:pPr>
        <w:spacing w:after="60"/>
        <w:ind w:leftChars="200" w:left="840" w:hangingChars="200" w:hanging="420"/>
        <w:rPr>
          <w:rFonts w:ascii="宋体" w:hAnsi="宋体"/>
          <w:szCs w:val="21"/>
        </w:rPr>
      </w:pPr>
      <w:r>
        <w:rPr>
          <w:rFonts w:ascii="宋体" w:hAnsi="宋体"/>
          <w:szCs w:val="21"/>
        </w:rPr>
        <w:t>6</w:t>
      </w:r>
      <w:r>
        <w:rPr>
          <w:rFonts w:ascii="宋体" w:hAnsi="宋体" w:hint="eastAsia"/>
          <w:szCs w:val="21"/>
        </w:rPr>
        <w:t>、制造商或代理商对本项目</w:t>
      </w:r>
      <w:r>
        <w:rPr>
          <w:rFonts w:ascii="宋体" w:hAnsi="宋体" w:hint="eastAsia"/>
          <w:color w:val="FF0000"/>
          <w:szCs w:val="21"/>
        </w:rPr>
        <w:t>唯一有效授权证明书(有效期大于三个月)</w:t>
      </w:r>
    </w:p>
    <w:p w14:paraId="2F34FF9F" w14:textId="77777777" w:rsidR="006D4294" w:rsidRDefault="00000000">
      <w:pPr>
        <w:spacing w:after="60"/>
        <w:ind w:leftChars="200" w:left="420"/>
        <w:rPr>
          <w:rFonts w:ascii="宋体" w:hAnsi="宋体"/>
          <w:szCs w:val="21"/>
        </w:rPr>
      </w:pPr>
      <w:r>
        <w:rPr>
          <w:rFonts w:ascii="宋体" w:hAnsi="宋体"/>
          <w:szCs w:val="21"/>
        </w:rPr>
        <w:t>7</w:t>
      </w:r>
      <w:r>
        <w:rPr>
          <w:rFonts w:ascii="宋体" w:hAnsi="宋体" w:hint="eastAsia"/>
          <w:szCs w:val="21"/>
        </w:rPr>
        <w:t>、产品质量承诺书</w:t>
      </w:r>
    </w:p>
    <w:p w14:paraId="1F3F4F67" w14:textId="77777777" w:rsidR="006D4294" w:rsidRDefault="00000000">
      <w:pPr>
        <w:spacing w:after="60"/>
        <w:ind w:leftChars="200" w:left="840" w:hangingChars="200" w:hanging="420"/>
        <w:rPr>
          <w:rFonts w:ascii="宋体" w:hAnsi="宋体"/>
          <w:szCs w:val="21"/>
        </w:rPr>
      </w:pPr>
      <w:r>
        <w:rPr>
          <w:rFonts w:ascii="宋体" w:hAnsi="宋体"/>
          <w:szCs w:val="21"/>
        </w:rPr>
        <w:t>8</w:t>
      </w:r>
      <w:r>
        <w:rPr>
          <w:rFonts w:ascii="宋体" w:hAnsi="宋体" w:hint="eastAsia"/>
          <w:szCs w:val="21"/>
        </w:rPr>
        <w:t>、投标人诚信承诺函</w:t>
      </w:r>
    </w:p>
    <w:p w14:paraId="5AD5F7AF" w14:textId="77777777" w:rsidR="006D4294" w:rsidRDefault="00000000">
      <w:pPr>
        <w:spacing w:after="60"/>
        <w:ind w:leftChars="200" w:left="840" w:hangingChars="200" w:hanging="420"/>
        <w:rPr>
          <w:rFonts w:ascii="宋体" w:hAnsi="宋体"/>
          <w:szCs w:val="21"/>
        </w:rPr>
      </w:pPr>
      <w:r>
        <w:rPr>
          <w:rFonts w:ascii="宋体" w:hAnsi="宋体"/>
          <w:szCs w:val="21"/>
        </w:rPr>
        <w:t>9</w:t>
      </w:r>
      <w:r>
        <w:rPr>
          <w:rFonts w:ascii="宋体" w:hAnsi="宋体" w:hint="eastAsia"/>
          <w:szCs w:val="21"/>
        </w:rPr>
        <w:t>、提供通过“信用中国”网（www.creditchina.gov.cn）、中国政府采购网（www.ccgp.gov.cn）等2个官网的信用信息查询记录网络截图件</w:t>
      </w:r>
    </w:p>
    <w:p w14:paraId="5D8BE989" w14:textId="77777777" w:rsidR="006D4294" w:rsidRDefault="00000000">
      <w:pPr>
        <w:spacing w:after="60"/>
        <w:ind w:leftChars="200" w:left="840" w:hangingChars="200" w:hanging="420"/>
        <w:rPr>
          <w:rFonts w:ascii="宋体" w:hAnsi="宋体"/>
          <w:szCs w:val="21"/>
        </w:rPr>
      </w:pPr>
      <w:r>
        <w:rPr>
          <w:rFonts w:ascii="宋体" w:hAnsi="宋体"/>
          <w:szCs w:val="21"/>
        </w:rPr>
        <w:t>10</w:t>
      </w:r>
      <w:r>
        <w:rPr>
          <w:rFonts w:ascii="宋体" w:hAnsi="宋体" w:hint="eastAsia"/>
          <w:szCs w:val="21"/>
        </w:rPr>
        <w:t>、同类项目成功案例一览表（合同关键页或验收报告原件和扫描件）</w:t>
      </w:r>
    </w:p>
    <w:p w14:paraId="5B8B1B5D" w14:textId="77777777" w:rsidR="006D4294" w:rsidRDefault="00000000">
      <w:pPr>
        <w:spacing w:after="60"/>
        <w:ind w:leftChars="200" w:left="840" w:hangingChars="200" w:hanging="420"/>
        <w:rPr>
          <w:rFonts w:ascii="宋体" w:hAnsi="宋体"/>
          <w:szCs w:val="21"/>
        </w:rPr>
      </w:pPr>
      <w:r>
        <w:rPr>
          <w:rFonts w:ascii="宋体" w:hAnsi="宋体"/>
          <w:szCs w:val="21"/>
        </w:rPr>
        <w:t>11</w:t>
      </w:r>
      <w:r>
        <w:rPr>
          <w:rFonts w:ascii="宋体" w:hAnsi="宋体" w:hint="eastAsia"/>
          <w:szCs w:val="21"/>
        </w:rPr>
        <w:t>、售后服务计划</w:t>
      </w:r>
    </w:p>
    <w:p w14:paraId="02A59C86" w14:textId="77777777" w:rsidR="006D4294" w:rsidRDefault="00000000">
      <w:pPr>
        <w:spacing w:after="60"/>
        <w:ind w:leftChars="200" w:left="840" w:hangingChars="200" w:hanging="420"/>
        <w:rPr>
          <w:rFonts w:ascii="宋体" w:hAnsi="宋体"/>
          <w:szCs w:val="21"/>
        </w:rPr>
      </w:pPr>
      <w:r>
        <w:rPr>
          <w:rFonts w:ascii="宋体" w:hAnsi="宋体"/>
          <w:szCs w:val="21"/>
        </w:rPr>
        <w:t>12</w:t>
      </w:r>
      <w:r>
        <w:rPr>
          <w:rFonts w:ascii="宋体" w:hAnsi="宋体" w:hint="eastAsia"/>
          <w:szCs w:val="21"/>
        </w:rPr>
        <w:t>、通过认证的证书(原件备验交扫描件)</w:t>
      </w:r>
    </w:p>
    <w:p w14:paraId="26727D13" w14:textId="77777777" w:rsidR="006D4294" w:rsidRDefault="00000000">
      <w:pPr>
        <w:spacing w:after="60"/>
        <w:ind w:leftChars="200" w:left="840" w:hangingChars="200" w:hanging="420"/>
        <w:rPr>
          <w:rFonts w:ascii="宋体" w:hAnsi="宋体"/>
          <w:szCs w:val="21"/>
        </w:rPr>
      </w:pPr>
      <w:r>
        <w:rPr>
          <w:rFonts w:ascii="宋体" w:hAnsi="宋体"/>
          <w:szCs w:val="21"/>
        </w:rPr>
        <w:t>13</w:t>
      </w:r>
      <w:r>
        <w:rPr>
          <w:rFonts w:ascii="宋体" w:hAnsi="宋体" w:hint="eastAsia"/>
          <w:szCs w:val="21"/>
        </w:rPr>
        <w:t>、满足招标功能使用的全配置清单</w:t>
      </w:r>
    </w:p>
    <w:p w14:paraId="113504D2" w14:textId="77777777" w:rsidR="006D4294" w:rsidRDefault="00000000">
      <w:pPr>
        <w:spacing w:after="60"/>
        <w:ind w:leftChars="200" w:left="840" w:hangingChars="200" w:hanging="420"/>
        <w:rPr>
          <w:rFonts w:ascii="宋体" w:hAnsi="宋体"/>
          <w:szCs w:val="21"/>
        </w:rPr>
      </w:pPr>
      <w:r>
        <w:rPr>
          <w:rFonts w:ascii="宋体" w:hAnsi="宋体"/>
          <w:szCs w:val="21"/>
        </w:rPr>
        <w:t>14</w:t>
      </w:r>
      <w:r>
        <w:rPr>
          <w:rFonts w:ascii="宋体" w:hAnsi="宋体" w:hint="eastAsia"/>
          <w:szCs w:val="21"/>
        </w:rPr>
        <w:t>、其他：投标资格证明文件，投标服务符合“招标文件”规定的证明文件，及投标人认为必要提供的其他内容。</w:t>
      </w:r>
    </w:p>
    <w:p w14:paraId="3A069846" w14:textId="77777777" w:rsidR="006D4294" w:rsidRDefault="00000000">
      <w:pPr>
        <w:spacing w:after="60"/>
        <w:ind w:left="420"/>
        <w:rPr>
          <w:rFonts w:ascii="宋体" w:hAnsi="宋体"/>
          <w:szCs w:val="21"/>
        </w:rPr>
      </w:pPr>
      <w:r>
        <w:rPr>
          <w:rFonts w:ascii="宋体" w:hAnsi="宋体"/>
          <w:szCs w:val="21"/>
        </w:rPr>
        <w:t>15</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14:paraId="2A0C80CF" w14:textId="77777777" w:rsidR="006D4294" w:rsidRDefault="00000000">
      <w:pPr>
        <w:spacing w:after="60"/>
        <w:ind w:left="420"/>
        <w:rPr>
          <w:rFonts w:ascii="宋体" w:hAnsi="宋体"/>
          <w:szCs w:val="21"/>
        </w:rPr>
      </w:pPr>
      <w:r>
        <w:rPr>
          <w:rFonts w:ascii="宋体" w:hAnsi="宋体"/>
          <w:szCs w:val="21"/>
        </w:rPr>
        <w:t>16</w:t>
      </w:r>
      <w:r>
        <w:rPr>
          <w:rFonts w:ascii="宋体" w:hAnsi="宋体" w:hint="eastAsia"/>
          <w:szCs w:val="21"/>
        </w:rPr>
        <w:t>、产品彩页（</w:t>
      </w:r>
      <w:r>
        <w:rPr>
          <w:rFonts w:ascii="宋体" w:hAnsi="宋体" w:cs="宋体-18030" w:hint="eastAsia"/>
          <w:bCs/>
          <w:color w:val="FF0000"/>
          <w:kern w:val="0"/>
          <w:szCs w:val="21"/>
        </w:rPr>
        <w:t>能证明具备所要求的参数的彩色原件</w:t>
      </w:r>
      <w:r>
        <w:rPr>
          <w:rFonts w:ascii="宋体" w:hAnsi="宋体" w:hint="eastAsia"/>
          <w:szCs w:val="21"/>
        </w:rPr>
        <w:t>）</w:t>
      </w:r>
    </w:p>
    <w:p w14:paraId="3CB654B3" w14:textId="77777777" w:rsidR="006D4294" w:rsidRDefault="00000000">
      <w:pPr>
        <w:spacing w:after="60"/>
        <w:ind w:leftChars="200" w:left="840" w:hangingChars="200" w:hanging="420"/>
        <w:rPr>
          <w:rFonts w:ascii="宋体" w:hAnsi="宋体"/>
          <w:color w:val="008000"/>
          <w:szCs w:val="21"/>
        </w:rPr>
      </w:pPr>
      <w:r>
        <w:rPr>
          <w:rFonts w:ascii="宋体" w:hAnsi="宋体"/>
          <w:szCs w:val="21"/>
        </w:rPr>
        <w:t>17</w:t>
      </w:r>
      <w:r>
        <w:rPr>
          <w:rFonts w:ascii="宋体" w:hAnsi="宋体" w:hint="eastAsia"/>
          <w:szCs w:val="21"/>
        </w:rPr>
        <w:t>、报价表</w:t>
      </w:r>
      <w:r>
        <w:rPr>
          <w:rFonts w:ascii="宋体" w:hAnsi="宋体"/>
          <w:color w:val="008000"/>
          <w:szCs w:val="21"/>
        </w:rPr>
        <w:t>(</w:t>
      </w:r>
      <w:r>
        <w:rPr>
          <w:rFonts w:ascii="宋体" w:hAnsi="宋体" w:hint="eastAsia"/>
          <w:color w:val="008000"/>
          <w:szCs w:val="21"/>
        </w:rPr>
        <w:t>价格不填</w:t>
      </w:r>
      <w:r>
        <w:rPr>
          <w:rFonts w:ascii="宋体" w:hAnsi="宋体"/>
          <w:color w:val="008000"/>
          <w:szCs w:val="21"/>
        </w:rPr>
        <w:t>)</w:t>
      </w:r>
    </w:p>
    <w:p w14:paraId="39DC2627" w14:textId="77777777" w:rsidR="006D4294" w:rsidRDefault="006D4294">
      <w:pPr>
        <w:spacing w:after="60"/>
        <w:ind w:left="420"/>
        <w:rPr>
          <w:rFonts w:ascii="宋体" w:hAnsi="宋体"/>
          <w:szCs w:val="21"/>
        </w:rPr>
      </w:pPr>
    </w:p>
    <w:p w14:paraId="4DB078D0" w14:textId="77777777" w:rsidR="006D4294" w:rsidRDefault="00000000">
      <w:pPr>
        <w:spacing w:after="60"/>
        <w:ind w:firstLineChars="200" w:firstLine="420"/>
        <w:rPr>
          <w:rFonts w:ascii="宋体" w:hAnsi="宋体" w:cs="Arial"/>
          <w:color w:val="000000"/>
          <w:kern w:val="0"/>
          <w:szCs w:val="21"/>
        </w:rPr>
      </w:pPr>
      <w:r>
        <w:rPr>
          <w:rFonts w:ascii="宋体" w:hAnsi="宋体" w:cs="Arial" w:hint="eastAsia"/>
          <w:color w:val="000000"/>
          <w:kern w:val="0"/>
          <w:szCs w:val="21"/>
        </w:rPr>
        <w:t>以上材料复印件须盖企业红章，</w:t>
      </w:r>
      <w:r>
        <w:rPr>
          <w:rFonts w:ascii="宋体" w:hAnsi="宋体" w:cs="Arial" w:hint="eastAsia"/>
          <w:color w:val="FF0000"/>
          <w:kern w:val="0"/>
          <w:szCs w:val="21"/>
        </w:rPr>
        <w:t>法人代表授权书须有法人代表签名</w:t>
      </w:r>
      <w:r>
        <w:rPr>
          <w:rFonts w:ascii="宋体" w:hAnsi="宋体" w:cs="Arial" w:hint="eastAsia"/>
          <w:color w:val="000000"/>
          <w:kern w:val="0"/>
          <w:szCs w:val="21"/>
        </w:rPr>
        <w:t>。若以上材料未能全面提供以至影响评标结果，投标人自负全责。</w:t>
      </w:r>
    </w:p>
    <w:p w14:paraId="0617AAD1" w14:textId="77777777" w:rsidR="006D4294" w:rsidRDefault="00000000">
      <w:pPr>
        <w:spacing w:after="60"/>
        <w:ind w:left="420"/>
        <w:rPr>
          <w:rFonts w:ascii="宋体" w:hAnsi="宋体"/>
          <w:sz w:val="18"/>
          <w:szCs w:val="18"/>
        </w:rPr>
      </w:pPr>
      <w:r>
        <w:rPr>
          <w:rFonts w:ascii="宋体" w:hAnsi="宋体" w:hint="eastAsia"/>
          <w:szCs w:val="21"/>
        </w:rPr>
        <w:t>备注：1、纸质投标文件请按以上《目录》顺序装订成册，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 w:val="18"/>
          <w:szCs w:val="18"/>
        </w:rPr>
        <w:t>。</w:t>
      </w:r>
    </w:p>
    <w:p w14:paraId="5500D2F1" w14:textId="77777777" w:rsidR="006D4294" w:rsidRDefault="00000000">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w:t>
      </w:r>
      <w:r>
        <w:rPr>
          <w:rFonts w:ascii="宋体" w:hAnsi="宋体" w:cs="宋体-18030" w:hint="eastAsia"/>
          <w:bCs/>
          <w:color w:val="000000"/>
          <w:kern w:val="0"/>
          <w:szCs w:val="21"/>
          <w:highlight w:val="yellow"/>
        </w:rPr>
        <w:t>、投标人联系方式为异地号码的，请在号码前面加“0”</w:t>
      </w:r>
      <w:r>
        <w:rPr>
          <w:rFonts w:ascii="宋体" w:hAnsi="宋体" w:cs="宋体-18030" w:hint="eastAsia"/>
          <w:bCs/>
          <w:color w:val="000000"/>
          <w:kern w:val="0"/>
          <w:szCs w:val="21"/>
        </w:rPr>
        <w:t>。</w:t>
      </w:r>
    </w:p>
    <w:p w14:paraId="1BA9382D" w14:textId="77777777" w:rsidR="006D4294" w:rsidRDefault="00000000">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Pr>
          <w:rFonts w:ascii="宋体" w:hAnsi="宋体" w:cs="宋体-18030" w:hint="eastAsia"/>
          <w:bCs/>
          <w:kern w:val="0"/>
          <w:szCs w:val="21"/>
        </w:rPr>
        <w:t>法人代表授权书须有</w:t>
      </w:r>
      <w:r>
        <w:rPr>
          <w:rFonts w:ascii="宋体" w:hAnsi="宋体" w:cs="宋体-18030" w:hint="eastAsia"/>
          <w:bCs/>
          <w:color w:val="FF0000"/>
          <w:kern w:val="0"/>
          <w:szCs w:val="21"/>
        </w:rPr>
        <w:t>法人代表签名。</w:t>
      </w:r>
    </w:p>
    <w:p w14:paraId="45DCDAE8" w14:textId="77777777" w:rsidR="006D4294" w:rsidRDefault="00000000">
      <w:pPr>
        <w:pStyle w:val="a0"/>
        <w:ind w:firstLineChars="400" w:firstLine="840"/>
      </w:pPr>
      <w:r>
        <w:rPr>
          <w:rFonts w:hint="eastAsia"/>
        </w:rPr>
        <w:t>4</w:t>
      </w:r>
      <w:r>
        <w:rPr>
          <w:rFonts w:hint="eastAsia"/>
        </w:rPr>
        <w:t>、请各投标单位提前把标书</w:t>
      </w:r>
      <w:r>
        <w:rPr>
          <w:rFonts w:hint="eastAsia"/>
        </w:rPr>
        <w:t>PDF</w:t>
      </w:r>
      <w:r>
        <w:rPr>
          <w:rFonts w:hint="eastAsia"/>
        </w:rPr>
        <w:t>版、封面及报价单</w:t>
      </w:r>
      <w:r>
        <w:rPr>
          <w:rFonts w:hint="eastAsia"/>
        </w:rPr>
        <w:t>Word</w:t>
      </w:r>
      <w:r>
        <w:rPr>
          <w:rFonts w:hint="eastAsia"/>
        </w:rPr>
        <w:t>保存到手机，投标文件预审成功后立即发送至招标办邮箱。</w:t>
      </w:r>
    </w:p>
    <w:p w14:paraId="44C6D7D7" w14:textId="77777777" w:rsidR="006D4294" w:rsidRDefault="006D4294">
      <w:pPr>
        <w:pStyle w:val="a0"/>
      </w:pPr>
    </w:p>
    <w:p w14:paraId="1B53199E" w14:textId="77777777" w:rsidR="006D4294" w:rsidRDefault="00000000">
      <w:pPr>
        <w:spacing w:afterLines="25" w:after="78"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1、技术规格/要求偏离表</w:t>
      </w:r>
    </w:p>
    <w:p w14:paraId="5E0A72F3" w14:textId="77777777" w:rsidR="006D4294" w:rsidRDefault="00000000">
      <w:pPr>
        <w:pStyle w:val="aa"/>
        <w:rPr>
          <w:rFonts w:ascii="Times New Roman" w:hAnsi="Times New Roman"/>
          <w:b/>
          <w:color w:val="000000"/>
        </w:rPr>
      </w:pPr>
      <w:r>
        <w:rPr>
          <w:rFonts w:ascii="Times New Roman" w:hAnsi="Times New Roman" w:hint="eastAsia"/>
          <w:b/>
          <w:color w:val="000000"/>
        </w:rPr>
        <w:t>货物：</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D4294" w14:paraId="2BC8A0C8" w14:textId="77777777">
        <w:trPr>
          <w:jc w:val="center"/>
        </w:trPr>
        <w:tc>
          <w:tcPr>
            <w:tcW w:w="691" w:type="dxa"/>
          </w:tcPr>
          <w:p w14:paraId="51E8C917" w14:textId="77777777" w:rsidR="006D4294" w:rsidRDefault="00000000">
            <w:pPr>
              <w:jc w:val="center"/>
              <w:rPr>
                <w:b/>
                <w:color w:val="000000"/>
              </w:rPr>
            </w:pPr>
            <w:r>
              <w:rPr>
                <w:rFonts w:hint="eastAsia"/>
                <w:b/>
                <w:color w:val="000000"/>
              </w:rPr>
              <w:t>序号</w:t>
            </w:r>
          </w:p>
        </w:tc>
        <w:tc>
          <w:tcPr>
            <w:tcW w:w="1716" w:type="dxa"/>
          </w:tcPr>
          <w:p w14:paraId="6A775803" w14:textId="77777777" w:rsidR="006D4294" w:rsidRDefault="00000000">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7F785110" w14:textId="77777777" w:rsidR="006D4294" w:rsidRDefault="00000000">
            <w:pPr>
              <w:jc w:val="center"/>
              <w:rPr>
                <w:b/>
                <w:color w:val="000000"/>
              </w:rPr>
            </w:pPr>
            <w:r>
              <w:rPr>
                <w:rFonts w:hint="eastAsia"/>
                <w:b/>
                <w:color w:val="000000"/>
              </w:rPr>
              <w:t>投标实际参数</w:t>
            </w:r>
          </w:p>
          <w:p w14:paraId="45CADB2F" w14:textId="77777777" w:rsidR="006D4294" w:rsidRDefault="00000000">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12476408" w14:textId="77777777" w:rsidR="006D4294" w:rsidRDefault="00000000">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57D54518" w14:textId="77777777" w:rsidR="006D4294" w:rsidRDefault="00000000">
            <w:pPr>
              <w:jc w:val="center"/>
              <w:rPr>
                <w:b/>
                <w:color w:val="000000"/>
              </w:rPr>
            </w:pPr>
            <w:r>
              <w:rPr>
                <w:rFonts w:hint="eastAsia"/>
                <w:b/>
                <w:color w:val="000000"/>
              </w:rPr>
              <w:t>偏离简述</w:t>
            </w:r>
          </w:p>
        </w:tc>
      </w:tr>
      <w:tr w:rsidR="006D4294" w14:paraId="2C33D8EA" w14:textId="77777777">
        <w:trPr>
          <w:jc w:val="center"/>
        </w:trPr>
        <w:tc>
          <w:tcPr>
            <w:tcW w:w="691" w:type="dxa"/>
          </w:tcPr>
          <w:p w14:paraId="4ACCE42F" w14:textId="77777777" w:rsidR="006D4294" w:rsidRDefault="00000000">
            <w:pPr>
              <w:jc w:val="center"/>
              <w:rPr>
                <w:color w:val="000000"/>
              </w:rPr>
            </w:pPr>
            <w:r>
              <w:rPr>
                <w:rFonts w:hint="eastAsia"/>
                <w:color w:val="000000"/>
              </w:rPr>
              <w:t>1</w:t>
            </w:r>
          </w:p>
        </w:tc>
        <w:tc>
          <w:tcPr>
            <w:tcW w:w="1716" w:type="dxa"/>
          </w:tcPr>
          <w:p w14:paraId="315ABC83" w14:textId="77777777" w:rsidR="006D4294" w:rsidRDefault="006D4294">
            <w:pPr>
              <w:jc w:val="center"/>
              <w:rPr>
                <w:color w:val="000000"/>
              </w:rPr>
            </w:pPr>
          </w:p>
        </w:tc>
        <w:tc>
          <w:tcPr>
            <w:tcW w:w="3207" w:type="dxa"/>
          </w:tcPr>
          <w:p w14:paraId="00FEB47A" w14:textId="77777777" w:rsidR="006D4294" w:rsidRDefault="006D4294">
            <w:pPr>
              <w:rPr>
                <w:color w:val="000000"/>
              </w:rPr>
            </w:pPr>
          </w:p>
        </w:tc>
        <w:tc>
          <w:tcPr>
            <w:tcW w:w="1890" w:type="dxa"/>
          </w:tcPr>
          <w:p w14:paraId="465E595A" w14:textId="77777777" w:rsidR="006D4294" w:rsidRDefault="006D4294">
            <w:pPr>
              <w:rPr>
                <w:color w:val="000000"/>
              </w:rPr>
            </w:pPr>
          </w:p>
        </w:tc>
        <w:tc>
          <w:tcPr>
            <w:tcW w:w="1157" w:type="dxa"/>
          </w:tcPr>
          <w:p w14:paraId="2C96B1E8" w14:textId="77777777" w:rsidR="006D4294" w:rsidRDefault="006D4294">
            <w:pPr>
              <w:rPr>
                <w:color w:val="000000"/>
              </w:rPr>
            </w:pPr>
          </w:p>
        </w:tc>
      </w:tr>
      <w:tr w:rsidR="006D4294" w14:paraId="3256C8BE" w14:textId="77777777">
        <w:trPr>
          <w:jc w:val="center"/>
        </w:trPr>
        <w:tc>
          <w:tcPr>
            <w:tcW w:w="691" w:type="dxa"/>
          </w:tcPr>
          <w:p w14:paraId="5C15555C" w14:textId="77777777" w:rsidR="006D4294" w:rsidRDefault="00000000">
            <w:pPr>
              <w:jc w:val="center"/>
              <w:rPr>
                <w:color w:val="000000"/>
              </w:rPr>
            </w:pPr>
            <w:r>
              <w:rPr>
                <w:rFonts w:hint="eastAsia"/>
                <w:color w:val="000000"/>
              </w:rPr>
              <w:t>2</w:t>
            </w:r>
          </w:p>
        </w:tc>
        <w:tc>
          <w:tcPr>
            <w:tcW w:w="1716" w:type="dxa"/>
          </w:tcPr>
          <w:p w14:paraId="397887C9" w14:textId="77777777" w:rsidR="006D4294" w:rsidRDefault="006D4294">
            <w:pPr>
              <w:jc w:val="center"/>
              <w:rPr>
                <w:color w:val="000000"/>
              </w:rPr>
            </w:pPr>
          </w:p>
        </w:tc>
        <w:tc>
          <w:tcPr>
            <w:tcW w:w="3207" w:type="dxa"/>
          </w:tcPr>
          <w:p w14:paraId="5FFDE9EF" w14:textId="77777777" w:rsidR="006D4294" w:rsidRDefault="006D4294">
            <w:pPr>
              <w:rPr>
                <w:color w:val="000000"/>
              </w:rPr>
            </w:pPr>
          </w:p>
        </w:tc>
        <w:tc>
          <w:tcPr>
            <w:tcW w:w="1890" w:type="dxa"/>
          </w:tcPr>
          <w:p w14:paraId="2B044D58" w14:textId="77777777" w:rsidR="006D4294" w:rsidRDefault="006D4294">
            <w:pPr>
              <w:rPr>
                <w:color w:val="000000"/>
              </w:rPr>
            </w:pPr>
          </w:p>
        </w:tc>
        <w:tc>
          <w:tcPr>
            <w:tcW w:w="1157" w:type="dxa"/>
          </w:tcPr>
          <w:p w14:paraId="5F17E270" w14:textId="77777777" w:rsidR="006D4294" w:rsidRDefault="006D4294">
            <w:pPr>
              <w:rPr>
                <w:color w:val="000000"/>
              </w:rPr>
            </w:pPr>
          </w:p>
        </w:tc>
      </w:tr>
      <w:tr w:rsidR="006D4294" w14:paraId="73D27A9A" w14:textId="77777777">
        <w:trPr>
          <w:jc w:val="center"/>
        </w:trPr>
        <w:tc>
          <w:tcPr>
            <w:tcW w:w="691" w:type="dxa"/>
          </w:tcPr>
          <w:p w14:paraId="465FE3A2" w14:textId="77777777" w:rsidR="006D4294" w:rsidRDefault="00000000">
            <w:pPr>
              <w:jc w:val="center"/>
              <w:rPr>
                <w:color w:val="000000"/>
              </w:rPr>
            </w:pPr>
            <w:r>
              <w:rPr>
                <w:rFonts w:hint="eastAsia"/>
                <w:color w:val="000000"/>
              </w:rPr>
              <w:t>3</w:t>
            </w:r>
          </w:p>
        </w:tc>
        <w:tc>
          <w:tcPr>
            <w:tcW w:w="1716" w:type="dxa"/>
          </w:tcPr>
          <w:p w14:paraId="67ACAA0C" w14:textId="77777777" w:rsidR="006D4294" w:rsidRDefault="006D4294">
            <w:pPr>
              <w:jc w:val="center"/>
              <w:rPr>
                <w:color w:val="000000"/>
              </w:rPr>
            </w:pPr>
          </w:p>
        </w:tc>
        <w:tc>
          <w:tcPr>
            <w:tcW w:w="3207" w:type="dxa"/>
          </w:tcPr>
          <w:p w14:paraId="66047349" w14:textId="77777777" w:rsidR="006D4294" w:rsidRDefault="006D4294">
            <w:pPr>
              <w:rPr>
                <w:color w:val="000000"/>
              </w:rPr>
            </w:pPr>
          </w:p>
        </w:tc>
        <w:tc>
          <w:tcPr>
            <w:tcW w:w="1890" w:type="dxa"/>
          </w:tcPr>
          <w:p w14:paraId="53C7AB0F" w14:textId="77777777" w:rsidR="006D4294" w:rsidRDefault="006D4294">
            <w:pPr>
              <w:rPr>
                <w:color w:val="000000"/>
              </w:rPr>
            </w:pPr>
          </w:p>
        </w:tc>
        <w:tc>
          <w:tcPr>
            <w:tcW w:w="1157" w:type="dxa"/>
          </w:tcPr>
          <w:p w14:paraId="2DFA3BBD" w14:textId="77777777" w:rsidR="006D4294" w:rsidRDefault="006D4294">
            <w:pPr>
              <w:rPr>
                <w:color w:val="000000"/>
              </w:rPr>
            </w:pPr>
          </w:p>
        </w:tc>
      </w:tr>
      <w:tr w:rsidR="006D4294" w14:paraId="5C93DB82" w14:textId="77777777">
        <w:trPr>
          <w:jc w:val="center"/>
        </w:trPr>
        <w:tc>
          <w:tcPr>
            <w:tcW w:w="691" w:type="dxa"/>
          </w:tcPr>
          <w:p w14:paraId="6CB667F2" w14:textId="77777777" w:rsidR="006D4294" w:rsidRDefault="00000000">
            <w:pPr>
              <w:jc w:val="center"/>
              <w:rPr>
                <w:color w:val="000000"/>
              </w:rPr>
            </w:pPr>
            <w:r>
              <w:rPr>
                <w:rFonts w:hint="eastAsia"/>
                <w:color w:val="000000"/>
              </w:rPr>
              <w:t>4</w:t>
            </w:r>
          </w:p>
        </w:tc>
        <w:tc>
          <w:tcPr>
            <w:tcW w:w="1716" w:type="dxa"/>
          </w:tcPr>
          <w:p w14:paraId="2CBE8E73" w14:textId="77777777" w:rsidR="006D4294" w:rsidRDefault="006D4294">
            <w:pPr>
              <w:jc w:val="center"/>
              <w:rPr>
                <w:color w:val="000000"/>
              </w:rPr>
            </w:pPr>
          </w:p>
        </w:tc>
        <w:tc>
          <w:tcPr>
            <w:tcW w:w="3207" w:type="dxa"/>
          </w:tcPr>
          <w:p w14:paraId="256B9C09" w14:textId="77777777" w:rsidR="006D4294" w:rsidRDefault="006D4294">
            <w:pPr>
              <w:rPr>
                <w:color w:val="000000"/>
              </w:rPr>
            </w:pPr>
          </w:p>
        </w:tc>
        <w:tc>
          <w:tcPr>
            <w:tcW w:w="1890" w:type="dxa"/>
          </w:tcPr>
          <w:p w14:paraId="2C4DB8F9" w14:textId="77777777" w:rsidR="006D4294" w:rsidRDefault="006D4294">
            <w:pPr>
              <w:rPr>
                <w:color w:val="000000"/>
              </w:rPr>
            </w:pPr>
          </w:p>
        </w:tc>
        <w:tc>
          <w:tcPr>
            <w:tcW w:w="1157" w:type="dxa"/>
          </w:tcPr>
          <w:p w14:paraId="3CBDE8AC" w14:textId="77777777" w:rsidR="006D4294" w:rsidRDefault="006D4294">
            <w:pPr>
              <w:rPr>
                <w:color w:val="000000"/>
              </w:rPr>
            </w:pPr>
          </w:p>
        </w:tc>
      </w:tr>
      <w:tr w:rsidR="006D4294" w14:paraId="034ACDF1" w14:textId="77777777">
        <w:trPr>
          <w:jc w:val="center"/>
        </w:trPr>
        <w:tc>
          <w:tcPr>
            <w:tcW w:w="691" w:type="dxa"/>
          </w:tcPr>
          <w:p w14:paraId="2F58FFF1" w14:textId="77777777" w:rsidR="006D4294" w:rsidRDefault="00000000">
            <w:pPr>
              <w:jc w:val="center"/>
              <w:rPr>
                <w:color w:val="000000"/>
              </w:rPr>
            </w:pPr>
            <w:r>
              <w:rPr>
                <w:rFonts w:hint="eastAsia"/>
                <w:color w:val="000000"/>
              </w:rPr>
              <w:t>5</w:t>
            </w:r>
          </w:p>
        </w:tc>
        <w:tc>
          <w:tcPr>
            <w:tcW w:w="1716" w:type="dxa"/>
          </w:tcPr>
          <w:p w14:paraId="045F81BE" w14:textId="77777777" w:rsidR="006D4294" w:rsidRDefault="006D4294">
            <w:pPr>
              <w:jc w:val="center"/>
              <w:rPr>
                <w:color w:val="000000"/>
              </w:rPr>
            </w:pPr>
          </w:p>
        </w:tc>
        <w:tc>
          <w:tcPr>
            <w:tcW w:w="3207" w:type="dxa"/>
          </w:tcPr>
          <w:p w14:paraId="5F010A8C" w14:textId="77777777" w:rsidR="006D4294" w:rsidRDefault="006D4294">
            <w:pPr>
              <w:rPr>
                <w:color w:val="000000"/>
              </w:rPr>
            </w:pPr>
          </w:p>
        </w:tc>
        <w:tc>
          <w:tcPr>
            <w:tcW w:w="1890" w:type="dxa"/>
          </w:tcPr>
          <w:p w14:paraId="45FE835C" w14:textId="77777777" w:rsidR="006D4294" w:rsidRDefault="006D4294">
            <w:pPr>
              <w:rPr>
                <w:color w:val="000000"/>
              </w:rPr>
            </w:pPr>
          </w:p>
        </w:tc>
        <w:tc>
          <w:tcPr>
            <w:tcW w:w="1157" w:type="dxa"/>
          </w:tcPr>
          <w:p w14:paraId="50024CD8" w14:textId="77777777" w:rsidR="006D4294" w:rsidRDefault="006D4294">
            <w:pPr>
              <w:rPr>
                <w:color w:val="000000"/>
              </w:rPr>
            </w:pPr>
          </w:p>
        </w:tc>
      </w:tr>
      <w:tr w:rsidR="006D4294" w14:paraId="7EDD08BB" w14:textId="77777777">
        <w:trPr>
          <w:jc w:val="center"/>
        </w:trPr>
        <w:tc>
          <w:tcPr>
            <w:tcW w:w="691" w:type="dxa"/>
          </w:tcPr>
          <w:p w14:paraId="67CB575D" w14:textId="77777777" w:rsidR="006D4294" w:rsidRDefault="00000000">
            <w:pPr>
              <w:jc w:val="center"/>
              <w:rPr>
                <w:color w:val="000000"/>
              </w:rPr>
            </w:pPr>
            <w:r>
              <w:rPr>
                <w:rFonts w:hint="eastAsia"/>
                <w:color w:val="000000"/>
              </w:rPr>
              <w:t>6</w:t>
            </w:r>
          </w:p>
        </w:tc>
        <w:tc>
          <w:tcPr>
            <w:tcW w:w="1716" w:type="dxa"/>
          </w:tcPr>
          <w:p w14:paraId="7EE36932" w14:textId="77777777" w:rsidR="006D4294" w:rsidRDefault="006D4294">
            <w:pPr>
              <w:jc w:val="center"/>
              <w:rPr>
                <w:color w:val="000000"/>
              </w:rPr>
            </w:pPr>
          </w:p>
        </w:tc>
        <w:tc>
          <w:tcPr>
            <w:tcW w:w="3207" w:type="dxa"/>
          </w:tcPr>
          <w:p w14:paraId="75478EE8" w14:textId="77777777" w:rsidR="006D4294" w:rsidRDefault="006D4294">
            <w:pPr>
              <w:rPr>
                <w:color w:val="000000"/>
              </w:rPr>
            </w:pPr>
          </w:p>
        </w:tc>
        <w:tc>
          <w:tcPr>
            <w:tcW w:w="1890" w:type="dxa"/>
          </w:tcPr>
          <w:p w14:paraId="55426246" w14:textId="77777777" w:rsidR="006D4294" w:rsidRDefault="006D4294">
            <w:pPr>
              <w:rPr>
                <w:color w:val="000000"/>
              </w:rPr>
            </w:pPr>
          </w:p>
        </w:tc>
        <w:tc>
          <w:tcPr>
            <w:tcW w:w="1157" w:type="dxa"/>
          </w:tcPr>
          <w:p w14:paraId="6EC10B57" w14:textId="77777777" w:rsidR="006D4294" w:rsidRDefault="006D4294">
            <w:pPr>
              <w:rPr>
                <w:color w:val="000000"/>
              </w:rPr>
            </w:pPr>
          </w:p>
        </w:tc>
      </w:tr>
      <w:tr w:rsidR="006D4294" w14:paraId="3289FAD6" w14:textId="77777777">
        <w:trPr>
          <w:jc w:val="center"/>
        </w:trPr>
        <w:tc>
          <w:tcPr>
            <w:tcW w:w="691" w:type="dxa"/>
          </w:tcPr>
          <w:p w14:paraId="00A4DF28" w14:textId="77777777" w:rsidR="006D4294" w:rsidRDefault="00000000">
            <w:pPr>
              <w:jc w:val="center"/>
              <w:rPr>
                <w:color w:val="000000"/>
              </w:rPr>
            </w:pPr>
            <w:r>
              <w:rPr>
                <w:rFonts w:hint="eastAsia"/>
                <w:color w:val="000000"/>
              </w:rPr>
              <w:t>7</w:t>
            </w:r>
          </w:p>
        </w:tc>
        <w:tc>
          <w:tcPr>
            <w:tcW w:w="1716" w:type="dxa"/>
          </w:tcPr>
          <w:p w14:paraId="5011A053" w14:textId="77777777" w:rsidR="006D4294" w:rsidRDefault="006D4294">
            <w:pPr>
              <w:jc w:val="center"/>
              <w:rPr>
                <w:color w:val="000000"/>
              </w:rPr>
            </w:pPr>
          </w:p>
        </w:tc>
        <w:tc>
          <w:tcPr>
            <w:tcW w:w="3207" w:type="dxa"/>
          </w:tcPr>
          <w:p w14:paraId="4F408318" w14:textId="77777777" w:rsidR="006D4294" w:rsidRDefault="006D4294">
            <w:pPr>
              <w:rPr>
                <w:color w:val="000000"/>
              </w:rPr>
            </w:pPr>
          </w:p>
        </w:tc>
        <w:tc>
          <w:tcPr>
            <w:tcW w:w="1890" w:type="dxa"/>
          </w:tcPr>
          <w:p w14:paraId="78F20715" w14:textId="77777777" w:rsidR="006D4294" w:rsidRDefault="006D4294">
            <w:pPr>
              <w:rPr>
                <w:color w:val="000000"/>
              </w:rPr>
            </w:pPr>
          </w:p>
        </w:tc>
        <w:tc>
          <w:tcPr>
            <w:tcW w:w="1157" w:type="dxa"/>
          </w:tcPr>
          <w:p w14:paraId="7806A8E3" w14:textId="77777777" w:rsidR="006D4294" w:rsidRDefault="006D4294">
            <w:pPr>
              <w:rPr>
                <w:color w:val="000000"/>
              </w:rPr>
            </w:pPr>
          </w:p>
        </w:tc>
      </w:tr>
      <w:tr w:rsidR="006D4294" w14:paraId="799192D4" w14:textId="77777777">
        <w:trPr>
          <w:jc w:val="center"/>
        </w:trPr>
        <w:tc>
          <w:tcPr>
            <w:tcW w:w="691" w:type="dxa"/>
          </w:tcPr>
          <w:p w14:paraId="7268ACA5" w14:textId="77777777" w:rsidR="006D4294" w:rsidRDefault="00000000">
            <w:pPr>
              <w:jc w:val="center"/>
              <w:rPr>
                <w:color w:val="000000"/>
              </w:rPr>
            </w:pPr>
            <w:r>
              <w:rPr>
                <w:rFonts w:hint="eastAsia"/>
                <w:color w:val="000000"/>
              </w:rPr>
              <w:t>8</w:t>
            </w:r>
          </w:p>
        </w:tc>
        <w:tc>
          <w:tcPr>
            <w:tcW w:w="1716" w:type="dxa"/>
          </w:tcPr>
          <w:p w14:paraId="34B42C08" w14:textId="77777777" w:rsidR="006D4294" w:rsidRDefault="006D4294">
            <w:pPr>
              <w:jc w:val="center"/>
              <w:rPr>
                <w:color w:val="000000"/>
              </w:rPr>
            </w:pPr>
          </w:p>
        </w:tc>
        <w:tc>
          <w:tcPr>
            <w:tcW w:w="3207" w:type="dxa"/>
          </w:tcPr>
          <w:p w14:paraId="7F09EC92" w14:textId="77777777" w:rsidR="006D4294" w:rsidRDefault="006D4294">
            <w:pPr>
              <w:rPr>
                <w:color w:val="000000"/>
              </w:rPr>
            </w:pPr>
          </w:p>
        </w:tc>
        <w:tc>
          <w:tcPr>
            <w:tcW w:w="1890" w:type="dxa"/>
          </w:tcPr>
          <w:p w14:paraId="3AC589B0" w14:textId="77777777" w:rsidR="006D4294" w:rsidRDefault="006D4294">
            <w:pPr>
              <w:rPr>
                <w:color w:val="000000"/>
              </w:rPr>
            </w:pPr>
          </w:p>
        </w:tc>
        <w:tc>
          <w:tcPr>
            <w:tcW w:w="1157" w:type="dxa"/>
          </w:tcPr>
          <w:p w14:paraId="473FE719" w14:textId="77777777" w:rsidR="006D4294" w:rsidRDefault="006D4294">
            <w:pPr>
              <w:rPr>
                <w:color w:val="000000"/>
              </w:rPr>
            </w:pPr>
          </w:p>
        </w:tc>
      </w:tr>
      <w:tr w:rsidR="006D4294" w14:paraId="1396E067" w14:textId="77777777">
        <w:trPr>
          <w:jc w:val="center"/>
        </w:trPr>
        <w:tc>
          <w:tcPr>
            <w:tcW w:w="691" w:type="dxa"/>
          </w:tcPr>
          <w:p w14:paraId="60BACCAB" w14:textId="77777777" w:rsidR="006D4294" w:rsidRDefault="00000000">
            <w:pPr>
              <w:jc w:val="center"/>
              <w:rPr>
                <w:color w:val="000000"/>
              </w:rPr>
            </w:pPr>
            <w:r>
              <w:rPr>
                <w:color w:val="000000"/>
              </w:rPr>
              <w:t>…</w:t>
            </w:r>
          </w:p>
        </w:tc>
        <w:tc>
          <w:tcPr>
            <w:tcW w:w="1716" w:type="dxa"/>
          </w:tcPr>
          <w:p w14:paraId="794AAD7C" w14:textId="77777777" w:rsidR="006D4294" w:rsidRDefault="006D4294">
            <w:pPr>
              <w:jc w:val="center"/>
              <w:rPr>
                <w:color w:val="000000"/>
              </w:rPr>
            </w:pPr>
          </w:p>
        </w:tc>
        <w:tc>
          <w:tcPr>
            <w:tcW w:w="3207" w:type="dxa"/>
          </w:tcPr>
          <w:p w14:paraId="40EE676E" w14:textId="77777777" w:rsidR="006D4294" w:rsidRDefault="006D4294">
            <w:pPr>
              <w:rPr>
                <w:color w:val="000000"/>
              </w:rPr>
            </w:pPr>
          </w:p>
        </w:tc>
        <w:tc>
          <w:tcPr>
            <w:tcW w:w="1890" w:type="dxa"/>
          </w:tcPr>
          <w:p w14:paraId="1502CAB2" w14:textId="77777777" w:rsidR="006D4294" w:rsidRDefault="006D4294">
            <w:pPr>
              <w:rPr>
                <w:color w:val="000000"/>
              </w:rPr>
            </w:pPr>
          </w:p>
        </w:tc>
        <w:tc>
          <w:tcPr>
            <w:tcW w:w="1157" w:type="dxa"/>
          </w:tcPr>
          <w:p w14:paraId="2726B913" w14:textId="77777777" w:rsidR="006D4294" w:rsidRDefault="006D4294">
            <w:pPr>
              <w:rPr>
                <w:color w:val="000000"/>
              </w:rPr>
            </w:pPr>
          </w:p>
        </w:tc>
      </w:tr>
    </w:tbl>
    <w:p w14:paraId="1E2B825F" w14:textId="77777777" w:rsidR="006D4294" w:rsidRDefault="00000000">
      <w:pPr>
        <w:spacing w:after="60"/>
        <w:ind w:firstLineChars="100" w:firstLine="210"/>
        <w:rPr>
          <w:color w:val="000000"/>
        </w:rPr>
      </w:pPr>
      <w:r>
        <w:rPr>
          <w:rFonts w:hint="eastAsia"/>
          <w:color w:val="000000"/>
        </w:rPr>
        <w:t>此表可延长</w:t>
      </w:r>
    </w:p>
    <w:p w14:paraId="06353DC6" w14:textId="77777777" w:rsidR="006D4294" w:rsidRDefault="006D4294">
      <w:pPr>
        <w:rPr>
          <w:color w:val="000000"/>
        </w:rPr>
      </w:pPr>
    </w:p>
    <w:p w14:paraId="438F7E71" w14:textId="77777777" w:rsidR="006D4294" w:rsidRDefault="006D4294">
      <w:pPr>
        <w:rPr>
          <w:color w:val="000000"/>
        </w:rPr>
      </w:pPr>
    </w:p>
    <w:p w14:paraId="72F280A7" w14:textId="77777777" w:rsidR="006D4294"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5C3E6B12" w14:textId="77777777" w:rsidR="006D4294"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619E7AA9" w14:textId="77777777" w:rsidR="006D4294"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17D49F88" w14:textId="77777777" w:rsidR="006D4294" w:rsidRDefault="00000000">
      <w:pPr>
        <w:outlineLvl w:val="0"/>
        <w:rPr>
          <w:color w:val="000000"/>
        </w:rPr>
      </w:pPr>
      <w:r>
        <w:rPr>
          <w:rFonts w:hint="eastAsia"/>
          <w:color w:val="000000"/>
        </w:rPr>
        <w:t xml:space="preserve">                                                </w:t>
      </w:r>
      <w:r>
        <w:rPr>
          <w:rFonts w:hint="eastAsia"/>
          <w:color w:val="000000"/>
        </w:rPr>
        <w:t>职务：</w:t>
      </w:r>
    </w:p>
    <w:p w14:paraId="52F8DABA" w14:textId="77777777" w:rsidR="006D4294" w:rsidRDefault="006D4294">
      <w:pPr>
        <w:outlineLvl w:val="0"/>
        <w:rPr>
          <w:color w:val="000000"/>
        </w:rPr>
      </w:pPr>
    </w:p>
    <w:p w14:paraId="2FEC05DC" w14:textId="77777777" w:rsidR="006D4294" w:rsidRDefault="006D4294">
      <w:pPr>
        <w:outlineLvl w:val="0"/>
        <w:rPr>
          <w:color w:val="000000"/>
        </w:rPr>
      </w:pPr>
    </w:p>
    <w:p w14:paraId="0CA99F2B" w14:textId="77777777" w:rsidR="006D4294" w:rsidRDefault="006D4294">
      <w:pPr>
        <w:outlineLvl w:val="0"/>
        <w:rPr>
          <w:color w:val="000000"/>
        </w:rPr>
      </w:pPr>
    </w:p>
    <w:p w14:paraId="624BEAB8" w14:textId="77777777" w:rsidR="006D4294" w:rsidRDefault="006D4294">
      <w:pPr>
        <w:outlineLvl w:val="0"/>
        <w:rPr>
          <w:color w:val="000000"/>
        </w:rPr>
      </w:pPr>
    </w:p>
    <w:p w14:paraId="1578743B" w14:textId="77777777" w:rsidR="006D4294" w:rsidRDefault="006D4294">
      <w:pPr>
        <w:outlineLvl w:val="0"/>
        <w:rPr>
          <w:color w:val="000000"/>
        </w:rPr>
      </w:pPr>
    </w:p>
    <w:p w14:paraId="490FB7AD" w14:textId="77777777" w:rsidR="006D4294" w:rsidRDefault="006D4294">
      <w:pPr>
        <w:outlineLvl w:val="0"/>
        <w:rPr>
          <w:color w:val="000000"/>
        </w:rPr>
      </w:pPr>
    </w:p>
    <w:p w14:paraId="7B06432F" w14:textId="77777777" w:rsidR="006D4294" w:rsidRDefault="006D4294">
      <w:pPr>
        <w:outlineLvl w:val="0"/>
        <w:rPr>
          <w:color w:val="000000"/>
        </w:rPr>
      </w:pPr>
    </w:p>
    <w:p w14:paraId="3A4C4C06" w14:textId="77777777" w:rsidR="006D4294" w:rsidRDefault="006D4294">
      <w:pPr>
        <w:outlineLvl w:val="0"/>
        <w:rPr>
          <w:color w:val="000000"/>
        </w:rPr>
      </w:pPr>
    </w:p>
    <w:p w14:paraId="1C0D5607" w14:textId="77777777" w:rsidR="006D4294" w:rsidRDefault="006D4294">
      <w:pPr>
        <w:outlineLvl w:val="0"/>
        <w:rPr>
          <w:color w:val="000000"/>
        </w:rPr>
      </w:pPr>
    </w:p>
    <w:p w14:paraId="46AA07D6" w14:textId="77777777" w:rsidR="006D4294" w:rsidRDefault="006D4294">
      <w:pPr>
        <w:outlineLvl w:val="0"/>
        <w:rPr>
          <w:color w:val="000000"/>
        </w:rPr>
      </w:pPr>
    </w:p>
    <w:p w14:paraId="03FB668D" w14:textId="77777777" w:rsidR="006D4294" w:rsidRDefault="006D4294">
      <w:pPr>
        <w:outlineLvl w:val="0"/>
        <w:rPr>
          <w:color w:val="000000"/>
        </w:rPr>
      </w:pPr>
    </w:p>
    <w:p w14:paraId="5E99DF7A" w14:textId="77777777" w:rsidR="006D4294" w:rsidRDefault="006D4294">
      <w:pPr>
        <w:outlineLvl w:val="0"/>
        <w:rPr>
          <w:color w:val="000000"/>
        </w:rPr>
      </w:pPr>
    </w:p>
    <w:p w14:paraId="501F2442" w14:textId="77777777" w:rsidR="006D4294" w:rsidRDefault="006D4294">
      <w:pPr>
        <w:outlineLvl w:val="0"/>
        <w:rPr>
          <w:color w:val="000000"/>
        </w:rPr>
      </w:pPr>
    </w:p>
    <w:p w14:paraId="55BEE91E" w14:textId="77777777" w:rsidR="006D4294" w:rsidRDefault="006D4294">
      <w:pPr>
        <w:outlineLvl w:val="0"/>
        <w:rPr>
          <w:color w:val="000000"/>
        </w:rPr>
      </w:pPr>
    </w:p>
    <w:p w14:paraId="18020861" w14:textId="77777777" w:rsidR="006D4294" w:rsidRDefault="006D4294">
      <w:pPr>
        <w:outlineLvl w:val="0"/>
        <w:rPr>
          <w:color w:val="000000"/>
        </w:rPr>
      </w:pPr>
    </w:p>
    <w:p w14:paraId="21083AF8" w14:textId="77777777" w:rsidR="006D4294" w:rsidRDefault="006D4294">
      <w:pPr>
        <w:outlineLvl w:val="0"/>
        <w:rPr>
          <w:color w:val="000000"/>
        </w:rPr>
      </w:pPr>
    </w:p>
    <w:p w14:paraId="53CB0BBE" w14:textId="77777777" w:rsidR="006D4294" w:rsidRDefault="006D4294">
      <w:pPr>
        <w:outlineLvl w:val="0"/>
        <w:rPr>
          <w:color w:val="000000"/>
        </w:rPr>
      </w:pPr>
    </w:p>
    <w:p w14:paraId="2F8E5516" w14:textId="77777777" w:rsidR="006D4294" w:rsidRDefault="006D4294">
      <w:pPr>
        <w:outlineLvl w:val="0"/>
        <w:rPr>
          <w:color w:val="000000"/>
        </w:rPr>
      </w:pPr>
    </w:p>
    <w:p w14:paraId="0262F766" w14:textId="77777777" w:rsidR="006D4294" w:rsidRDefault="006D4294">
      <w:pPr>
        <w:outlineLvl w:val="0"/>
        <w:rPr>
          <w:color w:val="000000"/>
        </w:rPr>
      </w:pPr>
    </w:p>
    <w:p w14:paraId="29B9C5B2" w14:textId="77777777" w:rsidR="006D4294" w:rsidRDefault="006D4294">
      <w:pPr>
        <w:outlineLvl w:val="0"/>
        <w:rPr>
          <w:color w:val="000000"/>
        </w:rPr>
      </w:pPr>
    </w:p>
    <w:p w14:paraId="56E1F5A3" w14:textId="77777777" w:rsidR="006D4294" w:rsidRDefault="006D4294">
      <w:pPr>
        <w:outlineLvl w:val="0"/>
        <w:rPr>
          <w:color w:val="000000"/>
        </w:rPr>
      </w:pPr>
    </w:p>
    <w:p w14:paraId="359952FF" w14:textId="77777777" w:rsidR="006D4294" w:rsidRDefault="006D4294">
      <w:pPr>
        <w:outlineLvl w:val="0"/>
        <w:rPr>
          <w:color w:val="000000"/>
        </w:rPr>
      </w:pPr>
    </w:p>
    <w:p w14:paraId="5611BFE0" w14:textId="77777777" w:rsidR="006D4294" w:rsidRDefault="00000000">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2、谈判响应书</w:t>
      </w:r>
    </w:p>
    <w:p w14:paraId="01FAD9E8" w14:textId="77777777" w:rsidR="006D4294" w:rsidRDefault="00000000">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p>
    <w:p w14:paraId="0F86517B" w14:textId="77777777" w:rsidR="006D4294" w:rsidRDefault="00000000">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深圳市宝安区人民医院</w:t>
      </w:r>
      <w:r>
        <w:rPr>
          <w:rFonts w:ascii="宋体" w:hAnsi="宋体" w:cs="Arial" w:hint="eastAsia"/>
          <w:color w:val="002060"/>
          <w:kern w:val="0"/>
          <w:szCs w:val="21"/>
        </w:rPr>
        <w:t>：</w:t>
      </w:r>
    </w:p>
    <w:p w14:paraId="2EF09801" w14:textId="77777777" w:rsidR="006D4294"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5F04314F" w14:textId="77777777" w:rsidR="006D4294"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3EE48076" w14:textId="77777777" w:rsidR="006D4294"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5F2103C2" w14:textId="77777777" w:rsidR="006D4294" w:rsidRDefault="00000000">
      <w:pPr>
        <w:widowControl/>
        <w:ind w:firstLineChars="200" w:firstLine="420"/>
        <w:jc w:val="left"/>
        <w:rPr>
          <w:rFonts w:ascii="宋体" w:hAnsi="宋体" w:cs="Arial"/>
          <w:color w:val="00000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③如因价格过高原因而导致医院受到相关经济和行政处罚，医院将追究投标方相应责任。</w:t>
      </w:r>
    </w:p>
    <w:p w14:paraId="109A21F7" w14:textId="77777777" w:rsidR="006D4294"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4、我方理解贵方不一定接受最低投标价或任何贵方可能收到的投标。</w:t>
      </w:r>
    </w:p>
    <w:p w14:paraId="0415B735" w14:textId="77777777" w:rsidR="006D4294"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5、若中标，我方将按投标文件规定履行合同责任和义务。</w:t>
      </w:r>
    </w:p>
    <w:p w14:paraId="502221C1" w14:textId="77777777" w:rsidR="006D4294"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6、谈判响应书自开标日起有效期为60个工作日。</w:t>
      </w:r>
    </w:p>
    <w:p w14:paraId="4875B71D" w14:textId="77777777" w:rsidR="006D4294" w:rsidRDefault="00000000">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7、我方与本综合性竞争性谈判有关的一切正式来往通讯请寄：</w:t>
      </w:r>
    </w:p>
    <w:p w14:paraId="66FEB0BE" w14:textId="77777777" w:rsidR="006D4294"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地址：</w:t>
      </w:r>
      <w:r>
        <w:rPr>
          <w:rFonts w:ascii="宋体" w:hAnsi="宋体" w:cs="Arial" w:hint="eastAsia"/>
          <w:color w:val="002060"/>
          <w:kern w:val="0"/>
          <w:szCs w:val="21"/>
          <w:u w:val="single"/>
        </w:rPr>
        <w:t>               </w:t>
      </w:r>
    </w:p>
    <w:p w14:paraId="53CF67BA" w14:textId="77777777" w:rsidR="006D4294"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56CB2A54" w14:textId="77777777" w:rsidR="006D4294" w:rsidRDefault="00000000">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电话：</w:t>
      </w:r>
      <w:r>
        <w:rPr>
          <w:rFonts w:ascii="宋体" w:hAnsi="宋体" w:cs="Arial" w:hint="eastAsia"/>
          <w:color w:val="002060"/>
          <w:kern w:val="0"/>
          <w:szCs w:val="21"/>
          <w:u w:val="single"/>
        </w:rPr>
        <w:t>               </w:t>
      </w:r>
    </w:p>
    <w:p w14:paraId="4B23B799" w14:textId="77777777" w:rsidR="006D4294" w:rsidRDefault="00000000">
      <w:pPr>
        <w:widowControl/>
        <w:spacing w:line="360" w:lineRule="atLeast"/>
        <w:ind w:firstLineChars="400" w:firstLine="840"/>
        <w:jc w:val="left"/>
        <w:rPr>
          <w:rFonts w:ascii="宋体" w:hAnsi="宋体" w:cs="Arial"/>
          <w:color w:val="002060"/>
          <w:kern w:val="0"/>
          <w:szCs w:val="21"/>
        </w:rPr>
      </w:pP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344755AE" w14:textId="77777777" w:rsidR="006D4294" w:rsidRDefault="006D4294">
      <w:pPr>
        <w:widowControl/>
        <w:spacing w:line="360" w:lineRule="atLeast"/>
        <w:ind w:firstLine="420"/>
        <w:jc w:val="left"/>
        <w:rPr>
          <w:rFonts w:ascii="宋体" w:hAnsi="宋体" w:cs="Arial"/>
          <w:color w:val="002060"/>
          <w:kern w:val="0"/>
          <w:szCs w:val="21"/>
        </w:rPr>
      </w:pPr>
    </w:p>
    <w:p w14:paraId="2FAEB9AC" w14:textId="77777777" w:rsidR="006D4294" w:rsidRDefault="00000000">
      <w:pPr>
        <w:widowControl/>
        <w:spacing w:line="360" w:lineRule="atLeast"/>
        <w:ind w:firstLine="420"/>
        <w:jc w:val="left"/>
        <w:rPr>
          <w:rFonts w:ascii="宋体" w:hAnsi="宋体" w:cs="Arial"/>
          <w:color w:val="002060"/>
          <w:kern w:val="0"/>
          <w:szCs w:val="21"/>
        </w:rPr>
      </w:pPr>
      <w:r>
        <w:rPr>
          <w:rFonts w:ascii="宋体" w:hAnsi="宋体" w:cs="Arial" w:hint="eastAsia"/>
          <w:color w:val="002060"/>
          <w:kern w:val="0"/>
          <w:szCs w:val="21"/>
        </w:rPr>
        <w:t>      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5D15BD92" w14:textId="77777777" w:rsidR="006D4294" w:rsidRDefault="00000000">
      <w:pPr>
        <w:widowControl/>
        <w:spacing w:line="360" w:lineRule="atLeast"/>
        <w:ind w:firstLine="420"/>
        <w:jc w:val="left"/>
        <w:rPr>
          <w:rFonts w:ascii="宋体" w:hAnsi="宋体" w:cs="Arial"/>
          <w:color w:val="002060"/>
          <w:kern w:val="0"/>
          <w:szCs w:val="21"/>
        </w:rPr>
      </w:pPr>
      <w:r>
        <w:rPr>
          <w:rFonts w:ascii="宋体" w:hAnsi="宋体" w:cs="Arial" w:hint="eastAsia"/>
          <w:color w:val="002060"/>
          <w:kern w:val="0"/>
          <w:szCs w:val="21"/>
        </w:rPr>
        <w:t>      全权代表签字：</w:t>
      </w:r>
      <w:r>
        <w:rPr>
          <w:rFonts w:ascii="宋体" w:hAnsi="宋体" w:cs="Arial" w:hint="eastAsia"/>
          <w:color w:val="002060"/>
          <w:kern w:val="0"/>
          <w:szCs w:val="21"/>
          <w:u w:val="single"/>
        </w:rPr>
        <w:t xml:space="preserve">                  </w:t>
      </w:r>
    </w:p>
    <w:p w14:paraId="26166BD3" w14:textId="77777777" w:rsidR="006D4294" w:rsidRDefault="00000000">
      <w:pPr>
        <w:widowControl/>
        <w:spacing w:line="360" w:lineRule="atLeast"/>
        <w:ind w:firstLine="420"/>
        <w:jc w:val="left"/>
        <w:rPr>
          <w:color w:val="002060"/>
          <w:kern w:val="0"/>
        </w:rPr>
      </w:pPr>
      <w:r>
        <w:rPr>
          <w:rFonts w:hint="eastAsia"/>
          <w:color w:val="002060"/>
          <w:kern w:val="0"/>
        </w:rPr>
        <w:t xml:space="preserve">                        </w:t>
      </w:r>
    </w:p>
    <w:p w14:paraId="453332B4" w14:textId="77777777" w:rsidR="006D4294" w:rsidRDefault="00000000">
      <w:pPr>
        <w:widowControl/>
        <w:spacing w:line="360" w:lineRule="atLeast"/>
        <w:ind w:firstLineChars="450" w:firstLine="945"/>
        <w:jc w:val="left"/>
        <w:rPr>
          <w:rFonts w:ascii="宋体" w:hAnsi="宋体" w:cs="Arial"/>
          <w:color w:val="002060"/>
          <w:kern w:val="0"/>
          <w:szCs w:val="21"/>
        </w:rPr>
      </w:pP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r>
      <w:r>
        <w:rPr>
          <w:rFonts w:ascii="宋体" w:hAnsi="宋体" w:cs="Arial"/>
          <w:color w:val="002060"/>
          <w:kern w:val="0"/>
          <w:szCs w:val="21"/>
        </w:rPr>
        <w:t xml:space="preserve">      </w:t>
      </w:r>
    </w:p>
    <w:p w14:paraId="582CEDF1" w14:textId="77777777" w:rsidR="006D4294" w:rsidRDefault="006D4294">
      <w:pPr>
        <w:widowControl/>
        <w:spacing w:line="360" w:lineRule="atLeast"/>
        <w:ind w:firstLine="420"/>
        <w:jc w:val="left"/>
        <w:rPr>
          <w:rFonts w:ascii="宋体" w:hAnsi="宋体" w:cs="Arial"/>
          <w:color w:val="002060"/>
          <w:kern w:val="0"/>
          <w:szCs w:val="21"/>
        </w:rPr>
      </w:pPr>
    </w:p>
    <w:p w14:paraId="4EB12C7D" w14:textId="77777777" w:rsidR="006D4294" w:rsidRDefault="006D4294">
      <w:pPr>
        <w:widowControl/>
        <w:spacing w:line="360" w:lineRule="atLeast"/>
        <w:ind w:firstLine="420"/>
        <w:jc w:val="left"/>
        <w:rPr>
          <w:rFonts w:ascii="宋体" w:hAnsi="宋体" w:cs="Arial"/>
          <w:color w:val="002060"/>
          <w:kern w:val="0"/>
          <w:szCs w:val="21"/>
        </w:rPr>
      </w:pPr>
    </w:p>
    <w:p w14:paraId="7E048D80" w14:textId="77777777" w:rsidR="006D4294" w:rsidRDefault="006D4294">
      <w:pPr>
        <w:widowControl/>
        <w:spacing w:line="360" w:lineRule="atLeast"/>
        <w:ind w:firstLine="420"/>
        <w:jc w:val="left"/>
        <w:rPr>
          <w:rFonts w:ascii="宋体" w:hAnsi="宋体" w:cs="Arial"/>
          <w:color w:val="002060"/>
          <w:kern w:val="0"/>
          <w:szCs w:val="21"/>
        </w:rPr>
      </w:pPr>
    </w:p>
    <w:p w14:paraId="0FB55C64" w14:textId="77777777" w:rsidR="006D4294" w:rsidRDefault="00000000">
      <w:pPr>
        <w:widowControl/>
        <w:spacing w:line="360" w:lineRule="atLeast"/>
        <w:rPr>
          <w:rFonts w:ascii="宋体" w:hAnsi="宋体" w:cs="Arial"/>
          <w:color w:val="FF0000"/>
          <w:kern w:val="0"/>
          <w:szCs w:val="21"/>
        </w:rPr>
      </w:pPr>
      <w:r>
        <w:rPr>
          <w:rFonts w:ascii="宋体" w:hAnsi="宋体" w:cs="Arial" w:hint="eastAsia"/>
          <w:color w:val="FF0000"/>
          <w:kern w:val="0"/>
          <w:szCs w:val="21"/>
        </w:rPr>
        <w:t>不得擅自改变此谈判响应书内容。</w:t>
      </w:r>
    </w:p>
    <w:p w14:paraId="3BA62997" w14:textId="77777777" w:rsidR="006D4294" w:rsidRDefault="006D4294">
      <w:pPr>
        <w:widowControl/>
        <w:spacing w:line="360" w:lineRule="atLeast"/>
        <w:ind w:firstLine="420"/>
        <w:jc w:val="left"/>
        <w:rPr>
          <w:rFonts w:ascii="宋体" w:hAnsi="宋体" w:cs="Arial"/>
          <w:color w:val="000000"/>
          <w:kern w:val="0"/>
          <w:szCs w:val="21"/>
        </w:rPr>
      </w:pPr>
    </w:p>
    <w:p w14:paraId="709667B6" w14:textId="77777777" w:rsidR="006D4294" w:rsidRDefault="006D4294">
      <w:pPr>
        <w:widowControl/>
        <w:spacing w:line="360" w:lineRule="atLeast"/>
        <w:ind w:firstLine="420"/>
        <w:jc w:val="left"/>
        <w:rPr>
          <w:rFonts w:ascii="宋体" w:hAnsi="宋体" w:cs="Arial"/>
          <w:color w:val="000000"/>
          <w:kern w:val="0"/>
          <w:szCs w:val="21"/>
        </w:rPr>
      </w:pPr>
    </w:p>
    <w:p w14:paraId="5515937F" w14:textId="77777777" w:rsidR="006D4294" w:rsidRDefault="006D4294">
      <w:pPr>
        <w:widowControl/>
        <w:spacing w:line="360" w:lineRule="atLeast"/>
        <w:ind w:firstLine="420"/>
        <w:jc w:val="left"/>
        <w:rPr>
          <w:rFonts w:ascii="宋体" w:hAnsi="宋体" w:cs="Arial"/>
          <w:color w:val="000000"/>
          <w:kern w:val="0"/>
          <w:szCs w:val="21"/>
        </w:rPr>
      </w:pPr>
    </w:p>
    <w:p w14:paraId="37C85C02" w14:textId="77777777" w:rsidR="006D4294" w:rsidRDefault="006D4294">
      <w:pPr>
        <w:widowControl/>
        <w:spacing w:line="360" w:lineRule="atLeast"/>
        <w:ind w:firstLine="420"/>
        <w:jc w:val="left"/>
        <w:rPr>
          <w:rFonts w:ascii="宋体" w:hAnsi="宋体" w:cs="Arial"/>
          <w:color w:val="000000"/>
          <w:kern w:val="0"/>
          <w:szCs w:val="21"/>
        </w:rPr>
      </w:pPr>
    </w:p>
    <w:p w14:paraId="1C7E8FA5" w14:textId="77777777" w:rsidR="006D4294" w:rsidRDefault="006D4294">
      <w:pPr>
        <w:widowControl/>
        <w:spacing w:line="360" w:lineRule="atLeast"/>
        <w:ind w:firstLine="420"/>
        <w:jc w:val="left"/>
        <w:rPr>
          <w:rFonts w:ascii="宋体" w:hAnsi="宋体" w:cs="Arial"/>
          <w:color w:val="000000"/>
          <w:kern w:val="0"/>
          <w:szCs w:val="21"/>
        </w:rPr>
      </w:pPr>
    </w:p>
    <w:p w14:paraId="3E597B64" w14:textId="77777777" w:rsidR="006D4294" w:rsidRDefault="006D4294">
      <w:pPr>
        <w:widowControl/>
        <w:spacing w:line="360" w:lineRule="atLeast"/>
        <w:ind w:firstLine="420"/>
        <w:jc w:val="left"/>
        <w:rPr>
          <w:rFonts w:ascii="宋体" w:hAnsi="宋体" w:cs="Arial"/>
          <w:color w:val="000000"/>
          <w:kern w:val="0"/>
          <w:szCs w:val="21"/>
        </w:rPr>
      </w:pPr>
    </w:p>
    <w:p w14:paraId="09DF8BFD" w14:textId="77777777" w:rsidR="006D4294" w:rsidRDefault="006D4294">
      <w:pPr>
        <w:widowControl/>
        <w:spacing w:line="360" w:lineRule="atLeast"/>
        <w:ind w:firstLine="420"/>
        <w:jc w:val="left"/>
        <w:rPr>
          <w:rFonts w:ascii="宋体" w:hAnsi="宋体" w:cs="Arial"/>
          <w:color w:val="000000"/>
          <w:kern w:val="0"/>
          <w:szCs w:val="21"/>
        </w:rPr>
      </w:pPr>
    </w:p>
    <w:p w14:paraId="600A2886" w14:textId="77777777" w:rsidR="006D4294" w:rsidRDefault="006D4294">
      <w:pPr>
        <w:widowControl/>
        <w:spacing w:line="360" w:lineRule="atLeast"/>
        <w:ind w:firstLine="420"/>
        <w:jc w:val="left"/>
        <w:rPr>
          <w:rFonts w:ascii="宋体" w:hAnsi="宋体" w:cs="Arial"/>
          <w:color w:val="000000"/>
          <w:kern w:val="0"/>
          <w:szCs w:val="21"/>
        </w:rPr>
      </w:pPr>
    </w:p>
    <w:p w14:paraId="00C17EB1" w14:textId="77777777" w:rsidR="006D4294" w:rsidRDefault="006D4294">
      <w:pPr>
        <w:widowControl/>
        <w:spacing w:line="360" w:lineRule="atLeast"/>
        <w:ind w:firstLine="420"/>
        <w:jc w:val="left"/>
        <w:rPr>
          <w:rFonts w:ascii="宋体" w:hAnsi="宋体" w:cs="Arial"/>
          <w:color w:val="000000"/>
          <w:kern w:val="0"/>
          <w:szCs w:val="21"/>
        </w:rPr>
      </w:pPr>
    </w:p>
    <w:p w14:paraId="1A25EFE5" w14:textId="77777777" w:rsidR="006D4294" w:rsidRDefault="006D4294">
      <w:pPr>
        <w:widowControl/>
        <w:spacing w:line="360" w:lineRule="atLeast"/>
        <w:ind w:firstLine="420"/>
        <w:jc w:val="left"/>
        <w:rPr>
          <w:rFonts w:ascii="宋体" w:hAnsi="宋体" w:cs="Arial"/>
          <w:color w:val="000000"/>
          <w:kern w:val="0"/>
          <w:szCs w:val="21"/>
        </w:rPr>
      </w:pPr>
    </w:p>
    <w:p w14:paraId="3C70E262" w14:textId="77777777" w:rsidR="006D4294" w:rsidRDefault="00000000">
      <w:pPr>
        <w:spacing w:line="300" w:lineRule="auto"/>
        <w:ind w:left="140"/>
        <w:jc w:val="center"/>
        <w:rPr>
          <w:rFonts w:ascii="Arial" w:hAnsi="Arial" w:cs="Arial"/>
          <w:b/>
          <w:sz w:val="24"/>
        </w:rPr>
      </w:pPr>
      <w:r>
        <w:rPr>
          <w:rFonts w:ascii="宋体" w:hAnsi="宋体" w:cs="Arial"/>
          <w:b/>
          <w:color w:val="000000"/>
          <w:sz w:val="28"/>
          <w:szCs w:val="28"/>
        </w:rPr>
        <w:lastRenderedPageBreak/>
        <w:t>3</w:t>
      </w:r>
      <w:r>
        <w:rPr>
          <w:rFonts w:ascii="宋体" w:eastAsia="微软雅黑" w:hAnsi="微软雅黑" w:cs="微软雅黑" w:hint="eastAsia"/>
          <w:b/>
          <w:color w:val="000000"/>
          <w:sz w:val="28"/>
          <w:szCs w:val="28"/>
        </w:rPr>
        <w:t>､</w:t>
      </w:r>
      <w:r>
        <w:rPr>
          <w:rFonts w:ascii="Arial" w:hAnsi="Arial" w:cs="Arial" w:hint="eastAsia"/>
          <w:b/>
          <w:sz w:val="24"/>
        </w:rPr>
        <w:t>法定代表人授权书</w:t>
      </w:r>
    </w:p>
    <w:p w14:paraId="51A9A5CD" w14:textId="77777777" w:rsidR="006D4294" w:rsidRDefault="006D4294">
      <w:pPr>
        <w:spacing w:line="360" w:lineRule="auto"/>
        <w:ind w:firstLineChars="200" w:firstLine="420"/>
        <w:rPr>
          <w:rFonts w:ascii="Arial" w:hAnsi="Arial"/>
          <w:szCs w:val="21"/>
        </w:rPr>
      </w:pPr>
    </w:p>
    <w:p w14:paraId="744A83AF" w14:textId="77777777" w:rsidR="006D4294" w:rsidRDefault="00000000">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69AAC516" w14:textId="77777777" w:rsidR="006D4294" w:rsidRDefault="00000000">
      <w:pPr>
        <w:spacing w:line="380" w:lineRule="exact"/>
        <w:ind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5757C837" w14:textId="77777777" w:rsidR="006D4294" w:rsidRDefault="00000000">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5DA8BD0C" w14:textId="77777777" w:rsidR="006D4294" w:rsidRDefault="00000000">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2D6951BF" w14:textId="77777777" w:rsidR="006D4294" w:rsidRDefault="00000000">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3C71E4CD" w14:textId="77777777" w:rsidR="006D4294" w:rsidRDefault="00000000">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78637332" w14:textId="77777777" w:rsidR="006D4294" w:rsidRDefault="00000000">
      <w:pPr>
        <w:spacing w:line="360" w:lineRule="auto"/>
        <w:ind w:leftChars="1600" w:left="3360"/>
        <w:rPr>
          <w:rFonts w:ascii="Arial" w:hAnsi="Arial"/>
          <w:szCs w:val="21"/>
        </w:rPr>
      </w:pPr>
      <w:r>
        <w:rPr>
          <w:rFonts w:ascii="Arial" w:hAnsi="Arial" w:hint="eastAsia"/>
          <w:szCs w:val="21"/>
        </w:rPr>
        <w:t>法定代表人</w:t>
      </w:r>
      <w:r>
        <w:rPr>
          <w:rFonts w:ascii="Arial" w:hAnsi="Arial"/>
          <w:szCs w:val="21"/>
        </w:rPr>
        <w:t>:</w:t>
      </w:r>
      <w:r>
        <w:rPr>
          <w:rFonts w:ascii="Arial" w:hAnsi="Arial"/>
          <w:szCs w:val="21"/>
          <w:u w:val="single"/>
        </w:rPr>
        <w:t xml:space="preserve">                                   </w:t>
      </w:r>
    </w:p>
    <w:p w14:paraId="1A47467E" w14:textId="77777777" w:rsidR="006D4294" w:rsidRDefault="00000000">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3B681708" w14:textId="77777777" w:rsidR="006D4294" w:rsidRDefault="00000000">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23485DC8" w14:textId="77777777" w:rsidR="006D4294" w:rsidRDefault="00000000">
      <w:pPr>
        <w:tabs>
          <w:tab w:val="left" w:pos="651"/>
        </w:tabs>
        <w:snapToGrid w:val="0"/>
        <w:spacing w:line="360" w:lineRule="exact"/>
        <w:rPr>
          <w:rFonts w:ascii="宋体" w:hAnsi="宋体"/>
          <w:color w:val="FF0000"/>
          <w:szCs w:val="21"/>
        </w:rPr>
      </w:pPr>
      <w:r>
        <w:rPr>
          <w:rFonts w:ascii="宋体" w:hAnsi="宋体"/>
          <w:color w:val="FF0000"/>
          <w:szCs w:val="21"/>
        </w:rPr>
        <w:t>备注:</w:t>
      </w:r>
    </w:p>
    <w:p w14:paraId="2A428D43" w14:textId="77777777" w:rsidR="006D4294" w:rsidRDefault="00000000">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Pr>
          <w:rFonts w:ascii="微软雅黑" w:eastAsia="微软雅黑" w:hAnsi="微软雅黑" w:cs="微软雅黑" w:hint="eastAsia"/>
          <w:color w:val="FF0000"/>
          <w:szCs w:val="21"/>
        </w:rPr>
        <w:t>､</w:t>
      </w:r>
      <w:r>
        <w:rPr>
          <w:rFonts w:ascii="宋体" w:hAnsi="宋体" w:cs="宋体" w:hint="eastAsia"/>
          <w:color w:val="FF0000"/>
          <w:szCs w:val="21"/>
        </w:rPr>
        <w:t>若投标人代表为</w:t>
      </w:r>
      <w:r>
        <w:rPr>
          <w:rFonts w:ascii="宋体" w:hAnsi="宋体"/>
          <w:color w:val="FF0000"/>
          <w:szCs w:val="21"/>
        </w:rPr>
        <w:t>法定代表人则不需提供《法定代表人授权书》,但需在《法定代表人证明书》中提供法定代表人联系方式</w:t>
      </w:r>
      <w:r>
        <w:rPr>
          <w:rFonts w:ascii="微软雅黑" w:eastAsia="微软雅黑" w:hAnsi="微软雅黑" w:cs="微软雅黑" w:hint="eastAsia"/>
          <w:color w:val="FF0000"/>
          <w:szCs w:val="21"/>
        </w:rPr>
        <w:t>｡</w:t>
      </w:r>
    </w:p>
    <w:p w14:paraId="56320161" w14:textId="77777777" w:rsidR="006D4294" w:rsidRDefault="00000000">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Pr>
          <w:rFonts w:ascii="微软雅黑" w:eastAsia="微软雅黑" w:hAnsi="微软雅黑" w:cs="微软雅黑" w:hint="eastAsia"/>
          <w:color w:val="FF0000"/>
          <w:szCs w:val="21"/>
        </w:rPr>
        <w:t>､</w:t>
      </w:r>
      <w:r>
        <w:rPr>
          <w:rFonts w:ascii="宋体" w:hAnsi="宋体" w:cs="宋体" w:hint="eastAsia"/>
          <w:color w:val="FF0000"/>
          <w:szCs w:val="21"/>
        </w:rPr>
        <w:t>禁止不同投标人委托同一单位或者个人办理投标事宜</w:t>
      </w:r>
      <w:r>
        <w:rPr>
          <w:rFonts w:ascii="微软雅黑" w:eastAsia="微软雅黑" w:hAnsi="微软雅黑" w:cs="微软雅黑" w:hint="eastAsia"/>
          <w:color w:val="FF0000"/>
          <w:szCs w:val="21"/>
        </w:rPr>
        <w:t>｡</w:t>
      </w:r>
    </w:p>
    <w:p w14:paraId="576BCF5D" w14:textId="77777777" w:rsidR="006D4294" w:rsidRDefault="00000000">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3</w:t>
      </w:r>
      <w:r>
        <w:rPr>
          <w:rFonts w:ascii="微软雅黑" w:eastAsia="微软雅黑" w:hAnsi="微软雅黑" w:cs="微软雅黑" w:hint="eastAsia"/>
          <w:color w:val="FF0000"/>
          <w:szCs w:val="21"/>
        </w:rPr>
        <w:t>､</w:t>
      </w:r>
      <w:r>
        <w:rPr>
          <w:rFonts w:ascii="宋体" w:hAnsi="宋体" w:cs="宋体" w:hint="eastAsia"/>
          <w:color w:val="FF0000"/>
          <w:szCs w:val="21"/>
        </w:rPr>
        <w:t>如法人代表出现转授权</w:t>
      </w:r>
      <w:r>
        <w:rPr>
          <w:rFonts w:ascii="宋体" w:hAnsi="宋体"/>
          <w:color w:val="FF0000"/>
          <w:szCs w:val="21"/>
        </w:rPr>
        <w:t>,则以最终参与评标现场会的被授权人为准</w:t>
      </w:r>
      <w:r>
        <w:rPr>
          <w:rFonts w:ascii="微软雅黑" w:eastAsia="微软雅黑" w:hAnsi="微软雅黑" w:cs="微软雅黑" w:hint="eastAsia"/>
          <w:color w:val="FF0000"/>
          <w:szCs w:val="21"/>
        </w:rPr>
        <w:t>｡</w:t>
      </w:r>
    </w:p>
    <w:p w14:paraId="5DFEF68E" w14:textId="77777777" w:rsidR="006D4294" w:rsidRDefault="00000000">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60288" behindDoc="0" locked="0" layoutInCell="1" allowOverlap="1" wp14:anchorId="10D192D5" wp14:editId="52FA9E4A">
                <wp:simplePos x="0" y="0"/>
                <wp:positionH relativeFrom="column">
                  <wp:posOffset>3133725</wp:posOffset>
                </wp:positionH>
                <wp:positionV relativeFrom="paragraph">
                  <wp:posOffset>81280</wp:posOffset>
                </wp:positionV>
                <wp:extent cx="2257425" cy="1567180"/>
                <wp:effectExtent l="5080" t="4445" r="4445" b="9525"/>
                <wp:wrapNone/>
                <wp:docPr id="3" name="矩形 18"/>
                <wp:cNvGraphicFramePr/>
                <a:graphic xmlns:a="http://schemas.openxmlformats.org/drawingml/2006/main">
                  <a:graphicData uri="http://schemas.microsoft.com/office/word/2010/wordprocessingShape">
                    <wps:wsp>
                      <wps:cNvSpPr/>
                      <wps:spPr>
                        <a:xfrm>
                          <a:off x="0" y="0"/>
                          <a:ext cx="2257425" cy="156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F7C1E4" w14:textId="77777777" w:rsidR="006D4294" w:rsidRDefault="00000000">
                            <w:pPr>
                              <w:jc w:val="center"/>
                              <w:rPr>
                                <w:rFonts w:eastAsia="华文中宋"/>
                                <w:b/>
                                <w:sz w:val="28"/>
                              </w:rPr>
                            </w:pPr>
                            <w:r>
                              <w:rPr>
                                <w:rFonts w:eastAsia="华文中宋" w:hint="eastAsia"/>
                                <w:b/>
                                <w:sz w:val="28"/>
                              </w:rPr>
                              <w:t>法人代表</w:t>
                            </w:r>
                          </w:p>
                          <w:p w14:paraId="6ED63598" w14:textId="77777777" w:rsidR="006D4294" w:rsidRDefault="00000000">
                            <w:pPr>
                              <w:jc w:val="center"/>
                              <w:rPr>
                                <w:rFonts w:eastAsia="华文中宋"/>
                                <w:b/>
                                <w:sz w:val="28"/>
                              </w:rPr>
                            </w:pPr>
                            <w:r>
                              <w:rPr>
                                <w:rFonts w:eastAsia="华文中宋" w:hint="eastAsia"/>
                                <w:b/>
                                <w:sz w:val="28"/>
                              </w:rPr>
                              <w:t>居民身份证复印件粘贴处</w:t>
                            </w:r>
                          </w:p>
                          <w:p w14:paraId="2AD30C65" w14:textId="77777777" w:rsidR="006D4294" w:rsidRDefault="00000000">
                            <w:pPr>
                              <w:pStyle w:val="af7"/>
                            </w:pPr>
                            <w:r>
                              <w:rPr>
                                <w:rFonts w:hint="eastAsia"/>
                              </w:rPr>
                              <w:t>（请加盖骑缝章）</w:t>
                            </w:r>
                          </w:p>
                          <w:p w14:paraId="7D8F420C" w14:textId="77777777" w:rsidR="006D4294" w:rsidRDefault="006D4294">
                            <w:pPr>
                              <w:jc w:val="center"/>
                              <w:rPr>
                                <w:rFonts w:eastAsia="华文中宋"/>
                                <w:sz w:val="28"/>
                              </w:rPr>
                            </w:pPr>
                          </w:p>
                        </w:txbxContent>
                      </wps:txbx>
                      <wps:bodyPr upright="1"/>
                    </wps:wsp>
                  </a:graphicData>
                </a:graphic>
              </wp:anchor>
            </w:drawing>
          </mc:Choice>
          <mc:Fallback>
            <w:pict>
              <v:rect w14:anchorId="10D192D5" id="矩形 18" o:spid="_x0000_s1027" style="position:absolute;left:0;text-align:left;margin-left:246.75pt;margin-top:6.4pt;width:177.75pt;height:1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">
                <v:textbox>
                  <w:txbxContent>
                    <w:p w14:paraId="4FF7C1E4" w14:textId="77777777" w:rsidR="006D4294" w:rsidRDefault="00000000">
                      <w:pPr>
                        <w:jc w:val="center"/>
                        <w:rPr>
                          <w:rFonts w:eastAsia="华文中宋"/>
                          <w:b/>
                          <w:sz w:val="28"/>
                        </w:rPr>
                      </w:pPr>
                      <w:r>
                        <w:rPr>
                          <w:rFonts w:eastAsia="华文中宋" w:hint="eastAsia"/>
                          <w:b/>
                          <w:sz w:val="28"/>
                        </w:rPr>
                        <w:t>法人代表</w:t>
                      </w:r>
                    </w:p>
                    <w:p w14:paraId="6ED63598" w14:textId="77777777" w:rsidR="006D4294" w:rsidRDefault="00000000">
                      <w:pPr>
                        <w:jc w:val="center"/>
                        <w:rPr>
                          <w:rFonts w:eastAsia="华文中宋"/>
                          <w:b/>
                          <w:sz w:val="28"/>
                        </w:rPr>
                      </w:pPr>
                      <w:r>
                        <w:rPr>
                          <w:rFonts w:eastAsia="华文中宋" w:hint="eastAsia"/>
                          <w:b/>
                          <w:sz w:val="28"/>
                        </w:rPr>
                        <w:t>居民身份证复印件粘贴处</w:t>
                      </w:r>
                    </w:p>
                    <w:p w14:paraId="2AD30C65" w14:textId="77777777" w:rsidR="006D4294" w:rsidRDefault="00000000">
                      <w:pPr>
                        <w:pStyle w:val="af7"/>
                      </w:pPr>
                      <w:r>
                        <w:rPr>
                          <w:rFonts w:hint="eastAsia"/>
                        </w:rPr>
                        <w:t>（请加盖骑缝章）</w:t>
                      </w:r>
                    </w:p>
                    <w:p w14:paraId="7D8F420C" w14:textId="77777777" w:rsidR="006D4294" w:rsidRDefault="006D4294">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3975D76" wp14:editId="10E97D3E">
                <wp:simplePos x="0" y="0"/>
                <wp:positionH relativeFrom="column">
                  <wp:posOffset>626110</wp:posOffset>
                </wp:positionH>
                <wp:positionV relativeFrom="paragraph">
                  <wp:posOffset>81280</wp:posOffset>
                </wp:positionV>
                <wp:extent cx="2326640" cy="1567180"/>
                <wp:effectExtent l="4445" t="4445" r="12065" b="9525"/>
                <wp:wrapNone/>
                <wp:docPr id="4" name="矩形 19"/>
                <wp:cNvGraphicFramePr/>
                <a:graphic xmlns:a="http://schemas.openxmlformats.org/drawingml/2006/main">
                  <a:graphicData uri="http://schemas.microsoft.com/office/word/2010/wordprocessingShape">
                    <wps:wsp>
                      <wps:cNvSpPr/>
                      <wps:spPr>
                        <a:xfrm>
                          <a:off x="0" y="0"/>
                          <a:ext cx="2326640" cy="156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1609B" w14:textId="77777777" w:rsidR="006D4294" w:rsidRDefault="00000000">
                            <w:pPr>
                              <w:jc w:val="center"/>
                              <w:rPr>
                                <w:rFonts w:eastAsia="华文中宋"/>
                                <w:b/>
                                <w:sz w:val="28"/>
                              </w:rPr>
                            </w:pPr>
                            <w:r>
                              <w:rPr>
                                <w:rFonts w:eastAsia="华文中宋" w:hint="eastAsia"/>
                                <w:b/>
                                <w:sz w:val="28"/>
                              </w:rPr>
                              <w:t>法人代表</w:t>
                            </w:r>
                          </w:p>
                          <w:p w14:paraId="41D3F93E" w14:textId="77777777" w:rsidR="006D4294" w:rsidRDefault="00000000">
                            <w:pPr>
                              <w:jc w:val="center"/>
                              <w:rPr>
                                <w:rFonts w:eastAsia="华文中宋"/>
                                <w:b/>
                                <w:sz w:val="28"/>
                              </w:rPr>
                            </w:pPr>
                            <w:r>
                              <w:rPr>
                                <w:rFonts w:eastAsia="华文中宋" w:hint="eastAsia"/>
                                <w:b/>
                                <w:sz w:val="28"/>
                              </w:rPr>
                              <w:t>居民身份证复印件粘贴处</w:t>
                            </w:r>
                          </w:p>
                          <w:p w14:paraId="7C0D9EAE" w14:textId="77777777" w:rsidR="006D4294" w:rsidRDefault="00000000">
                            <w:pPr>
                              <w:pStyle w:val="af7"/>
                            </w:pPr>
                            <w:r>
                              <w:rPr>
                                <w:rFonts w:hint="eastAsia"/>
                              </w:rPr>
                              <w:t>（请加盖骑缝章）</w:t>
                            </w:r>
                          </w:p>
                          <w:p w14:paraId="318D6D47" w14:textId="77777777" w:rsidR="006D4294" w:rsidRDefault="006D4294">
                            <w:pPr>
                              <w:jc w:val="center"/>
                              <w:rPr>
                                <w:rFonts w:eastAsia="华文中宋"/>
                                <w:sz w:val="28"/>
                              </w:rPr>
                            </w:pPr>
                          </w:p>
                        </w:txbxContent>
                      </wps:txbx>
                      <wps:bodyPr upright="1"/>
                    </wps:wsp>
                  </a:graphicData>
                </a:graphic>
              </wp:anchor>
            </w:drawing>
          </mc:Choice>
          <mc:Fallback>
            <w:pict>
              <v:rect w14:anchorId="73975D76" id="矩形 19" o:spid="_x0000_s1028" style="position:absolute;left:0;text-align:left;margin-left:49.3pt;margin-top:6.4pt;width:183.2pt;height:12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">
                <v:textbox>
                  <w:txbxContent>
                    <w:p w14:paraId="3AB1609B" w14:textId="77777777" w:rsidR="006D4294" w:rsidRDefault="00000000">
                      <w:pPr>
                        <w:jc w:val="center"/>
                        <w:rPr>
                          <w:rFonts w:eastAsia="华文中宋"/>
                          <w:b/>
                          <w:sz w:val="28"/>
                        </w:rPr>
                      </w:pPr>
                      <w:r>
                        <w:rPr>
                          <w:rFonts w:eastAsia="华文中宋" w:hint="eastAsia"/>
                          <w:b/>
                          <w:sz w:val="28"/>
                        </w:rPr>
                        <w:t>法人代表</w:t>
                      </w:r>
                    </w:p>
                    <w:p w14:paraId="41D3F93E" w14:textId="77777777" w:rsidR="006D4294" w:rsidRDefault="00000000">
                      <w:pPr>
                        <w:jc w:val="center"/>
                        <w:rPr>
                          <w:rFonts w:eastAsia="华文中宋"/>
                          <w:b/>
                          <w:sz w:val="28"/>
                        </w:rPr>
                      </w:pPr>
                      <w:r>
                        <w:rPr>
                          <w:rFonts w:eastAsia="华文中宋" w:hint="eastAsia"/>
                          <w:b/>
                          <w:sz w:val="28"/>
                        </w:rPr>
                        <w:t>居民身份证复印件粘贴处</w:t>
                      </w:r>
                    </w:p>
                    <w:p w14:paraId="7C0D9EAE" w14:textId="77777777" w:rsidR="006D4294" w:rsidRDefault="00000000">
                      <w:pPr>
                        <w:pStyle w:val="af7"/>
                      </w:pPr>
                      <w:r>
                        <w:rPr>
                          <w:rFonts w:hint="eastAsia"/>
                        </w:rPr>
                        <w:t>（请加盖骑缝章）</w:t>
                      </w:r>
                    </w:p>
                    <w:p w14:paraId="318D6D47" w14:textId="77777777" w:rsidR="006D4294" w:rsidRDefault="006D4294">
                      <w:pPr>
                        <w:jc w:val="center"/>
                        <w:rPr>
                          <w:rFonts w:eastAsia="华文中宋"/>
                          <w:sz w:val="28"/>
                        </w:rPr>
                      </w:pPr>
                    </w:p>
                  </w:txbxContent>
                </v:textbox>
              </v:rect>
            </w:pict>
          </mc:Fallback>
        </mc:AlternateContent>
      </w:r>
    </w:p>
    <w:p w14:paraId="19458246" w14:textId="77777777" w:rsidR="006D4294" w:rsidRDefault="006D4294">
      <w:pPr>
        <w:spacing w:line="500" w:lineRule="exact"/>
        <w:ind w:firstLine="555"/>
        <w:jc w:val="left"/>
        <w:rPr>
          <w:rFonts w:ascii="宋体" w:eastAsia="仿宋_GB2312" w:hAnsi="宋体"/>
          <w:bCs/>
          <w:sz w:val="28"/>
          <w:szCs w:val="28"/>
          <w:u w:val="single"/>
        </w:rPr>
      </w:pPr>
    </w:p>
    <w:p w14:paraId="1AA3855C" w14:textId="77777777" w:rsidR="006D4294" w:rsidRDefault="006D4294">
      <w:pPr>
        <w:spacing w:line="500" w:lineRule="exact"/>
        <w:ind w:firstLine="555"/>
        <w:jc w:val="left"/>
        <w:rPr>
          <w:rFonts w:ascii="宋体" w:eastAsia="仿宋_GB2312" w:hAnsi="宋体"/>
          <w:bCs/>
          <w:sz w:val="28"/>
          <w:szCs w:val="28"/>
          <w:u w:val="single"/>
        </w:rPr>
      </w:pPr>
    </w:p>
    <w:p w14:paraId="0E3FCA4E" w14:textId="77777777" w:rsidR="006D4294" w:rsidRDefault="006D4294">
      <w:pPr>
        <w:spacing w:line="500" w:lineRule="exact"/>
        <w:ind w:firstLine="555"/>
        <w:jc w:val="left"/>
        <w:rPr>
          <w:rFonts w:ascii="宋体" w:eastAsia="仿宋_GB2312" w:hAnsi="宋体"/>
          <w:bCs/>
          <w:sz w:val="28"/>
          <w:szCs w:val="28"/>
          <w:u w:val="single"/>
        </w:rPr>
      </w:pPr>
    </w:p>
    <w:p w14:paraId="4040C86F" w14:textId="77777777" w:rsidR="006D4294" w:rsidRDefault="006D4294">
      <w:pPr>
        <w:tabs>
          <w:tab w:val="left" w:pos="0"/>
        </w:tabs>
        <w:spacing w:line="276" w:lineRule="auto"/>
        <w:jc w:val="left"/>
        <w:rPr>
          <w:sz w:val="28"/>
          <w:szCs w:val="28"/>
        </w:rPr>
      </w:pPr>
    </w:p>
    <w:p w14:paraId="105629B6" w14:textId="77777777" w:rsidR="006D4294" w:rsidRDefault="00000000">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68767349" wp14:editId="2331A777">
                <wp:simplePos x="0" y="0"/>
                <wp:positionH relativeFrom="column">
                  <wp:posOffset>3133725</wp:posOffset>
                </wp:positionH>
                <wp:positionV relativeFrom="paragraph">
                  <wp:posOffset>303530</wp:posOffset>
                </wp:positionV>
                <wp:extent cx="2257425" cy="1523365"/>
                <wp:effectExtent l="5080" t="4445" r="4445" b="15240"/>
                <wp:wrapNone/>
                <wp:docPr id="5" name="矩形 20"/>
                <wp:cNvGraphicFramePr/>
                <a:graphic xmlns:a="http://schemas.openxmlformats.org/drawingml/2006/main">
                  <a:graphicData uri="http://schemas.microsoft.com/office/word/2010/wordprocessingShape">
                    <wps:wsp>
                      <wps:cNvSpPr/>
                      <wps:spPr>
                        <a:xfrm>
                          <a:off x="0" y="0"/>
                          <a:ext cx="2257425" cy="1523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1600B0" w14:textId="77777777" w:rsidR="006D4294" w:rsidRDefault="00000000">
                            <w:pPr>
                              <w:jc w:val="center"/>
                              <w:rPr>
                                <w:rFonts w:eastAsia="华文中宋"/>
                                <w:b/>
                                <w:sz w:val="28"/>
                              </w:rPr>
                            </w:pPr>
                            <w:r>
                              <w:rPr>
                                <w:rFonts w:eastAsia="华文中宋" w:hint="eastAsia"/>
                                <w:b/>
                                <w:sz w:val="28"/>
                              </w:rPr>
                              <w:t>被授权人</w:t>
                            </w:r>
                          </w:p>
                          <w:p w14:paraId="372513B7" w14:textId="77777777" w:rsidR="006D4294" w:rsidRDefault="00000000">
                            <w:pPr>
                              <w:jc w:val="center"/>
                              <w:rPr>
                                <w:rFonts w:eastAsia="华文中宋"/>
                                <w:b/>
                                <w:sz w:val="28"/>
                              </w:rPr>
                            </w:pPr>
                            <w:r>
                              <w:rPr>
                                <w:rFonts w:eastAsia="华文中宋" w:hint="eastAsia"/>
                                <w:b/>
                                <w:sz w:val="28"/>
                              </w:rPr>
                              <w:t>居民身份证复印件粘贴处</w:t>
                            </w:r>
                          </w:p>
                          <w:p w14:paraId="24721AAA" w14:textId="77777777" w:rsidR="006D4294" w:rsidRDefault="00000000">
                            <w:pPr>
                              <w:pStyle w:val="af7"/>
                            </w:pPr>
                            <w:r>
                              <w:rPr>
                                <w:rFonts w:hint="eastAsia"/>
                              </w:rPr>
                              <w:t>（请加盖骑缝章）</w:t>
                            </w:r>
                          </w:p>
                          <w:p w14:paraId="4875B4AA" w14:textId="77777777" w:rsidR="006D4294" w:rsidRDefault="006D4294">
                            <w:pPr>
                              <w:jc w:val="center"/>
                              <w:rPr>
                                <w:rFonts w:eastAsia="华文中宋"/>
                                <w:sz w:val="28"/>
                              </w:rPr>
                            </w:pPr>
                          </w:p>
                        </w:txbxContent>
                      </wps:txbx>
                      <wps:bodyPr upright="1"/>
                    </wps:wsp>
                  </a:graphicData>
                </a:graphic>
              </wp:anchor>
            </w:drawing>
          </mc:Choice>
          <mc:Fallback>
            <w:pict>
              <v:rect w14:anchorId="68767349" id="矩形 20" o:spid="_x0000_s1029" style="position:absolute;left:0;text-align:left;margin-left:246.75pt;margin-top:23.9pt;width:177.75pt;height:119.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">
                <v:textbox>
                  <w:txbxContent>
                    <w:p w14:paraId="101600B0" w14:textId="77777777" w:rsidR="006D4294" w:rsidRDefault="00000000">
                      <w:pPr>
                        <w:jc w:val="center"/>
                        <w:rPr>
                          <w:rFonts w:eastAsia="华文中宋"/>
                          <w:b/>
                          <w:sz w:val="28"/>
                        </w:rPr>
                      </w:pPr>
                      <w:r>
                        <w:rPr>
                          <w:rFonts w:eastAsia="华文中宋" w:hint="eastAsia"/>
                          <w:b/>
                          <w:sz w:val="28"/>
                        </w:rPr>
                        <w:t>被授权人</w:t>
                      </w:r>
                    </w:p>
                    <w:p w14:paraId="372513B7" w14:textId="77777777" w:rsidR="006D4294" w:rsidRDefault="00000000">
                      <w:pPr>
                        <w:jc w:val="center"/>
                        <w:rPr>
                          <w:rFonts w:eastAsia="华文中宋"/>
                          <w:b/>
                          <w:sz w:val="28"/>
                        </w:rPr>
                      </w:pPr>
                      <w:r>
                        <w:rPr>
                          <w:rFonts w:eastAsia="华文中宋" w:hint="eastAsia"/>
                          <w:b/>
                          <w:sz w:val="28"/>
                        </w:rPr>
                        <w:t>居民身份证复印件粘贴处</w:t>
                      </w:r>
                    </w:p>
                    <w:p w14:paraId="24721AAA" w14:textId="77777777" w:rsidR="006D4294" w:rsidRDefault="00000000">
                      <w:pPr>
                        <w:pStyle w:val="af7"/>
                      </w:pPr>
                      <w:r>
                        <w:rPr>
                          <w:rFonts w:hint="eastAsia"/>
                        </w:rPr>
                        <w:t>（请加盖骑缝章）</w:t>
                      </w:r>
                    </w:p>
                    <w:p w14:paraId="4875B4AA" w14:textId="77777777" w:rsidR="006D4294" w:rsidRDefault="006D4294">
                      <w:pPr>
                        <w:jc w:val="center"/>
                        <w:rPr>
                          <w:rFonts w:eastAsia="华文中宋"/>
                          <w:sz w:val="28"/>
                        </w:rPr>
                      </w:pPr>
                    </w:p>
                  </w:txbxContent>
                </v:textbox>
              </v:rect>
            </w:pict>
          </mc:Fallback>
        </mc:AlternateContent>
      </w:r>
      <w:r>
        <w:rPr>
          <w:noProof/>
          <w:sz w:val="28"/>
          <w:szCs w:val="28"/>
        </w:rPr>
        <mc:AlternateContent>
          <mc:Choice Requires="wps">
            <w:drawing>
              <wp:anchor distT="0" distB="0" distL="114300" distR="114300" simplePos="0" relativeHeight="251663360" behindDoc="0" locked="0" layoutInCell="1" allowOverlap="1" wp14:anchorId="42F241F1" wp14:editId="62D89FDA">
                <wp:simplePos x="0" y="0"/>
                <wp:positionH relativeFrom="column">
                  <wp:posOffset>626110</wp:posOffset>
                </wp:positionH>
                <wp:positionV relativeFrom="paragraph">
                  <wp:posOffset>303530</wp:posOffset>
                </wp:positionV>
                <wp:extent cx="2326640" cy="1523365"/>
                <wp:effectExtent l="4445" t="4445" r="12065" b="15240"/>
                <wp:wrapNone/>
                <wp:docPr id="6" name="矩形 21"/>
                <wp:cNvGraphicFramePr/>
                <a:graphic xmlns:a="http://schemas.openxmlformats.org/drawingml/2006/main">
                  <a:graphicData uri="http://schemas.microsoft.com/office/word/2010/wordprocessingShape">
                    <wps:wsp>
                      <wps:cNvSpPr/>
                      <wps:spPr>
                        <a:xfrm>
                          <a:off x="0" y="0"/>
                          <a:ext cx="2326640" cy="1523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2C2BB7" w14:textId="77777777" w:rsidR="006D4294" w:rsidRDefault="00000000">
                            <w:pPr>
                              <w:jc w:val="center"/>
                              <w:rPr>
                                <w:rFonts w:eastAsia="华文中宋"/>
                                <w:b/>
                                <w:sz w:val="28"/>
                              </w:rPr>
                            </w:pPr>
                            <w:r>
                              <w:rPr>
                                <w:rFonts w:eastAsia="华文中宋" w:hint="eastAsia"/>
                                <w:b/>
                                <w:sz w:val="28"/>
                              </w:rPr>
                              <w:t>被授权人</w:t>
                            </w:r>
                          </w:p>
                          <w:p w14:paraId="6295D1C3" w14:textId="77777777" w:rsidR="006D4294" w:rsidRDefault="00000000">
                            <w:pPr>
                              <w:jc w:val="center"/>
                              <w:rPr>
                                <w:rFonts w:eastAsia="华文中宋"/>
                                <w:b/>
                                <w:sz w:val="28"/>
                              </w:rPr>
                            </w:pPr>
                            <w:r>
                              <w:rPr>
                                <w:rFonts w:eastAsia="华文中宋" w:hint="eastAsia"/>
                                <w:b/>
                                <w:sz w:val="28"/>
                              </w:rPr>
                              <w:t>居民身份证复印件粘贴处</w:t>
                            </w:r>
                          </w:p>
                          <w:p w14:paraId="289D0E37" w14:textId="77777777" w:rsidR="006D4294" w:rsidRDefault="00000000">
                            <w:pPr>
                              <w:pStyle w:val="af7"/>
                            </w:pPr>
                            <w:r>
                              <w:rPr>
                                <w:rFonts w:hint="eastAsia"/>
                              </w:rPr>
                              <w:t>（请加盖骑缝章）</w:t>
                            </w:r>
                          </w:p>
                          <w:p w14:paraId="2C372ECC" w14:textId="77777777" w:rsidR="006D4294" w:rsidRDefault="006D4294">
                            <w:pPr>
                              <w:jc w:val="center"/>
                              <w:rPr>
                                <w:rFonts w:eastAsia="华文中宋"/>
                                <w:sz w:val="28"/>
                              </w:rPr>
                            </w:pPr>
                          </w:p>
                        </w:txbxContent>
                      </wps:txbx>
                      <wps:bodyPr upright="1"/>
                    </wps:wsp>
                  </a:graphicData>
                </a:graphic>
              </wp:anchor>
            </w:drawing>
          </mc:Choice>
          <mc:Fallback>
            <w:pict>
              <v:rect w14:anchorId="42F241F1" id="矩形 21" o:spid="_x0000_s1030" style="position:absolute;left:0;text-align:left;margin-left:49.3pt;margin-top:23.9pt;width:183.2pt;height:119.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">
                <v:textbox>
                  <w:txbxContent>
                    <w:p w14:paraId="3D2C2BB7" w14:textId="77777777" w:rsidR="006D4294" w:rsidRDefault="00000000">
                      <w:pPr>
                        <w:jc w:val="center"/>
                        <w:rPr>
                          <w:rFonts w:eastAsia="华文中宋"/>
                          <w:b/>
                          <w:sz w:val="28"/>
                        </w:rPr>
                      </w:pPr>
                      <w:r>
                        <w:rPr>
                          <w:rFonts w:eastAsia="华文中宋" w:hint="eastAsia"/>
                          <w:b/>
                          <w:sz w:val="28"/>
                        </w:rPr>
                        <w:t>被授权人</w:t>
                      </w:r>
                    </w:p>
                    <w:p w14:paraId="6295D1C3" w14:textId="77777777" w:rsidR="006D4294" w:rsidRDefault="00000000">
                      <w:pPr>
                        <w:jc w:val="center"/>
                        <w:rPr>
                          <w:rFonts w:eastAsia="华文中宋"/>
                          <w:b/>
                          <w:sz w:val="28"/>
                        </w:rPr>
                      </w:pPr>
                      <w:r>
                        <w:rPr>
                          <w:rFonts w:eastAsia="华文中宋" w:hint="eastAsia"/>
                          <w:b/>
                          <w:sz w:val="28"/>
                        </w:rPr>
                        <w:t>居民身份证复印件粘贴处</w:t>
                      </w:r>
                    </w:p>
                    <w:p w14:paraId="289D0E37" w14:textId="77777777" w:rsidR="006D4294" w:rsidRDefault="00000000">
                      <w:pPr>
                        <w:pStyle w:val="af7"/>
                      </w:pPr>
                      <w:r>
                        <w:rPr>
                          <w:rFonts w:hint="eastAsia"/>
                        </w:rPr>
                        <w:t>（请加盖骑缝章）</w:t>
                      </w:r>
                    </w:p>
                    <w:p w14:paraId="2C372ECC" w14:textId="77777777" w:rsidR="006D4294" w:rsidRDefault="006D4294">
                      <w:pPr>
                        <w:jc w:val="center"/>
                        <w:rPr>
                          <w:rFonts w:eastAsia="华文中宋"/>
                          <w:sz w:val="28"/>
                        </w:rPr>
                      </w:pPr>
                    </w:p>
                  </w:txbxContent>
                </v:textbox>
              </v:rect>
            </w:pict>
          </mc:Fallback>
        </mc:AlternateContent>
      </w:r>
    </w:p>
    <w:p w14:paraId="548AE75C" w14:textId="77777777" w:rsidR="006D4294" w:rsidRDefault="006D4294">
      <w:pPr>
        <w:rPr>
          <w:sz w:val="28"/>
          <w:szCs w:val="28"/>
        </w:rPr>
      </w:pPr>
    </w:p>
    <w:p w14:paraId="6FDA8FC2" w14:textId="77777777" w:rsidR="006D4294" w:rsidRDefault="006D4294">
      <w:pPr>
        <w:rPr>
          <w:sz w:val="28"/>
          <w:szCs w:val="28"/>
        </w:rPr>
      </w:pPr>
    </w:p>
    <w:p w14:paraId="2EC9EF6D" w14:textId="77777777" w:rsidR="006D4294" w:rsidRDefault="00000000">
      <w:pPr>
        <w:spacing w:line="360" w:lineRule="auto"/>
        <w:ind w:leftChars="-257" w:left="-304" w:rightChars="-246" w:right="-517" w:hangingChars="112" w:hanging="236"/>
        <w:jc w:val="center"/>
        <w:rPr>
          <w:rFonts w:ascii="宋体" w:hAnsi="宋体"/>
          <w:b/>
          <w:szCs w:val="21"/>
        </w:rPr>
      </w:pPr>
      <w:r>
        <w:rPr>
          <w:rFonts w:ascii="宋体" w:hAnsi="宋体"/>
          <w:b/>
          <w:szCs w:val="21"/>
        </w:rPr>
        <w:t>8</w:t>
      </w:r>
      <w:r>
        <w:rPr>
          <w:rFonts w:ascii="微软雅黑" w:eastAsia="微软雅黑" w:hAnsi="微软雅黑" w:cs="微软雅黑" w:hint="eastAsia"/>
          <w:b/>
          <w:szCs w:val="21"/>
        </w:rPr>
        <w:t>､</w:t>
      </w:r>
      <w:r>
        <w:rPr>
          <w:rFonts w:ascii="宋体" w:hAnsi="宋体" w:cs="宋体" w:hint="eastAsia"/>
          <w:b/>
          <w:szCs w:val="21"/>
        </w:rPr>
        <w:t>产品医疗器械注册证</w:t>
      </w:r>
      <w:r>
        <w:rPr>
          <w:rFonts w:ascii="微软雅黑" w:eastAsia="微软雅黑" w:hAnsi="微软雅黑" w:cs="微软雅黑" w:hint="eastAsia"/>
          <w:b/>
          <w:szCs w:val="21"/>
        </w:rPr>
        <w:t>､</w:t>
      </w:r>
      <w:r>
        <w:rPr>
          <w:rFonts w:ascii="宋体" w:hAnsi="宋体" w:cs="宋体" w:hint="eastAsia"/>
          <w:b/>
          <w:szCs w:val="21"/>
        </w:rPr>
        <w:t>登记表</w:t>
      </w:r>
      <w:r>
        <w:rPr>
          <w:rFonts w:ascii="宋体" w:hAnsi="宋体"/>
          <w:b/>
          <w:szCs w:val="21"/>
        </w:rPr>
        <w:t>/制造表及附页</w:t>
      </w:r>
    </w:p>
    <w:p w14:paraId="13F2FC72" w14:textId="77777777" w:rsidR="006D4294" w:rsidRDefault="006D4294">
      <w:pPr>
        <w:widowControl/>
        <w:spacing w:line="360" w:lineRule="atLeast"/>
        <w:ind w:firstLine="420"/>
        <w:jc w:val="left"/>
        <w:rPr>
          <w:rFonts w:ascii="宋体" w:hAnsi="宋体" w:cs="Arial"/>
          <w:color w:val="000000"/>
          <w:kern w:val="0"/>
          <w:szCs w:val="21"/>
        </w:rPr>
      </w:pPr>
    </w:p>
    <w:p w14:paraId="6BCB5EB4" w14:textId="77777777" w:rsidR="006D4294" w:rsidRDefault="00000000">
      <w:pPr>
        <w:spacing w:after="60"/>
        <w:jc w:val="center"/>
        <w:rPr>
          <w:rFonts w:ascii="宋体" w:hAnsi="宋体" w:cs="宋体"/>
          <w:b/>
          <w:color w:val="000000"/>
          <w:sz w:val="28"/>
          <w:szCs w:val="28"/>
        </w:rPr>
      </w:pPr>
      <w:r>
        <w:rPr>
          <w:rFonts w:cs="Arial" w:hint="eastAsia"/>
          <w:b/>
          <w:color w:val="000000"/>
          <w:sz w:val="28"/>
          <w:szCs w:val="28"/>
        </w:rPr>
        <w:lastRenderedPageBreak/>
        <w:t>4</w:t>
      </w:r>
      <w:r>
        <w:rPr>
          <w:rFonts w:cs="Arial" w:hint="eastAsia"/>
          <w:b/>
          <w:color w:val="000000"/>
          <w:sz w:val="28"/>
          <w:szCs w:val="28"/>
        </w:rPr>
        <w:t>、</w:t>
      </w:r>
      <w:r>
        <w:rPr>
          <w:rFonts w:ascii="宋体" w:hAnsi="宋体" w:cs="宋体"/>
          <w:b/>
          <w:color w:val="000000"/>
          <w:sz w:val="28"/>
          <w:szCs w:val="28"/>
        </w:rPr>
        <w:t>投标单位三证或三证合一</w:t>
      </w:r>
    </w:p>
    <w:p w14:paraId="73FD0F8E" w14:textId="77777777" w:rsidR="006D4294" w:rsidRDefault="006D4294">
      <w:pPr>
        <w:spacing w:after="60"/>
        <w:jc w:val="center"/>
        <w:rPr>
          <w:rFonts w:ascii="宋体" w:hAnsi="宋体" w:cs="宋体"/>
          <w:b/>
          <w:color w:val="000000"/>
          <w:sz w:val="28"/>
          <w:szCs w:val="28"/>
        </w:rPr>
      </w:pPr>
    </w:p>
    <w:p w14:paraId="4E4AB7A4" w14:textId="77777777" w:rsidR="006D4294" w:rsidRDefault="006D4294">
      <w:pPr>
        <w:spacing w:after="60"/>
        <w:jc w:val="center"/>
        <w:rPr>
          <w:rFonts w:ascii="宋体" w:hAnsi="宋体" w:cs="宋体"/>
          <w:b/>
          <w:color w:val="000000"/>
          <w:sz w:val="28"/>
          <w:szCs w:val="28"/>
        </w:rPr>
      </w:pPr>
    </w:p>
    <w:p w14:paraId="2373EE90" w14:textId="77777777" w:rsidR="006D4294" w:rsidRDefault="006D4294">
      <w:pPr>
        <w:spacing w:after="60"/>
        <w:jc w:val="center"/>
        <w:rPr>
          <w:rFonts w:ascii="宋体" w:hAnsi="宋体" w:cs="宋体"/>
          <w:b/>
          <w:color w:val="000000"/>
          <w:sz w:val="28"/>
          <w:szCs w:val="28"/>
        </w:rPr>
      </w:pPr>
    </w:p>
    <w:p w14:paraId="3193D7F0" w14:textId="77777777" w:rsidR="006D4294" w:rsidRDefault="006D4294">
      <w:pPr>
        <w:spacing w:after="60"/>
        <w:jc w:val="center"/>
        <w:rPr>
          <w:rFonts w:ascii="宋体" w:hAnsi="宋体" w:cs="宋体"/>
          <w:b/>
          <w:color w:val="000000"/>
          <w:sz w:val="28"/>
          <w:szCs w:val="28"/>
        </w:rPr>
      </w:pPr>
    </w:p>
    <w:p w14:paraId="0FCFF2EC" w14:textId="77777777" w:rsidR="006D4294" w:rsidRDefault="006D4294">
      <w:pPr>
        <w:spacing w:after="60"/>
        <w:jc w:val="center"/>
        <w:rPr>
          <w:rFonts w:ascii="宋体" w:hAnsi="宋体" w:cs="宋体"/>
          <w:b/>
          <w:color w:val="000000"/>
          <w:sz w:val="28"/>
          <w:szCs w:val="28"/>
        </w:rPr>
      </w:pPr>
    </w:p>
    <w:p w14:paraId="37A70E51" w14:textId="77777777" w:rsidR="006D4294" w:rsidRDefault="006D4294">
      <w:pPr>
        <w:spacing w:after="60"/>
        <w:jc w:val="center"/>
        <w:rPr>
          <w:rFonts w:ascii="宋体" w:hAnsi="宋体" w:cs="宋体"/>
          <w:b/>
          <w:color w:val="000000"/>
          <w:sz w:val="28"/>
          <w:szCs w:val="28"/>
        </w:rPr>
      </w:pPr>
    </w:p>
    <w:p w14:paraId="1EDD1750" w14:textId="77777777" w:rsidR="006D4294" w:rsidRDefault="006D4294">
      <w:pPr>
        <w:spacing w:after="60"/>
        <w:jc w:val="center"/>
        <w:rPr>
          <w:rFonts w:ascii="宋体" w:hAnsi="宋体" w:cs="宋体"/>
          <w:b/>
          <w:color w:val="000000"/>
          <w:sz w:val="28"/>
          <w:szCs w:val="28"/>
        </w:rPr>
      </w:pPr>
    </w:p>
    <w:p w14:paraId="22D42265" w14:textId="77777777" w:rsidR="006D4294" w:rsidRDefault="006D4294">
      <w:pPr>
        <w:spacing w:after="60"/>
        <w:jc w:val="center"/>
        <w:rPr>
          <w:rFonts w:ascii="宋体" w:hAnsi="宋体" w:cs="宋体"/>
          <w:b/>
          <w:color w:val="000000"/>
          <w:sz w:val="28"/>
          <w:szCs w:val="28"/>
        </w:rPr>
      </w:pPr>
    </w:p>
    <w:p w14:paraId="3F38375C" w14:textId="77777777" w:rsidR="006D4294" w:rsidRDefault="006D4294">
      <w:pPr>
        <w:spacing w:after="60"/>
        <w:jc w:val="center"/>
        <w:rPr>
          <w:rFonts w:ascii="宋体" w:hAnsi="宋体" w:cs="宋体"/>
          <w:b/>
          <w:color w:val="000000"/>
          <w:sz w:val="28"/>
          <w:szCs w:val="28"/>
        </w:rPr>
      </w:pPr>
    </w:p>
    <w:p w14:paraId="6AB0A6E0" w14:textId="77777777" w:rsidR="006D4294" w:rsidRDefault="006D4294">
      <w:pPr>
        <w:spacing w:after="60"/>
        <w:jc w:val="center"/>
        <w:rPr>
          <w:rFonts w:ascii="宋体" w:hAnsi="宋体" w:cs="宋体"/>
          <w:b/>
          <w:color w:val="000000"/>
          <w:sz w:val="28"/>
          <w:szCs w:val="28"/>
        </w:rPr>
      </w:pPr>
    </w:p>
    <w:p w14:paraId="15FED324" w14:textId="77777777" w:rsidR="006D4294" w:rsidRDefault="006D4294">
      <w:pPr>
        <w:spacing w:after="60"/>
        <w:jc w:val="center"/>
        <w:rPr>
          <w:rFonts w:ascii="宋体" w:hAnsi="宋体" w:cs="宋体"/>
          <w:b/>
          <w:color w:val="000000"/>
          <w:sz w:val="28"/>
          <w:szCs w:val="28"/>
        </w:rPr>
      </w:pPr>
    </w:p>
    <w:p w14:paraId="6BF6D7E7" w14:textId="77777777" w:rsidR="006D4294" w:rsidRDefault="006D4294">
      <w:pPr>
        <w:spacing w:after="60"/>
        <w:jc w:val="center"/>
        <w:rPr>
          <w:rFonts w:ascii="宋体" w:hAnsi="宋体" w:cs="宋体"/>
          <w:b/>
          <w:color w:val="000000"/>
          <w:sz w:val="28"/>
          <w:szCs w:val="28"/>
        </w:rPr>
      </w:pPr>
    </w:p>
    <w:p w14:paraId="77C5B239" w14:textId="77777777" w:rsidR="006D4294" w:rsidRDefault="006D4294">
      <w:pPr>
        <w:spacing w:after="60"/>
        <w:jc w:val="center"/>
        <w:rPr>
          <w:rFonts w:ascii="宋体" w:hAnsi="宋体" w:cs="宋体"/>
          <w:b/>
          <w:color w:val="000000"/>
          <w:sz w:val="28"/>
          <w:szCs w:val="28"/>
        </w:rPr>
      </w:pPr>
    </w:p>
    <w:p w14:paraId="765337E7" w14:textId="77777777" w:rsidR="006D4294" w:rsidRDefault="006D4294">
      <w:pPr>
        <w:spacing w:after="60"/>
        <w:jc w:val="center"/>
        <w:rPr>
          <w:rFonts w:ascii="宋体" w:hAnsi="宋体" w:cs="宋体"/>
          <w:b/>
          <w:color w:val="000000"/>
          <w:sz w:val="28"/>
          <w:szCs w:val="28"/>
        </w:rPr>
      </w:pPr>
    </w:p>
    <w:p w14:paraId="71949B37" w14:textId="77777777" w:rsidR="006D4294" w:rsidRDefault="006D4294">
      <w:pPr>
        <w:spacing w:after="60"/>
        <w:jc w:val="center"/>
        <w:rPr>
          <w:rFonts w:ascii="宋体" w:hAnsi="宋体" w:cs="宋体"/>
          <w:b/>
          <w:color w:val="000000"/>
          <w:sz w:val="28"/>
          <w:szCs w:val="28"/>
        </w:rPr>
      </w:pPr>
    </w:p>
    <w:p w14:paraId="6D138863" w14:textId="77777777" w:rsidR="006D4294" w:rsidRDefault="006D4294">
      <w:pPr>
        <w:spacing w:after="60"/>
        <w:jc w:val="center"/>
        <w:rPr>
          <w:rFonts w:ascii="宋体" w:hAnsi="宋体" w:cs="宋体"/>
          <w:b/>
          <w:color w:val="000000"/>
          <w:sz w:val="28"/>
          <w:szCs w:val="28"/>
        </w:rPr>
      </w:pPr>
    </w:p>
    <w:p w14:paraId="21641E1A" w14:textId="77777777" w:rsidR="006D4294" w:rsidRDefault="006D4294">
      <w:pPr>
        <w:spacing w:after="60"/>
        <w:jc w:val="center"/>
        <w:rPr>
          <w:rFonts w:ascii="宋体" w:hAnsi="宋体" w:cs="宋体"/>
          <w:b/>
          <w:color w:val="000000"/>
          <w:sz w:val="28"/>
          <w:szCs w:val="28"/>
        </w:rPr>
      </w:pPr>
    </w:p>
    <w:p w14:paraId="18E380B9" w14:textId="77777777" w:rsidR="006D4294" w:rsidRDefault="006D4294">
      <w:pPr>
        <w:spacing w:after="60"/>
        <w:jc w:val="center"/>
        <w:rPr>
          <w:rFonts w:ascii="宋体" w:hAnsi="宋体" w:cs="宋体"/>
          <w:b/>
          <w:color w:val="000000"/>
          <w:sz w:val="28"/>
          <w:szCs w:val="28"/>
        </w:rPr>
      </w:pPr>
    </w:p>
    <w:p w14:paraId="6ACDF24D" w14:textId="77777777" w:rsidR="006D4294" w:rsidRDefault="006D4294">
      <w:pPr>
        <w:spacing w:after="60"/>
        <w:jc w:val="center"/>
        <w:rPr>
          <w:rFonts w:ascii="宋体" w:hAnsi="宋体" w:cs="宋体"/>
          <w:b/>
          <w:color w:val="000000"/>
          <w:sz w:val="28"/>
          <w:szCs w:val="28"/>
        </w:rPr>
      </w:pPr>
    </w:p>
    <w:p w14:paraId="79D55D8B" w14:textId="77777777" w:rsidR="006D4294" w:rsidRDefault="006D4294">
      <w:pPr>
        <w:spacing w:after="60"/>
        <w:jc w:val="center"/>
        <w:rPr>
          <w:rFonts w:cs="Arial"/>
          <w:b/>
          <w:color w:val="000000"/>
          <w:sz w:val="28"/>
          <w:szCs w:val="28"/>
        </w:rPr>
      </w:pPr>
    </w:p>
    <w:p w14:paraId="09729B28" w14:textId="77777777" w:rsidR="006D4294" w:rsidRDefault="00000000">
      <w:pPr>
        <w:spacing w:after="60"/>
        <w:jc w:val="center"/>
        <w:rPr>
          <w:rFonts w:cs="Arial"/>
          <w:b/>
          <w:color w:val="000000"/>
          <w:sz w:val="28"/>
          <w:szCs w:val="28"/>
        </w:rPr>
      </w:pPr>
      <w:r>
        <w:rPr>
          <w:rFonts w:cs="Arial" w:hint="eastAsia"/>
          <w:b/>
          <w:color w:val="000000"/>
          <w:sz w:val="28"/>
          <w:szCs w:val="28"/>
        </w:rPr>
        <w:lastRenderedPageBreak/>
        <w:t>5</w:t>
      </w:r>
      <w:r>
        <w:rPr>
          <w:rFonts w:cs="Arial" w:hint="eastAsia"/>
          <w:b/>
          <w:color w:val="000000"/>
          <w:sz w:val="28"/>
          <w:szCs w:val="28"/>
        </w:rPr>
        <w:t>、</w:t>
      </w:r>
      <w:r>
        <w:rPr>
          <w:rFonts w:ascii="宋体" w:hAnsi="宋体" w:cs="Arial"/>
          <w:b/>
          <w:color w:val="000000"/>
          <w:sz w:val="28"/>
          <w:szCs w:val="28"/>
        </w:rPr>
        <w:t>生产厂家</w:t>
      </w:r>
      <w:r>
        <w:rPr>
          <w:rFonts w:ascii="宋体" w:hAnsi="宋体" w:cs="宋体"/>
          <w:b/>
          <w:color w:val="000000"/>
          <w:sz w:val="28"/>
          <w:szCs w:val="28"/>
        </w:rPr>
        <w:t>三证或三证合一</w:t>
      </w:r>
    </w:p>
    <w:p w14:paraId="0CB6F22D" w14:textId="77777777" w:rsidR="006D4294" w:rsidRDefault="006D4294">
      <w:pPr>
        <w:spacing w:afterLines="25" w:after="78" w:line="300" w:lineRule="auto"/>
        <w:rPr>
          <w:color w:val="000000"/>
        </w:rPr>
      </w:pPr>
    </w:p>
    <w:p w14:paraId="61755501" w14:textId="77777777" w:rsidR="006D4294" w:rsidRDefault="006D4294">
      <w:pPr>
        <w:spacing w:afterLines="25" w:after="78" w:line="300" w:lineRule="auto"/>
        <w:rPr>
          <w:color w:val="000000"/>
        </w:rPr>
      </w:pPr>
    </w:p>
    <w:p w14:paraId="6D4AEB17" w14:textId="77777777" w:rsidR="006D4294" w:rsidRDefault="006D4294">
      <w:pPr>
        <w:spacing w:afterLines="25" w:after="78" w:line="300" w:lineRule="auto"/>
        <w:rPr>
          <w:color w:val="000000"/>
        </w:rPr>
      </w:pPr>
    </w:p>
    <w:p w14:paraId="6E29C87D" w14:textId="77777777" w:rsidR="006D4294" w:rsidRDefault="006D4294">
      <w:pPr>
        <w:spacing w:afterLines="25" w:after="78" w:line="300" w:lineRule="auto"/>
        <w:rPr>
          <w:color w:val="000000"/>
        </w:rPr>
      </w:pPr>
    </w:p>
    <w:p w14:paraId="53FD5C6B" w14:textId="77777777" w:rsidR="006D4294" w:rsidRDefault="006D4294">
      <w:pPr>
        <w:spacing w:afterLines="25" w:after="78" w:line="300" w:lineRule="auto"/>
        <w:rPr>
          <w:color w:val="000000"/>
        </w:rPr>
      </w:pPr>
    </w:p>
    <w:p w14:paraId="39CF5C33" w14:textId="77777777" w:rsidR="006D4294" w:rsidRDefault="006D4294">
      <w:pPr>
        <w:spacing w:afterLines="25" w:after="78" w:line="300" w:lineRule="auto"/>
        <w:rPr>
          <w:color w:val="000000"/>
        </w:rPr>
      </w:pPr>
    </w:p>
    <w:p w14:paraId="6310D682" w14:textId="77777777" w:rsidR="006D4294" w:rsidRDefault="006D4294">
      <w:pPr>
        <w:spacing w:afterLines="25" w:after="78" w:line="300" w:lineRule="auto"/>
        <w:rPr>
          <w:color w:val="000000"/>
        </w:rPr>
      </w:pPr>
    </w:p>
    <w:p w14:paraId="18022C18" w14:textId="77777777" w:rsidR="006D4294" w:rsidRDefault="006D4294">
      <w:pPr>
        <w:spacing w:afterLines="25" w:after="78" w:line="300" w:lineRule="auto"/>
        <w:rPr>
          <w:color w:val="000000"/>
        </w:rPr>
      </w:pPr>
    </w:p>
    <w:p w14:paraId="266259A8" w14:textId="77777777" w:rsidR="006D4294" w:rsidRDefault="006D4294">
      <w:pPr>
        <w:spacing w:afterLines="25" w:after="78" w:line="300" w:lineRule="auto"/>
        <w:rPr>
          <w:color w:val="000000"/>
        </w:rPr>
      </w:pPr>
    </w:p>
    <w:p w14:paraId="261639B4" w14:textId="77777777" w:rsidR="006D4294" w:rsidRDefault="006D4294">
      <w:pPr>
        <w:spacing w:afterLines="25" w:after="78" w:line="300" w:lineRule="auto"/>
        <w:rPr>
          <w:color w:val="000000"/>
        </w:rPr>
      </w:pPr>
    </w:p>
    <w:p w14:paraId="3DB086A8" w14:textId="77777777" w:rsidR="006D4294" w:rsidRDefault="006D4294">
      <w:pPr>
        <w:spacing w:afterLines="25" w:after="78" w:line="300" w:lineRule="auto"/>
        <w:rPr>
          <w:color w:val="000000"/>
        </w:rPr>
      </w:pPr>
    </w:p>
    <w:p w14:paraId="382AB3D2" w14:textId="77777777" w:rsidR="006D4294" w:rsidRDefault="006D4294">
      <w:pPr>
        <w:spacing w:afterLines="25" w:after="78" w:line="300" w:lineRule="auto"/>
        <w:rPr>
          <w:color w:val="000000"/>
        </w:rPr>
      </w:pPr>
    </w:p>
    <w:p w14:paraId="5941627E" w14:textId="77777777" w:rsidR="006D4294" w:rsidRDefault="006D4294">
      <w:pPr>
        <w:spacing w:afterLines="25" w:after="78" w:line="300" w:lineRule="auto"/>
        <w:rPr>
          <w:color w:val="000000"/>
        </w:rPr>
      </w:pPr>
    </w:p>
    <w:p w14:paraId="3C6C687F" w14:textId="77777777" w:rsidR="006D4294" w:rsidRDefault="006D4294">
      <w:pPr>
        <w:spacing w:afterLines="25" w:after="78" w:line="300" w:lineRule="auto"/>
        <w:rPr>
          <w:color w:val="000000"/>
        </w:rPr>
      </w:pPr>
    </w:p>
    <w:p w14:paraId="25F1991E" w14:textId="77777777" w:rsidR="006D4294" w:rsidRDefault="006D4294">
      <w:pPr>
        <w:spacing w:afterLines="25" w:after="78" w:line="300" w:lineRule="auto"/>
        <w:rPr>
          <w:color w:val="000000"/>
        </w:rPr>
      </w:pPr>
    </w:p>
    <w:p w14:paraId="408BEA97" w14:textId="77777777" w:rsidR="006D4294" w:rsidRDefault="006D4294">
      <w:pPr>
        <w:spacing w:afterLines="25" w:after="78" w:line="300" w:lineRule="auto"/>
        <w:rPr>
          <w:color w:val="000000"/>
        </w:rPr>
      </w:pPr>
    </w:p>
    <w:p w14:paraId="52B382C3" w14:textId="77777777" w:rsidR="006D4294" w:rsidRDefault="006D4294">
      <w:pPr>
        <w:spacing w:afterLines="25" w:after="78" w:line="300" w:lineRule="auto"/>
        <w:rPr>
          <w:color w:val="000000"/>
        </w:rPr>
      </w:pPr>
    </w:p>
    <w:p w14:paraId="4BAC5FDC" w14:textId="77777777" w:rsidR="006D4294" w:rsidRDefault="006D4294">
      <w:pPr>
        <w:spacing w:afterLines="25" w:after="78" w:line="300" w:lineRule="auto"/>
        <w:rPr>
          <w:color w:val="000000"/>
        </w:rPr>
      </w:pPr>
    </w:p>
    <w:p w14:paraId="2EE65FC7" w14:textId="77777777" w:rsidR="006D4294" w:rsidRDefault="006D4294">
      <w:pPr>
        <w:spacing w:afterLines="25" w:after="78" w:line="300" w:lineRule="auto"/>
        <w:rPr>
          <w:color w:val="000000"/>
        </w:rPr>
      </w:pPr>
    </w:p>
    <w:p w14:paraId="56F51B80" w14:textId="77777777" w:rsidR="006D4294" w:rsidRDefault="006D4294">
      <w:pPr>
        <w:spacing w:afterLines="25" w:after="78" w:line="300" w:lineRule="auto"/>
        <w:rPr>
          <w:color w:val="000000"/>
        </w:rPr>
      </w:pPr>
    </w:p>
    <w:p w14:paraId="142CDEE9" w14:textId="77777777" w:rsidR="006D4294" w:rsidRDefault="006D4294">
      <w:pPr>
        <w:spacing w:afterLines="25" w:after="78" w:line="300" w:lineRule="auto"/>
        <w:rPr>
          <w:color w:val="000000"/>
        </w:rPr>
      </w:pPr>
    </w:p>
    <w:p w14:paraId="18704938" w14:textId="77777777" w:rsidR="006D4294" w:rsidRDefault="006D4294">
      <w:pPr>
        <w:spacing w:afterLines="25" w:after="78" w:line="300" w:lineRule="auto"/>
        <w:rPr>
          <w:color w:val="000000"/>
        </w:rPr>
      </w:pPr>
    </w:p>
    <w:p w14:paraId="26B5A224" w14:textId="77777777" w:rsidR="006D4294" w:rsidRDefault="006D4294">
      <w:pPr>
        <w:spacing w:afterLines="25" w:after="78" w:line="300" w:lineRule="auto"/>
        <w:rPr>
          <w:color w:val="000000"/>
        </w:rPr>
      </w:pPr>
    </w:p>
    <w:p w14:paraId="211A0CC8" w14:textId="77777777" w:rsidR="006D4294" w:rsidRDefault="006D4294">
      <w:pPr>
        <w:spacing w:afterLines="25" w:after="78" w:line="300" w:lineRule="auto"/>
        <w:rPr>
          <w:color w:val="000000"/>
        </w:rPr>
      </w:pPr>
    </w:p>
    <w:p w14:paraId="7F6915FD" w14:textId="77777777" w:rsidR="006D4294" w:rsidRDefault="006D4294">
      <w:pPr>
        <w:spacing w:afterLines="25" w:after="78" w:line="300" w:lineRule="auto"/>
        <w:rPr>
          <w:color w:val="000000"/>
        </w:rPr>
      </w:pPr>
    </w:p>
    <w:p w14:paraId="7D7D9A18" w14:textId="77777777" w:rsidR="006D4294" w:rsidRDefault="006D4294">
      <w:pPr>
        <w:spacing w:afterLines="25" w:after="78" w:line="300" w:lineRule="auto"/>
        <w:rPr>
          <w:color w:val="000000"/>
        </w:rPr>
      </w:pPr>
    </w:p>
    <w:p w14:paraId="568D8F6A" w14:textId="77777777" w:rsidR="006D4294" w:rsidRDefault="006D4294">
      <w:pPr>
        <w:spacing w:afterLines="25" w:after="78" w:line="300" w:lineRule="auto"/>
        <w:rPr>
          <w:color w:val="000000"/>
        </w:rPr>
      </w:pPr>
    </w:p>
    <w:p w14:paraId="0FC3C9BA" w14:textId="77777777" w:rsidR="006D4294" w:rsidRDefault="006D4294">
      <w:pPr>
        <w:spacing w:afterLines="25" w:after="78" w:line="300" w:lineRule="auto"/>
        <w:rPr>
          <w:color w:val="000000"/>
        </w:rPr>
      </w:pPr>
    </w:p>
    <w:p w14:paraId="651E8D7B" w14:textId="77777777" w:rsidR="006D4294" w:rsidRDefault="006D4294">
      <w:pPr>
        <w:spacing w:afterLines="25" w:after="78" w:line="300" w:lineRule="auto"/>
        <w:rPr>
          <w:color w:val="000000"/>
        </w:rPr>
      </w:pPr>
    </w:p>
    <w:p w14:paraId="60268844" w14:textId="77777777" w:rsidR="006D4294" w:rsidRDefault="00000000">
      <w:pPr>
        <w:spacing w:after="60"/>
        <w:ind w:rightChars="-91" w:right="-191"/>
        <w:rPr>
          <w:rFonts w:cs="Arial"/>
          <w:b/>
          <w:color w:val="000000"/>
          <w:sz w:val="28"/>
          <w:szCs w:val="28"/>
        </w:rPr>
      </w:pPr>
      <w:r>
        <w:rPr>
          <w:rFonts w:cs="Arial"/>
          <w:b/>
          <w:color w:val="000000"/>
          <w:sz w:val="28"/>
          <w:szCs w:val="28"/>
        </w:rPr>
        <w:lastRenderedPageBreak/>
        <w:t>6</w:t>
      </w:r>
      <w:r>
        <w:rPr>
          <w:rFonts w:cs="Arial" w:hint="eastAsia"/>
          <w:b/>
          <w:color w:val="000000"/>
          <w:sz w:val="28"/>
          <w:szCs w:val="28"/>
        </w:rPr>
        <w:t>、制造商或代理商对本项目唯一有效授权证明书</w:t>
      </w:r>
      <w:r>
        <w:rPr>
          <w:rFonts w:cs="Arial" w:hint="eastAsia"/>
          <w:b/>
          <w:color w:val="000000"/>
          <w:sz w:val="28"/>
          <w:szCs w:val="28"/>
        </w:rPr>
        <w:t>(</w:t>
      </w:r>
      <w:r>
        <w:rPr>
          <w:rFonts w:cs="Arial" w:hint="eastAsia"/>
          <w:b/>
          <w:color w:val="000000"/>
          <w:sz w:val="28"/>
          <w:szCs w:val="28"/>
        </w:rPr>
        <w:t>有效期大于三个月</w:t>
      </w:r>
      <w:r>
        <w:rPr>
          <w:rFonts w:cs="Arial" w:hint="eastAsia"/>
          <w:b/>
          <w:color w:val="000000"/>
          <w:sz w:val="28"/>
          <w:szCs w:val="28"/>
        </w:rPr>
        <w:t>)</w:t>
      </w:r>
    </w:p>
    <w:p w14:paraId="414677B6" w14:textId="77777777" w:rsidR="006D4294" w:rsidRDefault="00000000">
      <w:pPr>
        <w:spacing w:afterLines="25" w:after="78" w:line="300" w:lineRule="auto"/>
        <w:rPr>
          <w:color w:val="000000"/>
        </w:rPr>
      </w:pPr>
      <w:r>
        <w:rPr>
          <w:rFonts w:hint="eastAsia"/>
          <w:color w:val="000000"/>
        </w:rPr>
        <w:t>致：</w:t>
      </w:r>
      <w:r>
        <w:rPr>
          <w:rFonts w:hint="eastAsia"/>
          <w:b/>
          <w:color w:val="000000"/>
        </w:rPr>
        <w:t>深圳市宝安区人民医院</w:t>
      </w:r>
    </w:p>
    <w:p w14:paraId="476B673F" w14:textId="77777777" w:rsidR="006D4294" w:rsidRDefault="006D4294">
      <w:pPr>
        <w:pStyle w:val="a0"/>
        <w:ind w:firstLine="0"/>
        <w:rPr>
          <w:color w:val="000000"/>
        </w:rPr>
      </w:pPr>
    </w:p>
    <w:p w14:paraId="7E64A576" w14:textId="77777777" w:rsidR="006D4294" w:rsidRDefault="00000000">
      <w:pPr>
        <w:pStyle w:val="a0"/>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762CAE4E" w14:textId="77777777" w:rsidR="006D4294" w:rsidRDefault="006D4294">
      <w:pPr>
        <w:pStyle w:val="a0"/>
        <w:ind w:firstLine="0"/>
        <w:rPr>
          <w:color w:val="000000"/>
        </w:rPr>
      </w:pPr>
    </w:p>
    <w:p w14:paraId="2B27CBB7" w14:textId="77777777" w:rsidR="006D4294" w:rsidRDefault="00000000">
      <w:pPr>
        <w:pStyle w:val="a0"/>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30BEFC2E" w14:textId="77777777" w:rsidR="006D4294" w:rsidRDefault="006D4294">
      <w:pPr>
        <w:pStyle w:val="a0"/>
        <w:ind w:left="1260" w:hanging="840"/>
        <w:rPr>
          <w:color w:val="000000"/>
        </w:rPr>
      </w:pPr>
    </w:p>
    <w:p w14:paraId="29DD3C3E" w14:textId="77777777" w:rsidR="006D4294" w:rsidRDefault="00000000">
      <w:pPr>
        <w:pStyle w:val="a0"/>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275CCD99" w14:textId="77777777" w:rsidR="006D4294" w:rsidRDefault="006D4294">
      <w:pPr>
        <w:pStyle w:val="a0"/>
        <w:ind w:left="1260" w:hanging="840"/>
        <w:rPr>
          <w:color w:val="000000"/>
        </w:rPr>
      </w:pPr>
    </w:p>
    <w:p w14:paraId="2E482D77" w14:textId="77777777" w:rsidR="006D4294" w:rsidRDefault="00000000">
      <w:pPr>
        <w:pStyle w:val="a0"/>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220501A1" w14:textId="77777777" w:rsidR="006D4294" w:rsidRDefault="006D4294">
      <w:pPr>
        <w:pStyle w:val="a0"/>
        <w:ind w:left="1260" w:hanging="840"/>
        <w:rPr>
          <w:color w:val="000000"/>
        </w:rPr>
      </w:pPr>
    </w:p>
    <w:p w14:paraId="351C3755" w14:textId="77777777" w:rsidR="006D4294" w:rsidRDefault="00000000">
      <w:pPr>
        <w:pStyle w:val="a0"/>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16839A6A" w14:textId="77777777" w:rsidR="006D4294" w:rsidRDefault="006D4294">
      <w:pPr>
        <w:pStyle w:val="a0"/>
        <w:ind w:firstLine="0"/>
        <w:rPr>
          <w:color w:val="000000"/>
        </w:rPr>
      </w:pPr>
    </w:p>
    <w:p w14:paraId="51C78283" w14:textId="77777777" w:rsidR="006D4294" w:rsidRDefault="006D4294">
      <w:pPr>
        <w:pStyle w:val="a0"/>
        <w:ind w:firstLine="0"/>
        <w:rPr>
          <w:color w:val="000000"/>
        </w:rPr>
      </w:pPr>
    </w:p>
    <w:p w14:paraId="6DE6C9A8" w14:textId="77777777" w:rsidR="006D4294" w:rsidRDefault="00000000">
      <w:pPr>
        <w:pStyle w:val="a0"/>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49D32BB7" w14:textId="77777777" w:rsidR="006D4294" w:rsidRDefault="006D4294">
      <w:pPr>
        <w:pStyle w:val="a0"/>
        <w:ind w:firstLine="0"/>
        <w:rPr>
          <w:color w:val="000000"/>
        </w:rPr>
      </w:pPr>
    </w:p>
    <w:p w14:paraId="4540E4B8" w14:textId="77777777" w:rsidR="006D4294" w:rsidRDefault="00000000">
      <w:pPr>
        <w:pStyle w:val="a0"/>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65934D7E" w14:textId="77777777" w:rsidR="006D4294" w:rsidRDefault="006D4294">
      <w:pPr>
        <w:pStyle w:val="a0"/>
        <w:ind w:firstLine="0"/>
        <w:rPr>
          <w:color w:val="000000"/>
        </w:rPr>
      </w:pPr>
    </w:p>
    <w:p w14:paraId="5F10D521" w14:textId="77777777" w:rsidR="006D4294" w:rsidRDefault="00000000">
      <w:pPr>
        <w:pStyle w:val="a0"/>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23CD4495" w14:textId="77777777" w:rsidR="006D4294" w:rsidRDefault="006D4294">
      <w:pPr>
        <w:pStyle w:val="a0"/>
        <w:ind w:firstLine="0"/>
        <w:rPr>
          <w:color w:val="000000"/>
        </w:rPr>
      </w:pPr>
    </w:p>
    <w:p w14:paraId="14CCC9B2" w14:textId="77777777" w:rsidR="006D4294" w:rsidRDefault="00000000">
      <w:pPr>
        <w:pStyle w:val="a0"/>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0F6262AC" w14:textId="77777777" w:rsidR="006D4294" w:rsidRDefault="006D4294">
      <w:pPr>
        <w:pStyle w:val="a0"/>
        <w:ind w:firstLine="0"/>
        <w:rPr>
          <w:color w:val="000000"/>
        </w:rPr>
      </w:pPr>
    </w:p>
    <w:p w14:paraId="4C700C04" w14:textId="77777777" w:rsidR="006D4294" w:rsidRDefault="006D4294">
      <w:pPr>
        <w:rPr>
          <w:color w:val="000000"/>
        </w:rPr>
      </w:pPr>
    </w:p>
    <w:p w14:paraId="0189E3C0" w14:textId="77777777" w:rsidR="006D4294" w:rsidRDefault="006D4294">
      <w:pPr>
        <w:rPr>
          <w:b/>
          <w:color w:val="000000"/>
          <w:highlight w:val="yellow"/>
        </w:rPr>
      </w:pPr>
    </w:p>
    <w:p w14:paraId="21F2FE9D" w14:textId="77777777" w:rsidR="006D4294" w:rsidRDefault="006D4294">
      <w:pPr>
        <w:rPr>
          <w:b/>
          <w:color w:val="000000"/>
          <w:highlight w:val="yellow"/>
        </w:rPr>
      </w:pPr>
    </w:p>
    <w:p w14:paraId="021E99EB" w14:textId="77777777" w:rsidR="006D4294" w:rsidRDefault="006D4294">
      <w:pPr>
        <w:rPr>
          <w:b/>
          <w:color w:val="000000"/>
          <w:highlight w:val="yellow"/>
        </w:rPr>
      </w:pPr>
    </w:p>
    <w:p w14:paraId="6B0372EB" w14:textId="77777777" w:rsidR="006D4294" w:rsidRDefault="006D4294">
      <w:pPr>
        <w:rPr>
          <w:b/>
          <w:color w:val="000000"/>
          <w:highlight w:val="yellow"/>
        </w:rPr>
      </w:pPr>
    </w:p>
    <w:p w14:paraId="7E5C9FD0" w14:textId="77777777" w:rsidR="006D4294" w:rsidRDefault="006D4294">
      <w:pPr>
        <w:rPr>
          <w:b/>
          <w:color w:val="000000"/>
          <w:highlight w:val="yellow"/>
        </w:rPr>
      </w:pPr>
    </w:p>
    <w:p w14:paraId="426BE03B" w14:textId="77777777" w:rsidR="006D4294" w:rsidRDefault="006D4294">
      <w:pPr>
        <w:rPr>
          <w:b/>
          <w:color w:val="000000"/>
          <w:highlight w:val="yellow"/>
        </w:rPr>
      </w:pPr>
    </w:p>
    <w:p w14:paraId="3F86000A" w14:textId="77777777" w:rsidR="006D4294" w:rsidRDefault="006D4294">
      <w:pPr>
        <w:rPr>
          <w:b/>
          <w:color w:val="000000"/>
          <w:highlight w:val="yellow"/>
        </w:rPr>
      </w:pPr>
    </w:p>
    <w:p w14:paraId="12BC59D9" w14:textId="77777777" w:rsidR="006D4294" w:rsidRDefault="006D4294">
      <w:pPr>
        <w:rPr>
          <w:b/>
          <w:color w:val="000000"/>
          <w:highlight w:val="yellow"/>
        </w:rPr>
      </w:pPr>
    </w:p>
    <w:p w14:paraId="5ECFA7FB" w14:textId="77777777" w:rsidR="006D4294" w:rsidRDefault="006D4294">
      <w:pPr>
        <w:rPr>
          <w:b/>
          <w:color w:val="000000"/>
          <w:highlight w:val="yellow"/>
        </w:rPr>
      </w:pPr>
    </w:p>
    <w:p w14:paraId="5F6C3354" w14:textId="77777777" w:rsidR="006D4294" w:rsidRDefault="00000000">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54FA13FA" w14:textId="77777777" w:rsidR="006D4294" w:rsidRDefault="00000000">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18DD3E55" w14:textId="77777777" w:rsidR="006D4294" w:rsidRDefault="006D4294">
      <w:pPr>
        <w:spacing w:afterLines="25" w:after="78" w:line="300" w:lineRule="auto"/>
        <w:ind w:left="420"/>
        <w:jc w:val="center"/>
        <w:rPr>
          <w:rFonts w:ascii="宋体" w:hAnsi="宋体" w:cs="Arial"/>
          <w:b/>
          <w:color w:val="000000"/>
          <w:sz w:val="28"/>
          <w:szCs w:val="28"/>
        </w:rPr>
      </w:pPr>
    </w:p>
    <w:p w14:paraId="7AACF48E" w14:textId="77777777" w:rsidR="006D4294" w:rsidRDefault="00000000">
      <w:pPr>
        <w:spacing w:afterLines="25" w:after="78" w:line="300" w:lineRule="auto"/>
        <w:ind w:left="420"/>
        <w:jc w:val="center"/>
        <w:rPr>
          <w:rFonts w:ascii="宋体" w:hAnsi="宋体" w:cs="Arial"/>
          <w:b/>
          <w:color w:val="000000"/>
          <w:sz w:val="28"/>
          <w:szCs w:val="28"/>
        </w:rPr>
      </w:pPr>
      <w:r>
        <w:rPr>
          <w:rFonts w:ascii="宋体" w:hAnsi="宋体" w:cs="Arial"/>
          <w:b/>
          <w:color w:val="000000"/>
          <w:sz w:val="28"/>
          <w:szCs w:val="28"/>
        </w:rPr>
        <w:lastRenderedPageBreak/>
        <w:t>7</w:t>
      </w:r>
      <w:r>
        <w:rPr>
          <w:rFonts w:ascii="宋体" w:hAnsi="宋体" w:cs="Arial" w:hint="eastAsia"/>
          <w:b/>
          <w:color w:val="000000"/>
          <w:sz w:val="28"/>
          <w:szCs w:val="28"/>
        </w:rPr>
        <w:t>、产品质量承诺书</w:t>
      </w:r>
    </w:p>
    <w:p w14:paraId="582ED5D5" w14:textId="77777777" w:rsidR="006D4294" w:rsidRDefault="00000000">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w:t>
      </w:r>
    </w:p>
    <w:p w14:paraId="17CE3C1A"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5DE45E40"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1D00AEEB"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3E4335E7"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3377B22A"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11FAC788"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5CC570D0"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1D85D58C"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325E2A9C"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619578D6"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3E49A599"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2A62C217"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29BCA83A"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458E7191"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04A79FDF"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2DACD979"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5B1FB7EB"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6ADF9EB7"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1FD8C559"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5A17AC57"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593B6A9C"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5775B6D1"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59F34917"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6547D709"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101172C0"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086BFA9B"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3179D165"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2962D54D" w14:textId="77777777" w:rsidR="006D4294" w:rsidRDefault="00000000">
      <w:pPr>
        <w:spacing w:after="60" w:line="320" w:lineRule="exact"/>
        <w:jc w:val="center"/>
        <w:rPr>
          <w:rFonts w:ascii="宋体" w:hAnsi="宋体" w:cs="Arial"/>
          <w:b/>
          <w:color w:val="000000"/>
          <w:sz w:val="28"/>
          <w:szCs w:val="28"/>
        </w:rPr>
      </w:pPr>
      <w:r>
        <w:rPr>
          <w:rFonts w:ascii="宋体" w:hAnsi="宋体" w:cs="Arial" w:hint="eastAsia"/>
          <w:b/>
          <w:color w:val="000000"/>
          <w:sz w:val="28"/>
          <w:szCs w:val="28"/>
        </w:rPr>
        <w:lastRenderedPageBreak/>
        <w:t>8</w:t>
      </w:r>
      <w:r>
        <w:rPr>
          <w:rFonts w:ascii="MS Mincho" w:eastAsia="MS Mincho" w:hAnsi="MS Mincho" w:cs="MS Mincho"/>
          <w:b/>
          <w:color w:val="000000"/>
          <w:sz w:val="28"/>
          <w:szCs w:val="28"/>
        </w:rPr>
        <w:t>､</w:t>
      </w:r>
      <w:r>
        <w:rPr>
          <w:rFonts w:ascii="宋体" w:hAnsi="宋体" w:cs="宋体"/>
          <w:b/>
          <w:color w:val="000000"/>
          <w:sz w:val="28"/>
          <w:szCs w:val="28"/>
        </w:rPr>
        <w:t>投标人诚信承诺函</w:t>
      </w:r>
    </w:p>
    <w:p w14:paraId="4F9DBAFF" w14:textId="77777777" w:rsidR="006D4294" w:rsidRDefault="00000000">
      <w:pPr>
        <w:spacing w:line="320" w:lineRule="exact"/>
        <w:rPr>
          <w:rFonts w:ascii="宋体" w:hAnsi="宋体"/>
          <w:sz w:val="24"/>
        </w:rPr>
      </w:pPr>
      <w:r>
        <w:rPr>
          <w:rFonts w:ascii="宋体" w:hAnsi="宋体" w:hint="eastAsia"/>
          <w:sz w:val="24"/>
        </w:rPr>
        <w:t>致：深圳市宝安区人民医院</w:t>
      </w:r>
    </w:p>
    <w:p w14:paraId="711BA22C" w14:textId="77777777" w:rsidR="006D4294" w:rsidRDefault="006D4294">
      <w:pPr>
        <w:spacing w:line="320" w:lineRule="exact"/>
        <w:rPr>
          <w:rFonts w:ascii="宋体" w:hAnsi="宋体"/>
          <w:sz w:val="24"/>
        </w:rPr>
      </w:pPr>
    </w:p>
    <w:p w14:paraId="4C297482" w14:textId="77777777" w:rsidR="006D4294" w:rsidRDefault="00000000">
      <w:pPr>
        <w:spacing w:line="320" w:lineRule="exact"/>
        <w:rPr>
          <w:rFonts w:ascii="宋体" w:hAnsi="宋体"/>
          <w:sz w:val="24"/>
        </w:rPr>
      </w:pPr>
      <w:r>
        <w:rPr>
          <w:rFonts w:ascii="宋体" w:hAnsi="宋体" w:hint="eastAsia"/>
          <w:sz w:val="24"/>
        </w:rPr>
        <w:t xml:space="preserve">    我公司承诺,严格遵守有关法律法规和行业标准规范，依法诚信参加投标，自觉维护公平竞争秩序，在政府采购和本次投标中无下列行为:</w:t>
      </w:r>
    </w:p>
    <w:p w14:paraId="6D67893F" w14:textId="77777777" w:rsidR="006D4294" w:rsidRDefault="00000000">
      <w:pPr>
        <w:spacing w:line="320" w:lineRule="exact"/>
        <w:ind w:firstLineChars="200" w:firstLine="480"/>
        <w:rPr>
          <w:rFonts w:ascii="宋体" w:hAnsi="宋体"/>
          <w:sz w:val="24"/>
        </w:rPr>
      </w:pPr>
      <w:r>
        <w:rPr>
          <w:rFonts w:ascii="宋体" w:hAnsi="宋体" w:hint="eastAsia"/>
          <w:sz w:val="24"/>
        </w:rPr>
        <w:t>(一)被纪检监察部门立案调查,违法违规事实成立的;</w:t>
      </w:r>
    </w:p>
    <w:p w14:paraId="380936EA" w14:textId="77777777" w:rsidR="006D4294" w:rsidRDefault="00000000">
      <w:pPr>
        <w:spacing w:line="320" w:lineRule="exact"/>
        <w:ind w:firstLineChars="200" w:firstLine="480"/>
        <w:rPr>
          <w:rFonts w:ascii="宋体" w:hAnsi="宋体"/>
          <w:sz w:val="24"/>
        </w:rPr>
      </w:pPr>
      <w:r>
        <w:rPr>
          <w:rFonts w:ascii="宋体" w:hAnsi="宋体" w:hint="eastAsia"/>
          <w:sz w:val="24"/>
        </w:rPr>
        <w:t>(二)未按规定签订､履行采购合同,造成严重后果的;</w:t>
      </w:r>
    </w:p>
    <w:p w14:paraId="548C80C1" w14:textId="77777777" w:rsidR="006D4294" w:rsidRDefault="00000000">
      <w:pPr>
        <w:spacing w:line="320" w:lineRule="exact"/>
        <w:ind w:firstLineChars="200" w:firstLine="480"/>
        <w:rPr>
          <w:rFonts w:ascii="宋体" w:hAnsi="宋体"/>
          <w:sz w:val="24"/>
        </w:rPr>
      </w:pPr>
      <w:r>
        <w:rPr>
          <w:rFonts w:ascii="宋体" w:hAnsi="宋体" w:hint="eastAsia"/>
          <w:sz w:val="24"/>
        </w:rPr>
        <w:t>(三)隐瞒真实情况,提供虚假资料的;</w:t>
      </w:r>
    </w:p>
    <w:p w14:paraId="2D344C79" w14:textId="77777777" w:rsidR="006D4294" w:rsidRDefault="00000000">
      <w:pPr>
        <w:spacing w:line="320" w:lineRule="exact"/>
        <w:ind w:firstLineChars="200" w:firstLine="480"/>
        <w:rPr>
          <w:rFonts w:ascii="宋体" w:hAnsi="宋体"/>
          <w:sz w:val="24"/>
        </w:rPr>
      </w:pPr>
      <w:r>
        <w:rPr>
          <w:rFonts w:ascii="宋体" w:hAnsi="宋体" w:hint="eastAsia"/>
          <w:sz w:val="24"/>
        </w:rPr>
        <w:t>(四)通过受让，租借或者挂靠资质投标的；</w:t>
      </w:r>
    </w:p>
    <w:p w14:paraId="4A668810" w14:textId="77777777" w:rsidR="006D4294" w:rsidRDefault="00000000">
      <w:pPr>
        <w:spacing w:line="320" w:lineRule="exact"/>
        <w:ind w:firstLineChars="200" w:firstLine="480"/>
        <w:rPr>
          <w:rFonts w:ascii="宋体" w:hAnsi="宋体"/>
          <w:sz w:val="24"/>
        </w:rPr>
      </w:pPr>
      <w:r>
        <w:rPr>
          <w:rFonts w:ascii="宋体" w:hAnsi="宋体" w:hint="eastAsia"/>
          <w:sz w:val="24"/>
        </w:rPr>
        <w:t>(五)以非法手段排斥其他供应商参与竞争的;</w:t>
      </w:r>
    </w:p>
    <w:p w14:paraId="5A7E99F0" w14:textId="77777777" w:rsidR="006D4294" w:rsidRDefault="00000000">
      <w:pPr>
        <w:spacing w:line="320" w:lineRule="exact"/>
        <w:ind w:firstLineChars="200" w:firstLine="480"/>
        <w:rPr>
          <w:rFonts w:ascii="宋体" w:hAnsi="宋体"/>
          <w:sz w:val="24"/>
        </w:rPr>
      </w:pPr>
      <w:r>
        <w:rPr>
          <w:rFonts w:ascii="宋体" w:hAnsi="宋体" w:hint="eastAsia"/>
          <w:sz w:val="24"/>
        </w:rPr>
        <w:t>(六)与其他投标人串通投标的;</w:t>
      </w:r>
    </w:p>
    <w:p w14:paraId="45E47B02" w14:textId="77777777" w:rsidR="006D4294" w:rsidRDefault="00000000">
      <w:pPr>
        <w:spacing w:line="320" w:lineRule="exact"/>
        <w:ind w:firstLineChars="200" w:firstLine="480"/>
        <w:rPr>
          <w:rFonts w:ascii="宋体" w:hAnsi="宋体"/>
          <w:sz w:val="24"/>
        </w:rPr>
      </w:pPr>
      <w:r>
        <w:rPr>
          <w:rFonts w:ascii="宋体" w:hAnsi="宋体" w:hint="eastAsia"/>
          <w:sz w:val="24"/>
        </w:rPr>
        <w:t>(七)在采购活动中应当回避而未回避的;</w:t>
      </w:r>
    </w:p>
    <w:p w14:paraId="694FC800" w14:textId="77777777" w:rsidR="006D4294" w:rsidRDefault="00000000">
      <w:pPr>
        <w:spacing w:line="320" w:lineRule="exact"/>
        <w:ind w:firstLineChars="200" w:firstLine="480"/>
        <w:rPr>
          <w:rFonts w:ascii="宋体" w:hAnsi="宋体"/>
          <w:sz w:val="24"/>
        </w:rPr>
      </w:pPr>
      <w:r>
        <w:rPr>
          <w:rFonts w:ascii="宋体" w:hAnsi="宋体" w:hint="eastAsia"/>
          <w:sz w:val="24"/>
        </w:rPr>
        <w:t>(八)恶意提出异议、投诉或者举报，干扰正常招投标活动的;</w:t>
      </w:r>
    </w:p>
    <w:p w14:paraId="34B8A4C2" w14:textId="77777777" w:rsidR="006D4294" w:rsidRDefault="00000000">
      <w:pPr>
        <w:spacing w:line="320" w:lineRule="exact"/>
        <w:ind w:firstLineChars="200" w:firstLine="480"/>
        <w:rPr>
          <w:rFonts w:ascii="宋体" w:hAnsi="宋体"/>
          <w:sz w:val="24"/>
        </w:rPr>
      </w:pPr>
      <w:r>
        <w:rPr>
          <w:rFonts w:ascii="宋体" w:hAnsi="宋体" w:hint="eastAsia"/>
          <w:sz w:val="24"/>
        </w:rPr>
        <w:t>(九)向采购项目相关人员行贿或者提供其他不当利益的;</w:t>
      </w:r>
    </w:p>
    <w:p w14:paraId="2A956A83" w14:textId="77777777" w:rsidR="006D4294" w:rsidRDefault="00000000">
      <w:pPr>
        <w:spacing w:line="320" w:lineRule="exact"/>
        <w:ind w:firstLineChars="200" w:firstLine="480"/>
        <w:rPr>
          <w:rFonts w:ascii="宋体" w:hAnsi="宋体"/>
          <w:sz w:val="24"/>
        </w:rPr>
      </w:pPr>
      <w:r>
        <w:rPr>
          <w:rFonts w:ascii="宋体" w:hAnsi="宋体" w:hint="eastAsia"/>
          <w:sz w:val="24"/>
        </w:rPr>
        <w:t>(十)相同项目投标人之间存在关联关系、不同投标人高级管理人员之间存在交叉任职、人员混用或者亲属关系、经常性“抱团”投标等围标串标的；</w:t>
      </w:r>
    </w:p>
    <w:p w14:paraId="4123FABB" w14:textId="77777777" w:rsidR="006D4294" w:rsidRDefault="00000000">
      <w:pPr>
        <w:spacing w:line="320" w:lineRule="exact"/>
        <w:ind w:firstLineChars="200" w:firstLine="480"/>
        <w:rPr>
          <w:rFonts w:ascii="宋体" w:hAnsi="宋体"/>
          <w:sz w:val="24"/>
        </w:rPr>
      </w:pPr>
      <w:r>
        <w:rPr>
          <w:rFonts w:ascii="宋体" w:hAnsi="宋体" w:hint="eastAsia"/>
          <w:sz w:val="24"/>
        </w:rPr>
        <w:t>(十一)中标率异常低、不以中标为目的投标的；</w:t>
      </w:r>
    </w:p>
    <w:p w14:paraId="1C56BB4A" w14:textId="77777777" w:rsidR="006D4294" w:rsidRDefault="00000000">
      <w:pPr>
        <w:spacing w:line="320" w:lineRule="exact"/>
        <w:ind w:firstLineChars="200" w:firstLine="480"/>
        <w:rPr>
          <w:rFonts w:ascii="宋体" w:hAnsi="宋体"/>
          <w:sz w:val="24"/>
        </w:rPr>
      </w:pPr>
      <w:r>
        <w:rPr>
          <w:rFonts w:ascii="宋体" w:hAnsi="宋体" w:hint="eastAsia"/>
          <w:sz w:val="24"/>
        </w:rPr>
        <w:t>(十二)操纵投标或出借资质等行为导致中标率异常高的；</w:t>
      </w:r>
    </w:p>
    <w:p w14:paraId="465BDA2D" w14:textId="77777777" w:rsidR="006D4294" w:rsidRDefault="00000000">
      <w:pPr>
        <w:spacing w:line="320" w:lineRule="exact"/>
        <w:ind w:firstLineChars="200" w:firstLine="480"/>
        <w:rPr>
          <w:rFonts w:ascii="宋体" w:hAnsi="宋体"/>
          <w:sz w:val="24"/>
        </w:rPr>
      </w:pPr>
      <w:r>
        <w:rPr>
          <w:rFonts w:ascii="宋体" w:hAnsi="宋体" w:hint="eastAsia"/>
          <w:sz w:val="24"/>
        </w:rPr>
        <w:t>(十三)阻碍､抗拒主管部门监督检查的;</w:t>
      </w:r>
    </w:p>
    <w:p w14:paraId="4CCDD773" w14:textId="77777777" w:rsidR="006D4294" w:rsidRDefault="00000000">
      <w:pPr>
        <w:spacing w:line="320" w:lineRule="exact"/>
        <w:ind w:firstLineChars="200" w:firstLine="480"/>
        <w:rPr>
          <w:rFonts w:ascii="宋体" w:hAnsi="宋体"/>
          <w:sz w:val="24"/>
        </w:rPr>
      </w:pPr>
      <w:r>
        <w:rPr>
          <w:rFonts w:ascii="宋体" w:hAnsi="宋体" w:hint="eastAsia"/>
          <w:sz w:val="24"/>
        </w:rPr>
        <w:t>(十四)履约检查不及格或评价为差的;</w:t>
      </w:r>
    </w:p>
    <w:p w14:paraId="0FCF2E39" w14:textId="77777777" w:rsidR="006D4294" w:rsidRDefault="00000000">
      <w:pPr>
        <w:spacing w:line="320" w:lineRule="exact"/>
        <w:ind w:firstLineChars="200" w:firstLine="480"/>
        <w:rPr>
          <w:rFonts w:ascii="宋体" w:hAnsi="宋体"/>
          <w:sz w:val="24"/>
        </w:rPr>
      </w:pPr>
      <w:r>
        <w:rPr>
          <w:rFonts w:ascii="宋体" w:hAnsi="宋体" w:hint="eastAsia"/>
          <w:sz w:val="24"/>
        </w:rPr>
        <w:t>(十五)主管部门认为的其他情形｡</w:t>
      </w:r>
    </w:p>
    <w:p w14:paraId="1A2CF336" w14:textId="77777777" w:rsidR="006D4294" w:rsidRDefault="00000000">
      <w:pPr>
        <w:spacing w:line="320" w:lineRule="exact"/>
        <w:rPr>
          <w:rFonts w:ascii="宋体" w:hAnsi="宋体"/>
          <w:sz w:val="24"/>
        </w:rPr>
      </w:pPr>
      <w:r>
        <w:rPr>
          <w:rFonts w:ascii="宋体" w:hAnsi="宋体" w:hint="eastAsia"/>
          <w:sz w:val="24"/>
        </w:rPr>
        <w:t xml:space="preserve">    如经查实存在违规违法行为的，将被取消投标或中标资格，并上报行政监督部门,按照规定纳入信用记录。</w:t>
      </w:r>
    </w:p>
    <w:p w14:paraId="497B226D" w14:textId="77777777" w:rsidR="006D4294" w:rsidRDefault="006D4294">
      <w:pPr>
        <w:jc w:val="center"/>
        <w:rPr>
          <w:rFonts w:eastAsiaTheme="minorEastAsia"/>
          <w:sz w:val="36"/>
          <w:szCs w:val="36"/>
        </w:rPr>
      </w:pPr>
    </w:p>
    <w:p w14:paraId="13E49833" w14:textId="77777777" w:rsidR="006D4294" w:rsidRDefault="00000000">
      <w:pPr>
        <w:jc w:val="center"/>
        <w:rPr>
          <w:rFonts w:ascii="宋体" w:hAnsi="宋体"/>
          <w:sz w:val="24"/>
        </w:rPr>
      </w:pPr>
      <w:r>
        <w:rPr>
          <w:rFonts w:ascii="宋体" w:hAnsi="宋体" w:hint="eastAsia"/>
          <w:sz w:val="24"/>
        </w:rPr>
        <w:t xml:space="preserve">                         </w:t>
      </w:r>
    </w:p>
    <w:p w14:paraId="43AFA5E2" w14:textId="77777777" w:rsidR="006D4294" w:rsidRDefault="006D4294">
      <w:pPr>
        <w:jc w:val="center"/>
        <w:rPr>
          <w:rFonts w:ascii="宋体" w:hAnsi="宋体"/>
          <w:sz w:val="24"/>
        </w:rPr>
      </w:pPr>
    </w:p>
    <w:p w14:paraId="447BA246" w14:textId="77777777" w:rsidR="006D4294" w:rsidRDefault="006D4294">
      <w:pPr>
        <w:jc w:val="center"/>
        <w:rPr>
          <w:rFonts w:ascii="宋体" w:hAnsi="宋体"/>
          <w:sz w:val="24"/>
        </w:rPr>
      </w:pPr>
    </w:p>
    <w:p w14:paraId="560D22BB" w14:textId="77777777" w:rsidR="006D4294" w:rsidRDefault="00000000">
      <w:pPr>
        <w:jc w:val="center"/>
        <w:rPr>
          <w:rFonts w:eastAsiaTheme="minorEastAsia"/>
          <w:sz w:val="36"/>
          <w:szCs w:val="36"/>
        </w:rPr>
      </w:pPr>
      <w:r>
        <w:rPr>
          <w:rFonts w:ascii="宋体" w:hAnsi="宋体" w:hint="eastAsia"/>
          <w:sz w:val="24"/>
        </w:rPr>
        <w:t xml:space="preserve">                             公司名称</w:t>
      </w:r>
      <w:r>
        <w:rPr>
          <w:rFonts w:ascii="宋体" w:hAnsi="宋体" w:hint="eastAsia"/>
        </w:rPr>
        <w:t>（加盖公章）:</w:t>
      </w:r>
    </w:p>
    <w:p w14:paraId="50FA4ED4" w14:textId="77777777" w:rsidR="006D4294" w:rsidRDefault="00000000">
      <w:pPr>
        <w:jc w:val="center"/>
        <w:rPr>
          <w:rFonts w:ascii="宋体" w:hAnsi="宋体"/>
        </w:rPr>
      </w:pPr>
      <w:r>
        <w:rPr>
          <w:rFonts w:ascii="宋体" w:hAnsi="宋体" w:hint="eastAsia"/>
        </w:rPr>
        <w:t xml:space="preserve">                                                       </w:t>
      </w:r>
    </w:p>
    <w:p w14:paraId="2DAEEE43" w14:textId="77777777" w:rsidR="006D4294" w:rsidRDefault="006D4294">
      <w:pPr>
        <w:jc w:val="center"/>
        <w:rPr>
          <w:rFonts w:ascii="宋体" w:hAnsi="宋体"/>
        </w:rPr>
      </w:pPr>
    </w:p>
    <w:p w14:paraId="2AF7529D" w14:textId="77777777" w:rsidR="006D4294" w:rsidRDefault="00000000">
      <w:pPr>
        <w:jc w:val="center"/>
        <w:rPr>
          <w:rFonts w:ascii="宋体" w:hAnsi="宋体"/>
        </w:rPr>
      </w:pPr>
      <w:r>
        <w:rPr>
          <w:rFonts w:ascii="宋体" w:hAnsi="宋体" w:hint="eastAsia"/>
        </w:rPr>
        <w:t xml:space="preserve">                                                          年    月    日</w:t>
      </w:r>
    </w:p>
    <w:p w14:paraId="6D291571" w14:textId="77777777" w:rsidR="006D4294" w:rsidRDefault="00000000">
      <w:pPr>
        <w:spacing w:after="60"/>
        <w:ind w:firstLineChars="500" w:firstLine="1800"/>
        <w:jc w:val="center"/>
        <w:rPr>
          <w:rFonts w:cs="Arial"/>
          <w:b/>
          <w:color w:val="000000"/>
          <w:sz w:val="24"/>
        </w:rPr>
      </w:pPr>
      <w:r>
        <w:rPr>
          <w:rFonts w:eastAsiaTheme="minorEastAsia" w:hint="eastAsia"/>
          <w:sz w:val="36"/>
          <w:szCs w:val="36"/>
        </w:rPr>
        <w:br w:type="page"/>
      </w:r>
    </w:p>
    <w:p w14:paraId="5C288A08" w14:textId="77777777" w:rsidR="006D4294" w:rsidRDefault="00000000">
      <w:pPr>
        <w:spacing w:afterLines="25" w:after="78" w:line="300" w:lineRule="auto"/>
        <w:jc w:val="center"/>
        <w:rPr>
          <w:rFonts w:ascii="宋体" w:hAnsi="宋体" w:cs="Arial"/>
          <w:b/>
          <w:color w:val="000000"/>
          <w:sz w:val="28"/>
          <w:szCs w:val="28"/>
        </w:rPr>
      </w:pPr>
      <w:r>
        <w:rPr>
          <w:rFonts w:ascii="宋体" w:hAnsi="宋体" w:cs="Arial"/>
          <w:b/>
          <w:color w:val="000000"/>
          <w:sz w:val="28"/>
          <w:szCs w:val="28"/>
        </w:rPr>
        <w:lastRenderedPageBreak/>
        <w:t>9</w:t>
      </w:r>
      <w:r>
        <w:rPr>
          <w:rFonts w:ascii="宋体" w:hAnsi="宋体" w:cs="Arial" w:hint="eastAsia"/>
          <w:b/>
          <w:color w:val="000000"/>
          <w:sz w:val="28"/>
          <w:szCs w:val="28"/>
        </w:rPr>
        <w:t>、2个指定网站的信用信息查询记录网络截图件</w:t>
      </w:r>
    </w:p>
    <w:p w14:paraId="1A444A06" w14:textId="77777777" w:rsidR="006D4294" w:rsidRDefault="00000000">
      <w:pPr>
        <w:jc w:val="center"/>
        <w:rPr>
          <w:rFonts w:ascii="仿宋" w:eastAsia="仿宋" w:hAnsi="仿宋" w:cs="宋体"/>
          <w:b/>
          <w:kern w:val="0"/>
          <w:sz w:val="24"/>
        </w:rPr>
      </w:pPr>
      <w:r>
        <w:rPr>
          <w:rFonts w:ascii="仿宋" w:eastAsia="仿宋" w:hAnsi="仿宋" w:cs="宋体"/>
          <w:b/>
          <w:kern w:val="0"/>
          <w:sz w:val="24"/>
        </w:rPr>
        <w:t>9</w:t>
      </w:r>
      <w:r>
        <w:rPr>
          <w:rFonts w:ascii="仿宋" w:eastAsia="仿宋" w:hAnsi="仿宋" w:cs="宋体" w:hint="eastAsia"/>
          <w:b/>
          <w:kern w:val="0"/>
          <w:sz w:val="24"/>
        </w:rPr>
        <w:t>.1、信用中国信用信息查询记录网络截图件</w:t>
      </w:r>
    </w:p>
    <w:p w14:paraId="48D877FC" w14:textId="77777777" w:rsidR="006D4294" w:rsidRDefault="00000000">
      <w:pPr>
        <w:jc w:val="center"/>
        <w:rPr>
          <w:rFonts w:ascii="仿宋" w:eastAsia="仿宋" w:hAnsi="仿宋" w:cs="宋体"/>
          <w:b/>
          <w:kern w:val="0"/>
          <w:sz w:val="24"/>
        </w:rPr>
      </w:pPr>
      <w:r>
        <w:rPr>
          <w:rFonts w:ascii="仿宋" w:eastAsia="仿宋" w:hAnsi="仿宋" w:cs="宋体" w:hint="eastAsia"/>
          <w:b/>
          <w:kern w:val="0"/>
          <w:sz w:val="24"/>
        </w:rPr>
        <w:t>“信用中国”网（</w:t>
      </w:r>
      <w:hyperlink r:id="rId9" w:history="1">
        <w:r>
          <w:rPr>
            <w:rFonts w:ascii="仿宋" w:eastAsia="仿宋" w:hAnsi="仿宋" w:cs="宋体" w:hint="eastAsia"/>
            <w:b/>
            <w:kern w:val="0"/>
            <w:sz w:val="24"/>
          </w:rPr>
          <w:t>www.creditchina.gov.cn</w:t>
        </w:r>
      </w:hyperlink>
      <w:r>
        <w:rPr>
          <w:rFonts w:ascii="仿宋" w:eastAsia="仿宋" w:hAnsi="仿宋" w:cs="宋体" w:hint="eastAsia"/>
          <w:b/>
          <w:kern w:val="0"/>
          <w:sz w:val="24"/>
        </w:rPr>
        <w:t>）</w:t>
      </w:r>
    </w:p>
    <w:p w14:paraId="337FD40B" w14:textId="77777777" w:rsidR="006D4294" w:rsidRDefault="00000000">
      <w:pPr>
        <w:jc w:val="center"/>
        <w:rPr>
          <w:rFonts w:ascii="仿宋" w:eastAsia="仿宋" w:hAnsi="仿宋" w:cs="宋体"/>
          <w:b/>
          <w:kern w:val="0"/>
          <w:sz w:val="24"/>
        </w:rPr>
      </w:pPr>
      <w:r>
        <w:rPr>
          <w:rFonts w:ascii="仿宋" w:eastAsia="仿宋" w:hAnsi="仿宋" w:cs="宋体" w:hint="eastAsia"/>
          <w:b/>
          <w:kern w:val="0"/>
          <w:sz w:val="24"/>
        </w:rPr>
        <w:t>提示：必须显示信用记录情况</w:t>
      </w:r>
    </w:p>
    <w:p w14:paraId="49F66723" w14:textId="77777777" w:rsidR="006D4294" w:rsidRDefault="006D4294">
      <w:pPr>
        <w:ind w:firstLineChars="443" w:firstLine="930"/>
        <w:jc w:val="center"/>
        <w:rPr>
          <w:rFonts w:ascii="仿宋" w:eastAsia="仿宋" w:hAnsi="仿宋" w:cs="宋体"/>
          <w:bCs/>
          <w:kern w:val="0"/>
          <w:szCs w:val="21"/>
        </w:rPr>
      </w:pPr>
    </w:p>
    <w:p w14:paraId="0CDF8BF3" w14:textId="77777777" w:rsidR="006D4294" w:rsidRDefault="00000000">
      <w:pPr>
        <w:rPr>
          <w:rFonts w:ascii="宋体" w:hAnsi="宋体" w:cs="宋体"/>
          <w:b/>
          <w:bCs/>
          <w:kern w:val="0"/>
          <w:szCs w:val="21"/>
        </w:rPr>
      </w:pPr>
      <w:r>
        <w:rPr>
          <w:rFonts w:ascii="宋体" w:hAnsi="宋体" w:cs="宋体"/>
          <w:b/>
          <w:bCs/>
          <w:kern w:val="0"/>
          <w:szCs w:val="21"/>
        </w:rPr>
        <w:t>示例图片:</w:t>
      </w:r>
    </w:p>
    <w:p w14:paraId="7708A1C5" w14:textId="77777777" w:rsidR="006D4294" w:rsidRDefault="00000000">
      <w:pPr>
        <w:spacing w:afterLines="25" w:after="78" w:line="300" w:lineRule="auto"/>
        <w:rPr>
          <w:b/>
          <w:color w:val="000000"/>
          <w:sz w:val="28"/>
          <w:szCs w:val="28"/>
        </w:rPr>
      </w:pPr>
      <w:r>
        <w:rPr>
          <w:rFonts w:ascii="宋体" w:hAnsi="宋体" w:cs="宋体"/>
          <w:bCs/>
          <w:noProof/>
          <w:kern w:val="0"/>
          <w:szCs w:val="21"/>
        </w:rPr>
        <w:drawing>
          <wp:inline distT="0" distB="0" distL="0" distR="0" wp14:anchorId="2B795E37" wp14:editId="6A202CA9">
            <wp:extent cx="5273675" cy="4562475"/>
            <wp:effectExtent l="19050" t="0" r="2972" b="0"/>
            <wp:docPr id="2"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文本&#10;&#10;中度可信度描述已自动生成"/>
                    <pic:cNvPicPr>
                      <a:picLocks noChangeAspect="1" noChangeArrowheads="1"/>
                    </pic:cNvPicPr>
                  </pic:nvPicPr>
                  <pic:blipFill>
                    <a:blip r:embed="rId10"/>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2133011F" w14:textId="77777777" w:rsidR="006D4294" w:rsidRDefault="00000000">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3CBED429" w14:textId="77777777" w:rsidR="006D4294" w:rsidRDefault="006D4294">
      <w:pPr>
        <w:adjustRightInd w:val="0"/>
        <w:snapToGrid w:val="0"/>
        <w:spacing w:line="360" w:lineRule="auto"/>
        <w:jc w:val="center"/>
        <w:rPr>
          <w:rFonts w:ascii="Arial" w:hAnsi="Arial" w:cs="Arial"/>
          <w:szCs w:val="21"/>
        </w:rPr>
      </w:pPr>
    </w:p>
    <w:p w14:paraId="7FDDF0D2" w14:textId="77777777" w:rsidR="006D4294" w:rsidRDefault="00000000">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006CB6E2" w14:textId="77777777" w:rsidR="006D4294" w:rsidRDefault="006D4294">
      <w:pPr>
        <w:jc w:val="center"/>
        <w:rPr>
          <w:rFonts w:ascii="仿宋" w:eastAsia="仿宋" w:hAnsi="仿宋" w:cs="宋体"/>
          <w:b/>
          <w:kern w:val="0"/>
          <w:sz w:val="24"/>
        </w:rPr>
      </w:pPr>
    </w:p>
    <w:p w14:paraId="65B0A2B0" w14:textId="77777777" w:rsidR="006D4294" w:rsidRDefault="006D4294">
      <w:pPr>
        <w:rPr>
          <w:rFonts w:ascii="仿宋" w:eastAsia="仿宋" w:hAnsi="仿宋" w:cs="宋体"/>
          <w:b/>
          <w:kern w:val="0"/>
          <w:sz w:val="24"/>
        </w:rPr>
      </w:pPr>
    </w:p>
    <w:p w14:paraId="445E28AF" w14:textId="77777777" w:rsidR="006D4294" w:rsidRDefault="006D4294">
      <w:pPr>
        <w:rPr>
          <w:rFonts w:ascii="仿宋" w:eastAsia="仿宋" w:hAnsi="仿宋" w:cs="宋体"/>
          <w:b/>
          <w:kern w:val="0"/>
          <w:sz w:val="24"/>
        </w:rPr>
      </w:pPr>
    </w:p>
    <w:p w14:paraId="6B4B9258" w14:textId="77777777" w:rsidR="006D4294" w:rsidRDefault="006D4294">
      <w:pPr>
        <w:rPr>
          <w:rFonts w:ascii="仿宋" w:eastAsia="仿宋" w:hAnsi="仿宋" w:cs="宋体"/>
          <w:b/>
          <w:kern w:val="0"/>
          <w:sz w:val="24"/>
        </w:rPr>
      </w:pPr>
    </w:p>
    <w:p w14:paraId="4D3A32D4" w14:textId="77777777" w:rsidR="006D4294" w:rsidRDefault="006D4294">
      <w:pPr>
        <w:rPr>
          <w:rFonts w:ascii="仿宋" w:eastAsia="仿宋" w:hAnsi="仿宋" w:cs="宋体"/>
          <w:b/>
          <w:kern w:val="0"/>
          <w:sz w:val="24"/>
        </w:rPr>
      </w:pPr>
    </w:p>
    <w:p w14:paraId="4CBCC868" w14:textId="77777777" w:rsidR="006D4294" w:rsidRDefault="006D4294">
      <w:pPr>
        <w:rPr>
          <w:rFonts w:ascii="仿宋" w:eastAsia="仿宋" w:hAnsi="仿宋" w:cs="宋体"/>
          <w:b/>
          <w:kern w:val="0"/>
          <w:sz w:val="24"/>
        </w:rPr>
      </w:pPr>
    </w:p>
    <w:p w14:paraId="01610C03" w14:textId="77777777" w:rsidR="006D4294" w:rsidRDefault="006D4294">
      <w:pPr>
        <w:rPr>
          <w:rFonts w:ascii="仿宋" w:eastAsia="仿宋" w:hAnsi="仿宋" w:cs="宋体"/>
          <w:b/>
          <w:kern w:val="0"/>
          <w:sz w:val="24"/>
        </w:rPr>
      </w:pPr>
    </w:p>
    <w:p w14:paraId="0316747C" w14:textId="77777777" w:rsidR="006D4294" w:rsidRDefault="006D4294">
      <w:pPr>
        <w:rPr>
          <w:rFonts w:ascii="仿宋" w:eastAsia="仿宋" w:hAnsi="仿宋" w:cs="宋体"/>
          <w:b/>
          <w:kern w:val="0"/>
          <w:sz w:val="24"/>
        </w:rPr>
      </w:pPr>
    </w:p>
    <w:p w14:paraId="0F7F5EAA" w14:textId="77777777" w:rsidR="006D4294" w:rsidRDefault="006D4294">
      <w:pPr>
        <w:rPr>
          <w:rFonts w:ascii="仿宋" w:eastAsia="仿宋" w:hAnsi="仿宋" w:cs="宋体"/>
          <w:b/>
          <w:kern w:val="0"/>
          <w:sz w:val="24"/>
        </w:rPr>
      </w:pPr>
    </w:p>
    <w:p w14:paraId="245F65C7" w14:textId="77777777" w:rsidR="006D4294" w:rsidRDefault="006D4294">
      <w:pPr>
        <w:rPr>
          <w:rFonts w:ascii="仿宋" w:eastAsia="仿宋" w:hAnsi="仿宋" w:cs="宋体"/>
          <w:b/>
          <w:kern w:val="0"/>
          <w:sz w:val="24"/>
        </w:rPr>
      </w:pPr>
    </w:p>
    <w:p w14:paraId="7AD04F74" w14:textId="77777777" w:rsidR="006D4294" w:rsidRDefault="006D4294">
      <w:pPr>
        <w:rPr>
          <w:rFonts w:ascii="仿宋" w:eastAsia="仿宋" w:hAnsi="仿宋" w:cs="宋体"/>
          <w:b/>
          <w:kern w:val="0"/>
          <w:sz w:val="24"/>
        </w:rPr>
      </w:pPr>
    </w:p>
    <w:p w14:paraId="24851AA1" w14:textId="77777777" w:rsidR="006D4294" w:rsidRDefault="00000000">
      <w:pPr>
        <w:jc w:val="center"/>
        <w:rPr>
          <w:rFonts w:ascii="宋体" w:hAnsi="宋体"/>
          <w:b/>
          <w:szCs w:val="21"/>
        </w:rPr>
      </w:pPr>
      <w:r>
        <w:rPr>
          <w:rFonts w:ascii="仿宋" w:eastAsia="仿宋" w:hAnsi="仿宋" w:cs="宋体"/>
          <w:b/>
          <w:kern w:val="0"/>
          <w:sz w:val="24"/>
        </w:rPr>
        <w:lastRenderedPageBreak/>
        <w:t>9</w:t>
      </w:r>
      <w:r>
        <w:rPr>
          <w:rFonts w:ascii="仿宋" w:eastAsia="仿宋" w:hAnsi="仿宋" w:cs="宋体" w:hint="eastAsia"/>
          <w:b/>
          <w:kern w:val="0"/>
          <w:sz w:val="24"/>
        </w:rPr>
        <w:t>.2、</w:t>
      </w:r>
      <w:r>
        <w:rPr>
          <w:rFonts w:ascii="宋体" w:hAnsi="宋体" w:hint="eastAsia"/>
          <w:b/>
          <w:szCs w:val="21"/>
        </w:rPr>
        <w:t>中国政府采购网信用信息查询记录网络截图件</w:t>
      </w:r>
    </w:p>
    <w:p w14:paraId="215B4990" w14:textId="77777777" w:rsidR="006D4294" w:rsidRDefault="00000000">
      <w:pPr>
        <w:jc w:val="center"/>
        <w:rPr>
          <w:rFonts w:ascii="宋体" w:hAnsi="宋体"/>
          <w:b/>
          <w:szCs w:val="21"/>
        </w:rPr>
      </w:pPr>
      <w:r>
        <w:rPr>
          <w:rFonts w:ascii="宋体" w:hAnsi="宋体" w:hint="eastAsia"/>
          <w:b/>
          <w:szCs w:val="21"/>
        </w:rPr>
        <w:t xml:space="preserve">中国政府采购网（www.ccgp.gov.cn）查询 </w:t>
      </w:r>
    </w:p>
    <w:p w14:paraId="4621E032" w14:textId="77777777" w:rsidR="006D4294" w:rsidRDefault="00000000">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1CA2B190" w14:textId="77777777" w:rsidR="006D4294" w:rsidRDefault="00000000">
      <w:pPr>
        <w:rPr>
          <w:rFonts w:ascii="宋体" w:hAnsi="宋体" w:cs="宋体"/>
          <w:b/>
          <w:bCs/>
          <w:kern w:val="0"/>
          <w:szCs w:val="21"/>
        </w:rPr>
      </w:pPr>
      <w:r>
        <w:rPr>
          <w:rFonts w:ascii="宋体" w:hAnsi="宋体" w:cs="宋体"/>
          <w:b/>
          <w:bCs/>
          <w:kern w:val="0"/>
          <w:szCs w:val="21"/>
        </w:rPr>
        <w:t>示例图片:</w:t>
      </w:r>
    </w:p>
    <w:p w14:paraId="28829B29" w14:textId="77777777" w:rsidR="006D4294" w:rsidRDefault="00000000">
      <w:pPr>
        <w:spacing w:afterLines="25" w:after="78" w:line="300" w:lineRule="auto"/>
        <w:ind w:left="420"/>
        <w:rPr>
          <w:b/>
          <w:color w:val="000000"/>
          <w:sz w:val="28"/>
          <w:szCs w:val="28"/>
        </w:rPr>
      </w:pPr>
      <w:r>
        <w:rPr>
          <w:rFonts w:ascii="宋体" w:hAnsi="宋体"/>
          <w:b/>
          <w:noProof/>
          <w:color w:val="000000"/>
          <w:sz w:val="28"/>
          <w:szCs w:val="28"/>
        </w:rPr>
        <w:drawing>
          <wp:inline distT="0" distB="0" distL="0" distR="0" wp14:anchorId="6F5E3093" wp14:editId="0B7A67CC">
            <wp:extent cx="5278120" cy="45491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srcRect/>
                    <a:stretch>
                      <a:fillRect/>
                    </a:stretch>
                  </pic:blipFill>
                  <pic:spPr>
                    <a:xfrm>
                      <a:off x="0" y="0"/>
                      <a:ext cx="5278120" cy="4549525"/>
                    </a:xfrm>
                    <a:prstGeom prst="rect">
                      <a:avLst/>
                    </a:prstGeom>
                    <a:noFill/>
                    <a:ln w="9525">
                      <a:noFill/>
                      <a:miter lim="800000"/>
                      <a:headEnd/>
                      <a:tailEnd/>
                    </a:ln>
                  </pic:spPr>
                </pic:pic>
              </a:graphicData>
            </a:graphic>
          </wp:inline>
        </w:drawing>
      </w:r>
    </w:p>
    <w:p w14:paraId="35873010" w14:textId="77777777" w:rsidR="006D4294" w:rsidRDefault="006D4294">
      <w:pPr>
        <w:spacing w:afterLines="25" w:after="78" w:line="300" w:lineRule="auto"/>
        <w:ind w:left="420"/>
        <w:rPr>
          <w:b/>
          <w:color w:val="000000"/>
          <w:sz w:val="28"/>
          <w:szCs w:val="28"/>
        </w:rPr>
      </w:pPr>
    </w:p>
    <w:p w14:paraId="1E4BAA2F" w14:textId="77777777" w:rsidR="006D4294" w:rsidRDefault="00000000">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57CC94C8" w14:textId="77777777" w:rsidR="006D4294" w:rsidRDefault="006D4294">
      <w:pPr>
        <w:adjustRightInd w:val="0"/>
        <w:snapToGrid w:val="0"/>
        <w:spacing w:line="360" w:lineRule="auto"/>
        <w:jc w:val="center"/>
        <w:rPr>
          <w:rFonts w:ascii="Arial" w:hAnsi="Arial" w:cs="Arial"/>
          <w:szCs w:val="21"/>
        </w:rPr>
      </w:pPr>
    </w:p>
    <w:p w14:paraId="5E748FFA" w14:textId="77777777" w:rsidR="006D4294" w:rsidRDefault="00000000">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38C44310" w14:textId="77777777" w:rsidR="006D4294" w:rsidRDefault="006D4294">
      <w:pPr>
        <w:spacing w:afterLines="25" w:after="78" w:line="300" w:lineRule="auto"/>
        <w:ind w:left="420"/>
        <w:rPr>
          <w:b/>
          <w:color w:val="000000"/>
          <w:sz w:val="28"/>
          <w:szCs w:val="28"/>
        </w:rPr>
      </w:pPr>
    </w:p>
    <w:p w14:paraId="5C4D7D19" w14:textId="77777777" w:rsidR="006D4294" w:rsidRDefault="006D4294">
      <w:pPr>
        <w:spacing w:afterLines="25" w:after="78" w:line="300" w:lineRule="auto"/>
        <w:ind w:left="420"/>
        <w:rPr>
          <w:b/>
          <w:color w:val="000000"/>
          <w:sz w:val="28"/>
          <w:szCs w:val="28"/>
        </w:rPr>
      </w:pPr>
    </w:p>
    <w:p w14:paraId="23C52271" w14:textId="77777777" w:rsidR="006D4294" w:rsidRDefault="006D4294">
      <w:pPr>
        <w:spacing w:afterLines="25" w:after="78" w:line="300" w:lineRule="auto"/>
        <w:ind w:left="420"/>
        <w:rPr>
          <w:b/>
          <w:color w:val="000000"/>
          <w:sz w:val="28"/>
          <w:szCs w:val="28"/>
        </w:rPr>
      </w:pPr>
    </w:p>
    <w:p w14:paraId="5CC71447" w14:textId="77777777" w:rsidR="006D4294" w:rsidRDefault="006D4294">
      <w:pPr>
        <w:spacing w:afterLines="25" w:after="78" w:line="300" w:lineRule="auto"/>
        <w:ind w:left="420"/>
        <w:rPr>
          <w:b/>
          <w:color w:val="000000"/>
          <w:sz w:val="28"/>
          <w:szCs w:val="28"/>
        </w:rPr>
      </w:pPr>
    </w:p>
    <w:p w14:paraId="5C61CFB8" w14:textId="77777777" w:rsidR="006D4294" w:rsidRDefault="006D4294">
      <w:pPr>
        <w:spacing w:afterLines="25" w:after="78" w:line="300" w:lineRule="auto"/>
        <w:ind w:left="420"/>
        <w:rPr>
          <w:b/>
          <w:color w:val="000000"/>
          <w:sz w:val="28"/>
          <w:szCs w:val="28"/>
        </w:rPr>
      </w:pPr>
    </w:p>
    <w:p w14:paraId="2F6A9D36" w14:textId="77777777" w:rsidR="006D4294" w:rsidRDefault="006D4294">
      <w:pPr>
        <w:spacing w:afterLines="25" w:after="78" w:line="300" w:lineRule="auto"/>
        <w:ind w:leftChars="200" w:left="420" w:firstLineChars="200" w:firstLine="420"/>
        <w:rPr>
          <w:rFonts w:ascii="宋体" w:hAnsi="宋体" w:cs="Arial"/>
          <w:color w:val="000000"/>
          <w:kern w:val="0"/>
          <w:szCs w:val="21"/>
        </w:rPr>
      </w:pPr>
    </w:p>
    <w:p w14:paraId="281DF284" w14:textId="77777777" w:rsidR="006D4294" w:rsidRDefault="00000000">
      <w:pPr>
        <w:spacing w:after="60"/>
        <w:jc w:val="center"/>
        <w:rPr>
          <w:b/>
          <w:color w:val="000000"/>
          <w:sz w:val="28"/>
          <w:szCs w:val="28"/>
        </w:rPr>
      </w:pPr>
      <w:r>
        <w:rPr>
          <w:rFonts w:hint="eastAsia"/>
          <w:b/>
          <w:color w:val="000000"/>
          <w:sz w:val="28"/>
          <w:szCs w:val="28"/>
        </w:rPr>
        <w:lastRenderedPageBreak/>
        <w:t>1</w:t>
      </w:r>
      <w:r>
        <w:rPr>
          <w:b/>
          <w:color w:val="000000"/>
          <w:sz w:val="28"/>
          <w:szCs w:val="28"/>
        </w:rPr>
        <w:t>0</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1FED79E3" w14:textId="77777777" w:rsidR="006D4294" w:rsidRDefault="00000000">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7469BB53" w14:textId="77777777" w:rsidR="006D4294" w:rsidRDefault="006D4294">
      <w:pPr>
        <w:spacing w:after="60"/>
        <w:rPr>
          <w:rFonts w:ascii="宋体" w:hAnsi="宋体" w:cs="Arial"/>
          <w:color w:val="000000"/>
          <w:szCs w:val="21"/>
        </w:rPr>
      </w:pPr>
    </w:p>
    <w:p w14:paraId="17445265" w14:textId="77777777" w:rsidR="006D4294" w:rsidRDefault="00000000">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720"/>
        <w:gridCol w:w="1332"/>
        <w:gridCol w:w="990"/>
        <w:gridCol w:w="1299"/>
      </w:tblGrid>
      <w:tr w:rsidR="006D4294" w14:paraId="3E52FB34" w14:textId="77777777">
        <w:trPr>
          <w:jc w:val="center"/>
        </w:trPr>
        <w:tc>
          <w:tcPr>
            <w:tcW w:w="659" w:type="dxa"/>
          </w:tcPr>
          <w:p w14:paraId="3319AE41" w14:textId="77777777" w:rsidR="006D4294" w:rsidRDefault="00000000">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7B3ECAFA" w14:textId="77777777" w:rsidR="006D4294" w:rsidRDefault="00000000">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32FDD115" w14:textId="77777777" w:rsidR="006D4294" w:rsidRDefault="00000000">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4E4ADAA2" w14:textId="77777777" w:rsidR="006D4294" w:rsidRDefault="00000000">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28B2680C" w14:textId="77777777" w:rsidR="006D4294" w:rsidRDefault="00000000">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5F4E5D1D" w14:textId="77777777" w:rsidR="006D4294" w:rsidRDefault="00000000">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5C5709AF" w14:textId="77777777" w:rsidR="006D4294" w:rsidRDefault="00000000">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121B6AD9" w14:textId="77777777" w:rsidR="006D4294" w:rsidRDefault="00000000">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40DECC5E" w14:textId="77777777" w:rsidR="006D4294" w:rsidRDefault="00000000">
            <w:pPr>
              <w:spacing w:after="60"/>
              <w:jc w:val="center"/>
              <w:rPr>
                <w:rFonts w:ascii="宋体" w:hAnsi="宋体"/>
                <w:color w:val="000000"/>
                <w:szCs w:val="21"/>
              </w:rPr>
            </w:pPr>
            <w:r>
              <w:rPr>
                <w:rFonts w:ascii="宋体" w:hAnsi="宋体" w:hint="eastAsia"/>
                <w:color w:val="000000"/>
                <w:szCs w:val="21"/>
              </w:rPr>
              <w:t>联系电话</w:t>
            </w:r>
          </w:p>
        </w:tc>
      </w:tr>
      <w:tr w:rsidR="006D4294" w14:paraId="6D615B19" w14:textId="77777777">
        <w:trPr>
          <w:cantSplit/>
          <w:trHeight w:val="300"/>
          <w:jc w:val="center"/>
        </w:trPr>
        <w:tc>
          <w:tcPr>
            <w:tcW w:w="659" w:type="dxa"/>
          </w:tcPr>
          <w:p w14:paraId="107BD78E" w14:textId="77777777" w:rsidR="006D4294" w:rsidRDefault="006D4294">
            <w:pPr>
              <w:spacing w:after="60"/>
              <w:rPr>
                <w:rFonts w:ascii="宋体" w:hAnsi="宋体"/>
                <w:color w:val="000000"/>
                <w:szCs w:val="21"/>
              </w:rPr>
            </w:pPr>
          </w:p>
        </w:tc>
        <w:tc>
          <w:tcPr>
            <w:tcW w:w="1236" w:type="dxa"/>
          </w:tcPr>
          <w:p w14:paraId="7A091802" w14:textId="77777777" w:rsidR="006D4294" w:rsidRDefault="006D4294">
            <w:pPr>
              <w:spacing w:after="60"/>
              <w:rPr>
                <w:rFonts w:ascii="宋体" w:hAnsi="宋体"/>
                <w:color w:val="000000"/>
                <w:szCs w:val="21"/>
              </w:rPr>
            </w:pPr>
          </w:p>
        </w:tc>
        <w:tc>
          <w:tcPr>
            <w:tcW w:w="1078" w:type="dxa"/>
          </w:tcPr>
          <w:p w14:paraId="49EAF21F" w14:textId="77777777" w:rsidR="006D4294" w:rsidRDefault="006D4294">
            <w:pPr>
              <w:spacing w:after="60"/>
              <w:rPr>
                <w:rFonts w:ascii="宋体" w:hAnsi="宋体"/>
                <w:color w:val="000000"/>
                <w:szCs w:val="21"/>
              </w:rPr>
            </w:pPr>
          </w:p>
        </w:tc>
        <w:tc>
          <w:tcPr>
            <w:tcW w:w="796" w:type="dxa"/>
          </w:tcPr>
          <w:p w14:paraId="55577098" w14:textId="77777777" w:rsidR="006D4294" w:rsidRDefault="006D4294">
            <w:pPr>
              <w:spacing w:after="60"/>
              <w:rPr>
                <w:rFonts w:ascii="宋体" w:hAnsi="宋体"/>
                <w:color w:val="000000"/>
                <w:szCs w:val="21"/>
              </w:rPr>
            </w:pPr>
          </w:p>
        </w:tc>
        <w:tc>
          <w:tcPr>
            <w:tcW w:w="1500" w:type="dxa"/>
          </w:tcPr>
          <w:p w14:paraId="16874F30" w14:textId="77777777" w:rsidR="006D4294" w:rsidRDefault="006D4294">
            <w:pPr>
              <w:spacing w:after="60"/>
              <w:rPr>
                <w:rFonts w:ascii="宋体" w:hAnsi="宋体"/>
                <w:color w:val="000000"/>
                <w:szCs w:val="21"/>
              </w:rPr>
            </w:pPr>
          </w:p>
        </w:tc>
        <w:tc>
          <w:tcPr>
            <w:tcW w:w="720" w:type="dxa"/>
          </w:tcPr>
          <w:p w14:paraId="5FF5A15A" w14:textId="77777777" w:rsidR="006D4294" w:rsidRDefault="006D4294">
            <w:pPr>
              <w:spacing w:after="60"/>
              <w:rPr>
                <w:rFonts w:ascii="宋体" w:hAnsi="宋体"/>
                <w:color w:val="000000"/>
                <w:szCs w:val="21"/>
              </w:rPr>
            </w:pPr>
          </w:p>
        </w:tc>
        <w:tc>
          <w:tcPr>
            <w:tcW w:w="1332" w:type="dxa"/>
          </w:tcPr>
          <w:p w14:paraId="6D3BED62" w14:textId="77777777" w:rsidR="006D4294" w:rsidRDefault="006D4294">
            <w:pPr>
              <w:spacing w:after="60"/>
              <w:rPr>
                <w:rFonts w:ascii="宋体" w:hAnsi="宋体"/>
                <w:color w:val="000000"/>
                <w:szCs w:val="21"/>
              </w:rPr>
            </w:pPr>
          </w:p>
        </w:tc>
        <w:tc>
          <w:tcPr>
            <w:tcW w:w="990" w:type="dxa"/>
          </w:tcPr>
          <w:p w14:paraId="2F0EB3D3" w14:textId="77777777" w:rsidR="006D4294" w:rsidRDefault="006D4294">
            <w:pPr>
              <w:spacing w:after="60"/>
              <w:rPr>
                <w:rFonts w:ascii="宋体" w:hAnsi="宋体"/>
                <w:color w:val="000000"/>
                <w:szCs w:val="21"/>
              </w:rPr>
            </w:pPr>
          </w:p>
        </w:tc>
        <w:tc>
          <w:tcPr>
            <w:tcW w:w="1299" w:type="dxa"/>
          </w:tcPr>
          <w:p w14:paraId="62157CCB" w14:textId="77777777" w:rsidR="006D4294" w:rsidRDefault="006D4294">
            <w:pPr>
              <w:spacing w:after="60"/>
              <w:rPr>
                <w:rFonts w:ascii="宋体" w:hAnsi="宋体"/>
                <w:color w:val="000000"/>
                <w:szCs w:val="21"/>
              </w:rPr>
            </w:pPr>
          </w:p>
        </w:tc>
      </w:tr>
      <w:tr w:rsidR="006D4294" w14:paraId="4FE53116" w14:textId="77777777">
        <w:trPr>
          <w:cantSplit/>
          <w:trHeight w:val="300"/>
          <w:jc w:val="center"/>
        </w:trPr>
        <w:tc>
          <w:tcPr>
            <w:tcW w:w="659" w:type="dxa"/>
          </w:tcPr>
          <w:p w14:paraId="4AF0C8BD" w14:textId="77777777" w:rsidR="006D4294" w:rsidRDefault="006D4294">
            <w:pPr>
              <w:spacing w:after="60"/>
              <w:rPr>
                <w:rFonts w:ascii="宋体" w:hAnsi="宋体"/>
                <w:color w:val="000000"/>
                <w:szCs w:val="21"/>
              </w:rPr>
            </w:pPr>
          </w:p>
        </w:tc>
        <w:tc>
          <w:tcPr>
            <w:tcW w:w="1236" w:type="dxa"/>
          </w:tcPr>
          <w:p w14:paraId="1251E1D7" w14:textId="77777777" w:rsidR="006D4294" w:rsidRDefault="006D4294">
            <w:pPr>
              <w:spacing w:after="60"/>
              <w:rPr>
                <w:rFonts w:ascii="宋体" w:hAnsi="宋体"/>
                <w:color w:val="000000"/>
                <w:szCs w:val="21"/>
              </w:rPr>
            </w:pPr>
          </w:p>
        </w:tc>
        <w:tc>
          <w:tcPr>
            <w:tcW w:w="1078" w:type="dxa"/>
          </w:tcPr>
          <w:p w14:paraId="6A51AD26" w14:textId="77777777" w:rsidR="006D4294" w:rsidRDefault="006D4294">
            <w:pPr>
              <w:spacing w:after="60"/>
              <w:rPr>
                <w:rFonts w:ascii="宋体" w:hAnsi="宋体"/>
                <w:color w:val="000000"/>
                <w:szCs w:val="21"/>
              </w:rPr>
            </w:pPr>
          </w:p>
        </w:tc>
        <w:tc>
          <w:tcPr>
            <w:tcW w:w="796" w:type="dxa"/>
          </w:tcPr>
          <w:p w14:paraId="5A6C85E9" w14:textId="77777777" w:rsidR="006D4294" w:rsidRDefault="006D4294">
            <w:pPr>
              <w:spacing w:after="60"/>
              <w:rPr>
                <w:rFonts w:ascii="宋体" w:hAnsi="宋体"/>
                <w:color w:val="000000"/>
                <w:szCs w:val="21"/>
              </w:rPr>
            </w:pPr>
          </w:p>
        </w:tc>
        <w:tc>
          <w:tcPr>
            <w:tcW w:w="1500" w:type="dxa"/>
          </w:tcPr>
          <w:p w14:paraId="105A2632" w14:textId="77777777" w:rsidR="006D4294" w:rsidRDefault="006D4294">
            <w:pPr>
              <w:spacing w:after="60"/>
              <w:rPr>
                <w:rFonts w:ascii="宋体" w:hAnsi="宋体"/>
                <w:color w:val="000000"/>
                <w:szCs w:val="21"/>
              </w:rPr>
            </w:pPr>
          </w:p>
        </w:tc>
        <w:tc>
          <w:tcPr>
            <w:tcW w:w="720" w:type="dxa"/>
          </w:tcPr>
          <w:p w14:paraId="6D780AE0" w14:textId="77777777" w:rsidR="006D4294" w:rsidRDefault="006D4294">
            <w:pPr>
              <w:spacing w:after="60"/>
              <w:rPr>
                <w:rFonts w:ascii="宋体" w:hAnsi="宋体"/>
                <w:color w:val="000000"/>
                <w:szCs w:val="21"/>
              </w:rPr>
            </w:pPr>
          </w:p>
        </w:tc>
        <w:tc>
          <w:tcPr>
            <w:tcW w:w="1332" w:type="dxa"/>
          </w:tcPr>
          <w:p w14:paraId="314634DA" w14:textId="77777777" w:rsidR="006D4294" w:rsidRDefault="006D4294">
            <w:pPr>
              <w:spacing w:after="60"/>
              <w:rPr>
                <w:rFonts w:ascii="宋体" w:hAnsi="宋体"/>
                <w:color w:val="000000"/>
                <w:szCs w:val="21"/>
              </w:rPr>
            </w:pPr>
          </w:p>
        </w:tc>
        <w:tc>
          <w:tcPr>
            <w:tcW w:w="990" w:type="dxa"/>
          </w:tcPr>
          <w:p w14:paraId="6D66643D" w14:textId="77777777" w:rsidR="006D4294" w:rsidRDefault="006D4294">
            <w:pPr>
              <w:spacing w:after="60"/>
              <w:rPr>
                <w:rFonts w:ascii="宋体" w:hAnsi="宋体"/>
                <w:color w:val="000000"/>
                <w:szCs w:val="21"/>
              </w:rPr>
            </w:pPr>
          </w:p>
        </w:tc>
        <w:tc>
          <w:tcPr>
            <w:tcW w:w="1299" w:type="dxa"/>
          </w:tcPr>
          <w:p w14:paraId="0C205839" w14:textId="77777777" w:rsidR="006D4294" w:rsidRDefault="006D4294">
            <w:pPr>
              <w:spacing w:after="60"/>
              <w:rPr>
                <w:rFonts w:ascii="宋体" w:hAnsi="宋体"/>
                <w:color w:val="000000"/>
                <w:szCs w:val="21"/>
              </w:rPr>
            </w:pPr>
          </w:p>
        </w:tc>
      </w:tr>
      <w:tr w:rsidR="006D4294" w14:paraId="57BFBF9A" w14:textId="77777777">
        <w:trPr>
          <w:cantSplit/>
          <w:trHeight w:val="300"/>
          <w:jc w:val="center"/>
        </w:trPr>
        <w:tc>
          <w:tcPr>
            <w:tcW w:w="659" w:type="dxa"/>
          </w:tcPr>
          <w:p w14:paraId="2699038B" w14:textId="77777777" w:rsidR="006D4294" w:rsidRDefault="006D4294">
            <w:pPr>
              <w:spacing w:after="60"/>
              <w:rPr>
                <w:rFonts w:ascii="宋体" w:hAnsi="宋体"/>
                <w:color w:val="000000"/>
                <w:szCs w:val="21"/>
              </w:rPr>
            </w:pPr>
          </w:p>
        </w:tc>
        <w:tc>
          <w:tcPr>
            <w:tcW w:w="1236" w:type="dxa"/>
          </w:tcPr>
          <w:p w14:paraId="5729AA36" w14:textId="77777777" w:rsidR="006D4294" w:rsidRDefault="006D4294">
            <w:pPr>
              <w:spacing w:after="60"/>
              <w:rPr>
                <w:rFonts w:ascii="宋体" w:hAnsi="宋体"/>
                <w:color w:val="000000"/>
                <w:szCs w:val="21"/>
              </w:rPr>
            </w:pPr>
          </w:p>
        </w:tc>
        <w:tc>
          <w:tcPr>
            <w:tcW w:w="1078" w:type="dxa"/>
          </w:tcPr>
          <w:p w14:paraId="7473B4BA" w14:textId="77777777" w:rsidR="006D4294" w:rsidRDefault="006D4294">
            <w:pPr>
              <w:spacing w:after="60"/>
              <w:rPr>
                <w:rFonts w:ascii="宋体" w:hAnsi="宋体"/>
                <w:color w:val="000000"/>
                <w:szCs w:val="21"/>
              </w:rPr>
            </w:pPr>
          </w:p>
        </w:tc>
        <w:tc>
          <w:tcPr>
            <w:tcW w:w="796" w:type="dxa"/>
          </w:tcPr>
          <w:p w14:paraId="15E93EFB" w14:textId="77777777" w:rsidR="006D4294" w:rsidRDefault="006D4294">
            <w:pPr>
              <w:spacing w:after="60"/>
              <w:rPr>
                <w:rFonts w:ascii="宋体" w:hAnsi="宋体"/>
                <w:color w:val="000000"/>
                <w:szCs w:val="21"/>
              </w:rPr>
            </w:pPr>
          </w:p>
        </w:tc>
        <w:tc>
          <w:tcPr>
            <w:tcW w:w="1500" w:type="dxa"/>
          </w:tcPr>
          <w:p w14:paraId="3021DCF4" w14:textId="77777777" w:rsidR="006D4294" w:rsidRDefault="006D4294">
            <w:pPr>
              <w:spacing w:after="60"/>
              <w:rPr>
                <w:rFonts w:ascii="宋体" w:hAnsi="宋体"/>
                <w:color w:val="000000"/>
                <w:szCs w:val="21"/>
              </w:rPr>
            </w:pPr>
          </w:p>
        </w:tc>
        <w:tc>
          <w:tcPr>
            <w:tcW w:w="720" w:type="dxa"/>
          </w:tcPr>
          <w:p w14:paraId="1E265835" w14:textId="77777777" w:rsidR="006D4294" w:rsidRDefault="006D4294">
            <w:pPr>
              <w:spacing w:after="60"/>
              <w:rPr>
                <w:rFonts w:ascii="宋体" w:hAnsi="宋体"/>
                <w:color w:val="000000"/>
                <w:szCs w:val="21"/>
              </w:rPr>
            </w:pPr>
          </w:p>
        </w:tc>
        <w:tc>
          <w:tcPr>
            <w:tcW w:w="1332" w:type="dxa"/>
          </w:tcPr>
          <w:p w14:paraId="40129B62" w14:textId="77777777" w:rsidR="006D4294" w:rsidRDefault="006D4294">
            <w:pPr>
              <w:spacing w:after="60"/>
              <w:rPr>
                <w:rFonts w:ascii="宋体" w:hAnsi="宋体"/>
                <w:color w:val="000000"/>
                <w:szCs w:val="21"/>
              </w:rPr>
            </w:pPr>
          </w:p>
        </w:tc>
        <w:tc>
          <w:tcPr>
            <w:tcW w:w="990" w:type="dxa"/>
          </w:tcPr>
          <w:p w14:paraId="24DFC5EF" w14:textId="77777777" w:rsidR="006D4294" w:rsidRDefault="006D4294">
            <w:pPr>
              <w:spacing w:after="60"/>
              <w:rPr>
                <w:rFonts w:ascii="宋体" w:hAnsi="宋体"/>
                <w:color w:val="000000"/>
                <w:szCs w:val="21"/>
              </w:rPr>
            </w:pPr>
          </w:p>
        </w:tc>
        <w:tc>
          <w:tcPr>
            <w:tcW w:w="1299" w:type="dxa"/>
          </w:tcPr>
          <w:p w14:paraId="37B938AB" w14:textId="77777777" w:rsidR="006D4294" w:rsidRDefault="006D4294">
            <w:pPr>
              <w:spacing w:after="60"/>
              <w:rPr>
                <w:rFonts w:ascii="宋体" w:hAnsi="宋体"/>
                <w:color w:val="000000"/>
                <w:szCs w:val="21"/>
              </w:rPr>
            </w:pPr>
          </w:p>
        </w:tc>
      </w:tr>
      <w:tr w:rsidR="006D4294" w14:paraId="6E88BC4D" w14:textId="77777777">
        <w:trPr>
          <w:cantSplit/>
          <w:trHeight w:val="300"/>
          <w:jc w:val="center"/>
        </w:trPr>
        <w:tc>
          <w:tcPr>
            <w:tcW w:w="659" w:type="dxa"/>
          </w:tcPr>
          <w:p w14:paraId="72265BB9" w14:textId="77777777" w:rsidR="006D4294" w:rsidRDefault="006D4294">
            <w:pPr>
              <w:spacing w:after="60"/>
              <w:rPr>
                <w:rFonts w:ascii="宋体" w:hAnsi="宋体"/>
                <w:color w:val="000000"/>
                <w:szCs w:val="21"/>
              </w:rPr>
            </w:pPr>
          </w:p>
        </w:tc>
        <w:tc>
          <w:tcPr>
            <w:tcW w:w="1236" w:type="dxa"/>
          </w:tcPr>
          <w:p w14:paraId="4499ADCF" w14:textId="77777777" w:rsidR="006D4294" w:rsidRDefault="006D4294">
            <w:pPr>
              <w:spacing w:after="60"/>
              <w:rPr>
                <w:rFonts w:ascii="宋体" w:hAnsi="宋体"/>
                <w:color w:val="000000"/>
                <w:szCs w:val="21"/>
              </w:rPr>
            </w:pPr>
          </w:p>
        </w:tc>
        <w:tc>
          <w:tcPr>
            <w:tcW w:w="1078" w:type="dxa"/>
          </w:tcPr>
          <w:p w14:paraId="56ADC3BA" w14:textId="77777777" w:rsidR="006D4294" w:rsidRDefault="006D4294">
            <w:pPr>
              <w:spacing w:after="60"/>
              <w:rPr>
                <w:rFonts w:ascii="宋体" w:hAnsi="宋体"/>
                <w:color w:val="000000"/>
                <w:szCs w:val="21"/>
              </w:rPr>
            </w:pPr>
          </w:p>
        </w:tc>
        <w:tc>
          <w:tcPr>
            <w:tcW w:w="796" w:type="dxa"/>
          </w:tcPr>
          <w:p w14:paraId="633A9521" w14:textId="77777777" w:rsidR="006D4294" w:rsidRDefault="006D4294">
            <w:pPr>
              <w:spacing w:after="60"/>
              <w:rPr>
                <w:rFonts w:ascii="宋体" w:hAnsi="宋体"/>
                <w:color w:val="000000"/>
                <w:szCs w:val="21"/>
              </w:rPr>
            </w:pPr>
          </w:p>
        </w:tc>
        <w:tc>
          <w:tcPr>
            <w:tcW w:w="1500" w:type="dxa"/>
          </w:tcPr>
          <w:p w14:paraId="5977F5AB" w14:textId="77777777" w:rsidR="006D4294" w:rsidRDefault="006D4294">
            <w:pPr>
              <w:spacing w:after="60"/>
              <w:rPr>
                <w:rFonts w:ascii="宋体" w:hAnsi="宋体"/>
                <w:color w:val="000000"/>
                <w:szCs w:val="21"/>
              </w:rPr>
            </w:pPr>
          </w:p>
        </w:tc>
        <w:tc>
          <w:tcPr>
            <w:tcW w:w="720" w:type="dxa"/>
          </w:tcPr>
          <w:p w14:paraId="6A18836D" w14:textId="77777777" w:rsidR="006D4294" w:rsidRDefault="006D4294">
            <w:pPr>
              <w:spacing w:after="60"/>
              <w:rPr>
                <w:rFonts w:ascii="宋体" w:hAnsi="宋体"/>
                <w:color w:val="000000"/>
                <w:szCs w:val="21"/>
              </w:rPr>
            </w:pPr>
          </w:p>
        </w:tc>
        <w:tc>
          <w:tcPr>
            <w:tcW w:w="1332" w:type="dxa"/>
          </w:tcPr>
          <w:p w14:paraId="4976D26D" w14:textId="77777777" w:rsidR="006D4294" w:rsidRDefault="006D4294">
            <w:pPr>
              <w:spacing w:after="60"/>
              <w:rPr>
                <w:rFonts w:ascii="宋体" w:hAnsi="宋体"/>
                <w:color w:val="000000"/>
                <w:szCs w:val="21"/>
              </w:rPr>
            </w:pPr>
          </w:p>
        </w:tc>
        <w:tc>
          <w:tcPr>
            <w:tcW w:w="990" w:type="dxa"/>
          </w:tcPr>
          <w:p w14:paraId="6E7373AA" w14:textId="77777777" w:rsidR="006D4294" w:rsidRDefault="006D4294">
            <w:pPr>
              <w:spacing w:after="60"/>
              <w:rPr>
                <w:rFonts w:ascii="宋体" w:hAnsi="宋体"/>
                <w:color w:val="000000"/>
                <w:szCs w:val="21"/>
              </w:rPr>
            </w:pPr>
          </w:p>
        </w:tc>
        <w:tc>
          <w:tcPr>
            <w:tcW w:w="1299" w:type="dxa"/>
          </w:tcPr>
          <w:p w14:paraId="5E293951" w14:textId="77777777" w:rsidR="006D4294" w:rsidRDefault="006D4294">
            <w:pPr>
              <w:spacing w:after="60"/>
              <w:rPr>
                <w:rFonts w:ascii="宋体" w:hAnsi="宋体"/>
                <w:color w:val="000000"/>
                <w:szCs w:val="21"/>
              </w:rPr>
            </w:pPr>
          </w:p>
        </w:tc>
      </w:tr>
      <w:tr w:rsidR="006D4294" w14:paraId="6D2B8B8C" w14:textId="77777777">
        <w:trPr>
          <w:cantSplit/>
          <w:trHeight w:val="300"/>
          <w:jc w:val="center"/>
        </w:trPr>
        <w:tc>
          <w:tcPr>
            <w:tcW w:w="659" w:type="dxa"/>
          </w:tcPr>
          <w:p w14:paraId="0EACDB0C" w14:textId="77777777" w:rsidR="006D4294" w:rsidRDefault="006D4294">
            <w:pPr>
              <w:spacing w:after="60"/>
              <w:rPr>
                <w:rFonts w:ascii="宋体" w:hAnsi="宋体"/>
                <w:color w:val="000000"/>
                <w:szCs w:val="21"/>
              </w:rPr>
            </w:pPr>
          </w:p>
        </w:tc>
        <w:tc>
          <w:tcPr>
            <w:tcW w:w="1236" w:type="dxa"/>
          </w:tcPr>
          <w:p w14:paraId="185C259E" w14:textId="77777777" w:rsidR="006D4294" w:rsidRDefault="006D4294">
            <w:pPr>
              <w:spacing w:after="60"/>
              <w:rPr>
                <w:rFonts w:ascii="宋体" w:hAnsi="宋体"/>
                <w:color w:val="000000"/>
                <w:szCs w:val="21"/>
              </w:rPr>
            </w:pPr>
          </w:p>
        </w:tc>
        <w:tc>
          <w:tcPr>
            <w:tcW w:w="1078" w:type="dxa"/>
          </w:tcPr>
          <w:p w14:paraId="221BD21A" w14:textId="77777777" w:rsidR="006D4294" w:rsidRDefault="006D4294">
            <w:pPr>
              <w:spacing w:after="60"/>
              <w:rPr>
                <w:rFonts w:ascii="宋体" w:hAnsi="宋体"/>
                <w:color w:val="000000"/>
                <w:szCs w:val="21"/>
              </w:rPr>
            </w:pPr>
          </w:p>
        </w:tc>
        <w:tc>
          <w:tcPr>
            <w:tcW w:w="796" w:type="dxa"/>
          </w:tcPr>
          <w:p w14:paraId="2057EFA9" w14:textId="77777777" w:rsidR="006D4294" w:rsidRDefault="006D4294">
            <w:pPr>
              <w:spacing w:after="60"/>
              <w:rPr>
                <w:rFonts w:ascii="宋体" w:hAnsi="宋体"/>
                <w:color w:val="000000"/>
                <w:szCs w:val="21"/>
              </w:rPr>
            </w:pPr>
          </w:p>
        </w:tc>
        <w:tc>
          <w:tcPr>
            <w:tcW w:w="1500" w:type="dxa"/>
          </w:tcPr>
          <w:p w14:paraId="6891F36B" w14:textId="77777777" w:rsidR="006D4294" w:rsidRDefault="006D4294">
            <w:pPr>
              <w:spacing w:after="60"/>
              <w:rPr>
                <w:rFonts w:ascii="宋体" w:hAnsi="宋体"/>
                <w:color w:val="000000"/>
                <w:szCs w:val="21"/>
              </w:rPr>
            </w:pPr>
          </w:p>
        </w:tc>
        <w:tc>
          <w:tcPr>
            <w:tcW w:w="720" w:type="dxa"/>
          </w:tcPr>
          <w:p w14:paraId="42344595" w14:textId="77777777" w:rsidR="006D4294" w:rsidRDefault="006D4294">
            <w:pPr>
              <w:spacing w:after="60"/>
              <w:rPr>
                <w:rFonts w:ascii="宋体" w:hAnsi="宋体"/>
                <w:color w:val="000000"/>
                <w:szCs w:val="21"/>
              </w:rPr>
            </w:pPr>
          </w:p>
        </w:tc>
        <w:tc>
          <w:tcPr>
            <w:tcW w:w="1332" w:type="dxa"/>
          </w:tcPr>
          <w:p w14:paraId="6A5E4CAD" w14:textId="77777777" w:rsidR="006D4294" w:rsidRDefault="006D4294">
            <w:pPr>
              <w:spacing w:after="60"/>
              <w:rPr>
                <w:rFonts w:ascii="宋体" w:hAnsi="宋体"/>
                <w:color w:val="000000"/>
                <w:szCs w:val="21"/>
              </w:rPr>
            </w:pPr>
          </w:p>
        </w:tc>
        <w:tc>
          <w:tcPr>
            <w:tcW w:w="990" w:type="dxa"/>
          </w:tcPr>
          <w:p w14:paraId="3EB08A19" w14:textId="77777777" w:rsidR="006D4294" w:rsidRDefault="006D4294">
            <w:pPr>
              <w:spacing w:after="60"/>
              <w:rPr>
                <w:rFonts w:ascii="宋体" w:hAnsi="宋体"/>
                <w:color w:val="000000"/>
                <w:szCs w:val="21"/>
              </w:rPr>
            </w:pPr>
          </w:p>
        </w:tc>
        <w:tc>
          <w:tcPr>
            <w:tcW w:w="1299" w:type="dxa"/>
          </w:tcPr>
          <w:p w14:paraId="15AEC796" w14:textId="77777777" w:rsidR="006D4294" w:rsidRDefault="006D4294">
            <w:pPr>
              <w:spacing w:after="60"/>
              <w:rPr>
                <w:rFonts w:ascii="宋体" w:hAnsi="宋体"/>
                <w:color w:val="000000"/>
                <w:szCs w:val="21"/>
              </w:rPr>
            </w:pPr>
          </w:p>
        </w:tc>
      </w:tr>
      <w:tr w:rsidR="006D4294" w14:paraId="756998A7" w14:textId="77777777">
        <w:trPr>
          <w:cantSplit/>
          <w:trHeight w:val="300"/>
          <w:jc w:val="center"/>
        </w:trPr>
        <w:tc>
          <w:tcPr>
            <w:tcW w:w="659" w:type="dxa"/>
          </w:tcPr>
          <w:p w14:paraId="3A9573B2" w14:textId="77777777" w:rsidR="006D4294" w:rsidRDefault="006D4294">
            <w:pPr>
              <w:spacing w:after="60"/>
              <w:rPr>
                <w:rFonts w:ascii="宋体" w:hAnsi="宋体"/>
                <w:color w:val="000000"/>
                <w:szCs w:val="21"/>
              </w:rPr>
            </w:pPr>
          </w:p>
        </w:tc>
        <w:tc>
          <w:tcPr>
            <w:tcW w:w="1236" w:type="dxa"/>
          </w:tcPr>
          <w:p w14:paraId="128434A1" w14:textId="77777777" w:rsidR="006D4294" w:rsidRDefault="006D4294">
            <w:pPr>
              <w:spacing w:after="60"/>
              <w:rPr>
                <w:rFonts w:ascii="宋体" w:hAnsi="宋体"/>
                <w:color w:val="000000"/>
                <w:szCs w:val="21"/>
              </w:rPr>
            </w:pPr>
          </w:p>
        </w:tc>
        <w:tc>
          <w:tcPr>
            <w:tcW w:w="1078" w:type="dxa"/>
          </w:tcPr>
          <w:p w14:paraId="74E3CA78" w14:textId="77777777" w:rsidR="006D4294" w:rsidRDefault="006D4294">
            <w:pPr>
              <w:spacing w:after="60"/>
              <w:rPr>
                <w:rFonts w:ascii="宋体" w:hAnsi="宋体"/>
                <w:color w:val="000000"/>
                <w:szCs w:val="21"/>
              </w:rPr>
            </w:pPr>
          </w:p>
        </w:tc>
        <w:tc>
          <w:tcPr>
            <w:tcW w:w="796" w:type="dxa"/>
          </w:tcPr>
          <w:p w14:paraId="61DB5075" w14:textId="77777777" w:rsidR="006D4294" w:rsidRDefault="006D4294">
            <w:pPr>
              <w:spacing w:after="60"/>
              <w:rPr>
                <w:rFonts w:ascii="宋体" w:hAnsi="宋体"/>
                <w:color w:val="000000"/>
                <w:szCs w:val="21"/>
              </w:rPr>
            </w:pPr>
          </w:p>
        </w:tc>
        <w:tc>
          <w:tcPr>
            <w:tcW w:w="1500" w:type="dxa"/>
          </w:tcPr>
          <w:p w14:paraId="35AA83E1" w14:textId="77777777" w:rsidR="006D4294" w:rsidRDefault="006D4294">
            <w:pPr>
              <w:spacing w:after="60"/>
              <w:rPr>
                <w:rFonts w:ascii="宋体" w:hAnsi="宋体"/>
                <w:color w:val="000000"/>
                <w:szCs w:val="21"/>
              </w:rPr>
            </w:pPr>
          </w:p>
        </w:tc>
        <w:tc>
          <w:tcPr>
            <w:tcW w:w="720" w:type="dxa"/>
          </w:tcPr>
          <w:p w14:paraId="69920D60" w14:textId="77777777" w:rsidR="006D4294" w:rsidRDefault="006D4294">
            <w:pPr>
              <w:spacing w:after="60"/>
              <w:rPr>
                <w:rFonts w:ascii="宋体" w:hAnsi="宋体"/>
                <w:color w:val="000000"/>
                <w:szCs w:val="21"/>
              </w:rPr>
            </w:pPr>
          </w:p>
        </w:tc>
        <w:tc>
          <w:tcPr>
            <w:tcW w:w="1332" w:type="dxa"/>
          </w:tcPr>
          <w:p w14:paraId="23181663" w14:textId="77777777" w:rsidR="006D4294" w:rsidRDefault="006D4294">
            <w:pPr>
              <w:spacing w:after="60"/>
              <w:rPr>
                <w:rFonts w:ascii="宋体" w:hAnsi="宋体"/>
                <w:color w:val="000000"/>
                <w:szCs w:val="21"/>
              </w:rPr>
            </w:pPr>
          </w:p>
        </w:tc>
        <w:tc>
          <w:tcPr>
            <w:tcW w:w="990" w:type="dxa"/>
          </w:tcPr>
          <w:p w14:paraId="6E1F86C4" w14:textId="77777777" w:rsidR="006D4294" w:rsidRDefault="006D4294">
            <w:pPr>
              <w:spacing w:after="60"/>
              <w:rPr>
                <w:rFonts w:ascii="宋体" w:hAnsi="宋体"/>
                <w:color w:val="000000"/>
                <w:szCs w:val="21"/>
              </w:rPr>
            </w:pPr>
          </w:p>
        </w:tc>
        <w:tc>
          <w:tcPr>
            <w:tcW w:w="1299" w:type="dxa"/>
          </w:tcPr>
          <w:p w14:paraId="4A81ECE3" w14:textId="77777777" w:rsidR="006D4294" w:rsidRDefault="006D4294">
            <w:pPr>
              <w:spacing w:after="60"/>
              <w:rPr>
                <w:rFonts w:ascii="宋体" w:hAnsi="宋体"/>
                <w:color w:val="000000"/>
                <w:szCs w:val="21"/>
              </w:rPr>
            </w:pPr>
          </w:p>
        </w:tc>
      </w:tr>
      <w:tr w:rsidR="006D4294" w14:paraId="4DD2A20D" w14:textId="77777777">
        <w:trPr>
          <w:cantSplit/>
          <w:trHeight w:val="300"/>
          <w:jc w:val="center"/>
        </w:trPr>
        <w:tc>
          <w:tcPr>
            <w:tcW w:w="659" w:type="dxa"/>
          </w:tcPr>
          <w:p w14:paraId="6F1236DA" w14:textId="77777777" w:rsidR="006D4294" w:rsidRDefault="006D4294">
            <w:pPr>
              <w:spacing w:after="60"/>
              <w:rPr>
                <w:rFonts w:ascii="宋体" w:hAnsi="宋体"/>
                <w:color w:val="000000"/>
                <w:szCs w:val="21"/>
              </w:rPr>
            </w:pPr>
          </w:p>
        </w:tc>
        <w:tc>
          <w:tcPr>
            <w:tcW w:w="1236" w:type="dxa"/>
          </w:tcPr>
          <w:p w14:paraId="28CF3086" w14:textId="77777777" w:rsidR="006D4294" w:rsidRDefault="006D4294">
            <w:pPr>
              <w:spacing w:after="60"/>
              <w:rPr>
                <w:rFonts w:ascii="宋体" w:hAnsi="宋体"/>
                <w:color w:val="000000"/>
                <w:szCs w:val="21"/>
              </w:rPr>
            </w:pPr>
          </w:p>
        </w:tc>
        <w:tc>
          <w:tcPr>
            <w:tcW w:w="1078" w:type="dxa"/>
          </w:tcPr>
          <w:p w14:paraId="2F854ABD" w14:textId="77777777" w:rsidR="006D4294" w:rsidRDefault="006D4294">
            <w:pPr>
              <w:spacing w:after="60"/>
              <w:rPr>
                <w:rFonts w:ascii="宋体" w:hAnsi="宋体"/>
                <w:color w:val="000000"/>
                <w:szCs w:val="21"/>
              </w:rPr>
            </w:pPr>
          </w:p>
        </w:tc>
        <w:tc>
          <w:tcPr>
            <w:tcW w:w="796" w:type="dxa"/>
          </w:tcPr>
          <w:p w14:paraId="27910822" w14:textId="77777777" w:rsidR="006D4294" w:rsidRDefault="006D4294">
            <w:pPr>
              <w:spacing w:after="60"/>
              <w:rPr>
                <w:rFonts w:ascii="宋体" w:hAnsi="宋体"/>
                <w:color w:val="000000"/>
                <w:szCs w:val="21"/>
              </w:rPr>
            </w:pPr>
          </w:p>
        </w:tc>
        <w:tc>
          <w:tcPr>
            <w:tcW w:w="1500" w:type="dxa"/>
          </w:tcPr>
          <w:p w14:paraId="01F1C12B" w14:textId="77777777" w:rsidR="006D4294" w:rsidRDefault="006D4294">
            <w:pPr>
              <w:spacing w:after="60"/>
              <w:rPr>
                <w:rFonts w:ascii="宋体" w:hAnsi="宋体"/>
                <w:color w:val="000000"/>
                <w:szCs w:val="21"/>
              </w:rPr>
            </w:pPr>
          </w:p>
        </w:tc>
        <w:tc>
          <w:tcPr>
            <w:tcW w:w="720" w:type="dxa"/>
          </w:tcPr>
          <w:p w14:paraId="328C46AB" w14:textId="77777777" w:rsidR="006D4294" w:rsidRDefault="006D4294">
            <w:pPr>
              <w:spacing w:after="60"/>
              <w:rPr>
                <w:rFonts w:ascii="宋体" w:hAnsi="宋体"/>
                <w:color w:val="000000"/>
                <w:szCs w:val="21"/>
              </w:rPr>
            </w:pPr>
          </w:p>
        </w:tc>
        <w:tc>
          <w:tcPr>
            <w:tcW w:w="1332" w:type="dxa"/>
          </w:tcPr>
          <w:p w14:paraId="4A7FE2DE" w14:textId="77777777" w:rsidR="006D4294" w:rsidRDefault="006D4294">
            <w:pPr>
              <w:spacing w:after="60"/>
              <w:rPr>
                <w:rFonts w:ascii="宋体" w:hAnsi="宋体"/>
                <w:color w:val="000000"/>
                <w:szCs w:val="21"/>
              </w:rPr>
            </w:pPr>
          </w:p>
        </w:tc>
        <w:tc>
          <w:tcPr>
            <w:tcW w:w="990" w:type="dxa"/>
          </w:tcPr>
          <w:p w14:paraId="272F39D7" w14:textId="77777777" w:rsidR="006D4294" w:rsidRDefault="006D4294">
            <w:pPr>
              <w:spacing w:after="60"/>
              <w:rPr>
                <w:rFonts w:ascii="宋体" w:hAnsi="宋体"/>
                <w:color w:val="000000"/>
                <w:szCs w:val="21"/>
              </w:rPr>
            </w:pPr>
          </w:p>
        </w:tc>
        <w:tc>
          <w:tcPr>
            <w:tcW w:w="1299" w:type="dxa"/>
          </w:tcPr>
          <w:p w14:paraId="59CAA2C1" w14:textId="77777777" w:rsidR="006D4294" w:rsidRDefault="006D4294">
            <w:pPr>
              <w:spacing w:after="60"/>
              <w:rPr>
                <w:rFonts w:ascii="宋体" w:hAnsi="宋体"/>
                <w:color w:val="000000"/>
                <w:szCs w:val="21"/>
              </w:rPr>
            </w:pPr>
          </w:p>
        </w:tc>
      </w:tr>
      <w:tr w:rsidR="006D4294" w14:paraId="719DCCB1" w14:textId="77777777">
        <w:trPr>
          <w:cantSplit/>
          <w:trHeight w:val="300"/>
          <w:jc w:val="center"/>
        </w:trPr>
        <w:tc>
          <w:tcPr>
            <w:tcW w:w="659" w:type="dxa"/>
          </w:tcPr>
          <w:p w14:paraId="249FA1B1" w14:textId="77777777" w:rsidR="006D4294" w:rsidRDefault="006D4294">
            <w:pPr>
              <w:spacing w:after="60"/>
              <w:rPr>
                <w:rFonts w:ascii="宋体" w:hAnsi="宋体"/>
                <w:color w:val="000000"/>
                <w:szCs w:val="21"/>
              </w:rPr>
            </w:pPr>
          </w:p>
        </w:tc>
        <w:tc>
          <w:tcPr>
            <w:tcW w:w="1236" w:type="dxa"/>
          </w:tcPr>
          <w:p w14:paraId="1B0ADC65" w14:textId="77777777" w:rsidR="006D4294" w:rsidRDefault="006D4294">
            <w:pPr>
              <w:spacing w:after="60"/>
              <w:rPr>
                <w:rFonts w:ascii="宋体" w:hAnsi="宋体"/>
                <w:color w:val="000000"/>
                <w:szCs w:val="21"/>
              </w:rPr>
            </w:pPr>
          </w:p>
        </w:tc>
        <w:tc>
          <w:tcPr>
            <w:tcW w:w="1078" w:type="dxa"/>
          </w:tcPr>
          <w:p w14:paraId="0AB5C10C" w14:textId="77777777" w:rsidR="006D4294" w:rsidRDefault="006D4294">
            <w:pPr>
              <w:spacing w:after="60"/>
              <w:rPr>
                <w:rFonts w:ascii="宋体" w:hAnsi="宋体"/>
                <w:color w:val="000000"/>
                <w:szCs w:val="21"/>
              </w:rPr>
            </w:pPr>
          </w:p>
        </w:tc>
        <w:tc>
          <w:tcPr>
            <w:tcW w:w="796" w:type="dxa"/>
          </w:tcPr>
          <w:p w14:paraId="79BB9F3B" w14:textId="77777777" w:rsidR="006D4294" w:rsidRDefault="006D4294">
            <w:pPr>
              <w:spacing w:after="60"/>
              <w:rPr>
                <w:rFonts w:ascii="宋体" w:hAnsi="宋体"/>
                <w:color w:val="000000"/>
                <w:szCs w:val="21"/>
              </w:rPr>
            </w:pPr>
          </w:p>
        </w:tc>
        <w:tc>
          <w:tcPr>
            <w:tcW w:w="1500" w:type="dxa"/>
          </w:tcPr>
          <w:p w14:paraId="2DD88B47" w14:textId="77777777" w:rsidR="006D4294" w:rsidRDefault="006D4294">
            <w:pPr>
              <w:spacing w:after="60"/>
              <w:rPr>
                <w:rFonts w:ascii="宋体" w:hAnsi="宋体"/>
                <w:color w:val="000000"/>
                <w:szCs w:val="21"/>
              </w:rPr>
            </w:pPr>
          </w:p>
        </w:tc>
        <w:tc>
          <w:tcPr>
            <w:tcW w:w="720" w:type="dxa"/>
          </w:tcPr>
          <w:p w14:paraId="6763EB8C" w14:textId="77777777" w:rsidR="006D4294" w:rsidRDefault="006D4294">
            <w:pPr>
              <w:spacing w:after="60"/>
              <w:rPr>
                <w:rFonts w:ascii="宋体" w:hAnsi="宋体"/>
                <w:color w:val="000000"/>
                <w:szCs w:val="21"/>
              </w:rPr>
            </w:pPr>
          </w:p>
        </w:tc>
        <w:tc>
          <w:tcPr>
            <w:tcW w:w="1332" w:type="dxa"/>
          </w:tcPr>
          <w:p w14:paraId="7F504202" w14:textId="77777777" w:rsidR="006D4294" w:rsidRDefault="006D4294">
            <w:pPr>
              <w:spacing w:after="60"/>
              <w:rPr>
                <w:rFonts w:ascii="宋体" w:hAnsi="宋体"/>
                <w:color w:val="000000"/>
                <w:szCs w:val="21"/>
              </w:rPr>
            </w:pPr>
          </w:p>
        </w:tc>
        <w:tc>
          <w:tcPr>
            <w:tcW w:w="990" w:type="dxa"/>
          </w:tcPr>
          <w:p w14:paraId="450132FF" w14:textId="77777777" w:rsidR="006D4294" w:rsidRDefault="006D4294">
            <w:pPr>
              <w:spacing w:after="60"/>
              <w:rPr>
                <w:rFonts w:ascii="宋体" w:hAnsi="宋体"/>
                <w:color w:val="000000"/>
                <w:szCs w:val="21"/>
              </w:rPr>
            </w:pPr>
          </w:p>
        </w:tc>
        <w:tc>
          <w:tcPr>
            <w:tcW w:w="1299" w:type="dxa"/>
          </w:tcPr>
          <w:p w14:paraId="5A0E4C9B" w14:textId="77777777" w:rsidR="006D4294" w:rsidRDefault="006D4294">
            <w:pPr>
              <w:spacing w:after="60"/>
              <w:rPr>
                <w:rFonts w:ascii="宋体" w:hAnsi="宋体"/>
                <w:color w:val="000000"/>
                <w:szCs w:val="21"/>
              </w:rPr>
            </w:pPr>
          </w:p>
        </w:tc>
      </w:tr>
      <w:tr w:rsidR="006D4294" w14:paraId="582F0981" w14:textId="77777777">
        <w:trPr>
          <w:cantSplit/>
          <w:trHeight w:val="300"/>
          <w:jc w:val="center"/>
        </w:trPr>
        <w:tc>
          <w:tcPr>
            <w:tcW w:w="659" w:type="dxa"/>
          </w:tcPr>
          <w:p w14:paraId="4DC2A234" w14:textId="77777777" w:rsidR="006D4294" w:rsidRDefault="006D4294">
            <w:pPr>
              <w:spacing w:after="60"/>
              <w:rPr>
                <w:rFonts w:ascii="宋体" w:hAnsi="宋体"/>
                <w:color w:val="000000"/>
                <w:szCs w:val="21"/>
              </w:rPr>
            </w:pPr>
          </w:p>
        </w:tc>
        <w:tc>
          <w:tcPr>
            <w:tcW w:w="1236" w:type="dxa"/>
          </w:tcPr>
          <w:p w14:paraId="3ED58121" w14:textId="77777777" w:rsidR="006D4294" w:rsidRDefault="006D4294">
            <w:pPr>
              <w:spacing w:after="60"/>
              <w:rPr>
                <w:rFonts w:ascii="宋体" w:hAnsi="宋体"/>
                <w:color w:val="000000"/>
                <w:szCs w:val="21"/>
              </w:rPr>
            </w:pPr>
          </w:p>
        </w:tc>
        <w:tc>
          <w:tcPr>
            <w:tcW w:w="1078" w:type="dxa"/>
          </w:tcPr>
          <w:p w14:paraId="1FC79978" w14:textId="77777777" w:rsidR="006D4294" w:rsidRDefault="006D4294">
            <w:pPr>
              <w:spacing w:after="60"/>
              <w:rPr>
                <w:rFonts w:ascii="宋体" w:hAnsi="宋体"/>
                <w:color w:val="000000"/>
                <w:szCs w:val="21"/>
              </w:rPr>
            </w:pPr>
          </w:p>
        </w:tc>
        <w:tc>
          <w:tcPr>
            <w:tcW w:w="796" w:type="dxa"/>
          </w:tcPr>
          <w:p w14:paraId="47575933" w14:textId="77777777" w:rsidR="006D4294" w:rsidRDefault="006D4294">
            <w:pPr>
              <w:spacing w:after="60"/>
              <w:rPr>
                <w:rFonts w:ascii="宋体" w:hAnsi="宋体"/>
                <w:color w:val="000000"/>
                <w:szCs w:val="21"/>
              </w:rPr>
            </w:pPr>
          </w:p>
        </w:tc>
        <w:tc>
          <w:tcPr>
            <w:tcW w:w="1500" w:type="dxa"/>
          </w:tcPr>
          <w:p w14:paraId="7D05D3BD" w14:textId="77777777" w:rsidR="006D4294" w:rsidRDefault="006D4294">
            <w:pPr>
              <w:spacing w:after="60"/>
              <w:rPr>
                <w:rFonts w:ascii="宋体" w:hAnsi="宋体"/>
                <w:color w:val="000000"/>
                <w:szCs w:val="21"/>
              </w:rPr>
            </w:pPr>
          </w:p>
        </w:tc>
        <w:tc>
          <w:tcPr>
            <w:tcW w:w="720" w:type="dxa"/>
          </w:tcPr>
          <w:p w14:paraId="6398EE2C" w14:textId="77777777" w:rsidR="006D4294" w:rsidRDefault="006D4294">
            <w:pPr>
              <w:spacing w:after="60"/>
              <w:rPr>
                <w:rFonts w:ascii="宋体" w:hAnsi="宋体"/>
                <w:color w:val="000000"/>
                <w:szCs w:val="21"/>
              </w:rPr>
            </w:pPr>
          </w:p>
        </w:tc>
        <w:tc>
          <w:tcPr>
            <w:tcW w:w="1332" w:type="dxa"/>
          </w:tcPr>
          <w:p w14:paraId="7CF5F934" w14:textId="77777777" w:rsidR="006D4294" w:rsidRDefault="006D4294">
            <w:pPr>
              <w:spacing w:after="60"/>
              <w:rPr>
                <w:rFonts w:ascii="宋体" w:hAnsi="宋体"/>
                <w:color w:val="000000"/>
                <w:szCs w:val="21"/>
              </w:rPr>
            </w:pPr>
          </w:p>
        </w:tc>
        <w:tc>
          <w:tcPr>
            <w:tcW w:w="990" w:type="dxa"/>
          </w:tcPr>
          <w:p w14:paraId="03663D53" w14:textId="77777777" w:rsidR="006D4294" w:rsidRDefault="006D4294">
            <w:pPr>
              <w:spacing w:after="60"/>
              <w:rPr>
                <w:rFonts w:ascii="宋体" w:hAnsi="宋体"/>
                <w:color w:val="000000"/>
                <w:szCs w:val="21"/>
              </w:rPr>
            </w:pPr>
          </w:p>
        </w:tc>
        <w:tc>
          <w:tcPr>
            <w:tcW w:w="1299" w:type="dxa"/>
          </w:tcPr>
          <w:p w14:paraId="044B4F54" w14:textId="77777777" w:rsidR="006D4294" w:rsidRDefault="006D4294">
            <w:pPr>
              <w:spacing w:after="60"/>
              <w:rPr>
                <w:rFonts w:ascii="宋体" w:hAnsi="宋体"/>
                <w:color w:val="000000"/>
                <w:szCs w:val="21"/>
              </w:rPr>
            </w:pPr>
          </w:p>
        </w:tc>
      </w:tr>
      <w:tr w:rsidR="006D4294" w14:paraId="7871F931" w14:textId="77777777">
        <w:trPr>
          <w:cantSplit/>
          <w:trHeight w:val="300"/>
          <w:jc w:val="center"/>
        </w:trPr>
        <w:tc>
          <w:tcPr>
            <w:tcW w:w="659" w:type="dxa"/>
          </w:tcPr>
          <w:p w14:paraId="1F8C785A" w14:textId="77777777" w:rsidR="006D4294" w:rsidRDefault="006D4294">
            <w:pPr>
              <w:spacing w:after="60"/>
              <w:rPr>
                <w:rFonts w:ascii="宋体" w:hAnsi="宋体"/>
                <w:color w:val="000000"/>
                <w:szCs w:val="21"/>
              </w:rPr>
            </w:pPr>
          </w:p>
        </w:tc>
        <w:tc>
          <w:tcPr>
            <w:tcW w:w="1236" w:type="dxa"/>
          </w:tcPr>
          <w:p w14:paraId="6AF1CA0B" w14:textId="77777777" w:rsidR="006D4294" w:rsidRDefault="006D4294">
            <w:pPr>
              <w:spacing w:after="60"/>
              <w:rPr>
                <w:rFonts w:ascii="宋体" w:hAnsi="宋体"/>
                <w:color w:val="000000"/>
                <w:szCs w:val="21"/>
              </w:rPr>
            </w:pPr>
          </w:p>
        </w:tc>
        <w:tc>
          <w:tcPr>
            <w:tcW w:w="1078" w:type="dxa"/>
          </w:tcPr>
          <w:p w14:paraId="58E0EE6C" w14:textId="77777777" w:rsidR="006D4294" w:rsidRDefault="006D4294">
            <w:pPr>
              <w:spacing w:after="60"/>
              <w:rPr>
                <w:rFonts w:ascii="宋体" w:hAnsi="宋体"/>
                <w:color w:val="000000"/>
                <w:szCs w:val="21"/>
              </w:rPr>
            </w:pPr>
          </w:p>
        </w:tc>
        <w:tc>
          <w:tcPr>
            <w:tcW w:w="796" w:type="dxa"/>
          </w:tcPr>
          <w:p w14:paraId="48278AC3" w14:textId="77777777" w:rsidR="006D4294" w:rsidRDefault="006D4294">
            <w:pPr>
              <w:spacing w:after="60"/>
              <w:rPr>
                <w:rFonts w:ascii="宋体" w:hAnsi="宋体"/>
                <w:color w:val="000000"/>
                <w:szCs w:val="21"/>
              </w:rPr>
            </w:pPr>
          </w:p>
        </w:tc>
        <w:tc>
          <w:tcPr>
            <w:tcW w:w="1500" w:type="dxa"/>
          </w:tcPr>
          <w:p w14:paraId="30033967" w14:textId="77777777" w:rsidR="006D4294" w:rsidRDefault="006D4294">
            <w:pPr>
              <w:spacing w:after="60"/>
              <w:rPr>
                <w:rFonts w:ascii="宋体" w:hAnsi="宋体"/>
                <w:color w:val="000000"/>
                <w:szCs w:val="21"/>
              </w:rPr>
            </w:pPr>
          </w:p>
        </w:tc>
        <w:tc>
          <w:tcPr>
            <w:tcW w:w="720" w:type="dxa"/>
          </w:tcPr>
          <w:p w14:paraId="06BDE0BD" w14:textId="77777777" w:rsidR="006D4294" w:rsidRDefault="006D4294">
            <w:pPr>
              <w:spacing w:after="60"/>
              <w:rPr>
                <w:rFonts w:ascii="宋体" w:hAnsi="宋体"/>
                <w:color w:val="000000"/>
                <w:szCs w:val="21"/>
              </w:rPr>
            </w:pPr>
          </w:p>
        </w:tc>
        <w:tc>
          <w:tcPr>
            <w:tcW w:w="1332" w:type="dxa"/>
          </w:tcPr>
          <w:p w14:paraId="3D636E9A" w14:textId="77777777" w:rsidR="006D4294" w:rsidRDefault="006D4294">
            <w:pPr>
              <w:spacing w:after="60"/>
              <w:rPr>
                <w:rFonts w:ascii="宋体" w:hAnsi="宋体"/>
                <w:color w:val="000000"/>
                <w:szCs w:val="21"/>
              </w:rPr>
            </w:pPr>
          </w:p>
        </w:tc>
        <w:tc>
          <w:tcPr>
            <w:tcW w:w="990" w:type="dxa"/>
          </w:tcPr>
          <w:p w14:paraId="2A96EFC6" w14:textId="77777777" w:rsidR="006D4294" w:rsidRDefault="006D4294">
            <w:pPr>
              <w:spacing w:after="60"/>
              <w:rPr>
                <w:rFonts w:ascii="宋体" w:hAnsi="宋体"/>
                <w:color w:val="000000"/>
                <w:szCs w:val="21"/>
              </w:rPr>
            </w:pPr>
          </w:p>
        </w:tc>
        <w:tc>
          <w:tcPr>
            <w:tcW w:w="1299" w:type="dxa"/>
          </w:tcPr>
          <w:p w14:paraId="7B7952FF" w14:textId="77777777" w:rsidR="006D4294" w:rsidRDefault="006D4294">
            <w:pPr>
              <w:spacing w:after="60"/>
              <w:rPr>
                <w:rFonts w:ascii="宋体" w:hAnsi="宋体"/>
                <w:color w:val="000000"/>
                <w:szCs w:val="21"/>
              </w:rPr>
            </w:pPr>
          </w:p>
        </w:tc>
      </w:tr>
    </w:tbl>
    <w:p w14:paraId="4771D70B" w14:textId="77777777" w:rsidR="006D4294" w:rsidRDefault="00000000">
      <w:pPr>
        <w:spacing w:after="60"/>
        <w:rPr>
          <w:color w:val="000000"/>
        </w:rPr>
      </w:pPr>
      <w:r>
        <w:rPr>
          <w:rFonts w:hint="eastAsia"/>
          <w:color w:val="000000"/>
        </w:rPr>
        <w:t>此表可延长</w:t>
      </w:r>
    </w:p>
    <w:p w14:paraId="75539FC7" w14:textId="77777777" w:rsidR="006D4294" w:rsidRDefault="006D4294">
      <w:pPr>
        <w:spacing w:after="60"/>
        <w:rPr>
          <w:rFonts w:cs="Arial"/>
          <w:color w:val="000000"/>
        </w:rPr>
      </w:pPr>
    </w:p>
    <w:p w14:paraId="24258CE1" w14:textId="77777777" w:rsidR="006D4294" w:rsidRDefault="006D4294">
      <w:pPr>
        <w:spacing w:after="60"/>
        <w:rPr>
          <w:rFonts w:cs="Arial"/>
          <w:color w:val="000000"/>
        </w:rPr>
      </w:pPr>
    </w:p>
    <w:p w14:paraId="4F9A69AE" w14:textId="77777777" w:rsidR="006D4294" w:rsidRDefault="00000000">
      <w:pPr>
        <w:spacing w:after="60"/>
        <w:rPr>
          <w:rFonts w:cs="Arial"/>
          <w:color w:val="000000"/>
        </w:rPr>
      </w:pPr>
      <w:r>
        <w:rPr>
          <w:rFonts w:cs="Arial" w:hint="eastAsia"/>
          <w:color w:val="000000"/>
        </w:rPr>
        <w:t>投标人代表</w:t>
      </w:r>
      <w:r>
        <w:rPr>
          <w:rFonts w:cs="Arial" w:hint="eastAsia"/>
          <w:color w:val="000000"/>
        </w:rPr>
        <w:t>________________________</w:t>
      </w:r>
    </w:p>
    <w:p w14:paraId="71D51F29" w14:textId="77777777" w:rsidR="006D4294" w:rsidRDefault="006D4294">
      <w:pPr>
        <w:spacing w:after="60"/>
        <w:rPr>
          <w:rFonts w:cs="Arial"/>
          <w:color w:val="000000"/>
        </w:rPr>
      </w:pPr>
    </w:p>
    <w:p w14:paraId="181957C4" w14:textId="77777777" w:rsidR="006D4294" w:rsidRDefault="00000000">
      <w:pPr>
        <w:spacing w:after="60"/>
        <w:rPr>
          <w:rFonts w:cs="Arial"/>
          <w:color w:val="000000"/>
        </w:rPr>
      </w:pPr>
      <w:r>
        <w:rPr>
          <w:rFonts w:cs="Arial" w:hint="eastAsia"/>
          <w:color w:val="000000"/>
        </w:rPr>
        <w:t>投标单位</w:t>
      </w:r>
      <w:r>
        <w:rPr>
          <w:rFonts w:cs="Arial" w:hint="eastAsia"/>
          <w:color w:val="000000"/>
        </w:rPr>
        <w:t>________________________</w:t>
      </w:r>
    </w:p>
    <w:p w14:paraId="1F48B506" w14:textId="77777777" w:rsidR="006D4294" w:rsidRDefault="006D4294">
      <w:pPr>
        <w:spacing w:after="60"/>
        <w:ind w:firstLineChars="100" w:firstLine="210"/>
        <w:rPr>
          <w:rFonts w:cs="Arial"/>
          <w:color w:val="000000"/>
        </w:rPr>
      </w:pPr>
    </w:p>
    <w:p w14:paraId="43557135" w14:textId="77777777" w:rsidR="006D4294" w:rsidRDefault="00000000">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3FE4E9C7" w14:textId="77777777" w:rsidR="006D4294" w:rsidRDefault="006D4294">
      <w:pPr>
        <w:spacing w:after="60"/>
        <w:ind w:firstLineChars="100" w:firstLine="210"/>
        <w:rPr>
          <w:rFonts w:cs="Arial"/>
          <w:color w:val="000000"/>
        </w:rPr>
      </w:pPr>
    </w:p>
    <w:p w14:paraId="4BE943DF" w14:textId="77777777" w:rsidR="006D4294" w:rsidRDefault="006D4294">
      <w:pPr>
        <w:spacing w:after="60"/>
        <w:ind w:firstLineChars="100" w:firstLine="210"/>
        <w:rPr>
          <w:rFonts w:cs="Arial"/>
          <w:color w:val="000000"/>
        </w:rPr>
      </w:pPr>
    </w:p>
    <w:p w14:paraId="4EDD8DEA" w14:textId="77777777" w:rsidR="006D4294" w:rsidRDefault="00000000">
      <w:pPr>
        <w:spacing w:after="60"/>
        <w:rPr>
          <w:rFonts w:cs="Arial"/>
          <w:color w:val="000000"/>
        </w:rPr>
      </w:pPr>
      <w:r>
        <w:rPr>
          <w:rFonts w:cs="Arial" w:hint="eastAsia"/>
          <w:color w:val="000000"/>
        </w:rPr>
        <w:t>注：必须提供合同关键页复印件加盖公章，原件备查</w:t>
      </w:r>
    </w:p>
    <w:p w14:paraId="249A23EC" w14:textId="77777777" w:rsidR="006D4294" w:rsidRDefault="006D4294">
      <w:pPr>
        <w:spacing w:after="60"/>
        <w:ind w:firstLineChars="200" w:firstLine="562"/>
        <w:jc w:val="center"/>
        <w:rPr>
          <w:rFonts w:ascii="宋体" w:hAnsi="宋体"/>
          <w:b/>
          <w:color w:val="000000"/>
          <w:sz w:val="28"/>
          <w:szCs w:val="28"/>
        </w:rPr>
      </w:pPr>
    </w:p>
    <w:p w14:paraId="4860ED60" w14:textId="77777777" w:rsidR="006D4294" w:rsidRDefault="006D4294">
      <w:pPr>
        <w:spacing w:after="60"/>
        <w:ind w:firstLineChars="200" w:firstLine="562"/>
        <w:jc w:val="center"/>
        <w:rPr>
          <w:rFonts w:ascii="宋体" w:hAnsi="宋体"/>
          <w:b/>
          <w:color w:val="000000"/>
          <w:sz w:val="28"/>
          <w:szCs w:val="28"/>
        </w:rPr>
      </w:pPr>
    </w:p>
    <w:p w14:paraId="497F5125" w14:textId="77777777" w:rsidR="006D4294" w:rsidRDefault="006D4294">
      <w:pPr>
        <w:spacing w:after="60"/>
        <w:ind w:firstLineChars="200" w:firstLine="562"/>
        <w:jc w:val="center"/>
        <w:rPr>
          <w:rFonts w:ascii="宋体" w:hAnsi="宋体"/>
          <w:b/>
          <w:color w:val="000000"/>
          <w:sz w:val="28"/>
          <w:szCs w:val="28"/>
        </w:rPr>
      </w:pPr>
    </w:p>
    <w:p w14:paraId="3458C70B" w14:textId="77777777" w:rsidR="006D4294" w:rsidRDefault="006D4294">
      <w:pPr>
        <w:spacing w:after="60"/>
        <w:ind w:firstLineChars="200" w:firstLine="562"/>
        <w:jc w:val="center"/>
        <w:rPr>
          <w:rFonts w:ascii="宋体" w:hAnsi="宋体"/>
          <w:b/>
          <w:color w:val="000000"/>
          <w:sz w:val="28"/>
          <w:szCs w:val="28"/>
        </w:rPr>
      </w:pPr>
    </w:p>
    <w:p w14:paraId="4CD8B93A" w14:textId="77777777" w:rsidR="006D4294" w:rsidRDefault="006D4294">
      <w:pPr>
        <w:spacing w:after="60"/>
        <w:ind w:firstLineChars="200" w:firstLine="562"/>
        <w:jc w:val="center"/>
        <w:rPr>
          <w:rFonts w:ascii="宋体" w:hAnsi="宋体"/>
          <w:b/>
          <w:color w:val="000000"/>
          <w:sz w:val="28"/>
          <w:szCs w:val="28"/>
        </w:rPr>
      </w:pPr>
    </w:p>
    <w:p w14:paraId="3146C3CF" w14:textId="77777777" w:rsidR="006D4294" w:rsidRDefault="006D4294">
      <w:pPr>
        <w:spacing w:after="60"/>
        <w:ind w:firstLineChars="200" w:firstLine="562"/>
        <w:jc w:val="center"/>
        <w:rPr>
          <w:rFonts w:ascii="宋体" w:hAnsi="宋体"/>
          <w:b/>
          <w:color w:val="000000"/>
          <w:sz w:val="28"/>
          <w:szCs w:val="28"/>
        </w:rPr>
      </w:pPr>
    </w:p>
    <w:p w14:paraId="02D29898" w14:textId="77777777" w:rsidR="006D4294" w:rsidRDefault="00000000">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1</w:t>
      </w:r>
      <w:r>
        <w:rPr>
          <w:rFonts w:cs="Arial"/>
          <w:b/>
          <w:color w:val="000000"/>
          <w:sz w:val="28"/>
          <w:szCs w:val="28"/>
        </w:rPr>
        <w:t>1</w:t>
      </w:r>
      <w:r>
        <w:rPr>
          <w:rFonts w:cs="Arial" w:hint="eastAsia"/>
          <w:b/>
          <w:color w:val="000000"/>
          <w:sz w:val="28"/>
          <w:szCs w:val="28"/>
        </w:rPr>
        <w:t>、售后服务计划</w:t>
      </w:r>
    </w:p>
    <w:p w14:paraId="6434C221" w14:textId="77777777" w:rsidR="006D4294" w:rsidRDefault="006D4294">
      <w:pPr>
        <w:spacing w:after="60"/>
        <w:ind w:firstLineChars="200" w:firstLine="420"/>
        <w:rPr>
          <w:rFonts w:cs="Arial"/>
          <w:color w:val="000000"/>
        </w:rPr>
      </w:pPr>
    </w:p>
    <w:p w14:paraId="57084DB2" w14:textId="77777777" w:rsidR="006D4294" w:rsidRDefault="00000000">
      <w:pPr>
        <w:spacing w:after="60"/>
        <w:ind w:firstLineChars="150" w:firstLine="420"/>
        <w:rPr>
          <w:rFonts w:cs="Arial"/>
          <w:color w:val="000000"/>
          <w:sz w:val="28"/>
          <w:szCs w:val="28"/>
        </w:rPr>
      </w:pPr>
      <w:r>
        <w:rPr>
          <w:rFonts w:cs="Arial" w:hint="eastAsia"/>
          <w:color w:val="000000"/>
          <w:sz w:val="28"/>
          <w:szCs w:val="28"/>
        </w:rPr>
        <w:t>主要内容应包括：</w:t>
      </w:r>
    </w:p>
    <w:p w14:paraId="7499911C" w14:textId="77777777" w:rsidR="006D4294" w:rsidRDefault="00000000">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4260CB25" w14:textId="77777777" w:rsidR="006D4294" w:rsidRDefault="006D4294">
      <w:pPr>
        <w:spacing w:after="60"/>
        <w:ind w:firstLineChars="200" w:firstLine="420"/>
        <w:rPr>
          <w:rFonts w:cs="Arial"/>
          <w:color w:val="000000"/>
        </w:rPr>
      </w:pPr>
    </w:p>
    <w:p w14:paraId="165E1A8B" w14:textId="77777777" w:rsidR="006D4294" w:rsidRDefault="00000000">
      <w:pPr>
        <w:spacing w:after="60"/>
        <w:ind w:firstLineChars="200" w:firstLine="420"/>
        <w:rPr>
          <w:rFonts w:hAnsi="宋体"/>
          <w:bCs/>
          <w:color w:val="000000"/>
        </w:rPr>
      </w:pPr>
      <w:r>
        <w:rPr>
          <w:rFonts w:hAnsi="宋体" w:hint="eastAsia"/>
          <w:bCs/>
          <w:color w:val="000000"/>
        </w:rPr>
        <w:t>2</w:t>
      </w:r>
      <w:r>
        <w:rPr>
          <w:rFonts w:hAnsi="宋体" w:hint="eastAsia"/>
          <w:bCs/>
          <w:color w:val="000000"/>
        </w:rPr>
        <w:t>、供货期限</w:t>
      </w:r>
    </w:p>
    <w:p w14:paraId="332D00A4" w14:textId="77777777" w:rsidR="006D4294" w:rsidRDefault="006D4294">
      <w:pPr>
        <w:spacing w:after="60"/>
        <w:ind w:firstLineChars="200" w:firstLine="420"/>
        <w:rPr>
          <w:rFonts w:hAnsi="宋体"/>
          <w:bCs/>
          <w:color w:val="000000"/>
        </w:rPr>
      </w:pPr>
    </w:p>
    <w:p w14:paraId="607E6B9E" w14:textId="77777777" w:rsidR="006D4294" w:rsidRDefault="00000000">
      <w:pPr>
        <w:spacing w:after="60"/>
        <w:ind w:firstLineChars="200" w:firstLine="420"/>
        <w:rPr>
          <w:rFonts w:cs="Arial"/>
          <w:color w:val="000000"/>
        </w:rPr>
      </w:pPr>
      <w:r>
        <w:rPr>
          <w:rFonts w:hAnsi="宋体"/>
          <w:bCs/>
          <w:color w:val="000000"/>
        </w:rPr>
        <w:t>3</w:t>
      </w:r>
      <w:r>
        <w:rPr>
          <w:rFonts w:hAnsi="宋体" w:hint="eastAsia"/>
          <w:bCs/>
          <w:color w:val="000000"/>
        </w:rPr>
        <w:t>、</w:t>
      </w:r>
      <w:r>
        <w:rPr>
          <w:rFonts w:cs="Arial" w:hint="eastAsia"/>
          <w:color w:val="000000"/>
        </w:rPr>
        <w:t>其它服务承诺。</w:t>
      </w:r>
    </w:p>
    <w:p w14:paraId="6CF376A5" w14:textId="77777777" w:rsidR="006D4294" w:rsidRDefault="006D4294">
      <w:pPr>
        <w:spacing w:after="60"/>
        <w:ind w:firstLineChars="200" w:firstLine="420"/>
        <w:rPr>
          <w:rFonts w:cs="Arial"/>
          <w:color w:val="000000"/>
        </w:rPr>
      </w:pPr>
    </w:p>
    <w:p w14:paraId="531B8782" w14:textId="77777777" w:rsidR="006D4294" w:rsidRDefault="006D4294">
      <w:pPr>
        <w:spacing w:after="60"/>
        <w:ind w:firstLineChars="200" w:firstLine="420"/>
        <w:rPr>
          <w:rFonts w:cs="Arial"/>
          <w:color w:val="000000"/>
        </w:rPr>
      </w:pPr>
    </w:p>
    <w:p w14:paraId="622A71E6" w14:textId="77777777" w:rsidR="006D4294" w:rsidRDefault="00000000">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11605F12" w14:textId="77777777" w:rsidR="006D4294" w:rsidRDefault="006D4294">
      <w:pPr>
        <w:spacing w:after="60"/>
        <w:ind w:firstLineChars="200" w:firstLine="420"/>
        <w:rPr>
          <w:rFonts w:cs="Arial"/>
          <w:color w:val="000000"/>
        </w:rPr>
      </w:pPr>
    </w:p>
    <w:p w14:paraId="392BF933" w14:textId="77777777" w:rsidR="006D4294" w:rsidRDefault="00000000">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6703F430" w14:textId="77777777" w:rsidR="006D4294" w:rsidRDefault="006D4294">
      <w:pPr>
        <w:spacing w:after="60"/>
        <w:rPr>
          <w:rFonts w:ascii="宋体" w:hAnsi="宋体" w:cs="Arial"/>
          <w:color w:val="000000"/>
          <w:szCs w:val="21"/>
        </w:rPr>
      </w:pPr>
    </w:p>
    <w:p w14:paraId="1DBBCD66" w14:textId="77777777" w:rsidR="006D4294" w:rsidRDefault="006D4294">
      <w:pPr>
        <w:widowControl/>
        <w:ind w:left="1"/>
        <w:jc w:val="center"/>
        <w:rPr>
          <w:rFonts w:ascii="宋体" w:hAnsi="宋体"/>
          <w:b/>
          <w:color w:val="000000"/>
          <w:sz w:val="36"/>
          <w:szCs w:val="36"/>
        </w:rPr>
      </w:pPr>
    </w:p>
    <w:p w14:paraId="48C3947A" w14:textId="77777777" w:rsidR="006D4294" w:rsidRDefault="006D4294">
      <w:pPr>
        <w:widowControl/>
        <w:ind w:left="1"/>
        <w:jc w:val="center"/>
        <w:rPr>
          <w:rFonts w:ascii="宋体" w:hAnsi="宋体"/>
          <w:b/>
          <w:color w:val="000000"/>
          <w:sz w:val="36"/>
          <w:szCs w:val="36"/>
        </w:rPr>
      </w:pPr>
    </w:p>
    <w:p w14:paraId="1223DEAB" w14:textId="77777777" w:rsidR="006D4294" w:rsidRDefault="006D4294">
      <w:pPr>
        <w:widowControl/>
        <w:ind w:left="1"/>
        <w:jc w:val="center"/>
        <w:rPr>
          <w:rFonts w:ascii="宋体" w:hAnsi="宋体"/>
          <w:b/>
          <w:color w:val="000000"/>
          <w:sz w:val="36"/>
          <w:szCs w:val="36"/>
        </w:rPr>
      </w:pPr>
    </w:p>
    <w:p w14:paraId="05221181" w14:textId="77777777" w:rsidR="006D4294" w:rsidRDefault="006D4294">
      <w:pPr>
        <w:widowControl/>
        <w:ind w:left="1"/>
        <w:jc w:val="center"/>
        <w:rPr>
          <w:rFonts w:ascii="宋体" w:hAnsi="宋体"/>
          <w:b/>
          <w:color w:val="000000"/>
          <w:sz w:val="36"/>
          <w:szCs w:val="36"/>
        </w:rPr>
      </w:pPr>
    </w:p>
    <w:p w14:paraId="07062B01" w14:textId="77777777" w:rsidR="006D4294" w:rsidRDefault="006D4294">
      <w:pPr>
        <w:widowControl/>
        <w:ind w:left="1"/>
        <w:jc w:val="center"/>
        <w:rPr>
          <w:rFonts w:ascii="宋体" w:hAnsi="宋体"/>
          <w:b/>
          <w:color w:val="000000"/>
          <w:sz w:val="36"/>
          <w:szCs w:val="36"/>
        </w:rPr>
      </w:pPr>
    </w:p>
    <w:p w14:paraId="12AC6E21" w14:textId="77777777" w:rsidR="006D4294" w:rsidRDefault="006D4294">
      <w:pPr>
        <w:widowControl/>
        <w:ind w:left="1"/>
        <w:jc w:val="center"/>
        <w:rPr>
          <w:rFonts w:ascii="宋体" w:hAnsi="宋体"/>
          <w:b/>
          <w:color w:val="000000"/>
          <w:sz w:val="36"/>
          <w:szCs w:val="36"/>
        </w:rPr>
      </w:pPr>
    </w:p>
    <w:p w14:paraId="7C099444" w14:textId="77777777" w:rsidR="006D4294" w:rsidRDefault="006D4294">
      <w:pPr>
        <w:widowControl/>
        <w:spacing w:line="360" w:lineRule="atLeast"/>
        <w:rPr>
          <w:rFonts w:ascii="宋体" w:hAnsi="宋体"/>
          <w:b/>
          <w:color w:val="000000"/>
          <w:sz w:val="36"/>
          <w:szCs w:val="36"/>
        </w:rPr>
      </w:pPr>
    </w:p>
    <w:p w14:paraId="168A0252" w14:textId="77777777" w:rsidR="006D4294" w:rsidRDefault="006D4294">
      <w:pPr>
        <w:widowControl/>
        <w:spacing w:line="360" w:lineRule="atLeast"/>
        <w:rPr>
          <w:rFonts w:ascii="宋体" w:hAnsi="宋体" w:cs="宋体"/>
          <w:bCs/>
          <w:kern w:val="0"/>
          <w:sz w:val="24"/>
        </w:rPr>
      </w:pPr>
    </w:p>
    <w:p w14:paraId="4787C2F4" w14:textId="77777777" w:rsidR="006D4294" w:rsidRDefault="006D4294">
      <w:pPr>
        <w:widowControl/>
        <w:spacing w:line="360" w:lineRule="atLeast"/>
        <w:rPr>
          <w:rFonts w:ascii="宋体" w:hAnsi="宋体" w:cs="宋体"/>
          <w:bCs/>
          <w:kern w:val="0"/>
          <w:sz w:val="24"/>
        </w:rPr>
      </w:pPr>
    </w:p>
    <w:p w14:paraId="3E4EE933" w14:textId="77777777" w:rsidR="006D4294" w:rsidRDefault="006D4294">
      <w:pPr>
        <w:widowControl/>
        <w:ind w:left="1"/>
        <w:jc w:val="center"/>
        <w:rPr>
          <w:rFonts w:ascii="宋体" w:hAnsi="宋体" w:cs="宋体-18030"/>
          <w:b/>
          <w:bCs/>
          <w:color w:val="000000"/>
          <w:sz w:val="36"/>
          <w:szCs w:val="36"/>
        </w:rPr>
      </w:pPr>
    </w:p>
    <w:p w14:paraId="74552C34" w14:textId="77777777" w:rsidR="006D4294" w:rsidRDefault="006D4294">
      <w:pPr>
        <w:widowControl/>
        <w:ind w:left="1"/>
        <w:jc w:val="center"/>
        <w:rPr>
          <w:rFonts w:ascii="宋体" w:hAnsi="宋体" w:cs="宋体-18030"/>
          <w:b/>
          <w:bCs/>
          <w:color w:val="000000"/>
          <w:sz w:val="36"/>
          <w:szCs w:val="36"/>
        </w:rPr>
      </w:pPr>
    </w:p>
    <w:p w14:paraId="028DCF90" w14:textId="77777777" w:rsidR="006D4294" w:rsidRDefault="006D4294">
      <w:pPr>
        <w:widowControl/>
        <w:ind w:left="1"/>
        <w:jc w:val="center"/>
        <w:rPr>
          <w:rFonts w:ascii="宋体" w:hAnsi="宋体" w:cs="宋体-18030"/>
          <w:b/>
          <w:bCs/>
          <w:color w:val="000000"/>
          <w:sz w:val="36"/>
          <w:szCs w:val="36"/>
        </w:rPr>
      </w:pPr>
    </w:p>
    <w:p w14:paraId="156086C8" w14:textId="77777777" w:rsidR="006D4294" w:rsidRDefault="006D4294">
      <w:pPr>
        <w:widowControl/>
        <w:ind w:left="1"/>
        <w:jc w:val="center"/>
        <w:rPr>
          <w:rFonts w:ascii="宋体" w:hAnsi="宋体" w:cs="宋体-18030"/>
          <w:b/>
          <w:bCs/>
          <w:color w:val="000000"/>
          <w:sz w:val="36"/>
          <w:szCs w:val="36"/>
        </w:rPr>
      </w:pPr>
    </w:p>
    <w:p w14:paraId="331F545E" w14:textId="77777777" w:rsidR="006D4294" w:rsidRDefault="006D4294">
      <w:pPr>
        <w:widowControl/>
        <w:ind w:left="1"/>
        <w:jc w:val="center"/>
        <w:rPr>
          <w:rFonts w:ascii="宋体" w:hAnsi="宋体" w:cs="宋体-18030"/>
          <w:b/>
          <w:bCs/>
          <w:color w:val="000000"/>
          <w:sz w:val="36"/>
          <w:szCs w:val="36"/>
        </w:rPr>
      </w:pPr>
    </w:p>
    <w:p w14:paraId="53F45CFC" w14:textId="77777777" w:rsidR="006D4294"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12</w:t>
      </w:r>
      <w:r>
        <w:rPr>
          <w:rFonts w:ascii="宋体" w:hAnsi="宋体" w:cs="宋体-18030" w:hint="eastAsia"/>
          <w:b/>
          <w:bCs/>
          <w:color w:val="000000"/>
          <w:sz w:val="28"/>
          <w:szCs w:val="28"/>
        </w:rPr>
        <w:t>、通过认证的证书(原件备验交扫描件)</w:t>
      </w:r>
    </w:p>
    <w:p w14:paraId="60A00A49" w14:textId="77777777" w:rsidR="006D4294" w:rsidRDefault="006D4294">
      <w:pPr>
        <w:widowControl/>
        <w:ind w:left="1"/>
        <w:jc w:val="center"/>
        <w:rPr>
          <w:rFonts w:ascii="宋体" w:hAnsi="宋体" w:cs="宋体-18030"/>
          <w:b/>
          <w:bCs/>
          <w:color w:val="000000"/>
          <w:sz w:val="36"/>
          <w:szCs w:val="36"/>
        </w:rPr>
      </w:pPr>
    </w:p>
    <w:p w14:paraId="76B76B15" w14:textId="77777777" w:rsidR="006D4294" w:rsidRDefault="006D4294">
      <w:pPr>
        <w:widowControl/>
        <w:ind w:left="1"/>
        <w:jc w:val="center"/>
        <w:rPr>
          <w:rFonts w:ascii="宋体" w:hAnsi="宋体" w:cs="宋体-18030"/>
          <w:b/>
          <w:bCs/>
          <w:color w:val="000000"/>
          <w:sz w:val="36"/>
          <w:szCs w:val="36"/>
        </w:rPr>
      </w:pPr>
    </w:p>
    <w:p w14:paraId="7593F94A" w14:textId="77777777" w:rsidR="006D4294" w:rsidRDefault="006D4294">
      <w:pPr>
        <w:widowControl/>
        <w:ind w:left="1"/>
        <w:jc w:val="center"/>
        <w:rPr>
          <w:rFonts w:ascii="宋体" w:hAnsi="宋体" w:cs="宋体-18030"/>
          <w:b/>
          <w:bCs/>
          <w:color w:val="000000"/>
          <w:sz w:val="36"/>
          <w:szCs w:val="36"/>
        </w:rPr>
      </w:pPr>
    </w:p>
    <w:p w14:paraId="48CF850B" w14:textId="77777777" w:rsidR="006D4294" w:rsidRDefault="006D4294">
      <w:pPr>
        <w:widowControl/>
        <w:ind w:left="1"/>
        <w:jc w:val="center"/>
        <w:rPr>
          <w:rFonts w:ascii="宋体" w:hAnsi="宋体" w:cs="宋体-18030"/>
          <w:b/>
          <w:bCs/>
          <w:color w:val="000000"/>
          <w:sz w:val="36"/>
          <w:szCs w:val="36"/>
        </w:rPr>
      </w:pPr>
    </w:p>
    <w:p w14:paraId="5C2FC5E5" w14:textId="77777777" w:rsidR="006D4294" w:rsidRDefault="006D4294">
      <w:pPr>
        <w:widowControl/>
        <w:ind w:left="1"/>
        <w:jc w:val="center"/>
        <w:rPr>
          <w:rFonts w:ascii="宋体" w:hAnsi="宋体" w:cs="宋体-18030"/>
          <w:b/>
          <w:bCs/>
          <w:color w:val="000000"/>
          <w:sz w:val="36"/>
          <w:szCs w:val="36"/>
        </w:rPr>
      </w:pPr>
    </w:p>
    <w:p w14:paraId="2FC7C64C" w14:textId="77777777" w:rsidR="006D4294" w:rsidRDefault="006D4294">
      <w:pPr>
        <w:widowControl/>
        <w:ind w:left="1"/>
        <w:jc w:val="center"/>
        <w:rPr>
          <w:rFonts w:ascii="宋体" w:hAnsi="宋体" w:cs="宋体-18030"/>
          <w:b/>
          <w:bCs/>
          <w:color w:val="000000"/>
          <w:sz w:val="36"/>
          <w:szCs w:val="36"/>
        </w:rPr>
      </w:pPr>
    </w:p>
    <w:p w14:paraId="1E0F1EDD" w14:textId="77777777" w:rsidR="006D4294" w:rsidRDefault="006D4294">
      <w:pPr>
        <w:widowControl/>
        <w:ind w:left="1"/>
        <w:jc w:val="center"/>
        <w:rPr>
          <w:rFonts w:ascii="宋体" w:hAnsi="宋体" w:cs="宋体-18030"/>
          <w:b/>
          <w:bCs/>
          <w:color w:val="000000"/>
          <w:sz w:val="36"/>
          <w:szCs w:val="36"/>
        </w:rPr>
      </w:pPr>
    </w:p>
    <w:p w14:paraId="451FC22D" w14:textId="77777777" w:rsidR="006D4294" w:rsidRDefault="006D4294">
      <w:pPr>
        <w:widowControl/>
        <w:ind w:left="1"/>
        <w:jc w:val="center"/>
        <w:rPr>
          <w:rFonts w:ascii="宋体" w:hAnsi="宋体" w:cs="宋体-18030"/>
          <w:b/>
          <w:bCs/>
          <w:color w:val="000000"/>
          <w:sz w:val="36"/>
          <w:szCs w:val="36"/>
        </w:rPr>
      </w:pPr>
    </w:p>
    <w:p w14:paraId="6E691388" w14:textId="77777777" w:rsidR="006D4294" w:rsidRDefault="006D4294">
      <w:pPr>
        <w:widowControl/>
        <w:ind w:left="1"/>
        <w:jc w:val="center"/>
        <w:rPr>
          <w:rFonts w:ascii="宋体" w:hAnsi="宋体" w:cs="宋体-18030"/>
          <w:b/>
          <w:bCs/>
          <w:color w:val="000000"/>
          <w:sz w:val="36"/>
          <w:szCs w:val="36"/>
        </w:rPr>
      </w:pPr>
    </w:p>
    <w:p w14:paraId="501F4AC8" w14:textId="77777777" w:rsidR="006D4294" w:rsidRDefault="006D4294">
      <w:pPr>
        <w:widowControl/>
        <w:ind w:left="1"/>
        <w:jc w:val="center"/>
        <w:rPr>
          <w:rFonts w:ascii="宋体" w:hAnsi="宋体" w:cs="宋体-18030"/>
          <w:b/>
          <w:bCs/>
          <w:color w:val="000000"/>
          <w:sz w:val="36"/>
          <w:szCs w:val="36"/>
        </w:rPr>
      </w:pPr>
    </w:p>
    <w:p w14:paraId="5B84B698" w14:textId="77777777" w:rsidR="006D4294" w:rsidRDefault="006D4294">
      <w:pPr>
        <w:widowControl/>
        <w:ind w:left="1"/>
        <w:jc w:val="center"/>
        <w:rPr>
          <w:rFonts w:ascii="宋体" w:hAnsi="宋体" w:cs="宋体-18030"/>
          <w:b/>
          <w:bCs/>
          <w:color w:val="000000"/>
          <w:sz w:val="36"/>
          <w:szCs w:val="36"/>
        </w:rPr>
      </w:pPr>
    </w:p>
    <w:p w14:paraId="0D5DBA31" w14:textId="77777777" w:rsidR="006D4294" w:rsidRDefault="006D4294">
      <w:pPr>
        <w:widowControl/>
        <w:ind w:left="1"/>
        <w:jc w:val="center"/>
        <w:rPr>
          <w:rFonts w:ascii="宋体" w:hAnsi="宋体" w:cs="宋体-18030"/>
          <w:b/>
          <w:bCs/>
          <w:color w:val="000000"/>
          <w:sz w:val="36"/>
          <w:szCs w:val="36"/>
        </w:rPr>
      </w:pPr>
    </w:p>
    <w:p w14:paraId="5FBC9C87" w14:textId="77777777" w:rsidR="006D4294" w:rsidRDefault="006D4294">
      <w:pPr>
        <w:widowControl/>
        <w:ind w:left="1"/>
        <w:jc w:val="center"/>
        <w:rPr>
          <w:rFonts w:ascii="宋体" w:hAnsi="宋体" w:cs="宋体-18030"/>
          <w:b/>
          <w:bCs/>
          <w:color w:val="000000"/>
          <w:sz w:val="36"/>
          <w:szCs w:val="36"/>
        </w:rPr>
      </w:pPr>
    </w:p>
    <w:p w14:paraId="61CDBFC2" w14:textId="77777777" w:rsidR="006D4294" w:rsidRDefault="006D4294">
      <w:pPr>
        <w:widowControl/>
        <w:ind w:left="1"/>
        <w:jc w:val="center"/>
        <w:rPr>
          <w:rFonts w:ascii="宋体" w:hAnsi="宋体" w:cs="宋体-18030"/>
          <w:b/>
          <w:bCs/>
          <w:color w:val="000000"/>
          <w:sz w:val="36"/>
          <w:szCs w:val="36"/>
        </w:rPr>
      </w:pPr>
    </w:p>
    <w:p w14:paraId="2D4251B7" w14:textId="77777777" w:rsidR="006D4294" w:rsidRDefault="006D4294">
      <w:pPr>
        <w:widowControl/>
        <w:ind w:left="1"/>
        <w:jc w:val="center"/>
        <w:rPr>
          <w:rFonts w:ascii="宋体" w:hAnsi="宋体" w:cs="宋体-18030"/>
          <w:b/>
          <w:bCs/>
          <w:color w:val="000000"/>
          <w:sz w:val="36"/>
          <w:szCs w:val="36"/>
        </w:rPr>
      </w:pPr>
    </w:p>
    <w:p w14:paraId="6445A3F5" w14:textId="77777777" w:rsidR="006D4294" w:rsidRDefault="006D4294">
      <w:pPr>
        <w:widowControl/>
        <w:ind w:left="1"/>
        <w:jc w:val="center"/>
        <w:rPr>
          <w:rFonts w:ascii="宋体" w:hAnsi="宋体" w:cs="宋体-18030"/>
          <w:b/>
          <w:bCs/>
          <w:color w:val="000000"/>
          <w:sz w:val="36"/>
          <w:szCs w:val="36"/>
        </w:rPr>
      </w:pPr>
    </w:p>
    <w:p w14:paraId="5EAFDCF9" w14:textId="77777777" w:rsidR="006D4294" w:rsidRDefault="006D4294">
      <w:pPr>
        <w:widowControl/>
        <w:tabs>
          <w:tab w:val="left" w:pos="3345"/>
        </w:tabs>
        <w:rPr>
          <w:rFonts w:ascii="宋体" w:hAnsi="宋体" w:cs="宋体-18030"/>
          <w:b/>
          <w:bCs/>
          <w:color w:val="000000"/>
          <w:sz w:val="36"/>
          <w:szCs w:val="36"/>
        </w:rPr>
      </w:pPr>
    </w:p>
    <w:p w14:paraId="1BBD16AC" w14:textId="77777777" w:rsidR="006D4294" w:rsidRDefault="006D4294">
      <w:pPr>
        <w:widowControl/>
        <w:tabs>
          <w:tab w:val="left" w:pos="3345"/>
        </w:tabs>
        <w:rPr>
          <w:rFonts w:ascii="宋体" w:hAnsi="宋体" w:cs="宋体-18030"/>
          <w:b/>
          <w:bCs/>
          <w:color w:val="000000"/>
          <w:sz w:val="36"/>
          <w:szCs w:val="36"/>
        </w:rPr>
      </w:pPr>
    </w:p>
    <w:p w14:paraId="401B92A3" w14:textId="77777777" w:rsidR="006D4294" w:rsidRDefault="006D4294">
      <w:pPr>
        <w:widowControl/>
        <w:tabs>
          <w:tab w:val="left" w:pos="3345"/>
        </w:tabs>
        <w:rPr>
          <w:rFonts w:ascii="宋体" w:hAnsi="宋体" w:cs="宋体-18030"/>
          <w:b/>
          <w:bCs/>
          <w:color w:val="000000"/>
          <w:sz w:val="36"/>
          <w:szCs w:val="36"/>
        </w:rPr>
      </w:pPr>
    </w:p>
    <w:p w14:paraId="7CD53BFF" w14:textId="77777777" w:rsidR="006D4294" w:rsidRDefault="006D4294">
      <w:pPr>
        <w:widowControl/>
        <w:tabs>
          <w:tab w:val="left" w:pos="3345"/>
        </w:tabs>
        <w:rPr>
          <w:rFonts w:ascii="宋体" w:hAnsi="宋体" w:cs="宋体-18030"/>
          <w:b/>
          <w:bCs/>
          <w:color w:val="000000"/>
          <w:sz w:val="36"/>
          <w:szCs w:val="36"/>
        </w:rPr>
      </w:pPr>
    </w:p>
    <w:p w14:paraId="1B6B9C1A" w14:textId="77777777" w:rsidR="006D4294" w:rsidRDefault="006D4294">
      <w:pPr>
        <w:widowControl/>
        <w:tabs>
          <w:tab w:val="left" w:pos="3345"/>
        </w:tabs>
        <w:rPr>
          <w:rFonts w:ascii="宋体" w:hAnsi="宋体" w:cs="宋体-18030"/>
          <w:b/>
          <w:bCs/>
          <w:color w:val="000000"/>
          <w:sz w:val="36"/>
          <w:szCs w:val="36"/>
        </w:rPr>
      </w:pPr>
    </w:p>
    <w:p w14:paraId="0A504BAB" w14:textId="77777777" w:rsidR="006D4294" w:rsidRDefault="006D4294">
      <w:pPr>
        <w:widowControl/>
        <w:tabs>
          <w:tab w:val="left" w:pos="3345"/>
        </w:tabs>
        <w:rPr>
          <w:rFonts w:ascii="宋体" w:hAnsi="宋体" w:cs="宋体-18030"/>
          <w:b/>
          <w:bCs/>
          <w:color w:val="000000"/>
          <w:sz w:val="36"/>
          <w:szCs w:val="36"/>
        </w:rPr>
      </w:pPr>
    </w:p>
    <w:p w14:paraId="457397C4" w14:textId="77777777" w:rsidR="006D4294"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13</w:t>
      </w:r>
      <w:r>
        <w:rPr>
          <w:rFonts w:ascii="宋体" w:hAnsi="宋体" w:cs="宋体-18030" w:hint="eastAsia"/>
          <w:b/>
          <w:bCs/>
          <w:color w:val="000000"/>
          <w:sz w:val="28"/>
          <w:szCs w:val="28"/>
        </w:rPr>
        <w:t>、满足招标功能使用的全配置清单</w:t>
      </w:r>
    </w:p>
    <w:p w14:paraId="7E922054" w14:textId="77777777" w:rsidR="006D4294" w:rsidRDefault="006D4294">
      <w:pPr>
        <w:widowControl/>
        <w:ind w:left="1"/>
        <w:jc w:val="center"/>
        <w:rPr>
          <w:rFonts w:ascii="宋体" w:hAnsi="宋体" w:cs="宋体-18030"/>
          <w:b/>
          <w:bCs/>
          <w:color w:val="000000"/>
          <w:sz w:val="36"/>
          <w:szCs w:val="36"/>
        </w:rPr>
      </w:pPr>
    </w:p>
    <w:p w14:paraId="46EF2675" w14:textId="77777777" w:rsidR="006D4294" w:rsidRDefault="006D4294">
      <w:pPr>
        <w:widowControl/>
        <w:ind w:left="1"/>
        <w:jc w:val="center"/>
        <w:rPr>
          <w:rFonts w:ascii="宋体" w:hAnsi="宋体" w:cs="宋体-18030"/>
          <w:b/>
          <w:bCs/>
          <w:color w:val="000000"/>
          <w:sz w:val="36"/>
          <w:szCs w:val="36"/>
        </w:rPr>
      </w:pPr>
    </w:p>
    <w:p w14:paraId="5FA33EBA" w14:textId="77777777" w:rsidR="006D4294" w:rsidRDefault="006D4294">
      <w:pPr>
        <w:widowControl/>
        <w:ind w:left="1"/>
        <w:jc w:val="center"/>
        <w:rPr>
          <w:rFonts w:ascii="宋体" w:hAnsi="宋体" w:cs="宋体-18030"/>
          <w:b/>
          <w:bCs/>
          <w:color w:val="000000"/>
          <w:sz w:val="36"/>
          <w:szCs w:val="36"/>
        </w:rPr>
      </w:pPr>
    </w:p>
    <w:p w14:paraId="14AA58D0" w14:textId="77777777" w:rsidR="006D4294" w:rsidRDefault="006D4294">
      <w:pPr>
        <w:widowControl/>
        <w:ind w:left="1"/>
        <w:jc w:val="center"/>
        <w:rPr>
          <w:rFonts w:ascii="宋体" w:hAnsi="宋体" w:cs="宋体-18030"/>
          <w:b/>
          <w:bCs/>
          <w:color w:val="000000"/>
          <w:sz w:val="36"/>
          <w:szCs w:val="36"/>
        </w:rPr>
      </w:pPr>
    </w:p>
    <w:p w14:paraId="661DE4F9" w14:textId="77777777" w:rsidR="006D4294" w:rsidRDefault="006D4294">
      <w:pPr>
        <w:widowControl/>
        <w:ind w:left="1"/>
        <w:jc w:val="center"/>
        <w:rPr>
          <w:rFonts w:ascii="宋体" w:hAnsi="宋体" w:cs="宋体-18030"/>
          <w:b/>
          <w:bCs/>
          <w:color w:val="000000"/>
          <w:sz w:val="36"/>
          <w:szCs w:val="36"/>
        </w:rPr>
      </w:pPr>
    </w:p>
    <w:p w14:paraId="23E61441" w14:textId="77777777" w:rsidR="006D4294" w:rsidRDefault="006D4294">
      <w:pPr>
        <w:widowControl/>
        <w:ind w:left="1"/>
        <w:jc w:val="center"/>
        <w:rPr>
          <w:rFonts w:ascii="宋体" w:hAnsi="宋体" w:cs="宋体-18030"/>
          <w:b/>
          <w:bCs/>
          <w:color w:val="000000"/>
          <w:sz w:val="36"/>
          <w:szCs w:val="36"/>
        </w:rPr>
      </w:pPr>
    </w:p>
    <w:p w14:paraId="4CA3B563" w14:textId="77777777" w:rsidR="006D4294" w:rsidRDefault="006D4294">
      <w:pPr>
        <w:widowControl/>
        <w:ind w:left="1"/>
        <w:jc w:val="center"/>
        <w:rPr>
          <w:rFonts w:ascii="宋体" w:hAnsi="宋体" w:cs="宋体-18030"/>
          <w:b/>
          <w:bCs/>
          <w:color w:val="000000"/>
          <w:sz w:val="36"/>
          <w:szCs w:val="36"/>
        </w:rPr>
      </w:pPr>
    </w:p>
    <w:p w14:paraId="3F728483" w14:textId="77777777" w:rsidR="006D4294" w:rsidRDefault="006D4294">
      <w:pPr>
        <w:widowControl/>
        <w:ind w:left="1"/>
        <w:jc w:val="center"/>
        <w:rPr>
          <w:rFonts w:ascii="宋体" w:hAnsi="宋体" w:cs="宋体-18030"/>
          <w:b/>
          <w:bCs/>
          <w:color w:val="000000"/>
          <w:sz w:val="36"/>
          <w:szCs w:val="36"/>
        </w:rPr>
      </w:pPr>
    </w:p>
    <w:p w14:paraId="27525E7F" w14:textId="77777777" w:rsidR="006D4294" w:rsidRDefault="006D4294">
      <w:pPr>
        <w:widowControl/>
        <w:ind w:left="1"/>
        <w:jc w:val="center"/>
        <w:rPr>
          <w:rFonts w:ascii="宋体" w:hAnsi="宋体" w:cs="宋体-18030"/>
          <w:b/>
          <w:bCs/>
          <w:color w:val="000000"/>
          <w:sz w:val="36"/>
          <w:szCs w:val="36"/>
        </w:rPr>
      </w:pPr>
    </w:p>
    <w:p w14:paraId="1DFFFDDD" w14:textId="77777777" w:rsidR="006D4294" w:rsidRDefault="006D4294">
      <w:pPr>
        <w:widowControl/>
        <w:ind w:left="1"/>
        <w:jc w:val="center"/>
        <w:rPr>
          <w:rFonts w:ascii="宋体" w:hAnsi="宋体" w:cs="宋体-18030"/>
          <w:b/>
          <w:bCs/>
          <w:color w:val="000000"/>
          <w:sz w:val="36"/>
          <w:szCs w:val="36"/>
        </w:rPr>
      </w:pPr>
    </w:p>
    <w:p w14:paraId="00BAC4F5" w14:textId="77777777" w:rsidR="006D4294" w:rsidRDefault="006D4294">
      <w:pPr>
        <w:widowControl/>
        <w:ind w:left="1"/>
        <w:jc w:val="center"/>
        <w:rPr>
          <w:rFonts w:ascii="宋体" w:hAnsi="宋体" w:cs="宋体-18030"/>
          <w:b/>
          <w:bCs/>
          <w:color w:val="000000"/>
          <w:sz w:val="36"/>
          <w:szCs w:val="36"/>
        </w:rPr>
      </w:pPr>
    </w:p>
    <w:p w14:paraId="18228AED" w14:textId="77777777" w:rsidR="006D4294" w:rsidRDefault="006D4294">
      <w:pPr>
        <w:widowControl/>
        <w:ind w:left="1"/>
        <w:jc w:val="center"/>
        <w:rPr>
          <w:rFonts w:ascii="宋体" w:hAnsi="宋体" w:cs="宋体-18030"/>
          <w:b/>
          <w:bCs/>
          <w:color w:val="000000"/>
          <w:sz w:val="36"/>
          <w:szCs w:val="36"/>
        </w:rPr>
      </w:pPr>
    </w:p>
    <w:p w14:paraId="0038681D" w14:textId="77777777" w:rsidR="006D4294" w:rsidRDefault="006D4294">
      <w:pPr>
        <w:widowControl/>
        <w:ind w:left="1"/>
        <w:jc w:val="center"/>
        <w:rPr>
          <w:rFonts w:ascii="宋体" w:hAnsi="宋体" w:cs="宋体-18030"/>
          <w:b/>
          <w:bCs/>
          <w:color w:val="000000"/>
          <w:sz w:val="36"/>
          <w:szCs w:val="36"/>
        </w:rPr>
      </w:pPr>
    </w:p>
    <w:p w14:paraId="0EFEE07D" w14:textId="77777777" w:rsidR="006D4294" w:rsidRDefault="006D4294">
      <w:pPr>
        <w:widowControl/>
        <w:ind w:left="1"/>
        <w:jc w:val="center"/>
        <w:rPr>
          <w:rFonts w:ascii="宋体" w:hAnsi="宋体" w:cs="宋体-18030"/>
          <w:b/>
          <w:bCs/>
          <w:color w:val="000000"/>
          <w:sz w:val="36"/>
          <w:szCs w:val="36"/>
        </w:rPr>
      </w:pPr>
    </w:p>
    <w:p w14:paraId="62F6E33B" w14:textId="77777777" w:rsidR="006D4294" w:rsidRDefault="006D4294">
      <w:pPr>
        <w:widowControl/>
        <w:ind w:left="1"/>
        <w:jc w:val="center"/>
        <w:rPr>
          <w:rFonts w:ascii="宋体" w:hAnsi="宋体" w:cs="宋体-18030"/>
          <w:b/>
          <w:bCs/>
          <w:color w:val="000000"/>
          <w:sz w:val="36"/>
          <w:szCs w:val="36"/>
        </w:rPr>
      </w:pPr>
    </w:p>
    <w:p w14:paraId="34782765" w14:textId="77777777" w:rsidR="006D4294" w:rsidRDefault="006D4294">
      <w:pPr>
        <w:widowControl/>
        <w:ind w:left="1"/>
        <w:jc w:val="center"/>
        <w:rPr>
          <w:rFonts w:ascii="宋体" w:hAnsi="宋体" w:cs="宋体-18030"/>
          <w:b/>
          <w:bCs/>
          <w:color w:val="000000"/>
          <w:sz w:val="36"/>
          <w:szCs w:val="36"/>
        </w:rPr>
      </w:pPr>
    </w:p>
    <w:p w14:paraId="008C109B" w14:textId="77777777" w:rsidR="006D4294" w:rsidRDefault="006D4294">
      <w:pPr>
        <w:widowControl/>
        <w:ind w:left="1"/>
        <w:jc w:val="center"/>
        <w:rPr>
          <w:rFonts w:ascii="宋体" w:hAnsi="宋体" w:cs="宋体-18030"/>
          <w:b/>
          <w:bCs/>
          <w:color w:val="000000"/>
          <w:sz w:val="36"/>
          <w:szCs w:val="36"/>
        </w:rPr>
      </w:pPr>
    </w:p>
    <w:p w14:paraId="1865C5A8" w14:textId="77777777" w:rsidR="006D4294" w:rsidRDefault="006D4294">
      <w:pPr>
        <w:widowControl/>
        <w:ind w:left="1"/>
        <w:jc w:val="center"/>
        <w:rPr>
          <w:rFonts w:ascii="宋体" w:hAnsi="宋体" w:cs="宋体-18030"/>
          <w:b/>
          <w:bCs/>
          <w:color w:val="000000"/>
          <w:sz w:val="36"/>
          <w:szCs w:val="36"/>
        </w:rPr>
      </w:pPr>
    </w:p>
    <w:p w14:paraId="135C6C1E" w14:textId="77777777" w:rsidR="006D4294" w:rsidRDefault="006D4294">
      <w:pPr>
        <w:widowControl/>
        <w:ind w:left="1"/>
        <w:jc w:val="center"/>
        <w:rPr>
          <w:rFonts w:ascii="宋体" w:hAnsi="宋体" w:cs="宋体-18030"/>
          <w:b/>
          <w:bCs/>
          <w:color w:val="000000"/>
          <w:sz w:val="36"/>
          <w:szCs w:val="36"/>
        </w:rPr>
      </w:pPr>
    </w:p>
    <w:p w14:paraId="5BAC6EB6" w14:textId="77777777" w:rsidR="006D4294" w:rsidRDefault="006D4294">
      <w:pPr>
        <w:widowControl/>
        <w:ind w:left="1"/>
        <w:jc w:val="center"/>
        <w:rPr>
          <w:rFonts w:ascii="宋体" w:hAnsi="宋体" w:cs="宋体-18030"/>
          <w:b/>
          <w:bCs/>
          <w:color w:val="000000"/>
          <w:sz w:val="36"/>
          <w:szCs w:val="36"/>
        </w:rPr>
      </w:pPr>
    </w:p>
    <w:p w14:paraId="012019F8" w14:textId="77777777" w:rsidR="006D4294" w:rsidRDefault="006D4294">
      <w:pPr>
        <w:widowControl/>
        <w:ind w:left="1"/>
        <w:jc w:val="center"/>
        <w:rPr>
          <w:rFonts w:ascii="宋体" w:hAnsi="宋体" w:cs="宋体-18030"/>
          <w:b/>
          <w:bCs/>
          <w:color w:val="000000"/>
          <w:sz w:val="36"/>
          <w:szCs w:val="36"/>
        </w:rPr>
      </w:pPr>
    </w:p>
    <w:p w14:paraId="4790F2CB" w14:textId="77777777" w:rsidR="006D4294" w:rsidRDefault="006D4294">
      <w:pPr>
        <w:widowControl/>
        <w:ind w:left="1"/>
        <w:jc w:val="center"/>
        <w:rPr>
          <w:rFonts w:ascii="宋体" w:hAnsi="宋体" w:cs="宋体-18030"/>
          <w:b/>
          <w:bCs/>
          <w:color w:val="000000"/>
          <w:sz w:val="36"/>
          <w:szCs w:val="36"/>
        </w:rPr>
      </w:pPr>
    </w:p>
    <w:p w14:paraId="1EBF3C54" w14:textId="77777777" w:rsidR="006D4294"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14</w:t>
      </w:r>
      <w:r>
        <w:rPr>
          <w:rFonts w:ascii="宋体" w:hAnsi="宋体" w:cs="宋体-18030" w:hint="eastAsia"/>
          <w:b/>
          <w:bCs/>
          <w:color w:val="000000"/>
          <w:sz w:val="28"/>
          <w:szCs w:val="28"/>
        </w:rPr>
        <w:t>、其他：投标资格证明文件，投标服务符合“招标文件”规定的证明文件，及投标人认为必要提供的其他内容。</w:t>
      </w:r>
    </w:p>
    <w:p w14:paraId="297A14A5" w14:textId="77777777" w:rsidR="006D4294" w:rsidRDefault="006D4294">
      <w:pPr>
        <w:widowControl/>
        <w:ind w:left="1"/>
        <w:jc w:val="center"/>
        <w:rPr>
          <w:rFonts w:ascii="宋体" w:hAnsi="宋体" w:cs="宋体-18030"/>
          <w:b/>
          <w:bCs/>
          <w:color w:val="000000"/>
          <w:sz w:val="36"/>
          <w:szCs w:val="36"/>
        </w:rPr>
      </w:pPr>
    </w:p>
    <w:p w14:paraId="4B76C546" w14:textId="77777777" w:rsidR="006D4294" w:rsidRDefault="006D4294">
      <w:pPr>
        <w:widowControl/>
        <w:ind w:left="1"/>
        <w:jc w:val="center"/>
        <w:rPr>
          <w:rFonts w:ascii="宋体" w:hAnsi="宋体" w:cs="宋体-18030"/>
          <w:b/>
          <w:bCs/>
          <w:color w:val="000000"/>
          <w:sz w:val="36"/>
          <w:szCs w:val="36"/>
        </w:rPr>
      </w:pPr>
    </w:p>
    <w:p w14:paraId="267AE546" w14:textId="77777777" w:rsidR="006D4294" w:rsidRDefault="006D4294">
      <w:pPr>
        <w:widowControl/>
        <w:ind w:left="1"/>
        <w:jc w:val="center"/>
        <w:rPr>
          <w:rFonts w:ascii="宋体" w:hAnsi="宋体" w:cs="宋体-18030"/>
          <w:b/>
          <w:bCs/>
          <w:color w:val="000000"/>
          <w:sz w:val="36"/>
          <w:szCs w:val="36"/>
        </w:rPr>
      </w:pPr>
    </w:p>
    <w:p w14:paraId="53BA75E9" w14:textId="77777777" w:rsidR="006D4294" w:rsidRDefault="006D4294">
      <w:pPr>
        <w:widowControl/>
        <w:ind w:left="1"/>
        <w:jc w:val="center"/>
        <w:rPr>
          <w:rFonts w:ascii="宋体" w:hAnsi="宋体" w:cs="宋体-18030"/>
          <w:b/>
          <w:bCs/>
          <w:color w:val="000000"/>
          <w:sz w:val="36"/>
          <w:szCs w:val="36"/>
        </w:rPr>
      </w:pPr>
    </w:p>
    <w:p w14:paraId="334A506D" w14:textId="77777777" w:rsidR="006D4294" w:rsidRDefault="006D4294">
      <w:pPr>
        <w:widowControl/>
        <w:ind w:left="1"/>
        <w:jc w:val="center"/>
        <w:rPr>
          <w:rFonts w:ascii="宋体" w:hAnsi="宋体" w:cs="宋体-18030"/>
          <w:b/>
          <w:bCs/>
          <w:color w:val="000000"/>
          <w:sz w:val="36"/>
          <w:szCs w:val="36"/>
        </w:rPr>
      </w:pPr>
    </w:p>
    <w:p w14:paraId="44FC24D6" w14:textId="77777777" w:rsidR="006D4294" w:rsidRDefault="006D4294">
      <w:pPr>
        <w:widowControl/>
        <w:ind w:left="1"/>
        <w:jc w:val="center"/>
        <w:rPr>
          <w:rFonts w:ascii="宋体" w:hAnsi="宋体" w:cs="宋体-18030"/>
          <w:b/>
          <w:bCs/>
          <w:color w:val="000000"/>
          <w:sz w:val="36"/>
          <w:szCs w:val="36"/>
        </w:rPr>
      </w:pPr>
    </w:p>
    <w:p w14:paraId="181E0B46" w14:textId="77777777" w:rsidR="006D4294" w:rsidRDefault="006D4294">
      <w:pPr>
        <w:widowControl/>
        <w:ind w:left="1"/>
        <w:jc w:val="center"/>
        <w:rPr>
          <w:rFonts w:ascii="宋体" w:hAnsi="宋体" w:cs="宋体-18030"/>
          <w:b/>
          <w:bCs/>
          <w:color w:val="000000"/>
          <w:sz w:val="36"/>
          <w:szCs w:val="36"/>
        </w:rPr>
      </w:pPr>
    </w:p>
    <w:p w14:paraId="53A334A0" w14:textId="77777777" w:rsidR="006D4294" w:rsidRDefault="006D4294">
      <w:pPr>
        <w:widowControl/>
        <w:ind w:left="1"/>
        <w:jc w:val="center"/>
        <w:rPr>
          <w:rFonts w:ascii="宋体" w:hAnsi="宋体" w:cs="宋体-18030"/>
          <w:b/>
          <w:bCs/>
          <w:color w:val="000000"/>
          <w:sz w:val="36"/>
          <w:szCs w:val="36"/>
        </w:rPr>
      </w:pPr>
    </w:p>
    <w:p w14:paraId="3726C0CE" w14:textId="77777777" w:rsidR="006D4294" w:rsidRDefault="006D4294">
      <w:pPr>
        <w:widowControl/>
        <w:ind w:left="1"/>
        <w:jc w:val="center"/>
        <w:rPr>
          <w:rFonts w:ascii="宋体" w:hAnsi="宋体" w:cs="宋体-18030"/>
          <w:b/>
          <w:bCs/>
          <w:color w:val="000000"/>
          <w:sz w:val="36"/>
          <w:szCs w:val="36"/>
        </w:rPr>
      </w:pPr>
    </w:p>
    <w:p w14:paraId="64BF8124" w14:textId="77777777" w:rsidR="006D4294" w:rsidRDefault="006D4294">
      <w:pPr>
        <w:widowControl/>
        <w:ind w:left="1"/>
        <w:jc w:val="center"/>
        <w:rPr>
          <w:rFonts w:ascii="宋体" w:hAnsi="宋体" w:cs="宋体-18030"/>
          <w:b/>
          <w:bCs/>
          <w:color w:val="000000"/>
          <w:sz w:val="36"/>
          <w:szCs w:val="36"/>
        </w:rPr>
      </w:pPr>
    </w:p>
    <w:p w14:paraId="21CA27E8" w14:textId="77777777" w:rsidR="006D4294" w:rsidRDefault="006D4294">
      <w:pPr>
        <w:widowControl/>
        <w:ind w:left="1"/>
        <w:jc w:val="center"/>
        <w:rPr>
          <w:rFonts w:ascii="宋体" w:hAnsi="宋体" w:cs="宋体-18030"/>
          <w:b/>
          <w:bCs/>
          <w:color w:val="000000"/>
          <w:sz w:val="36"/>
          <w:szCs w:val="36"/>
        </w:rPr>
      </w:pPr>
    </w:p>
    <w:p w14:paraId="6369C359" w14:textId="77777777" w:rsidR="006D4294" w:rsidRDefault="006D4294">
      <w:pPr>
        <w:widowControl/>
        <w:ind w:left="1"/>
        <w:jc w:val="center"/>
        <w:rPr>
          <w:rFonts w:ascii="宋体" w:hAnsi="宋体" w:cs="宋体-18030"/>
          <w:b/>
          <w:bCs/>
          <w:color w:val="000000"/>
          <w:sz w:val="36"/>
          <w:szCs w:val="36"/>
        </w:rPr>
      </w:pPr>
    </w:p>
    <w:p w14:paraId="6B7825E4" w14:textId="77777777" w:rsidR="006D4294" w:rsidRDefault="006D4294">
      <w:pPr>
        <w:widowControl/>
        <w:ind w:left="1"/>
        <w:jc w:val="center"/>
        <w:rPr>
          <w:rFonts w:ascii="宋体" w:hAnsi="宋体" w:cs="宋体-18030"/>
          <w:b/>
          <w:bCs/>
          <w:color w:val="000000"/>
          <w:sz w:val="36"/>
          <w:szCs w:val="36"/>
        </w:rPr>
      </w:pPr>
    </w:p>
    <w:p w14:paraId="7B527FA1" w14:textId="77777777" w:rsidR="006D4294" w:rsidRDefault="006D4294">
      <w:pPr>
        <w:widowControl/>
        <w:ind w:left="1"/>
        <w:jc w:val="center"/>
        <w:rPr>
          <w:rFonts w:ascii="宋体" w:hAnsi="宋体" w:cs="宋体-18030"/>
          <w:b/>
          <w:bCs/>
          <w:color w:val="000000"/>
          <w:sz w:val="36"/>
          <w:szCs w:val="36"/>
        </w:rPr>
      </w:pPr>
    </w:p>
    <w:p w14:paraId="26F74198" w14:textId="77777777" w:rsidR="006D4294" w:rsidRDefault="006D4294">
      <w:pPr>
        <w:widowControl/>
        <w:ind w:left="1"/>
        <w:jc w:val="center"/>
        <w:rPr>
          <w:rFonts w:ascii="宋体" w:hAnsi="宋体" w:cs="宋体-18030"/>
          <w:b/>
          <w:bCs/>
          <w:color w:val="000000"/>
          <w:sz w:val="36"/>
          <w:szCs w:val="36"/>
        </w:rPr>
      </w:pPr>
    </w:p>
    <w:p w14:paraId="769C32AA" w14:textId="77777777" w:rsidR="006D4294" w:rsidRDefault="006D4294">
      <w:pPr>
        <w:widowControl/>
        <w:ind w:left="1"/>
        <w:jc w:val="center"/>
        <w:rPr>
          <w:rFonts w:ascii="宋体" w:hAnsi="宋体" w:cs="宋体-18030"/>
          <w:b/>
          <w:bCs/>
          <w:color w:val="000000"/>
          <w:sz w:val="36"/>
          <w:szCs w:val="36"/>
        </w:rPr>
      </w:pPr>
    </w:p>
    <w:p w14:paraId="6150AAC7" w14:textId="77777777" w:rsidR="006D4294" w:rsidRDefault="006D4294">
      <w:pPr>
        <w:widowControl/>
        <w:ind w:left="1"/>
        <w:jc w:val="center"/>
        <w:rPr>
          <w:rFonts w:ascii="宋体" w:hAnsi="宋体" w:cs="宋体-18030"/>
          <w:b/>
          <w:bCs/>
          <w:color w:val="000000"/>
          <w:sz w:val="36"/>
          <w:szCs w:val="36"/>
        </w:rPr>
      </w:pPr>
    </w:p>
    <w:p w14:paraId="6EB47A6B" w14:textId="77777777" w:rsidR="006D4294" w:rsidRDefault="006D4294">
      <w:pPr>
        <w:widowControl/>
        <w:ind w:left="1"/>
        <w:jc w:val="center"/>
        <w:rPr>
          <w:rFonts w:ascii="宋体" w:hAnsi="宋体" w:cs="宋体-18030"/>
          <w:b/>
          <w:bCs/>
          <w:color w:val="000000"/>
          <w:sz w:val="36"/>
          <w:szCs w:val="36"/>
        </w:rPr>
      </w:pPr>
    </w:p>
    <w:p w14:paraId="1CC94AD1" w14:textId="77777777" w:rsidR="006D4294" w:rsidRDefault="006D4294">
      <w:pPr>
        <w:widowControl/>
        <w:ind w:left="1"/>
        <w:jc w:val="center"/>
        <w:rPr>
          <w:rFonts w:ascii="宋体" w:hAnsi="宋体" w:cs="宋体-18030"/>
          <w:b/>
          <w:bCs/>
          <w:color w:val="000000"/>
          <w:sz w:val="36"/>
          <w:szCs w:val="36"/>
        </w:rPr>
      </w:pPr>
    </w:p>
    <w:p w14:paraId="7147F5C9" w14:textId="77777777" w:rsidR="006D4294" w:rsidRDefault="006D4294">
      <w:pPr>
        <w:widowControl/>
        <w:rPr>
          <w:rFonts w:ascii="宋体" w:hAnsi="宋体" w:cs="宋体-18030"/>
          <w:b/>
          <w:bCs/>
          <w:color w:val="000000"/>
          <w:sz w:val="36"/>
          <w:szCs w:val="36"/>
        </w:rPr>
      </w:pPr>
    </w:p>
    <w:p w14:paraId="70AD1342" w14:textId="77777777" w:rsidR="006D4294" w:rsidRDefault="006D4294">
      <w:pPr>
        <w:widowControl/>
        <w:rPr>
          <w:rFonts w:ascii="宋体" w:hAnsi="宋体" w:cs="宋体-18030"/>
          <w:b/>
          <w:bCs/>
          <w:color w:val="000000"/>
          <w:sz w:val="36"/>
          <w:szCs w:val="36"/>
        </w:rPr>
      </w:pPr>
    </w:p>
    <w:p w14:paraId="3AC8B2E7" w14:textId="77777777" w:rsidR="006D4294"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15</w:t>
      </w:r>
      <w:r>
        <w:rPr>
          <w:rFonts w:ascii="宋体" w:hAnsi="宋体" w:cs="宋体-18030" w:hint="eastAsia"/>
          <w:b/>
          <w:bCs/>
          <w:color w:val="000000"/>
          <w:sz w:val="28"/>
          <w:szCs w:val="28"/>
        </w:rPr>
        <w:t>、产品说明书（能证明具备所要求的参数）</w:t>
      </w:r>
    </w:p>
    <w:p w14:paraId="40841F5C" w14:textId="77777777" w:rsidR="006D4294" w:rsidRDefault="006D4294">
      <w:pPr>
        <w:widowControl/>
        <w:ind w:left="1"/>
        <w:jc w:val="center"/>
        <w:rPr>
          <w:rFonts w:ascii="宋体" w:hAnsi="宋体" w:cs="宋体-18030"/>
          <w:b/>
          <w:bCs/>
          <w:color w:val="000000"/>
          <w:sz w:val="36"/>
          <w:szCs w:val="36"/>
        </w:rPr>
      </w:pPr>
    </w:p>
    <w:p w14:paraId="27B3E54A" w14:textId="77777777" w:rsidR="006D4294" w:rsidRDefault="006D4294">
      <w:pPr>
        <w:widowControl/>
        <w:ind w:left="1"/>
        <w:jc w:val="center"/>
        <w:rPr>
          <w:rFonts w:ascii="宋体" w:hAnsi="宋体" w:cs="宋体-18030"/>
          <w:b/>
          <w:bCs/>
          <w:color w:val="000000"/>
          <w:sz w:val="36"/>
          <w:szCs w:val="36"/>
        </w:rPr>
      </w:pPr>
    </w:p>
    <w:p w14:paraId="3B700BB2" w14:textId="77777777" w:rsidR="006D4294" w:rsidRDefault="006D4294">
      <w:pPr>
        <w:widowControl/>
        <w:ind w:left="1"/>
        <w:jc w:val="center"/>
        <w:rPr>
          <w:rFonts w:ascii="宋体" w:hAnsi="宋体" w:cs="宋体-18030"/>
          <w:b/>
          <w:bCs/>
          <w:color w:val="000000"/>
          <w:sz w:val="36"/>
          <w:szCs w:val="36"/>
        </w:rPr>
      </w:pPr>
    </w:p>
    <w:p w14:paraId="547D6DE6" w14:textId="77777777" w:rsidR="006D4294" w:rsidRDefault="006D4294">
      <w:pPr>
        <w:widowControl/>
        <w:ind w:left="1"/>
        <w:jc w:val="center"/>
        <w:rPr>
          <w:rFonts w:ascii="宋体" w:hAnsi="宋体" w:cs="宋体-18030"/>
          <w:b/>
          <w:bCs/>
          <w:color w:val="000000"/>
          <w:sz w:val="36"/>
          <w:szCs w:val="36"/>
        </w:rPr>
      </w:pPr>
    </w:p>
    <w:p w14:paraId="6AEE0045" w14:textId="77777777" w:rsidR="006D4294" w:rsidRDefault="006D4294">
      <w:pPr>
        <w:widowControl/>
        <w:ind w:left="1"/>
        <w:jc w:val="center"/>
        <w:rPr>
          <w:rFonts w:ascii="宋体" w:hAnsi="宋体" w:cs="宋体-18030"/>
          <w:b/>
          <w:bCs/>
          <w:color w:val="000000"/>
          <w:sz w:val="36"/>
          <w:szCs w:val="36"/>
        </w:rPr>
      </w:pPr>
    </w:p>
    <w:p w14:paraId="478D509A" w14:textId="77777777" w:rsidR="006D4294" w:rsidRDefault="006D4294">
      <w:pPr>
        <w:widowControl/>
        <w:ind w:left="1"/>
        <w:jc w:val="center"/>
        <w:rPr>
          <w:rFonts w:ascii="宋体" w:hAnsi="宋体" w:cs="宋体-18030"/>
          <w:b/>
          <w:bCs/>
          <w:color w:val="000000"/>
          <w:sz w:val="36"/>
          <w:szCs w:val="36"/>
        </w:rPr>
      </w:pPr>
    </w:p>
    <w:p w14:paraId="1359EF67" w14:textId="77777777" w:rsidR="006D4294" w:rsidRDefault="006D4294">
      <w:pPr>
        <w:widowControl/>
        <w:ind w:left="1"/>
        <w:jc w:val="center"/>
        <w:rPr>
          <w:rFonts w:ascii="宋体" w:hAnsi="宋体" w:cs="宋体-18030"/>
          <w:b/>
          <w:bCs/>
          <w:color w:val="000000"/>
          <w:sz w:val="36"/>
          <w:szCs w:val="36"/>
        </w:rPr>
      </w:pPr>
    </w:p>
    <w:p w14:paraId="7C41F285" w14:textId="77777777" w:rsidR="006D4294" w:rsidRDefault="006D4294">
      <w:pPr>
        <w:widowControl/>
        <w:ind w:left="1"/>
        <w:jc w:val="center"/>
        <w:rPr>
          <w:rFonts w:ascii="宋体" w:hAnsi="宋体" w:cs="宋体-18030"/>
          <w:b/>
          <w:bCs/>
          <w:color w:val="000000"/>
          <w:sz w:val="36"/>
          <w:szCs w:val="36"/>
        </w:rPr>
      </w:pPr>
    </w:p>
    <w:p w14:paraId="0901C9B0" w14:textId="77777777" w:rsidR="006D4294" w:rsidRDefault="006D4294">
      <w:pPr>
        <w:widowControl/>
        <w:ind w:left="1"/>
        <w:jc w:val="center"/>
        <w:rPr>
          <w:rFonts w:ascii="宋体" w:hAnsi="宋体" w:cs="宋体-18030"/>
          <w:b/>
          <w:bCs/>
          <w:color w:val="000000"/>
          <w:sz w:val="36"/>
          <w:szCs w:val="36"/>
        </w:rPr>
      </w:pPr>
    </w:p>
    <w:p w14:paraId="24A311AC" w14:textId="77777777" w:rsidR="006D4294" w:rsidRDefault="006D4294">
      <w:pPr>
        <w:widowControl/>
        <w:ind w:left="1"/>
        <w:jc w:val="center"/>
        <w:rPr>
          <w:rFonts w:ascii="宋体" w:hAnsi="宋体" w:cs="宋体-18030"/>
          <w:b/>
          <w:bCs/>
          <w:color w:val="000000"/>
          <w:sz w:val="36"/>
          <w:szCs w:val="36"/>
        </w:rPr>
      </w:pPr>
    </w:p>
    <w:p w14:paraId="1EE9B7D2" w14:textId="77777777" w:rsidR="006D4294" w:rsidRDefault="006D4294">
      <w:pPr>
        <w:widowControl/>
        <w:ind w:left="1"/>
        <w:jc w:val="center"/>
        <w:rPr>
          <w:rFonts w:ascii="宋体" w:hAnsi="宋体" w:cs="宋体-18030"/>
          <w:b/>
          <w:bCs/>
          <w:color w:val="000000"/>
          <w:sz w:val="36"/>
          <w:szCs w:val="36"/>
        </w:rPr>
      </w:pPr>
    </w:p>
    <w:p w14:paraId="073DBFF2" w14:textId="77777777" w:rsidR="006D4294" w:rsidRDefault="006D4294">
      <w:pPr>
        <w:widowControl/>
        <w:ind w:left="1"/>
        <w:jc w:val="center"/>
        <w:rPr>
          <w:rFonts w:ascii="宋体" w:hAnsi="宋体" w:cs="宋体-18030"/>
          <w:b/>
          <w:bCs/>
          <w:color w:val="000000"/>
          <w:sz w:val="36"/>
          <w:szCs w:val="36"/>
        </w:rPr>
      </w:pPr>
    </w:p>
    <w:p w14:paraId="66F9536B" w14:textId="77777777" w:rsidR="006D4294" w:rsidRDefault="006D4294">
      <w:pPr>
        <w:widowControl/>
        <w:ind w:left="1"/>
        <w:jc w:val="center"/>
        <w:rPr>
          <w:rFonts w:ascii="宋体" w:hAnsi="宋体" w:cs="宋体-18030"/>
          <w:b/>
          <w:bCs/>
          <w:color w:val="000000"/>
          <w:sz w:val="36"/>
          <w:szCs w:val="36"/>
        </w:rPr>
      </w:pPr>
    </w:p>
    <w:p w14:paraId="06022C08" w14:textId="77777777" w:rsidR="006D4294" w:rsidRDefault="006D4294">
      <w:pPr>
        <w:widowControl/>
        <w:ind w:left="1"/>
        <w:jc w:val="center"/>
        <w:rPr>
          <w:rFonts w:ascii="宋体" w:hAnsi="宋体" w:cs="宋体-18030"/>
          <w:b/>
          <w:bCs/>
          <w:color w:val="000000"/>
          <w:sz w:val="36"/>
          <w:szCs w:val="36"/>
        </w:rPr>
      </w:pPr>
    </w:p>
    <w:p w14:paraId="1C5FE18F" w14:textId="77777777" w:rsidR="006D4294" w:rsidRDefault="006D4294">
      <w:pPr>
        <w:widowControl/>
        <w:ind w:left="1"/>
        <w:jc w:val="center"/>
        <w:rPr>
          <w:rFonts w:ascii="宋体" w:hAnsi="宋体" w:cs="宋体-18030"/>
          <w:b/>
          <w:bCs/>
          <w:color w:val="000000"/>
          <w:sz w:val="36"/>
          <w:szCs w:val="36"/>
        </w:rPr>
      </w:pPr>
    </w:p>
    <w:p w14:paraId="255CFCB3" w14:textId="77777777" w:rsidR="006D4294" w:rsidRDefault="006D4294">
      <w:pPr>
        <w:widowControl/>
        <w:ind w:left="1"/>
        <w:jc w:val="center"/>
        <w:rPr>
          <w:rFonts w:ascii="宋体" w:hAnsi="宋体" w:cs="宋体-18030"/>
          <w:b/>
          <w:bCs/>
          <w:color w:val="000000"/>
          <w:sz w:val="36"/>
          <w:szCs w:val="36"/>
        </w:rPr>
      </w:pPr>
    </w:p>
    <w:p w14:paraId="7B571905" w14:textId="77777777" w:rsidR="006D4294" w:rsidRDefault="006D4294">
      <w:pPr>
        <w:widowControl/>
        <w:ind w:left="1"/>
        <w:jc w:val="center"/>
        <w:rPr>
          <w:rFonts w:ascii="宋体" w:hAnsi="宋体" w:cs="宋体-18030"/>
          <w:b/>
          <w:bCs/>
          <w:color w:val="000000"/>
          <w:sz w:val="36"/>
          <w:szCs w:val="36"/>
        </w:rPr>
      </w:pPr>
    </w:p>
    <w:p w14:paraId="5767C548" w14:textId="77777777" w:rsidR="006D4294" w:rsidRDefault="006D4294">
      <w:pPr>
        <w:widowControl/>
        <w:ind w:left="1"/>
        <w:jc w:val="center"/>
        <w:rPr>
          <w:rFonts w:ascii="宋体" w:hAnsi="宋体" w:cs="宋体-18030"/>
          <w:b/>
          <w:bCs/>
          <w:color w:val="000000"/>
          <w:sz w:val="36"/>
          <w:szCs w:val="36"/>
        </w:rPr>
      </w:pPr>
    </w:p>
    <w:p w14:paraId="43084DB9" w14:textId="77777777" w:rsidR="006D4294" w:rsidRDefault="006D4294">
      <w:pPr>
        <w:widowControl/>
        <w:ind w:left="1"/>
        <w:jc w:val="center"/>
        <w:rPr>
          <w:rFonts w:ascii="宋体" w:hAnsi="宋体" w:cs="宋体-18030"/>
          <w:b/>
          <w:bCs/>
          <w:color w:val="000000"/>
          <w:sz w:val="36"/>
          <w:szCs w:val="36"/>
        </w:rPr>
      </w:pPr>
    </w:p>
    <w:p w14:paraId="309A81A2" w14:textId="77777777" w:rsidR="006D4294" w:rsidRDefault="006D4294">
      <w:pPr>
        <w:widowControl/>
        <w:ind w:left="1"/>
        <w:jc w:val="center"/>
        <w:rPr>
          <w:rFonts w:ascii="宋体" w:hAnsi="宋体" w:cs="宋体-18030"/>
          <w:b/>
          <w:bCs/>
          <w:color w:val="000000"/>
          <w:sz w:val="36"/>
          <w:szCs w:val="36"/>
        </w:rPr>
      </w:pPr>
    </w:p>
    <w:p w14:paraId="326BEC02" w14:textId="77777777" w:rsidR="006D4294" w:rsidRDefault="006D4294">
      <w:pPr>
        <w:widowControl/>
        <w:ind w:left="1"/>
        <w:jc w:val="center"/>
        <w:rPr>
          <w:rFonts w:ascii="宋体" w:hAnsi="宋体" w:cs="宋体-18030"/>
          <w:b/>
          <w:bCs/>
          <w:color w:val="000000"/>
          <w:sz w:val="36"/>
          <w:szCs w:val="36"/>
        </w:rPr>
      </w:pPr>
    </w:p>
    <w:p w14:paraId="7149DF7E" w14:textId="77777777" w:rsidR="006D4294" w:rsidRDefault="006D4294">
      <w:pPr>
        <w:widowControl/>
        <w:ind w:left="1"/>
        <w:jc w:val="center"/>
        <w:rPr>
          <w:rFonts w:ascii="宋体" w:hAnsi="宋体" w:cs="宋体-18030"/>
          <w:b/>
          <w:bCs/>
          <w:color w:val="000000"/>
          <w:sz w:val="28"/>
          <w:szCs w:val="28"/>
        </w:rPr>
      </w:pPr>
    </w:p>
    <w:p w14:paraId="3A0FCBA7" w14:textId="77777777" w:rsidR="006D4294"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16</w:t>
      </w:r>
      <w:r>
        <w:rPr>
          <w:rFonts w:ascii="宋体" w:hAnsi="宋体" w:cs="宋体-18030" w:hint="eastAsia"/>
          <w:b/>
          <w:bCs/>
          <w:color w:val="000000"/>
          <w:sz w:val="28"/>
          <w:szCs w:val="28"/>
        </w:rPr>
        <w:t>、产品彩页（能证明具备所要求的参数的彩色原件）</w:t>
      </w:r>
    </w:p>
    <w:p w14:paraId="0B048848" w14:textId="77777777" w:rsidR="006D4294" w:rsidRDefault="006D4294">
      <w:pPr>
        <w:widowControl/>
        <w:spacing w:line="360" w:lineRule="atLeast"/>
        <w:jc w:val="center"/>
        <w:rPr>
          <w:rFonts w:ascii="宋体" w:hAnsi="宋体" w:cs="宋体"/>
          <w:bCs/>
          <w:kern w:val="0"/>
          <w:sz w:val="24"/>
        </w:rPr>
      </w:pPr>
    </w:p>
    <w:p w14:paraId="47ECF7FD" w14:textId="77777777" w:rsidR="006D4294" w:rsidRDefault="006D4294">
      <w:pPr>
        <w:widowControl/>
        <w:spacing w:line="360" w:lineRule="atLeast"/>
        <w:jc w:val="center"/>
        <w:rPr>
          <w:rFonts w:ascii="宋体" w:hAnsi="宋体" w:cs="宋体"/>
          <w:bCs/>
          <w:kern w:val="0"/>
          <w:sz w:val="24"/>
        </w:rPr>
      </w:pPr>
    </w:p>
    <w:p w14:paraId="68F289D6" w14:textId="77777777" w:rsidR="006D4294" w:rsidRDefault="006D4294">
      <w:pPr>
        <w:widowControl/>
        <w:spacing w:line="360" w:lineRule="atLeast"/>
        <w:jc w:val="center"/>
        <w:rPr>
          <w:rFonts w:ascii="宋体" w:hAnsi="宋体" w:cs="宋体"/>
          <w:bCs/>
          <w:kern w:val="0"/>
          <w:sz w:val="24"/>
        </w:rPr>
      </w:pPr>
    </w:p>
    <w:p w14:paraId="3B9ECA48" w14:textId="77777777" w:rsidR="006D4294" w:rsidRDefault="006D4294">
      <w:pPr>
        <w:widowControl/>
        <w:spacing w:line="360" w:lineRule="atLeast"/>
        <w:jc w:val="center"/>
        <w:rPr>
          <w:rFonts w:ascii="宋体" w:hAnsi="宋体" w:cs="宋体"/>
          <w:bCs/>
          <w:kern w:val="0"/>
          <w:sz w:val="24"/>
        </w:rPr>
      </w:pPr>
    </w:p>
    <w:p w14:paraId="55C30971" w14:textId="77777777" w:rsidR="006D4294" w:rsidRDefault="006D4294">
      <w:pPr>
        <w:widowControl/>
        <w:spacing w:line="360" w:lineRule="atLeast"/>
        <w:jc w:val="center"/>
        <w:rPr>
          <w:rFonts w:ascii="宋体" w:hAnsi="宋体" w:cs="宋体"/>
          <w:bCs/>
          <w:kern w:val="0"/>
          <w:sz w:val="24"/>
        </w:rPr>
      </w:pPr>
    </w:p>
    <w:p w14:paraId="364E135C" w14:textId="77777777" w:rsidR="006D4294" w:rsidRDefault="006D4294">
      <w:pPr>
        <w:widowControl/>
        <w:spacing w:line="360" w:lineRule="atLeast"/>
        <w:jc w:val="center"/>
        <w:rPr>
          <w:rFonts w:ascii="宋体" w:hAnsi="宋体" w:cs="宋体"/>
          <w:bCs/>
          <w:kern w:val="0"/>
          <w:sz w:val="24"/>
        </w:rPr>
      </w:pPr>
    </w:p>
    <w:p w14:paraId="6C498C0F" w14:textId="77777777" w:rsidR="006D4294" w:rsidRDefault="006D4294">
      <w:pPr>
        <w:widowControl/>
        <w:spacing w:line="360" w:lineRule="atLeast"/>
        <w:jc w:val="center"/>
        <w:rPr>
          <w:rFonts w:ascii="宋体" w:hAnsi="宋体" w:cs="宋体"/>
          <w:bCs/>
          <w:kern w:val="0"/>
          <w:sz w:val="24"/>
        </w:rPr>
      </w:pPr>
    </w:p>
    <w:p w14:paraId="5C8EFAE8" w14:textId="77777777" w:rsidR="006D4294" w:rsidRDefault="006D4294">
      <w:pPr>
        <w:widowControl/>
        <w:spacing w:line="360" w:lineRule="atLeast"/>
        <w:jc w:val="center"/>
        <w:rPr>
          <w:rFonts w:ascii="宋体" w:hAnsi="宋体" w:cs="宋体"/>
          <w:bCs/>
          <w:kern w:val="0"/>
          <w:sz w:val="24"/>
        </w:rPr>
      </w:pPr>
    </w:p>
    <w:p w14:paraId="743C8001" w14:textId="77777777" w:rsidR="006D4294" w:rsidRDefault="006D4294">
      <w:pPr>
        <w:widowControl/>
        <w:spacing w:line="360" w:lineRule="atLeast"/>
        <w:jc w:val="center"/>
        <w:rPr>
          <w:rFonts w:ascii="宋体" w:hAnsi="宋体" w:cs="宋体"/>
          <w:bCs/>
          <w:kern w:val="0"/>
          <w:sz w:val="24"/>
        </w:rPr>
      </w:pPr>
    </w:p>
    <w:p w14:paraId="50078B84" w14:textId="77777777" w:rsidR="006D4294" w:rsidRDefault="006D4294">
      <w:pPr>
        <w:widowControl/>
        <w:spacing w:line="360" w:lineRule="atLeast"/>
        <w:jc w:val="center"/>
        <w:rPr>
          <w:rFonts w:ascii="宋体" w:hAnsi="宋体" w:cs="宋体"/>
          <w:bCs/>
          <w:kern w:val="0"/>
          <w:sz w:val="24"/>
        </w:rPr>
      </w:pPr>
    </w:p>
    <w:p w14:paraId="4C80292F" w14:textId="77777777" w:rsidR="006D4294" w:rsidRDefault="006D4294">
      <w:pPr>
        <w:widowControl/>
        <w:spacing w:line="360" w:lineRule="atLeast"/>
        <w:jc w:val="center"/>
        <w:rPr>
          <w:rFonts w:ascii="宋体" w:hAnsi="宋体" w:cs="宋体"/>
          <w:bCs/>
          <w:kern w:val="0"/>
          <w:sz w:val="24"/>
        </w:rPr>
      </w:pPr>
    </w:p>
    <w:p w14:paraId="6BB8CEEE" w14:textId="77777777" w:rsidR="006D4294" w:rsidRDefault="006D4294">
      <w:pPr>
        <w:widowControl/>
        <w:spacing w:line="360" w:lineRule="atLeast"/>
        <w:jc w:val="center"/>
        <w:rPr>
          <w:rFonts w:ascii="宋体" w:hAnsi="宋体" w:cs="宋体"/>
          <w:bCs/>
          <w:kern w:val="0"/>
          <w:sz w:val="24"/>
        </w:rPr>
      </w:pPr>
    </w:p>
    <w:p w14:paraId="2BE77F04" w14:textId="77777777" w:rsidR="006D4294" w:rsidRDefault="006D4294">
      <w:pPr>
        <w:widowControl/>
        <w:spacing w:line="360" w:lineRule="atLeast"/>
        <w:jc w:val="center"/>
        <w:rPr>
          <w:rFonts w:ascii="宋体" w:hAnsi="宋体" w:cs="宋体"/>
          <w:bCs/>
          <w:kern w:val="0"/>
          <w:sz w:val="24"/>
        </w:rPr>
      </w:pPr>
    </w:p>
    <w:p w14:paraId="6B008E59" w14:textId="77777777" w:rsidR="006D4294" w:rsidRDefault="006D4294">
      <w:pPr>
        <w:widowControl/>
        <w:spacing w:line="360" w:lineRule="atLeast"/>
        <w:jc w:val="center"/>
        <w:rPr>
          <w:rFonts w:ascii="宋体" w:hAnsi="宋体" w:cs="宋体"/>
          <w:bCs/>
          <w:kern w:val="0"/>
          <w:sz w:val="24"/>
        </w:rPr>
      </w:pPr>
    </w:p>
    <w:p w14:paraId="0F61DAA1" w14:textId="77777777" w:rsidR="006D4294" w:rsidRDefault="006D4294">
      <w:pPr>
        <w:widowControl/>
        <w:spacing w:line="360" w:lineRule="atLeast"/>
        <w:jc w:val="center"/>
        <w:rPr>
          <w:rFonts w:ascii="宋体" w:hAnsi="宋体" w:cs="宋体"/>
          <w:bCs/>
          <w:kern w:val="0"/>
          <w:sz w:val="24"/>
        </w:rPr>
      </w:pPr>
    </w:p>
    <w:p w14:paraId="380D145A" w14:textId="77777777" w:rsidR="006D4294" w:rsidRDefault="006D4294">
      <w:pPr>
        <w:widowControl/>
        <w:spacing w:line="360" w:lineRule="atLeast"/>
        <w:jc w:val="center"/>
        <w:rPr>
          <w:rFonts w:ascii="宋体" w:hAnsi="宋体" w:cs="宋体"/>
          <w:bCs/>
          <w:kern w:val="0"/>
          <w:sz w:val="24"/>
        </w:rPr>
      </w:pPr>
    </w:p>
    <w:p w14:paraId="68D28D92" w14:textId="77777777" w:rsidR="006D4294" w:rsidRDefault="006D4294">
      <w:pPr>
        <w:widowControl/>
        <w:spacing w:line="360" w:lineRule="atLeast"/>
        <w:jc w:val="center"/>
        <w:rPr>
          <w:rFonts w:ascii="宋体" w:hAnsi="宋体" w:cs="宋体"/>
          <w:bCs/>
          <w:kern w:val="0"/>
          <w:sz w:val="24"/>
        </w:rPr>
      </w:pPr>
    </w:p>
    <w:p w14:paraId="708E01D0" w14:textId="77777777" w:rsidR="006D4294" w:rsidRDefault="006D4294">
      <w:pPr>
        <w:widowControl/>
        <w:spacing w:line="360" w:lineRule="atLeast"/>
        <w:jc w:val="center"/>
        <w:rPr>
          <w:rFonts w:ascii="宋体" w:hAnsi="宋体" w:cs="宋体"/>
          <w:bCs/>
          <w:kern w:val="0"/>
          <w:sz w:val="24"/>
        </w:rPr>
      </w:pPr>
    </w:p>
    <w:p w14:paraId="12E8785C" w14:textId="77777777" w:rsidR="006D4294" w:rsidRDefault="006D4294">
      <w:pPr>
        <w:widowControl/>
        <w:spacing w:line="360" w:lineRule="atLeast"/>
        <w:jc w:val="center"/>
        <w:rPr>
          <w:rFonts w:ascii="宋体" w:hAnsi="宋体" w:cs="宋体"/>
          <w:bCs/>
          <w:kern w:val="0"/>
          <w:sz w:val="24"/>
        </w:rPr>
      </w:pPr>
    </w:p>
    <w:p w14:paraId="7B5E1532" w14:textId="77777777" w:rsidR="006D4294" w:rsidRDefault="006D4294">
      <w:pPr>
        <w:widowControl/>
        <w:spacing w:line="360" w:lineRule="atLeast"/>
        <w:jc w:val="center"/>
        <w:rPr>
          <w:rFonts w:ascii="宋体" w:hAnsi="宋体" w:cs="宋体"/>
          <w:bCs/>
          <w:kern w:val="0"/>
          <w:sz w:val="24"/>
        </w:rPr>
      </w:pPr>
    </w:p>
    <w:p w14:paraId="63600CB5" w14:textId="77777777" w:rsidR="006D4294" w:rsidRDefault="006D4294">
      <w:pPr>
        <w:widowControl/>
        <w:spacing w:line="360" w:lineRule="atLeast"/>
        <w:jc w:val="center"/>
        <w:rPr>
          <w:rFonts w:ascii="宋体" w:hAnsi="宋体" w:cs="宋体"/>
          <w:bCs/>
          <w:kern w:val="0"/>
          <w:sz w:val="24"/>
        </w:rPr>
      </w:pPr>
    </w:p>
    <w:p w14:paraId="76D46B2B" w14:textId="77777777" w:rsidR="006D4294" w:rsidRDefault="006D4294">
      <w:pPr>
        <w:widowControl/>
        <w:spacing w:line="360" w:lineRule="atLeast"/>
        <w:jc w:val="center"/>
        <w:rPr>
          <w:rFonts w:ascii="宋体" w:hAnsi="宋体" w:cs="宋体"/>
          <w:bCs/>
          <w:kern w:val="0"/>
          <w:sz w:val="24"/>
        </w:rPr>
      </w:pPr>
    </w:p>
    <w:p w14:paraId="4E2054A5" w14:textId="77777777" w:rsidR="006D4294" w:rsidRDefault="006D4294">
      <w:pPr>
        <w:widowControl/>
        <w:spacing w:line="360" w:lineRule="atLeast"/>
        <w:jc w:val="center"/>
        <w:rPr>
          <w:rFonts w:ascii="宋体" w:hAnsi="宋体" w:cs="宋体"/>
          <w:bCs/>
          <w:kern w:val="0"/>
          <w:sz w:val="24"/>
        </w:rPr>
      </w:pPr>
    </w:p>
    <w:p w14:paraId="495C19E1" w14:textId="77777777" w:rsidR="006D4294" w:rsidRDefault="006D4294">
      <w:pPr>
        <w:widowControl/>
        <w:spacing w:line="360" w:lineRule="atLeast"/>
        <w:jc w:val="center"/>
        <w:rPr>
          <w:rFonts w:ascii="宋体" w:hAnsi="宋体" w:cs="宋体"/>
          <w:bCs/>
          <w:kern w:val="0"/>
          <w:sz w:val="24"/>
        </w:rPr>
      </w:pPr>
    </w:p>
    <w:p w14:paraId="6D59A1B4" w14:textId="77777777" w:rsidR="006D4294" w:rsidRDefault="006D4294">
      <w:pPr>
        <w:widowControl/>
        <w:spacing w:line="360" w:lineRule="atLeast"/>
        <w:jc w:val="center"/>
        <w:rPr>
          <w:rFonts w:ascii="宋体" w:hAnsi="宋体" w:cs="宋体"/>
          <w:bCs/>
          <w:kern w:val="0"/>
          <w:sz w:val="24"/>
        </w:rPr>
      </w:pPr>
    </w:p>
    <w:p w14:paraId="229D75D9" w14:textId="77777777" w:rsidR="006D4294" w:rsidRDefault="006D4294">
      <w:pPr>
        <w:widowControl/>
        <w:spacing w:line="360" w:lineRule="atLeast"/>
        <w:jc w:val="center"/>
        <w:rPr>
          <w:rFonts w:ascii="宋体" w:hAnsi="宋体" w:cs="宋体"/>
          <w:bCs/>
          <w:kern w:val="0"/>
          <w:sz w:val="24"/>
        </w:rPr>
      </w:pPr>
    </w:p>
    <w:p w14:paraId="0DBEB843" w14:textId="77777777" w:rsidR="006D4294" w:rsidRDefault="006D4294">
      <w:pPr>
        <w:widowControl/>
        <w:spacing w:line="360" w:lineRule="atLeast"/>
        <w:jc w:val="center"/>
        <w:rPr>
          <w:rFonts w:ascii="宋体" w:hAnsi="宋体" w:cs="宋体"/>
          <w:bCs/>
          <w:kern w:val="0"/>
          <w:sz w:val="24"/>
        </w:rPr>
      </w:pPr>
    </w:p>
    <w:p w14:paraId="68AF9F2E" w14:textId="77777777" w:rsidR="006D4294" w:rsidRDefault="006D4294">
      <w:pPr>
        <w:widowControl/>
        <w:spacing w:line="360" w:lineRule="atLeast"/>
        <w:jc w:val="center"/>
        <w:rPr>
          <w:rFonts w:ascii="宋体" w:hAnsi="宋体" w:cs="宋体"/>
          <w:bCs/>
          <w:kern w:val="0"/>
          <w:sz w:val="24"/>
        </w:rPr>
      </w:pPr>
    </w:p>
    <w:p w14:paraId="347A946F" w14:textId="77777777" w:rsidR="006D4294" w:rsidRDefault="006D4294">
      <w:pPr>
        <w:widowControl/>
        <w:spacing w:line="360" w:lineRule="atLeast"/>
        <w:jc w:val="center"/>
        <w:rPr>
          <w:rFonts w:ascii="宋体" w:hAnsi="宋体" w:cs="宋体"/>
          <w:bCs/>
          <w:kern w:val="0"/>
          <w:sz w:val="24"/>
        </w:rPr>
      </w:pPr>
    </w:p>
    <w:p w14:paraId="5D9D2F4E" w14:textId="77777777" w:rsidR="006D4294" w:rsidRDefault="006D4294">
      <w:pPr>
        <w:widowControl/>
        <w:spacing w:line="360" w:lineRule="atLeast"/>
        <w:jc w:val="center"/>
        <w:rPr>
          <w:rFonts w:ascii="宋体" w:hAnsi="宋体" w:cs="宋体"/>
          <w:bCs/>
          <w:kern w:val="0"/>
          <w:sz w:val="24"/>
        </w:rPr>
      </w:pPr>
    </w:p>
    <w:p w14:paraId="722C9A06" w14:textId="77777777" w:rsidR="006D4294" w:rsidRDefault="006D4294">
      <w:pPr>
        <w:widowControl/>
        <w:spacing w:line="360" w:lineRule="atLeast"/>
        <w:jc w:val="center"/>
        <w:rPr>
          <w:rFonts w:ascii="宋体" w:hAnsi="宋体" w:cs="宋体"/>
          <w:bCs/>
          <w:kern w:val="0"/>
          <w:sz w:val="24"/>
        </w:rPr>
      </w:pPr>
    </w:p>
    <w:p w14:paraId="341DDE74" w14:textId="77777777" w:rsidR="006D4294" w:rsidRDefault="006D4294">
      <w:pPr>
        <w:widowControl/>
        <w:spacing w:line="360" w:lineRule="atLeast"/>
        <w:jc w:val="center"/>
        <w:rPr>
          <w:rFonts w:ascii="宋体" w:hAnsi="宋体" w:cs="宋体"/>
          <w:bCs/>
          <w:kern w:val="0"/>
          <w:sz w:val="24"/>
        </w:rPr>
      </w:pPr>
    </w:p>
    <w:p w14:paraId="78EBCECB" w14:textId="77777777" w:rsidR="006D4294" w:rsidRDefault="006D4294">
      <w:pPr>
        <w:widowControl/>
        <w:spacing w:line="360" w:lineRule="atLeast"/>
        <w:jc w:val="center"/>
        <w:rPr>
          <w:rFonts w:ascii="宋体" w:hAnsi="宋体" w:cs="宋体"/>
          <w:bCs/>
          <w:kern w:val="0"/>
          <w:sz w:val="24"/>
        </w:rPr>
      </w:pPr>
    </w:p>
    <w:p w14:paraId="09694CF7" w14:textId="77777777" w:rsidR="006D4294" w:rsidRDefault="006D4294">
      <w:pPr>
        <w:widowControl/>
        <w:spacing w:line="360" w:lineRule="atLeast"/>
        <w:jc w:val="center"/>
        <w:rPr>
          <w:rFonts w:ascii="宋体" w:hAnsi="宋体" w:cs="宋体"/>
          <w:bCs/>
          <w:kern w:val="0"/>
          <w:sz w:val="24"/>
        </w:rPr>
      </w:pPr>
    </w:p>
    <w:p w14:paraId="27BA6617" w14:textId="77777777" w:rsidR="006D4294" w:rsidRDefault="006D4294">
      <w:pPr>
        <w:widowControl/>
        <w:spacing w:line="360" w:lineRule="atLeast"/>
        <w:jc w:val="center"/>
        <w:rPr>
          <w:rFonts w:ascii="宋体" w:hAnsi="宋体" w:cs="宋体"/>
          <w:bCs/>
          <w:kern w:val="0"/>
          <w:sz w:val="24"/>
        </w:rPr>
      </w:pPr>
    </w:p>
    <w:p w14:paraId="34EB4956" w14:textId="77777777" w:rsidR="006D4294" w:rsidRDefault="006D4294">
      <w:pPr>
        <w:widowControl/>
        <w:spacing w:line="360" w:lineRule="atLeast"/>
        <w:jc w:val="center"/>
        <w:rPr>
          <w:rFonts w:ascii="宋体" w:hAnsi="宋体" w:cs="宋体"/>
          <w:bCs/>
          <w:kern w:val="0"/>
          <w:sz w:val="24"/>
        </w:rPr>
      </w:pPr>
    </w:p>
    <w:p w14:paraId="41693EEF" w14:textId="77777777" w:rsidR="006D4294" w:rsidRDefault="00000000">
      <w:pPr>
        <w:rPr>
          <w:rFonts w:ascii="宋体" w:hAnsi="宋体" w:cs="宋体-18030"/>
          <w:b/>
          <w:bCs/>
          <w:color w:val="000000"/>
          <w:sz w:val="28"/>
          <w:szCs w:val="28"/>
        </w:rPr>
      </w:pPr>
      <w:r>
        <w:rPr>
          <w:rFonts w:ascii="宋体" w:hAnsi="宋体" w:cs="宋体-18030"/>
          <w:b/>
          <w:bCs/>
          <w:color w:val="000000"/>
          <w:sz w:val="28"/>
          <w:szCs w:val="28"/>
        </w:rPr>
        <w:br w:type="page"/>
      </w:r>
    </w:p>
    <w:p w14:paraId="7DA036BB" w14:textId="77777777" w:rsidR="006D4294" w:rsidRDefault="0000000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17</w:t>
      </w:r>
      <w:r>
        <w:rPr>
          <w:rFonts w:ascii="宋体" w:hAnsi="宋体" w:cs="宋体-18030" w:hint="eastAsia"/>
          <w:b/>
          <w:bCs/>
          <w:color w:val="000000"/>
          <w:sz w:val="28"/>
          <w:szCs w:val="28"/>
        </w:rPr>
        <w:t>、深圳市宝安区人民医院202</w:t>
      </w:r>
      <w:r>
        <w:rPr>
          <w:rFonts w:ascii="宋体" w:hAnsi="宋体" w:cs="宋体-18030"/>
          <w:b/>
          <w:bCs/>
          <w:color w:val="000000"/>
          <w:sz w:val="28"/>
          <w:szCs w:val="28"/>
        </w:rPr>
        <w:t>3</w:t>
      </w:r>
      <w:r>
        <w:rPr>
          <w:rFonts w:ascii="宋体" w:hAnsi="宋体" w:cs="宋体-18030" w:hint="eastAsia"/>
          <w:b/>
          <w:bCs/>
          <w:color w:val="000000"/>
          <w:sz w:val="28"/>
          <w:szCs w:val="28"/>
        </w:rPr>
        <w:t>年第73期</w:t>
      </w:r>
    </w:p>
    <w:p w14:paraId="066090F5" w14:textId="77777777" w:rsidR="006D4294"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t>报价单（</w:t>
      </w:r>
      <w:r>
        <w:rPr>
          <w:rFonts w:ascii="宋体" w:hAnsi="宋体" w:cs="宋体-18030" w:hint="eastAsia"/>
          <w:b/>
          <w:bCs/>
          <w:color w:val="FF0000"/>
          <w:sz w:val="28"/>
          <w:szCs w:val="28"/>
        </w:rPr>
        <w:t>价格不填</w:t>
      </w:r>
      <w:r>
        <w:rPr>
          <w:rFonts w:ascii="宋体" w:hAnsi="宋体" w:cs="宋体-18030" w:hint="eastAsia"/>
          <w:b/>
          <w:bCs/>
          <w:color w:val="000000"/>
          <w:sz w:val="28"/>
          <w:szCs w:val="28"/>
        </w:rPr>
        <w:t>）</w:t>
      </w:r>
    </w:p>
    <w:p w14:paraId="41A5C592" w14:textId="77777777" w:rsidR="006D4294" w:rsidRDefault="00000000">
      <w:pPr>
        <w:widowControl/>
        <w:ind w:left="1"/>
        <w:jc w:val="center"/>
        <w:rPr>
          <w:rFonts w:ascii="宋体" w:hAnsi="宋体"/>
          <w:color w:val="000000"/>
          <w:sz w:val="24"/>
        </w:rPr>
      </w:pPr>
      <w:r>
        <w:rPr>
          <w:rFonts w:ascii="宋体" w:hAnsi="宋体" w:cs="宋体-18030" w:hint="eastAsia"/>
          <w:b/>
          <w:bCs/>
          <w:color w:val="000000"/>
          <w:sz w:val="24"/>
        </w:rPr>
        <w:t>项目编号：</w:t>
      </w:r>
      <w:r>
        <w:rPr>
          <w:rFonts w:ascii="宋体" w:hAnsi="宋体" w:hint="eastAsia"/>
          <w:bCs/>
          <w:color w:val="000000"/>
          <w:sz w:val="24"/>
        </w:rPr>
        <w:t>BYZBCG202</w:t>
      </w:r>
      <w:r>
        <w:rPr>
          <w:rFonts w:ascii="宋体" w:hAnsi="宋体"/>
          <w:bCs/>
          <w:color w:val="000000"/>
          <w:sz w:val="24"/>
        </w:rPr>
        <w:t>3</w:t>
      </w:r>
      <w:r>
        <w:rPr>
          <w:rFonts w:ascii="宋体" w:hAnsi="宋体" w:hint="eastAsia"/>
          <w:bCs/>
          <w:color w:val="000000"/>
          <w:sz w:val="24"/>
        </w:rPr>
        <w:t>-73</w:t>
      </w:r>
    </w:p>
    <w:tbl>
      <w:tblPr>
        <w:tblpPr w:leftFromText="180" w:rightFromText="180" w:vertAnchor="text" w:horzAnchor="margin" w:tblpXSpec="center" w:tblpY="62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1"/>
        <w:gridCol w:w="1133"/>
        <w:gridCol w:w="1276"/>
        <w:gridCol w:w="709"/>
        <w:gridCol w:w="709"/>
        <w:gridCol w:w="1700"/>
        <w:gridCol w:w="1134"/>
      </w:tblGrid>
      <w:tr w:rsidR="006D4294" w14:paraId="26FF7877" w14:textId="77777777">
        <w:trPr>
          <w:trHeight w:val="660"/>
        </w:trPr>
        <w:tc>
          <w:tcPr>
            <w:tcW w:w="1668" w:type="dxa"/>
            <w:vAlign w:val="center"/>
          </w:tcPr>
          <w:p w14:paraId="0F993F38" w14:textId="77777777" w:rsidR="006D4294" w:rsidRDefault="00000000">
            <w:pPr>
              <w:spacing w:line="360" w:lineRule="auto"/>
              <w:jc w:val="center"/>
              <w:rPr>
                <w:rFonts w:ascii="宋体" w:hAnsi="宋体"/>
                <w:szCs w:val="21"/>
              </w:rPr>
            </w:pPr>
            <w:r>
              <w:rPr>
                <w:rFonts w:ascii="宋体" w:hAnsi="宋体" w:hint="eastAsia"/>
                <w:szCs w:val="21"/>
              </w:rPr>
              <w:t>项目名称</w:t>
            </w:r>
          </w:p>
        </w:tc>
        <w:tc>
          <w:tcPr>
            <w:tcW w:w="851" w:type="dxa"/>
            <w:vAlign w:val="center"/>
          </w:tcPr>
          <w:p w14:paraId="051AFE45" w14:textId="77777777" w:rsidR="006D4294" w:rsidRDefault="00000000">
            <w:pPr>
              <w:spacing w:line="360" w:lineRule="auto"/>
              <w:jc w:val="center"/>
              <w:rPr>
                <w:rFonts w:ascii="宋体" w:hAnsi="宋体"/>
                <w:szCs w:val="21"/>
              </w:rPr>
            </w:pPr>
            <w:r>
              <w:rPr>
                <w:rFonts w:ascii="宋体" w:hAnsi="宋体" w:cs="Arial" w:hint="eastAsia"/>
                <w:color w:val="000000"/>
                <w:kern w:val="0"/>
                <w:szCs w:val="21"/>
              </w:rPr>
              <w:t>品牌</w:t>
            </w:r>
          </w:p>
        </w:tc>
        <w:tc>
          <w:tcPr>
            <w:tcW w:w="1133" w:type="dxa"/>
            <w:vAlign w:val="center"/>
          </w:tcPr>
          <w:p w14:paraId="77995602" w14:textId="77777777" w:rsidR="006D4294" w:rsidRDefault="00000000">
            <w:pPr>
              <w:spacing w:line="360" w:lineRule="auto"/>
              <w:jc w:val="center"/>
              <w:rPr>
                <w:rFonts w:ascii="宋体" w:hAnsi="宋体" w:cs="Arial"/>
                <w:color w:val="000000"/>
                <w:kern w:val="0"/>
                <w:szCs w:val="21"/>
              </w:rPr>
            </w:pPr>
            <w:r>
              <w:rPr>
                <w:rFonts w:ascii="宋体" w:hAnsi="宋体" w:hint="eastAsia"/>
                <w:szCs w:val="21"/>
              </w:rPr>
              <w:t>投标产品注册名称</w:t>
            </w:r>
          </w:p>
        </w:tc>
        <w:tc>
          <w:tcPr>
            <w:tcW w:w="1276" w:type="dxa"/>
            <w:vAlign w:val="center"/>
          </w:tcPr>
          <w:p w14:paraId="50858CBA" w14:textId="77777777" w:rsidR="006D4294" w:rsidRDefault="00000000">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709" w:type="dxa"/>
            <w:vAlign w:val="center"/>
          </w:tcPr>
          <w:p w14:paraId="2E749B1B" w14:textId="77777777" w:rsidR="006D4294" w:rsidRDefault="00000000">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14:paraId="4A6F24FD" w14:textId="77777777" w:rsidR="006D4294" w:rsidRDefault="00000000">
            <w:pPr>
              <w:spacing w:line="360" w:lineRule="auto"/>
              <w:jc w:val="center"/>
              <w:rPr>
                <w:rFonts w:ascii="宋体" w:hAnsi="宋体"/>
                <w:szCs w:val="21"/>
              </w:rPr>
            </w:pPr>
            <w:r>
              <w:rPr>
                <w:rFonts w:ascii="宋体" w:hAnsi="宋体" w:hint="eastAsia"/>
                <w:szCs w:val="21"/>
              </w:rPr>
              <w:t>数量</w:t>
            </w:r>
          </w:p>
        </w:tc>
        <w:tc>
          <w:tcPr>
            <w:tcW w:w="1700" w:type="dxa"/>
            <w:vAlign w:val="center"/>
          </w:tcPr>
          <w:p w14:paraId="24EAD102" w14:textId="77777777" w:rsidR="006D4294" w:rsidRDefault="00000000">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14:paraId="5F60FE0F" w14:textId="77777777" w:rsidR="006D4294" w:rsidRDefault="00000000">
            <w:pPr>
              <w:spacing w:line="360" w:lineRule="auto"/>
              <w:jc w:val="center"/>
              <w:rPr>
                <w:rFonts w:ascii="宋体" w:hAnsi="宋体"/>
                <w:szCs w:val="21"/>
              </w:rPr>
            </w:pPr>
            <w:r>
              <w:rPr>
                <w:rFonts w:ascii="宋体" w:hAnsi="宋体" w:cs="Arial" w:hint="eastAsia"/>
                <w:color w:val="000000"/>
                <w:kern w:val="0"/>
                <w:szCs w:val="21"/>
              </w:rPr>
              <w:t>单价（元）</w:t>
            </w:r>
          </w:p>
        </w:tc>
      </w:tr>
      <w:tr w:rsidR="006D4294" w14:paraId="7A31E2C8" w14:textId="77777777">
        <w:trPr>
          <w:trHeight w:val="660"/>
        </w:trPr>
        <w:tc>
          <w:tcPr>
            <w:tcW w:w="1668" w:type="dxa"/>
            <w:vAlign w:val="center"/>
          </w:tcPr>
          <w:p w14:paraId="31BD401A" w14:textId="77777777" w:rsidR="006D4294" w:rsidRDefault="006D4294">
            <w:pPr>
              <w:spacing w:line="360" w:lineRule="auto"/>
              <w:jc w:val="center"/>
              <w:rPr>
                <w:rFonts w:ascii="宋体" w:hAnsi="宋体"/>
                <w:szCs w:val="21"/>
              </w:rPr>
            </w:pPr>
          </w:p>
        </w:tc>
        <w:tc>
          <w:tcPr>
            <w:tcW w:w="851" w:type="dxa"/>
            <w:vAlign w:val="center"/>
          </w:tcPr>
          <w:p w14:paraId="4450FB3D" w14:textId="77777777" w:rsidR="006D4294" w:rsidRDefault="006D4294">
            <w:pPr>
              <w:spacing w:line="360" w:lineRule="auto"/>
              <w:jc w:val="center"/>
              <w:rPr>
                <w:rFonts w:ascii="宋体" w:hAnsi="宋体"/>
                <w:szCs w:val="21"/>
              </w:rPr>
            </w:pPr>
          </w:p>
        </w:tc>
        <w:tc>
          <w:tcPr>
            <w:tcW w:w="1133" w:type="dxa"/>
          </w:tcPr>
          <w:p w14:paraId="71C32C2C" w14:textId="77777777" w:rsidR="006D4294" w:rsidRDefault="006D4294">
            <w:pPr>
              <w:spacing w:line="360" w:lineRule="auto"/>
              <w:jc w:val="center"/>
              <w:rPr>
                <w:rFonts w:ascii="宋体" w:hAnsi="宋体"/>
                <w:szCs w:val="21"/>
              </w:rPr>
            </w:pPr>
          </w:p>
        </w:tc>
        <w:tc>
          <w:tcPr>
            <w:tcW w:w="1276" w:type="dxa"/>
          </w:tcPr>
          <w:p w14:paraId="67828C18" w14:textId="77777777" w:rsidR="006D4294" w:rsidRDefault="006D4294">
            <w:pPr>
              <w:spacing w:line="360" w:lineRule="auto"/>
              <w:jc w:val="center"/>
              <w:rPr>
                <w:rFonts w:ascii="宋体" w:hAnsi="宋体"/>
                <w:szCs w:val="21"/>
              </w:rPr>
            </w:pPr>
          </w:p>
        </w:tc>
        <w:tc>
          <w:tcPr>
            <w:tcW w:w="709" w:type="dxa"/>
          </w:tcPr>
          <w:p w14:paraId="16455528" w14:textId="77777777" w:rsidR="006D4294" w:rsidRDefault="006D4294">
            <w:pPr>
              <w:spacing w:line="360" w:lineRule="auto"/>
              <w:jc w:val="center"/>
              <w:rPr>
                <w:rFonts w:ascii="宋体" w:hAnsi="宋体"/>
                <w:szCs w:val="21"/>
              </w:rPr>
            </w:pPr>
          </w:p>
        </w:tc>
        <w:tc>
          <w:tcPr>
            <w:tcW w:w="709" w:type="dxa"/>
            <w:vAlign w:val="center"/>
          </w:tcPr>
          <w:p w14:paraId="7CE08A3D" w14:textId="77777777" w:rsidR="006D4294" w:rsidRDefault="006D4294">
            <w:pPr>
              <w:spacing w:line="360" w:lineRule="auto"/>
              <w:jc w:val="center"/>
              <w:rPr>
                <w:rFonts w:ascii="宋体" w:hAnsi="宋体"/>
                <w:szCs w:val="21"/>
              </w:rPr>
            </w:pPr>
          </w:p>
        </w:tc>
        <w:tc>
          <w:tcPr>
            <w:tcW w:w="1700" w:type="dxa"/>
            <w:vAlign w:val="center"/>
          </w:tcPr>
          <w:p w14:paraId="4D243487" w14:textId="77777777" w:rsidR="006D4294" w:rsidRDefault="006D4294">
            <w:pPr>
              <w:spacing w:line="360" w:lineRule="auto"/>
              <w:jc w:val="center"/>
              <w:rPr>
                <w:rFonts w:ascii="宋体" w:hAnsi="宋体"/>
                <w:szCs w:val="21"/>
              </w:rPr>
            </w:pPr>
          </w:p>
        </w:tc>
        <w:tc>
          <w:tcPr>
            <w:tcW w:w="1134" w:type="dxa"/>
            <w:vAlign w:val="center"/>
          </w:tcPr>
          <w:p w14:paraId="01000E51" w14:textId="77777777" w:rsidR="006D4294" w:rsidRDefault="006D4294">
            <w:pPr>
              <w:spacing w:line="360" w:lineRule="auto"/>
              <w:jc w:val="center"/>
              <w:rPr>
                <w:rFonts w:ascii="宋体" w:hAnsi="宋体"/>
                <w:szCs w:val="21"/>
              </w:rPr>
            </w:pPr>
          </w:p>
        </w:tc>
      </w:tr>
      <w:tr w:rsidR="006D4294" w14:paraId="27214FCF" w14:textId="77777777">
        <w:trPr>
          <w:trHeight w:val="660"/>
        </w:trPr>
        <w:tc>
          <w:tcPr>
            <w:tcW w:w="1668" w:type="dxa"/>
            <w:vAlign w:val="center"/>
          </w:tcPr>
          <w:p w14:paraId="66D61D0C" w14:textId="77777777" w:rsidR="006D4294" w:rsidRDefault="006D4294">
            <w:pPr>
              <w:spacing w:line="360" w:lineRule="auto"/>
              <w:jc w:val="center"/>
              <w:rPr>
                <w:rFonts w:ascii="宋体" w:hAnsi="宋体"/>
                <w:szCs w:val="21"/>
              </w:rPr>
            </w:pPr>
          </w:p>
        </w:tc>
        <w:tc>
          <w:tcPr>
            <w:tcW w:w="851" w:type="dxa"/>
            <w:vAlign w:val="center"/>
          </w:tcPr>
          <w:p w14:paraId="3F254D9F" w14:textId="77777777" w:rsidR="006D4294" w:rsidRDefault="006D4294">
            <w:pPr>
              <w:widowControl/>
              <w:ind w:left="1"/>
              <w:jc w:val="center"/>
              <w:rPr>
                <w:rFonts w:ascii="宋体" w:hAnsi="宋体"/>
                <w:b/>
                <w:color w:val="000000"/>
                <w:sz w:val="36"/>
                <w:szCs w:val="36"/>
              </w:rPr>
            </w:pPr>
          </w:p>
          <w:p w14:paraId="151F94B2" w14:textId="77777777" w:rsidR="006D4294" w:rsidRDefault="006D4294">
            <w:pPr>
              <w:spacing w:line="360" w:lineRule="auto"/>
              <w:jc w:val="center"/>
              <w:rPr>
                <w:rFonts w:ascii="宋体" w:hAnsi="宋体"/>
                <w:szCs w:val="21"/>
              </w:rPr>
            </w:pPr>
          </w:p>
        </w:tc>
        <w:tc>
          <w:tcPr>
            <w:tcW w:w="1133" w:type="dxa"/>
          </w:tcPr>
          <w:p w14:paraId="77983286" w14:textId="77777777" w:rsidR="006D4294" w:rsidRDefault="006D4294">
            <w:pPr>
              <w:spacing w:line="360" w:lineRule="auto"/>
              <w:jc w:val="center"/>
              <w:rPr>
                <w:rFonts w:ascii="宋体" w:hAnsi="宋体"/>
                <w:szCs w:val="21"/>
              </w:rPr>
            </w:pPr>
          </w:p>
        </w:tc>
        <w:tc>
          <w:tcPr>
            <w:tcW w:w="1276" w:type="dxa"/>
          </w:tcPr>
          <w:p w14:paraId="24D731EC" w14:textId="77777777" w:rsidR="006D4294" w:rsidRDefault="006D4294">
            <w:pPr>
              <w:spacing w:line="360" w:lineRule="auto"/>
              <w:jc w:val="center"/>
              <w:rPr>
                <w:rFonts w:ascii="宋体" w:hAnsi="宋体"/>
                <w:szCs w:val="21"/>
              </w:rPr>
            </w:pPr>
          </w:p>
        </w:tc>
        <w:tc>
          <w:tcPr>
            <w:tcW w:w="709" w:type="dxa"/>
          </w:tcPr>
          <w:p w14:paraId="6EA2EC4B" w14:textId="77777777" w:rsidR="006D4294" w:rsidRDefault="006D4294">
            <w:pPr>
              <w:spacing w:line="360" w:lineRule="auto"/>
              <w:jc w:val="center"/>
              <w:rPr>
                <w:rFonts w:ascii="宋体" w:hAnsi="宋体"/>
                <w:szCs w:val="21"/>
              </w:rPr>
            </w:pPr>
          </w:p>
        </w:tc>
        <w:tc>
          <w:tcPr>
            <w:tcW w:w="709" w:type="dxa"/>
            <w:vAlign w:val="center"/>
          </w:tcPr>
          <w:p w14:paraId="7B4FF6F9" w14:textId="77777777" w:rsidR="006D4294" w:rsidRDefault="006D4294">
            <w:pPr>
              <w:spacing w:line="360" w:lineRule="auto"/>
              <w:jc w:val="center"/>
              <w:rPr>
                <w:rFonts w:ascii="宋体" w:hAnsi="宋体"/>
                <w:szCs w:val="21"/>
              </w:rPr>
            </w:pPr>
          </w:p>
        </w:tc>
        <w:tc>
          <w:tcPr>
            <w:tcW w:w="1700" w:type="dxa"/>
            <w:vAlign w:val="center"/>
          </w:tcPr>
          <w:p w14:paraId="45C2A6DE" w14:textId="77777777" w:rsidR="006D4294" w:rsidRDefault="006D4294">
            <w:pPr>
              <w:spacing w:line="360" w:lineRule="auto"/>
              <w:jc w:val="center"/>
              <w:rPr>
                <w:rFonts w:ascii="宋体" w:hAnsi="宋体"/>
                <w:szCs w:val="21"/>
              </w:rPr>
            </w:pPr>
          </w:p>
        </w:tc>
        <w:tc>
          <w:tcPr>
            <w:tcW w:w="1134" w:type="dxa"/>
            <w:vAlign w:val="center"/>
          </w:tcPr>
          <w:p w14:paraId="57886897" w14:textId="77777777" w:rsidR="006D4294" w:rsidRDefault="006D4294">
            <w:pPr>
              <w:spacing w:line="360" w:lineRule="auto"/>
              <w:jc w:val="center"/>
              <w:rPr>
                <w:rFonts w:ascii="宋体" w:hAnsi="宋体"/>
                <w:szCs w:val="21"/>
              </w:rPr>
            </w:pPr>
          </w:p>
        </w:tc>
      </w:tr>
    </w:tbl>
    <w:p w14:paraId="43FF81B4" w14:textId="77777777" w:rsidR="006D4294" w:rsidRDefault="00000000">
      <w:pPr>
        <w:widowControl/>
        <w:ind w:left="1"/>
        <w:rPr>
          <w:rFonts w:ascii="宋体" w:hAnsi="宋体"/>
          <w:sz w:val="28"/>
          <w:szCs w:val="28"/>
        </w:rPr>
      </w:pPr>
      <w:r>
        <w:rPr>
          <w:rFonts w:ascii="宋体" w:hAnsi="宋体" w:hint="eastAsia"/>
          <w:sz w:val="28"/>
          <w:szCs w:val="28"/>
        </w:rPr>
        <w:t>投标单位：</w:t>
      </w:r>
      <w:r>
        <w:rPr>
          <w:rFonts w:ascii="宋体" w:hAnsi="宋体" w:hint="eastAsia"/>
          <w:sz w:val="28"/>
          <w:szCs w:val="28"/>
          <w:u w:val="single"/>
        </w:rPr>
        <w:t xml:space="preserve">                                  </w:t>
      </w:r>
    </w:p>
    <w:p w14:paraId="3C1FB780" w14:textId="77777777" w:rsidR="006D4294" w:rsidRDefault="00000000">
      <w:pPr>
        <w:widowControl/>
        <w:spacing w:line="360" w:lineRule="atLeast"/>
        <w:ind w:firstLineChars="100" w:firstLine="280"/>
        <w:jc w:val="left"/>
        <w:rPr>
          <w:rFonts w:ascii="宋体" w:hAnsi="宋体" w:cs="Arial"/>
          <w:color w:val="000000"/>
          <w:kern w:val="0"/>
          <w:sz w:val="28"/>
          <w:szCs w:val="28"/>
        </w:rPr>
      </w:pPr>
      <w:r>
        <w:rPr>
          <w:rFonts w:ascii="宋体" w:hAnsi="宋体" w:cs="Arial" w:hint="eastAsia"/>
          <w:color w:val="000000"/>
          <w:kern w:val="0"/>
          <w:sz w:val="28"/>
          <w:szCs w:val="28"/>
        </w:rPr>
        <w:t>全权代表签字：（盖章）</w:t>
      </w:r>
      <w:r>
        <w:rPr>
          <w:rFonts w:ascii="宋体" w:hAnsi="宋体" w:cs="Arial" w:hint="eastAsia"/>
          <w:color w:val="000000"/>
          <w:kern w:val="0"/>
          <w:sz w:val="28"/>
          <w:szCs w:val="28"/>
          <w:u w:val="single"/>
        </w:rPr>
        <w:t xml:space="preserve">                               </w:t>
      </w:r>
    </w:p>
    <w:p w14:paraId="27CF6C90" w14:textId="77777777" w:rsidR="006D4294" w:rsidRDefault="00000000">
      <w:pPr>
        <w:widowControl/>
        <w:spacing w:line="360" w:lineRule="atLeast"/>
        <w:ind w:firstLineChars="100" w:firstLine="280"/>
        <w:jc w:val="left"/>
        <w:rPr>
          <w:rFonts w:ascii="宋体" w:hAnsi="宋体"/>
          <w:sz w:val="28"/>
          <w:szCs w:val="28"/>
          <w:u w:val="single"/>
        </w:rPr>
      </w:pPr>
      <w:r>
        <w:rPr>
          <w:rFonts w:ascii="宋体" w:hAnsi="宋体" w:cs="Arial" w:hint="eastAsia"/>
          <w:color w:val="000000"/>
          <w:kern w:val="0"/>
          <w:sz w:val="28"/>
          <w:szCs w:val="28"/>
        </w:rPr>
        <w:t>日期：</w:t>
      </w:r>
      <w:r>
        <w:rPr>
          <w:rFonts w:ascii="宋体" w:hAnsi="宋体" w:cs="Arial" w:hint="eastAsia"/>
          <w:color w:val="000000"/>
          <w:kern w:val="0"/>
          <w:sz w:val="28"/>
          <w:szCs w:val="28"/>
          <w:u w:val="single"/>
        </w:rPr>
        <w:t>                    </w:t>
      </w:r>
    </w:p>
    <w:p w14:paraId="5B849997" w14:textId="77777777" w:rsidR="006D4294" w:rsidRDefault="00000000">
      <w:pPr>
        <w:spacing w:line="360" w:lineRule="auto"/>
        <w:jc w:val="center"/>
        <w:rPr>
          <w:rFonts w:ascii="宋体" w:hAnsi="宋体"/>
          <w:sz w:val="36"/>
          <w:szCs w:val="36"/>
        </w:rPr>
      </w:pPr>
      <w:r>
        <w:rPr>
          <w:rFonts w:ascii="宋体" w:hAnsi="宋体" w:hint="eastAsia"/>
          <w:sz w:val="36"/>
          <w:szCs w:val="36"/>
        </w:rPr>
        <w:t xml:space="preserve">                                         </w:t>
      </w:r>
    </w:p>
    <w:p w14:paraId="0905286D" w14:textId="77777777" w:rsidR="006D4294" w:rsidRDefault="00000000">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Pr>
          <w:rFonts w:ascii="宋体" w:hAnsi="宋体" w:cs="微软雅黑" w:hint="eastAsia"/>
          <w:color w:val="FF0000"/>
          <w:kern w:val="0"/>
          <w:szCs w:val="21"/>
        </w:rPr>
        <w:t>价格不填</w:t>
      </w:r>
      <w:r>
        <w:rPr>
          <w:rFonts w:ascii="宋体" w:hAnsi="宋体" w:cs="微软雅黑"/>
          <w:color w:val="000000"/>
          <w:kern w:val="0"/>
          <w:szCs w:val="21"/>
        </w:rPr>
        <w:t>)</w:t>
      </w:r>
      <w:r>
        <w:rPr>
          <w:rFonts w:ascii="微软雅黑" w:eastAsia="微软雅黑" w:hAnsi="微软雅黑" w:cs="微软雅黑" w:hint="eastAsia"/>
          <w:color w:val="000000"/>
          <w:kern w:val="0"/>
          <w:szCs w:val="21"/>
        </w:rPr>
        <w:t>｡</w:t>
      </w:r>
    </w:p>
    <w:p w14:paraId="25EC86A9" w14:textId="77777777" w:rsidR="006D4294" w:rsidRDefault="00000000">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7DF6C98C" w14:textId="77777777" w:rsidR="006D4294" w:rsidRDefault="00000000">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7F9EFCFC" w14:textId="77777777" w:rsidR="006D4294" w:rsidRDefault="006D4294">
      <w:pPr>
        <w:widowControl/>
        <w:spacing w:before="100" w:beforeAutospacing="1" w:after="100" w:afterAutospacing="1"/>
        <w:ind w:left="420"/>
        <w:jc w:val="left"/>
        <w:rPr>
          <w:rFonts w:ascii="宋体" w:hAnsi="宋体" w:cs="宋体"/>
          <w:bCs/>
          <w:kern w:val="0"/>
          <w:sz w:val="24"/>
        </w:rPr>
      </w:pPr>
    </w:p>
    <w:p w14:paraId="115C5CF1" w14:textId="77777777" w:rsidR="006D4294" w:rsidRDefault="006D4294">
      <w:pPr>
        <w:widowControl/>
        <w:spacing w:line="360" w:lineRule="atLeast"/>
        <w:jc w:val="center"/>
        <w:rPr>
          <w:rFonts w:ascii="宋体" w:hAnsi="宋体" w:cs="宋体"/>
          <w:bCs/>
          <w:kern w:val="0"/>
          <w:sz w:val="24"/>
        </w:rPr>
      </w:pPr>
    </w:p>
    <w:p w14:paraId="1F6633BD" w14:textId="77777777" w:rsidR="006D4294" w:rsidRDefault="006D4294">
      <w:pPr>
        <w:widowControl/>
        <w:spacing w:line="360" w:lineRule="atLeast"/>
        <w:jc w:val="center"/>
        <w:rPr>
          <w:rFonts w:ascii="宋体" w:hAnsi="宋体" w:cs="宋体"/>
          <w:bCs/>
          <w:kern w:val="0"/>
          <w:sz w:val="24"/>
        </w:rPr>
      </w:pPr>
    </w:p>
    <w:p w14:paraId="2EDB9741" w14:textId="77777777" w:rsidR="006D4294" w:rsidRDefault="006D4294">
      <w:pPr>
        <w:widowControl/>
        <w:spacing w:line="360" w:lineRule="atLeast"/>
        <w:jc w:val="center"/>
        <w:rPr>
          <w:rFonts w:ascii="宋体" w:hAnsi="宋体" w:cs="宋体"/>
          <w:bCs/>
          <w:kern w:val="0"/>
          <w:sz w:val="24"/>
        </w:rPr>
      </w:pPr>
    </w:p>
    <w:p w14:paraId="394657EE" w14:textId="77777777" w:rsidR="006D4294" w:rsidRDefault="006D4294">
      <w:pPr>
        <w:widowControl/>
        <w:spacing w:line="360" w:lineRule="atLeast"/>
        <w:jc w:val="center"/>
        <w:rPr>
          <w:rFonts w:ascii="宋体" w:hAnsi="宋体" w:cs="宋体"/>
          <w:bCs/>
          <w:kern w:val="0"/>
          <w:sz w:val="24"/>
        </w:rPr>
      </w:pPr>
    </w:p>
    <w:p w14:paraId="5AA80B98" w14:textId="77777777" w:rsidR="006D4294" w:rsidRDefault="006D4294">
      <w:pPr>
        <w:widowControl/>
        <w:spacing w:line="360" w:lineRule="atLeast"/>
        <w:jc w:val="center"/>
        <w:rPr>
          <w:rFonts w:ascii="宋体" w:hAnsi="宋体" w:cs="宋体"/>
          <w:bCs/>
          <w:kern w:val="0"/>
          <w:sz w:val="24"/>
        </w:rPr>
      </w:pPr>
    </w:p>
    <w:p w14:paraId="7BD1A0A7" w14:textId="77777777" w:rsidR="006D4294" w:rsidRDefault="006D4294">
      <w:pPr>
        <w:widowControl/>
        <w:spacing w:line="360" w:lineRule="atLeast"/>
        <w:jc w:val="center"/>
        <w:rPr>
          <w:rFonts w:ascii="宋体" w:hAnsi="宋体" w:cs="宋体"/>
          <w:bCs/>
          <w:kern w:val="0"/>
          <w:sz w:val="24"/>
        </w:rPr>
      </w:pPr>
    </w:p>
    <w:p w14:paraId="340D3016" w14:textId="77777777" w:rsidR="006D4294" w:rsidRDefault="006D4294">
      <w:pPr>
        <w:spacing w:after="60"/>
        <w:rPr>
          <w:rFonts w:ascii="宋体" w:hAnsi="宋体" w:cs="宋体"/>
          <w:bCs/>
          <w:kern w:val="0"/>
          <w:sz w:val="24"/>
        </w:rPr>
      </w:pPr>
    </w:p>
    <w:sectPr w:rsidR="006D4294">
      <w:headerReference w:type="default" r:id="rId12"/>
      <w:footerReference w:type="default" r:id="rId13"/>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53AF" w14:textId="77777777" w:rsidR="00421FB9" w:rsidRDefault="00421FB9">
      <w:r>
        <w:separator/>
      </w:r>
    </w:p>
  </w:endnote>
  <w:endnote w:type="continuationSeparator" w:id="0">
    <w:p w14:paraId="4F97AE45" w14:textId="77777777" w:rsidR="00421FB9" w:rsidRDefault="004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宋体"/>
    <w:charset w:val="86"/>
    <w:family w:val="modern"/>
    <w:pitch w:val="default"/>
    <w:sig w:usb0="00000000" w:usb1="00000000" w:usb2="000A005E"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051019"/>
    </w:sdtPr>
    <w:sdtContent>
      <w:p w14:paraId="2975F368" w14:textId="77777777" w:rsidR="006D4294" w:rsidRDefault="00000000">
        <w:pPr>
          <w:pStyle w:val="ae"/>
          <w:jc w:val="center"/>
        </w:pPr>
        <w:r>
          <w:fldChar w:fldCharType="begin"/>
        </w:r>
        <w:r>
          <w:instrText>PAGE   \* MERGEFORMAT</w:instrText>
        </w:r>
        <w:r>
          <w:fldChar w:fldCharType="separate"/>
        </w:r>
        <w:r>
          <w:rPr>
            <w:lang w:val="zh-CN"/>
          </w:rPr>
          <w:t>2</w:t>
        </w:r>
        <w:r>
          <w:fldChar w:fldCharType="end"/>
        </w:r>
      </w:p>
    </w:sdtContent>
  </w:sdt>
  <w:p w14:paraId="2D07AADC" w14:textId="77777777" w:rsidR="006D4294" w:rsidRDefault="006D429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60EA" w14:textId="77777777" w:rsidR="00421FB9" w:rsidRDefault="00421FB9">
      <w:r>
        <w:separator/>
      </w:r>
    </w:p>
  </w:footnote>
  <w:footnote w:type="continuationSeparator" w:id="0">
    <w:p w14:paraId="31012540" w14:textId="77777777" w:rsidR="00421FB9" w:rsidRDefault="004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BB5B" w14:textId="77777777" w:rsidR="006D4294" w:rsidRDefault="006D4294">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E1C72"/>
    <w:multiLevelType w:val="multilevel"/>
    <w:tmpl w:val="7C3E1C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43513681">
    <w:abstractNumId w:val="1"/>
  </w:num>
  <w:num w:numId="2" w16cid:durableId="158001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yOGU2OGZmZWFjYWY4ZmE0MTNhOTU1YWI4NGU4YWYifQ=="/>
  </w:docVars>
  <w:rsids>
    <w:rsidRoot w:val="00A2080A"/>
    <w:rsid w:val="0000003C"/>
    <w:rsid w:val="00000534"/>
    <w:rsid w:val="000009E6"/>
    <w:rsid w:val="000012D3"/>
    <w:rsid w:val="000016D3"/>
    <w:rsid w:val="00002568"/>
    <w:rsid w:val="000025CC"/>
    <w:rsid w:val="00002EED"/>
    <w:rsid w:val="00003938"/>
    <w:rsid w:val="00003AAD"/>
    <w:rsid w:val="00004071"/>
    <w:rsid w:val="0000427E"/>
    <w:rsid w:val="000045EF"/>
    <w:rsid w:val="00004DCF"/>
    <w:rsid w:val="000058C7"/>
    <w:rsid w:val="00005EB0"/>
    <w:rsid w:val="00006B1C"/>
    <w:rsid w:val="000070CA"/>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0A6"/>
    <w:rsid w:val="000342C1"/>
    <w:rsid w:val="000342D0"/>
    <w:rsid w:val="000353FA"/>
    <w:rsid w:val="00035A8F"/>
    <w:rsid w:val="0003614B"/>
    <w:rsid w:val="000366E6"/>
    <w:rsid w:val="00036B11"/>
    <w:rsid w:val="00041CF1"/>
    <w:rsid w:val="00042B1D"/>
    <w:rsid w:val="00044707"/>
    <w:rsid w:val="000449BB"/>
    <w:rsid w:val="00044CD2"/>
    <w:rsid w:val="00045010"/>
    <w:rsid w:val="000451FE"/>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0CA2"/>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67B1E"/>
    <w:rsid w:val="00070099"/>
    <w:rsid w:val="000703B4"/>
    <w:rsid w:val="00070764"/>
    <w:rsid w:val="00071856"/>
    <w:rsid w:val="00072491"/>
    <w:rsid w:val="00072C64"/>
    <w:rsid w:val="00073885"/>
    <w:rsid w:val="00073F77"/>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87A33"/>
    <w:rsid w:val="000906ED"/>
    <w:rsid w:val="0009081E"/>
    <w:rsid w:val="00090B0A"/>
    <w:rsid w:val="00090D8B"/>
    <w:rsid w:val="000911DE"/>
    <w:rsid w:val="00091A85"/>
    <w:rsid w:val="0009206C"/>
    <w:rsid w:val="00092228"/>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0B1"/>
    <w:rsid w:val="000B0A03"/>
    <w:rsid w:val="000B0CFB"/>
    <w:rsid w:val="000B153F"/>
    <w:rsid w:val="000B1E38"/>
    <w:rsid w:val="000B2ED9"/>
    <w:rsid w:val="000B3670"/>
    <w:rsid w:val="000B37AA"/>
    <w:rsid w:val="000B3864"/>
    <w:rsid w:val="000B4082"/>
    <w:rsid w:val="000B4C46"/>
    <w:rsid w:val="000B5C45"/>
    <w:rsid w:val="000B688E"/>
    <w:rsid w:val="000B6E00"/>
    <w:rsid w:val="000B7558"/>
    <w:rsid w:val="000C0156"/>
    <w:rsid w:val="000C2028"/>
    <w:rsid w:val="000C2FEF"/>
    <w:rsid w:val="000C36A5"/>
    <w:rsid w:val="000C3842"/>
    <w:rsid w:val="000C3874"/>
    <w:rsid w:val="000C3B44"/>
    <w:rsid w:val="000C3CAB"/>
    <w:rsid w:val="000C40E5"/>
    <w:rsid w:val="000C4272"/>
    <w:rsid w:val="000C48B3"/>
    <w:rsid w:val="000C58BA"/>
    <w:rsid w:val="000C5D11"/>
    <w:rsid w:val="000C66F6"/>
    <w:rsid w:val="000C6B0F"/>
    <w:rsid w:val="000C7012"/>
    <w:rsid w:val="000C70C3"/>
    <w:rsid w:val="000C7622"/>
    <w:rsid w:val="000D026B"/>
    <w:rsid w:val="000D0432"/>
    <w:rsid w:val="000D092D"/>
    <w:rsid w:val="000D0DBC"/>
    <w:rsid w:val="000D1273"/>
    <w:rsid w:val="000D1AA4"/>
    <w:rsid w:val="000D1CD3"/>
    <w:rsid w:val="000D1D79"/>
    <w:rsid w:val="000D227C"/>
    <w:rsid w:val="000D2949"/>
    <w:rsid w:val="000D2C43"/>
    <w:rsid w:val="000D2FE6"/>
    <w:rsid w:val="000D4E76"/>
    <w:rsid w:val="000D55F1"/>
    <w:rsid w:val="000D5A19"/>
    <w:rsid w:val="000D5D05"/>
    <w:rsid w:val="000D685A"/>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158"/>
    <w:rsid w:val="000F2A56"/>
    <w:rsid w:val="000F2B8A"/>
    <w:rsid w:val="000F3211"/>
    <w:rsid w:val="000F417D"/>
    <w:rsid w:val="000F51F4"/>
    <w:rsid w:val="000F63AD"/>
    <w:rsid w:val="000F646A"/>
    <w:rsid w:val="000F650A"/>
    <w:rsid w:val="000F665B"/>
    <w:rsid w:val="000F6BCE"/>
    <w:rsid w:val="000F6DD0"/>
    <w:rsid w:val="000F73C2"/>
    <w:rsid w:val="000F7AB3"/>
    <w:rsid w:val="000F7D90"/>
    <w:rsid w:val="000F7F0A"/>
    <w:rsid w:val="00100570"/>
    <w:rsid w:val="00100ED7"/>
    <w:rsid w:val="0010145D"/>
    <w:rsid w:val="00101747"/>
    <w:rsid w:val="00102809"/>
    <w:rsid w:val="00102EF1"/>
    <w:rsid w:val="001036B4"/>
    <w:rsid w:val="00103B97"/>
    <w:rsid w:val="00103CB8"/>
    <w:rsid w:val="00103FB5"/>
    <w:rsid w:val="00104DDC"/>
    <w:rsid w:val="0010527F"/>
    <w:rsid w:val="00105A32"/>
    <w:rsid w:val="00105C53"/>
    <w:rsid w:val="0010743E"/>
    <w:rsid w:val="001075C2"/>
    <w:rsid w:val="001078AE"/>
    <w:rsid w:val="00107C98"/>
    <w:rsid w:val="00107EF3"/>
    <w:rsid w:val="001101A1"/>
    <w:rsid w:val="001109FE"/>
    <w:rsid w:val="00110C49"/>
    <w:rsid w:val="00111565"/>
    <w:rsid w:val="001116F2"/>
    <w:rsid w:val="00112150"/>
    <w:rsid w:val="00112B2C"/>
    <w:rsid w:val="00112B9F"/>
    <w:rsid w:val="00112BE7"/>
    <w:rsid w:val="0011318F"/>
    <w:rsid w:val="00113C8C"/>
    <w:rsid w:val="00113F0E"/>
    <w:rsid w:val="0011426E"/>
    <w:rsid w:val="001144E4"/>
    <w:rsid w:val="001156D4"/>
    <w:rsid w:val="00116B3D"/>
    <w:rsid w:val="00116B71"/>
    <w:rsid w:val="00117824"/>
    <w:rsid w:val="00117871"/>
    <w:rsid w:val="00120699"/>
    <w:rsid w:val="00121DE8"/>
    <w:rsid w:val="00122522"/>
    <w:rsid w:val="00123508"/>
    <w:rsid w:val="00123E63"/>
    <w:rsid w:val="001240C1"/>
    <w:rsid w:val="00124977"/>
    <w:rsid w:val="00124D10"/>
    <w:rsid w:val="00125839"/>
    <w:rsid w:val="00125C67"/>
    <w:rsid w:val="00125D19"/>
    <w:rsid w:val="001264A6"/>
    <w:rsid w:val="001273F8"/>
    <w:rsid w:val="00127594"/>
    <w:rsid w:val="00131C4A"/>
    <w:rsid w:val="001320FA"/>
    <w:rsid w:val="0013233D"/>
    <w:rsid w:val="001325A3"/>
    <w:rsid w:val="00132614"/>
    <w:rsid w:val="00132CE0"/>
    <w:rsid w:val="00132DD5"/>
    <w:rsid w:val="0013347D"/>
    <w:rsid w:val="001348DC"/>
    <w:rsid w:val="001362A7"/>
    <w:rsid w:val="001368B5"/>
    <w:rsid w:val="00136A33"/>
    <w:rsid w:val="00136D23"/>
    <w:rsid w:val="00141A45"/>
    <w:rsid w:val="00142FB4"/>
    <w:rsid w:val="001433AC"/>
    <w:rsid w:val="00144320"/>
    <w:rsid w:val="001444FC"/>
    <w:rsid w:val="00144E33"/>
    <w:rsid w:val="0014520B"/>
    <w:rsid w:val="00145DAA"/>
    <w:rsid w:val="001467A7"/>
    <w:rsid w:val="00147327"/>
    <w:rsid w:val="00147701"/>
    <w:rsid w:val="00150178"/>
    <w:rsid w:val="0015039A"/>
    <w:rsid w:val="00150821"/>
    <w:rsid w:val="001508C7"/>
    <w:rsid w:val="00150989"/>
    <w:rsid w:val="00150B2B"/>
    <w:rsid w:val="001520C6"/>
    <w:rsid w:val="00153075"/>
    <w:rsid w:val="0015323F"/>
    <w:rsid w:val="00153B00"/>
    <w:rsid w:val="00154DB1"/>
    <w:rsid w:val="00154DFB"/>
    <w:rsid w:val="001550DD"/>
    <w:rsid w:val="00155423"/>
    <w:rsid w:val="00155E1F"/>
    <w:rsid w:val="0015625C"/>
    <w:rsid w:val="001562CD"/>
    <w:rsid w:val="001564AD"/>
    <w:rsid w:val="0015681F"/>
    <w:rsid w:val="00161BF9"/>
    <w:rsid w:val="00161C24"/>
    <w:rsid w:val="0016218D"/>
    <w:rsid w:val="00162672"/>
    <w:rsid w:val="001631EF"/>
    <w:rsid w:val="00163A63"/>
    <w:rsid w:val="00165CF5"/>
    <w:rsid w:val="00165D4C"/>
    <w:rsid w:val="00166255"/>
    <w:rsid w:val="0016677A"/>
    <w:rsid w:val="00166A84"/>
    <w:rsid w:val="00166EA5"/>
    <w:rsid w:val="00170621"/>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6DB3"/>
    <w:rsid w:val="0017721C"/>
    <w:rsid w:val="001774E4"/>
    <w:rsid w:val="001775FF"/>
    <w:rsid w:val="001805C7"/>
    <w:rsid w:val="00180CB8"/>
    <w:rsid w:val="0018148A"/>
    <w:rsid w:val="00181570"/>
    <w:rsid w:val="00181613"/>
    <w:rsid w:val="001825E4"/>
    <w:rsid w:val="00182FBD"/>
    <w:rsid w:val="0018409E"/>
    <w:rsid w:val="0018409F"/>
    <w:rsid w:val="00184C45"/>
    <w:rsid w:val="00184C9A"/>
    <w:rsid w:val="00184F40"/>
    <w:rsid w:val="00184F63"/>
    <w:rsid w:val="00185572"/>
    <w:rsid w:val="0018638C"/>
    <w:rsid w:val="00186A96"/>
    <w:rsid w:val="00186DC4"/>
    <w:rsid w:val="00187254"/>
    <w:rsid w:val="0018746E"/>
    <w:rsid w:val="001902FA"/>
    <w:rsid w:val="00190CFA"/>
    <w:rsid w:val="001912E4"/>
    <w:rsid w:val="00191C72"/>
    <w:rsid w:val="0019287B"/>
    <w:rsid w:val="00193F3B"/>
    <w:rsid w:val="00194143"/>
    <w:rsid w:val="00194EF7"/>
    <w:rsid w:val="001958A1"/>
    <w:rsid w:val="0019621C"/>
    <w:rsid w:val="00196ABF"/>
    <w:rsid w:val="00196DA3"/>
    <w:rsid w:val="00197D54"/>
    <w:rsid w:val="001A07A7"/>
    <w:rsid w:val="001A09B9"/>
    <w:rsid w:val="001A2AAF"/>
    <w:rsid w:val="001A3202"/>
    <w:rsid w:val="001A37FE"/>
    <w:rsid w:val="001A49C6"/>
    <w:rsid w:val="001A4A0E"/>
    <w:rsid w:val="001A55FA"/>
    <w:rsid w:val="001A628B"/>
    <w:rsid w:val="001A65A5"/>
    <w:rsid w:val="001A79B3"/>
    <w:rsid w:val="001A7A99"/>
    <w:rsid w:val="001B0FC9"/>
    <w:rsid w:val="001B1740"/>
    <w:rsid w:val="001B1992"/>
    <w:rsid w:val="001B1AB7"/>
    <w:rsid w:val="001B2219"/>
    <w:rsid w:val="001B2F68"/>
    <w:rsid w:val="001B2FD6"/>
    <w:rsid w:val="001B3267"/>
    <w:rsid w:val="001B496D"/>
    <w:rsid w:val="001B6263"/>
    <w:rsid w:val="001B630A"/>
    <w:rsid w:val="001B716B"/>
    <w:rsid w:val="001B7A1F"/>
    <w:rsid w:val="001C012D"/>
    <w:rsid w:val="001C0CD2"/>
    <w:rsid w:val="001C1FCA"/>
    <w:rsid w:val="001C4D36"/>
    <w:rsid w:val="001C4DD3"/>
    <w:rsid w:val="001C51CE"/>
    <w:rsid w:val="001C53CC"/>
    <w:rsid w:val="001C5F9A"/>
    <w:rsid w:val="001C651E"/>
    <w:rsid w:val="001C736E"/>
    <w:rsid w:val="001C75CB"/>
    <w:rsid w:val="001D08AE"/>
    <w:rsid w:val="001D0BF3"/>
    <w:rsid w:val="001D0F6E"/>
    <w:rsid w:val="001D13D9"/>
    <w:rsid w:val="001D1BE1"/>
    <w:rsid w:val="001D1D3E"/>
    <w:rsid w:val="001D2A06"/>
    <w:rsid w:val="001D2C3F"/>
    <w:rsid w:val="001D2EB8"/>
    <w:rsid w:val="001D2F5E"/>
    <w:rsid w:val="001D3F45"/>
    <w:rsid w:val="001D5346"/>
    <w:rsid w:val="001D6000"/>
    <w:rsid w:val="001D652F"/>
    <w:rsid w:val="001D656E"/>
    <w:rsid w:val="001D76BE"/>
    <w:rsid w:val="001D7892"/>
    <w:rsid w:val="001D7DE3"/>
    <w:rsid w:val="001D7F67"/>
    <w:rsid w:val="001E06A8"/>
    <w:rsid w:val="001E212E"/>
    <w:rsid w:val="001E3DA8"/>
    <w:rsid w:val="001E4076"/>
    <w:rsid w:val="001E54F8"/>
    <w:rsid w:val="001E5AC1"/>
    <w:rsid w:val="001E61FC"/>
    <w:rsid w:val="001E6950"/>
    <w:rsid w:val="001E748D"/>
    <w:rsid w:val="001E77C4"/>
    <w:rsid w:val="001E79DD"/>
    <w:rsid w:val="001E7BB0"/>
    <w:rsid w:val="001F075A"/>
    <w:rsid w:val="001F07F7"/>
    <w:rsid w:val="001F1AFF"/>
    <w:rsid w:val="001F301C"/>
    <w:rsid w:val="001F319C"/>
    <w:rsid w:val="001F33B4"/>
    <w:rsid w:val="001F3468"/>
    <w:rsid w:val="001F384D"/>
    <w:rsid w:val="001F3867"/>
    <w:rsid w:val="001F39EA"/>
    <w:rsid w:val="001F413B"/>
    <w:rsid w:val="001F509C"/>
    <w:rsid w:val="001F6B95"/>
    <w:rsid w:val="001F6C1E"/>
    <w:rsid w:val="001F7381"/>
    <w:rsid w:val="001F7872"/>
    <w:rsid w:val="00200C8A"/>
    <w:rsid w:val="002018B5"/>
    <w:rsid w:val="00201C55"/>
    <w:rsid w:val="002026FE"/>
    <w:rsid w:val="00202A54"/>
    <w:rsid w:val="00204817"/>
    <w:rsid w:val="00204B6A"/>
    <w:rsid w:val="00204ED2"/>
    <w:rsid w:val="00204F05"/>
    <w:rsid w:val="002050A9"/>
    <w:rsid w:val="00205483"/>
    <w:rsid w:val="00205493"/>
    <w:rsid w:val="00205B91"/>
    <w:rsid w:val="00205EFE"/>
    <w:rsid w:val="002066EF"/>
    <w:rsid w:val="002073FE"/>
    <w:rsid w:val="00207B83"/>
    <w:rsid w:val="00210170"/>
    <w:rsid w:val="0021029E"/>
    <w:rsid w:val="0021046C"/>
    <w:rsid w:val="00210C21"/>
    <w:rsid w:val="00211D90"/>
    <w:rsid w:val="00212251"/>
    <w:rsid w:val="00212F52"/>
    <w:rsid w:val="0021461F"/>
    <w:rsid w:val="0021478E"/>
    <w:rsid w:val="002155F4"/>
    <w:rsid w:val="00216122"/>
    <w:rsid w:val="00216BFE"/>
    <w:rsid w:val="00216EE5"/>
    <w:rsid w:val="002170E6"/>
    <w:rsid w:val="00217216"/>
    <w:rsid w:val="002173F3"/>
    <w:rsid w:val="00217A08"/>
    <w:rsid w:val="00217B2D"/>
    <w:rsid w:val="002200C0"/>
    <w:rsid w:val="002201D6"/>
    <w:rsid w:val="0022055F"/>
    <w:rsid w:val="002209AD"/>
    <w:rsid w:val="0022182C"/>
    <w:rsid w:val="00222B62"/>
    <w:rsid w:val="00223311"/>
    <w:rsid w:val="0022439D"/>
    <w:rsid w:val="002243CE"/>
    <w:rsid w:val="00224807"/>
    <w:rsid w:val="002248DF"/>
    <w:rsid w:val="002256FF"/>
    <w:rsid w:val="00226398"/>
    <w:rsid w:val="0022667A"/>
    <w:rsid w:val="002267A2"/>
    <w:rsid w:val="00226FDD"/>
    <w:rsid w:val="0022732C"/>
    <w:rsid w:val="002276E2"/>
    <w:rsid w:val="002277C3"/>
    <w:rsid w:val="002316A5"/>
    <w:rsid w:val="0023234B"/>
    <w:rsid w:val="00235194"/>
    <w:rsid w:val="002354AC"/>
    <w:rsid w:val="00235D0D"/>
    <w:rsid w:val="00236124"/>
    <w:rsid w:val="00236850"/>
    <w:rsid w:val="00236968"/>
    <w:rsid w:val="002370F3"/>
    <w:rsid w:val="0023764A"/>
    <w:rsid w:val="0024021B"/>
    <w:rsid w:val="0024058A"/>
    <w:rsid w:val="0024160D"/>
    <w:rsid w:val="002417BE"/>
    <w:rsid w:val="002419CA"/>
    <w:rsid w:val="00242077"/>
    <w:rsid w:val="002434D6"/>
    <w:rsid w:val="00244203"/>
    <w:rsid w:val="002442FE"/>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2E6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B87"/>
    <w:rsid w:val="00285CA2"/>
    <w:rsid w:val="00286298"/>
    <w:rsid w:val="00287F90"/>
    <w:rsid w:val="002911C3"/>
    <w:rsid w:val="00293992"/>
    <w:rsid w:val="00293BA1"/>
    <w:rsid w:val="002950C5"/>
    <w:rsid w:val="00295A1E"/>
    <w:rsid w:val="00296E1C"/>
    <w:rsid w:val="00296F79"/>
    <w:rsid w:val="002970B8"/>
    <w:rsid w:val="002978F5"/>
    <w:rsid w:val="002A14A8"/>
    <w:rsid w:val="002A1979"/>
    <w:rsid w:val="002A2DF8"/>
    <w:rsid w:val="002A3362"/>
    <w:rsid w:val="002A353D"/>
    <w:rsid w:val="002A3FBC"/>
    <w:rsid w:val="002A42EE"/>
    <w:rsid w:val="002A503A"/>
    <w:rsid w:val="002A545C"/>
    <w:rsid w:val="002A5CF7"/>
    <w:rsid w:val="002A6024"/>
    <w:rsid w:val="002A6AB4"/>
    <w:rsid w:val="002A7CF0"/>
    <w:rsid w:val="002B0180"/>
    <w:rsid w:val="002B01BB"/>
    <w:rsid w:val="002B0702"/>
    <w:rsid w:val="002B0C87"/>
    <w:rsid w:val="002B1051"/>
    <w:rsid w:val="002B1486"/>
    <w:rsid w:val="002B15B2"/>
    <w:rsid w:val="002B160C"/>
    <w:rsid w:val="002B1F03"/>
    <w:rsid w:val="002B27E8"/>
    <w:rsid w:val="002B2FCA"/>
    <w:rsid w:val="002B367B"/>
    <w:rsid w:val="002B3723"/>
    <w:rsid w:val="002B39B6"/>
    <w:rsid w:val="002B3FF5"/>
    <w:rsid w:val="002B4129"/>
    <w:rsid w:val="002B4E01"/>
    <w:rsid w:val="002B55EB"/>
    <w:rsid w:val="002B5A50"/>
    <w:rsid w:val="002B6111"/>
    <w:rsid w:val="002B6824"/>
    <w:rsid w:val="002B694C"/>
    <w:rsid w:val="002B72D7"/>
    <w:rsid w:val="002B7D72"/>
    <w:rsid w:val="002C0D7B"/>
    <w:rsid w:val="002C1BAD"/>
    <w:rsid w:val="002C1F47"/>
    <w:rsid w:val="002C3C06"/>
    <w:rsid w:val="002C3C57"/>
    <w:rsid w:val="002C453C"/>
    <w:rsid w:val="002C5BDC"/>
    <w:rsid w:val="002C5F97"/>
    <w:rsid w:val="002C6457"/>
    <w:rsid w:val="002C6C8F"/>
    <w:rsid w:val="002D05C5"/>
    <w:rsid w:val="002D0865"/>
    <w:rsid w:val="002D1404"/>
    <w:rsid w:val="002D1855"/>
    <w:rsid w:val="002D1E0C"/>
    <w:rsid w:val="002D35FB"/>
    <w:rsid w:val="002D4094"/>
    <w:rsid w:val="002D52BC"/>
    <w:rsid w:val="002D5A6B"/>
    <w:rsid w:val="002D5E87"/>
    <w:rsid w:val="002D6898"/>
    <w:rsid w:val="002D702A"/>
    <w:rsid w:val="002D77F6"/>
    <w:rsid w:val="002E0CAE"/>
    <w:rsid w:val="002E0D87"/>
    <w:rsid w:val="002E1E7B"/>
    <w:rsid w:val="002E28D1"/>
    <w:rsid w:val="002E2929"/>
    <w:rsid w:val="002E2EA3"/>
    <w:rsid w:val="002E3189"/>
    <w:rsid w:val="002E3F58"/>
    <w:rsid w:val="002E4209"/>
    <w:rsid w:val="002E52E4"/>
    <w:rsid w:val="002E58D6"/>
    <w:rsid w:val="002E6A3C"/>
    <w:rsid w:val="002E6E08"/>
    <w:rsid w:val="002E7738"/>
    <w:rsid w:val="002E7C9E"/>
    <w:rsid w:val="002E7F12"/>
    <w:rsid w:val="002E7F5A"/>
    <w:rsid w:val="002F0092"/>
    <w:rsid w:val="002F2063"/>
    <w:rsid w:val="002F3325"/>
    <w:rsid w:val="002F33F0"/>
    <w:rsid w:val="002F3CE6"/>
    <w:rsid w:val="002F4D02"/>
    <w:rsid w:val="002F628A"/>
    <w:rsid w:val="003000A8"/>
    <w:rsid w:val="00300192"/>
    <w:rsid w:val="00300B5F"/>
    <w:rsid w:val="00301CBD"/>
    <w:rsid w:val="003023EB"/>
    <w:rsid w:val="0030271D"/>
    <w:rsid w:val="00305773"/>
    <w:rsid w:val="003060E5"/>
    <w:rsid w:val="00306D2B"/>
    <w:rsid w:val="00310752"/>
    <w:rsid w:val="0031159B"/>
    <w:rsid w:val="00311D20"/>
    <w:rsid w:val="003122A6"/>
    <w:rsid w:val="003129FE"/>
    <w:rsid w:val="00312C97"/>
    <w:rsid w:val="00312D47"/>
    <w:rsid w:val="00314F81"/>
    <w:rsid w:val="003155E7"/>
    <w:rsid w:val="00316816"/>
    <w:rsid w:val="00317786"/>
    <w:rsid w:val="00317B40"/>
    <w:rsid w:val="00317F23"/>
    <w:rsid w:val="00320794"/>
    <w:rsid w:val="00320874"/>
    <w:rsid w:val="00320C81"/>
    <w:rsid w:val="003221DB"/>
    <w:rsid w:val="003227D1"/>
    <w:rsid w:val="0032338C"/>
    <w:rsid w:val="003251CD"/>
    <w:rsid w:val="00326F2E"/>
    <w:rsid w:val="00331E2B"/>
    <w:rsid w:val="0033201F"/>
    <w:rsid w:val="0033229D"/>
    <w:rsid w:val="00332918"/>
    <w:rsid w:val="00332CE5"/>
    <w:rsid w:val="00332D0B"/>
    <w:rsid w:val="00333666"/>
    <w:rsid w:val="003359FB"/>
    <w:rsid w:val="00335C37"/>
    <w:rsid w:val="00336789"/>
    <w:rsid w:val="0033774E"/>
    <w:rsid w:val="00341611"/>
    <w:rsid w:val="00342316"/>
    <w:rsid w:val="00342736"/>
    <w:rsid w:val="00343DE1"/>
    <w:rsid w:val="0034411B"/>
    <w:rsid w:val="00344308"/>
    <w:rsid w:val="003443EE"/>
    <w:rsid w:val="00344749"/>
    <w:rsid w:val="00344CD0"/>
    <w:rsid w:val="00344E65"/>
    <w:rsid w:val="0034533B"/>
    <w:rsid w:val="00345B12"/>
    <w:rsid w:val="00345C7F"/>
    <w:rsid w:val="00346075"/>
    <w:rsid w:val="00347406"/>
    <w:rsid w:val="00347C3A"/>
    <w:rsid w:val="003503CC"/>
    <w:rsid w:val="0035092C"/>
    <w:rsid w:val="0035129B"/>
    <w:rsid w:val="0035166C"/>
    <w:rsid w:val="003516FC"/>
    <w:rsid w:val="00352A14"/>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4F0"/>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3707"/>
    <w:rsid w:val="003749E5"/>
    <w:rsid w:val="003760A7"/>
    <w:rsid w:val="00377829"/>
    <w:rsid w:val="003806DD"/>
    <w:rsid w:val="003807FD"/>
    <w:rsid w:val="00381067"/>
    <w:rsid w:val="00381501"/>
    <w:rsid w:val="00381D9D"/>
    <w:rsid w:val="003821BE"/>
    <w:rsid w:val="00384306"/>
    <w:rsid w:val="00384429"/>
    <w:rsid w:val="00384556"/>
    <w:rsid w:val="00384642"/>
    <w:rsid w:val="00384E06"/>
    <w:rsid w:val="00385943"/>
    <w:rsid w:val="003864F7"/>
    <w:rsid w:val="0038698B"/>
    <w:rsid w:val="00386A7F"/>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37AB"/>
    <w:rsid w:val="003A4C76"/>
    <w:rsid w:val="003A4C8F"/>
    <w:rsid w:val="003A4D92"/>
    <w:rsid w:val="003A4F3E"/>
    <w:rsid w:val="003A52A8"/>
    <w:rsid w:val="003A5726"/>
    <w:rsid w:val="003A6A8D"/>
    <w:rsid w:val="003A6B0B"/>
    <w:rsid w:val="003B04C1"/>
    <w:rsid w:val="003B0AB5"/>
    <w:rsid w:val="003B188A"/>
    <w:rsid w:val="003B27B4"/>
    <w:rsid w:val="003B3169"/>
    <w:rsid w:val="003B3AC2"/>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D794B"/>
    <w:rsid w:val="003E0CDD"/>
    <w:rsid w:val="003E11EF"/>
    <w:rsid w:val="003E1604"/>
    <w:rsid w:val="003E19B4"/>
    <w:rsid w:val="003E2B85"/>
    <w:rsid w:val="003E3AE9"/>
    <w:rsid w:val="003E3F47"/>
    <w:rsid w:val="003E4DB1"/>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1629"/>
    <w:rsid w:val="00402440"/>
    <w:rsid w:val="00402448"/>
    <w:rsid w:val="00402457"/>
    <w:rsid w:val="00402EA1"/>
    <w:rsid w:val="00403AC5"/>
    <w:rsid w:val="00403BB9"/>
    <w:rsid w:val="00403C88"/>
    <w:rsid w:val="0040452E"/>
    <w:rsid w:val="00404994"/>
    <w:rsid w:val="00404B08"/>
    <w:rsid w:val="0040523F"/>
    <w:rsid w:val="00405AE4"/>
    <w:rsid w:val="004067D7"/>
    <w:rsid w:val="00407472"/>
    <w:rsid w:val="004075C4"/>
    <w:rsid w:val="004075F9"/>
    <w:rsid w:val="00407EA7"/>
    <w:rsid w:val="00410100"/>
    <w:rsid w:val="004101AC"/>
    <w:rsid w:val="004102E8"/>
    <w:rsid w:val="00410F67"/>
    <w:rsid w:val="00410FDF"/>
    <w:rsid w:val="00411734"/>
    <w:rsid w:val="00411747"/>
    <w:rsid w:val="00411887"/>
    <w:rsid w:val="00411A88"/>
    <w:rsid w:val="00411FE6"/>
    <w:rsid w:val="00412367"/>
    <w:rsid w:val="00412621"/>
    <w:rsid w:val="00412890"/>
    <w:rsid w:val="00412A09"/>
    <w:rsid w:val="00412A17"/>
    <w:rsid w:val="0041302D"/>
    <w:rsid w:val="004139AE"/>
    <w:rsid w:val="00415F03"/>
    <w:rsid w:val="00416DFE"/>
    <w:rsid w:val="00416F14"/>
    <w:rsid w:val="00420098"/>
    <w:rsid w:val="00420223"/>
    <w:rsid w:val="0042067B"/>
    <w:rsid w:val="00421E47"/>
    <w:rsid w:val="00421FB9"/>
    <w:rsid w:val="0042265C"/>
    <w:rsid w:val="00422AC3"/>
    <w:rsid w:val="004239A5"/>
    <w:rsid w:val="00424262"/>
    <w:rsid w:val="00424462"/>
    <w:rsid w:val="00424E3E"/>
    <w:rsid w:val="004256D6"/>
    <w:rsid w:val="00426499"/>
    <w:rsid w:val="004267B9"/>
    <w:rsid w:val="0042701E"/>
    <w:rsid w:val="004300D7"/>
    <w:rsid w:val="00430A7F"/>
    <w:rsid w:val="00431900"/>
    <w:rsid w:val="004326ED"/>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2748"/>
    <w:rsid w:val="004427C8"/>
    <w:rsid w:val="0044368F"/>
    <w:rsid w:val="004438AB"/>
    <w:rsid w:val="00444910"/>
    <w:rsid w:val="004450F7"/>
    <w:rsid w:val="004453D6"/>
    <w:rsid w:val="00446AA8"/>
    <w:rsid w:val="00447CC4"/>
    <w:rsid w:val="00447DCC"/>
    <w:rsid w:val="00450BB7"/>
    <w:rsid w:val="004519E7"/>
    <w:rsid w:val="00452CD9"/>
    <w:rsid w:val="00453EAC"/>
    <w:rsid w:val="00453F65"/>
    <w:rsid w:val="00454E22"/>
    <w:rsid w:val="0045556A"/>
    <w:rsid w:val="0045559E"/>
    <w:rsid w:val="004556A9"/>
    <w:rsid w:val="00456095"/>
    <w:rsid w:val="00456789"/>
    <w:rsid w:val="00456C64"/>
    <w:rsid w:val="00456D51"/>
    <w:rsid w:val="00457212"/>
    <w:rsid w:val="0045748E"/>
    <w:rsid w:val="0045758B"/>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569"/>
    <w:rsid w:val="0048282E"/>
    <w:rsid w:val="00482F24"/>
    <w:rsid w:val="00482FE5"/>
    <w:rsid w:val="004842BD"/>
    <w:rsid w:val="00484C7F"/>
    <w:rsid w:val="0048529B"/>
    <w:rsid w:val="00485369"/>
    <w:rsid w:val="00485D00"/>
    <w:rsid w:val="00487035"/>
    <w:rsid w:val="004875DB"/>
    <w:rsid w:val="004901A9"/>
    <w:rsid w:val="0049098C"/>
    <w:rsid w:val="00490B35"/>
    <w:rsid w:val="00491310"/>
    <w:rsid w:val="00493403"/>
    <w:rsid w:val="00493786"/>
    <w:rsid w:val="00493F3B"/>
    <w:rsid w:val="00494890"/>
    <w:rsid w:val="004965D6"/>
    <w:rsid w:val="004965F7"/>
    <w:rsid w:val="00496C6A"/>
    <w:rsid w:val="0049720E"/>
    <w:rsid w:val="004A03CC"/>
    <w:rsid w:val="004A0E49"/>
    <w:rsid w:val="004A1DFA"/>
    <w:rsid w:val="004A22BE"/>
    <w:rsid w:val="004A242C"/>
    <w:rsid w:val="004A26F5"/>
    <w:rsid w:val="004A537A"/>
    <w:rsid w:val="004A6453"/>
    <w:rsid w:val="004A67A1"/>
    <w:rsid w:val="004B0618"/>
    <w:rsid w:val="004B143C"/>
    <w:rsid w:val="004B232B"/>
    <w:rsid w:val="004B23A6"/>
    <w:rsid w:val="004B3B3E"/>
    <w:rsid w:val="004B439F"/>
    <w:rsid w:val="004B45E0"/>
    <w:rsid w:val="004B4672"/>
    <w:rsid w:val="004B4960"/>
    <w:rsid w:val="004B5B32"/>
    <w:rsid w:val="004B5BFC"/>
    <w:rsid w:val="004B5F90"/>
    <w:rsid w:val="004B694D"/>
    <w:rsid w:val="004B6EF4"/>
    <w:rsid w:val="004C0FD4"/>
    <w:rsid w:val="004C22D4"/>
    <w:rsid w:val="004C347B"/>
    <w:rsid w:val="004C40CC"/>
    <w:rsid w:val="004C4CC1"/>
    <w:rsid w:val="004C4F27"/>
    <w:rsid w:val="004C529E"/>
    <w:rsid w:val="004C52E4"/>
    <w:rsid w:val="004C6078"/>
    <w:rsid w:val="004C6892"/>
    <w:rsid w:val="004C6C6F"/>
    <w:rsid w:val="004C6E23"/>
    <w:rsid w:val="004C709C"/>
    <w:rsid w:val="004C7131"/>
    <w:rsid w:val="004C76A3"/>
    <w:rsid w:val="004D0F1C"/>
    <w:rsid w:val="004D1CDF"/>
    <w:rsid w:val="004D3364"/>
    <w:rsid w:val="004D41BC"/>
    <w:rsid w:val="004D4F8B"/>
    <w:rsid w:val="004D69DA"/>
    <w:rsid w:val="004D6D73"/>
    <w:rsid w:val="004D7EBD"/>
    <w:rsid w:val="004E0FB5"/>
    <w:rsid w:val="004E2661"/>
    <w:rsid w:val="004E283D"/>
    <w:rsid w:val="004E4A11"/>
    <w:rsid w:val="004E4F49"/>
    <w:rsid w:val="004E56DE"/>
    <w:rsid w:val="004E5EF6"/>
    <w:rsid w:val="004E665F"/>
    <w:rsid w:val="004E6B43"/>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2AF"/>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1527E"/>
    <w:rsid w:val="005200D0"/>
    <w:rsid w:val="00521160"/>
    <w:rsid w:val="00521D7F"/>
    <w:rsid w:val="00521F22"/>
    <w:rsid w:val="00522133"/>
    <w:rsid w:val="00522339"/>
    <w:rsid w:val="00522544"/>
    <w:rsid w:val="00522810"/>
    <w:rsid w:val="00523735"/>
    <w:rsid w:val="0052395D"/>
    <w:rsid w:val="0052401A"/>
    <w:rsid w:val="0052421B"/>
    <w:rsid w:val="0052491D"/>
    <w:rsid w:val="00525013"/>
    <w:rsid w:val="00525836"/>
    <w:rsid w:val="00525E39"/>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4A25"/>
    <w:rsid w:val="005462B9"/>
    <w:rsid w:val="0054644B"/>
    <w:rsid w:val="00546BF9"/>
    <w:rsid w:val="00546E6C"/>
    <w:rsid w:val="0054710C"/>
    <w:rsid w:val="0054734B"/>
    <w:rsid w:val="005478C1"/>
    <w:rsid w:val="00547D88"/>
    <w:rsid w:val="00550227"/>
    <w:rsid w:val="00550266"/>
    <w:rsid w:val="005502A0"/>
    <w:rsid w:val="00550FB5"/>
    <w:rsid w:val="0055112C"/>
    <w:rsid w:val="00551476"/>
    <w:rsid w:val="0055199C"/>
    <w:rsid w:val="005519C9"/>
    <w:rsid w:val="00551A07"/>
    <w:rsid w:val="00551F9E"/>
    <w:rsid w:val="005522CA"/>
    <w:rsid w:val="005529F0"/>
    <w:rsid w:val="00552BC5"/>
    <w:rsid w:val="005555C7"/>
    <w:rsid w:val="00555EF0"/>
    <w:rsid w:val="00555F09"/>
    <w:rsid w:val="005613B2"/>
    <w:rsid w:val="00561997"/>
    <w:rsid w:val="005626A9"/>
    <w:rsid w:val="005627BB"/>
    <w:rsid w:val="0056359D"/>
    <w:rsid w:val="00563CA9"/>
    <w:rsid w:val="00564862"/>
    <w:rsid w:val="00565261"/>
    <w:rsid w:val="00565819"/>
    <w:rsid w:val="005659F8"/>
    <w:rsid w:val="00565F6D"/>
    <w:rsid w:val="00566883"/>
    <w:rsid w:val="00567EC2"/>
    <w:rsid w:val="0057017A"/>
    <w:rsid w:val="005705FE"/>
    <w:rsid w:val="00570A75"/>
    <w:rsid w:val="00571DFC"/>
    <w:rsid w:val="00571F14"/>
    <w:rsid w:val="00572234"/>
    <w:rsid w:val="005726D6"/>
    <w:rsid w:val="005726E3"/>
    <w:rsid w:val="005728B8"/>
    <w:rsid w:val="005731E0"/>
    <w:rsid w:val="00573E02"/>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4EAE"/>
    <w:rsid w:val="00585CFB"/>
    <w:rsid w:val="005869C3"/>
    <w:rsid w:val="00587120"/>
    <w:rsid w:val="00587F00"/>
    <w:rsid w:val="00587F6F"/>
    <w:rsid w:val="0059078B"/>
    <w:rsid w:val="005907FA"/>
    <w:rsid w:val="00591396"/>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C49"/>
    <w:rsid w:val="005A6F2F"/>
    <w:rsid w:val="005A7358"/>
    <w:rsid w:val="005B1810"/>
    <w:rsid w:val="005B405E"/>
    <w:rsid w:val="005B42E9"/>
    <w:rsid w:val="005B456B"/>
    <w:rsid w:val="005B4AC4"/>
    <w:rsid w:val="005B5821"/>
    <w:rsid w:val="005B5A4F"/>
    <w:rsid w:val="005B7746"/>
    <w:rsid w:val="005C1EC2"/>
    <w:rsid w:val="005C2FBB"/>
    <w:rsid w:val="005C3F27"/>
    <w:rsid w:val="005C4CD6"/>
    <w:rsid w:val="005C4E64"/>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2E8"/>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0FA5"/>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470B"/>
    <w:rsid w:val="006053EB"/>
    <w:rsid w:val="00605C43"/>
    <w:rsid w:val="006062C1"/>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A70"/>
    <w:rsid w:val="00622B50"/>
    <w:rsid w:val="00622C49"/>
    <w:rsid w:val="00622D99"/>
    <w:rsid w:val="006235B7"/>
    <w:rsid w:val="00623A73"/>
    <w:rsid w:val="006256FB"/>
    <w:rsid w:val="0062652B"/>
    <w:rsid w:val="00626572"/>
    <w:rsid w:val="006266BD"/>
    <w:rsid w:val="0062681A"/>
    <w:rsid w:val="006303DF"/>
    <w:rsid w:val="0063129F"/>
    <w:rsid w:val="006313C7"/>
    <w:rsid w:val="00631BF9"/>
    <w:rsid w:val="0063311C"/>
    <w:rsid w:val="006335B3"/>
    <w:rsid w:val="00634071"/>
    <w:rsid w:val="00634B54"/>
    <w:rsid w:val="00634CC0"/>
    <w:rsid w:val="00636331"/>
    <w:rsid w:val="00636E28"/>
    <w:rsid w:val="0063784C"/>
    <w:rsid w:val="00637AC3"/>
    <w:rsid w:val="00640277"/>
    <w:rsid w:val="006404EE"/>
    <w:rsid w:val="00640F2C"/>
    <w:rsid w:val="006433AA"/>
    <w:rsid w:val="00644DA8"/>
    <w:rsid w:val="00645684"/>
    <w:rsid w:val="00646E55"/>
    <w:rsid w:val="00647C4E"/>
    <w:rsid w:val="0065069F"/>
    <w:rsid w:val="00653527"/>
    <w:rsid w:val="006535E1"/>
    <w:rsid w:val="0065444D"/>
    <w:rsid w:val="006552DA"/>
    <w:rsid w:val="00656091"/>
    <w:rsid w:val="006562E2"/>
    <w:rsid w:val="00656662"/>
    <w:rsid w:val="00656799"/>
    <w:rsid w:val="006567DF"/>
    <w:rsid w:val="00656D7A"/>
    <w:rsid w:val="00657592"/>
    <w:rsid w:val="00657E66"/>
    <w:rsid w:val="00660F5C"/>
    <w:rsid w:val="006615FE"/>
    <w:rsid w:val="00661613"/>
    <w:rsid w:val="00661E6C"/>
    <w:rsid w:val="0066298F"/>
    <w:rsid w:val="00662B03"/>
    <w:rsid w:val="0066301D"/>
    <w:rsid w:val="006630C3"/>
    <w:rsid w:val="0066387F"/>
    <w:rsid w:val="00664C1F"/>
    <w:rsid w:val="00664CC4"/>
    <w:rsid w:val="0066550F"/>
    <w:rsid w:val="00666993"/>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7D4"/>
    <w:rsid w:val="00684C1C"/>
    <w:rsid w:val="00685064"/>
    <w:rsid w:val="006852A9"/>
    <w:rsid w:val="00685DD4"/>
    <w:rsid w:val="00686C47"/>
    <w:rsid w:val="00686DC6"/>
    <w:rsid w:val="006879AD"/>
    <w:rsid w:val="00690D0A"/>
    <w:rsid w:val="0069174E"/>
    <w:rsid w:val="006918B2"/>
    <w:rsid w:val="006924CC"/>
    <w:rsid w:val="00692B58"/>
    <w:rsid w:val="00692BA4"/>
    <w:rsid w:val="0069339D"/>
    <w:rsid w:val="00693BAE"/>
    <w:rsid w:val="00695EE1"/>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342"/>
    <w:rsid w:val="006B64D3"/>
    <w:rsid w:val="006B678F"/>
    <w:rsid w:val="006B7634"/>
    <w:rsid w:val="006C1017"/>
    <w:rsid w:val="006C29A0"/>
    <w:rsid w:val="006C2A15"/>
    <w:rsid w:val="006C39FF"/>
    <w:rsid w:val="006C3B70"/>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4294"/>
    <w:rsid w:val="006D53B6"/>
    <w:rsid w:val="006D540A"/>
    <w:rsid w:val="006D5848"/>
    <w:rsid w:val="006D584B"/>
    <w:rsid w:val="006D7A20"/>
    <w:rsid w:val="006E04BB"/>
    <w:rsid w:val="006E1567"/>
    <w:rsid w:val="006E182B"/>
    <w:rsid w:val="006E1830"/>
    <w:rsid w:val="006E1B07"/>
    <w:rsid w:val="006E21F1"/>
    <w:rsid w:val="006E2744"/>
    <w:rsid w:val="006E3296"/>
    <w:rsid w:val="006E5DA3"/>
    <w:rsid w:val="006E5E85"/>
    <w:rsid w:val="006E654D"/>
    <w:rsid w:val="006E6B99"/>
    <w:rsid w:val="006E6D2D"/>
    <w:rsid w:val="006E727B"/>
    <w:rsid w:val="006E7B5B"/>
    <w:rsid w:val="006F0891"/>
    <w:rsid w:val="006F0BED"/>
    <w:rsid w:val="006F0EC5"/>
    <w:rsid w:val="006F14FB"/>
    <w:rsid w:val="006F25B2"/>
    <w:rsid w:val="006F3985"/>
    <w:rsid w:val="006F546F"/>
    <w:rsid w:val="006F59C9"/>
    <w:rsid w:val="006F5D3E"/>
    <w:rsid w:val="006F6622"/>
    <w:rsid w:val="006F6851"/>
    <w:rsid w:val="006F695E"/>
    <w:rsid w:val="006F6BB7"/>
    <w:rsid w:val="006F76AD"/>
    <w:rsid w:val="006F7F93"/>
    <w:rsid w:val="007005C5"/>
    <w:rsid w:val="0070072B"/>
    <w:rsid w:val="00700D14"/>
    <w:rsid w:val="00700D15"/>
    <w:rsid w:val="00700FC4"/>
    <w:rsid w:val="00701302"/>
    <w:rsid w:val="0070141A"/>
    <w:rsid w:val="00701D84"/>
    <w:rsid w:val="00703160"/>
    <w:rsid w:val="00703579"/>
    <w:rsid w:val="00703666"/>
    <w:rsid w:val="00703831"/>
    <w:rsid w:val="007039F5"/>
    <w:rsid w:val="00704AEB"/>
    <w:rsid w:val="00704F4C"/>
    <w:rsid w:val="007050DE"/>
    <w:rsid w:val="0070545E"/>
    <w:rsid w:val="0070771B"/>
    <w:rsid w:val="00712672"/>
    <w:rsid w:val="00712763"/>
    <w:rsid w:val="007136DD"/>
    <w:rsid w:val="007147CA"/>
    <w:rsid w:val="0071625B"/>
    <w:rsid w:val="007176EC"/>
    <w:rsid w:val="00717DA8"/>
    <w:rsid w:val="00720CAD"/>
    <w:rsid w:val="0072230F"/>
    <w:rsid w:val="00722A53"/>
    <w:rsid w:val="00722C5E"/>
    <w:rsid w:val="0072370D"/>
    <w:rsid w:val="00723846"/>
    <w:rsid w:val="00723C5E"/>
    <w:rsid w:val="00723DC6"/>
    <w:rsid w:val="007258F0"/>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3E3F"/>
    <w:rsid w:val="00745C75"/>
    <w:rsid w:val="00746108"/>
    <w:rsid w:val="007505B0"/>
    <w:rsid w:val="00750862"/>
    <w:rsid w:val="00750F40"/>
    <w:rsid w:val="007525A7"/>
    <w:rsid w:val="00752B43"/>
    <w:rsid w:val="007533C5"/>
    <w:rsid w:val="0075371F"/>
    <w:rsid w:val="00753CCA"/>
    <w:rsid w:val="00754414"/>
    <w:rsid w:val="007579E8"/>
    <w:rsid w:val="007603EF"/>
    <w:rsid w:val="007606AB"/>
    <w:rsid w:val="00760963"/>
    <w:rsid w:val="007610CA"/>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256"/>
    <w:rsid w:val="00774A4F"/>
    <w:rsid w:val="00774E61"/>
    <w:rsid w:val="0077633D"/>
    <w:rsid w:val="00776BEE"/>
    <w:rsid w:val="00776CD4"/>
    <w:rsid w:val="00777558"/>
    <w:rsid w:val="00777E85"/>
    <w:rsid w:val="00777F05"/>
    <w:rsid w:val="007815E3"/>
    <w:rsid w:val="00781878"/>
    <w:rsid w:val="0078188C"/>
    <w:rsid w:val="00781A00"/>
    <w:rsid w:val="00781A6A"/>
    <w:rsid w:val="0078277F"/>
    <w:rsid w:val="00782A2D"/>
    <w:rsid w:val="00783DCF"/>
    <w:rsid w:val="007853E8"/>
    <w:rsid w:val="00785687"/>
    <w:rsid w:val="00785720"/>
    <w:rsid w:val="00785AB7"/>
    <w:rsid w:val="00787EEC"/>
    <w:rsid w:val="00790E32"/>
    <w:rsid w:val="007915E8"/>
    <w:rsid w:val="0079267E"/>
    <w:rsid w:val="00792A88"/>
    <w:rsid w:val="00792B30"/>
    <w:rsid w:val="007930E9"/>
    <w:rsid w:val="00795AAD"/>
    <w:rsid w:val="00796A0B"/>
    <w:rsid w:val="00796CDD"/>
    <w:rsid w:val="00796D9E"/>
    <w:rsid w:val="00796E01"/>
    <w:rsid w:val="00797AD0"/>
    <w:rsid w:val="00797D7E"/>
    <w:rsid w:val="00797F8C"/>
    <w:rsid w:val="007A0217"/>
    <w:rsid w:val="007A0491"/>
    <w:rsid w:val="007A0721"/>
    <w:rsid w:val="007A0AB4"/>
    <w:rsid w:val="007A22E2"/>
    <w:rsid w:val="007A2BBF"/>
    <w:rsid w:val="007A6474"/>
    <w:rsid w:val="007A6580"/>
    <w:rsid w:val="007A6919"/>
    <w:rsid w:val="007A6E34"/>
    <w:rsid w:val="007A72DC"/>
    <w:rsid w:val="007A7464"/>
    <w:rsid w:val="007A79DB"/>
    <w:rsid w:val="007A7D1A"/>
    <w:rsid w:val="007B0A96"/>
    <w:rsid w:val="007B1605"/>
    <w:rsid w:val="007B1727"/>
    <w:rsid w:val="007B2121"/>
    <w:rsid w:val="007B2282"/>
    <w:rsid w:val="007B296D"/>
    <w:rsid w:val="007B2CB4"/>
    <w:rsid w:val="007B374C"/>
    <w:rsid w:val="007B3EBF"/>
    <w:rsid w:val="007B47A6"/>
    <w:rsid w:val="007B4D10"/>
    <w:rsid w:val="007B5599"/>
    <w:rsid w:val="007B5819"/>
    <w:rsid w:val="007B5843"/>
    <w:rsid w:val="007B5DC2"/>
    <w:rsid w:val="007B5E33"/>
    <w:rsid w:val="007B69F5"/>
    <w:rsid w:val="007B7103"/>
    <w:rsid w:val="007B7203"/>
    <w:rsid w:val="007B7785"/>
    <w:rsid w:val="007B79E9"/>
    <w:rsid w:val="007C0AB7"/>
    <w:rsid w:val="007C151E"/>
    <w:rsid w:val="007C182C"/>
    <w:rsid w:val="007C2AB6"/>
    <w:rsid w:val="007C30E2"/>
    <w:rsid w:val="007C3B4E"/>
    <w:rsid w:val="007C5625"/>
    <w:rsid w:val="007C56D5"/>
    <w:rsid w:val="007C598A"/>
    <w:rsid w:val="007C741C"/>
    <w:rsid w:val="007C75D4"/>
    <w:rsid w:val="007D0687"/>
    <w:rsid w:val="007D1FDE"/>
    <w:rsid w:val="007D26F1"/>
    <w:rsid w:val="007D3808"/>
    <w:rsid w:val="007D47D6"/>
    <w:rsid w:val="007D4968"/>
    <w:rsid w:val="007D5208"/>
    <w:rsid w:val="007D56F3"/>
    <w:rsid w:val="007D5FE3"/>
    <w:rsid w:val="007D6318"/>
    <w:rsid w:val="007D664F"/>
    <w:rsid w:val="007D76F0"/>
    <w:rsid w:val="007D7D4F"/>
    <w:rsid w:val="007E0E73"/>
    <w:rsid w:val="007E2C4F"/>
    <w:rsid w:val="007E312E"/>
    <w:rsid w:val="007E3AFB"/>
    <w:rsid w:val="007E4F22"/>
    <w:rsid w:val="007E568A"/>
    <w:rsid w:val="007E57EE"/>
    <w:rsid w:val="007E59BF"/>
    <w:rsid w:val="007E6B89"/>
    <w:rsid w:val="007F0C20"/>
    <w:rsid w:val="007F1894"/>
    <w:rsid w:val="007F197B"/>
    <w:rsid w:val="007F1E09"/>
    <w:rsid w:val="007F2358"/>
    <w:rsid w:val="007F2BBD"/>
    <w:rsid w:val="007F359C"/>
    <w:rsid w:val="007F3C97"/>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5B8A"/>
    <w:rsid w:val="00806DA8"/>
    <w:rsid w:val="00807022"/>
    <w:rsid w:val="0080734E"/>
    <w:rsid w:val="008101A6"/>
    <w:rsid w:val="008101F0"/>
    <w:rsid w:val="00810800"/>
    <w:rsid w:val="00811003"/>
    <w:rsid w:val="00811201"/>
    <w:rsid w:val="0081260C"/>
    <w:rsid w:val="00814374"/>
    <w:rsid w:val="00814F45"/>
    <w:rsid w:val="00820DF0"/>
    <w:rsid w:val="008215AA"/>
    <w:rsid w:val="0082220A"/>
    <w:rsid w:val="0082236C"/>
    <w:rsid w:val="00822AB6"/>
    <w:rsid w:val="0082364F"/>
    <w:rsid w:val="00823FBC"/>
    <w:rsid w:val="008248D6"/>
    <w:rsid w:val="00825CD1"/>
    <w:rsid w:val="00826959"/>
    <w:rsid w:val="008269F7"/>
    <w:rsid w:val="00826F9B"/>
    <w:rsid w:val="008271B2"/>
    <w:rsid w:val="0082759E"/>
    <w:rsid w:val="00830016"/>
    <w:rsid w:val="00830ACF"/>
    <w:rsid w:val="00830C40"/>
    <w:rsid w:val="00830E11"/>
    <w:rsid w:val="00830F84"/>
    <w:rsid w:val="00831731"/>
    <w:rsid w:val="00831767"/>
    <w:rsid w:val="00831E9C"/>
    <w:rsid w:val="00832345"/>
    <w:rsid w:val="00832543"/>
    <w:rsid w:val="008332E9"/>
    <w:rsid w:val="00834B21"/>
    <w:rsid w:val="00834CBE"/>
    <w:rsid w:val="00834E63"/>
    <w:rsid w:val="00835318"/>
    <w:rsid w:val="008354CD"/>
    <w:rsid w:val="00835579"/>
    <w:rsid w:val="00836046"/>
    <w:rsid w:val="00836883"/>
    <w:rsid w:val="0083722C"/>
    <w:rsid w:val="00837790"/>
    <w:rsid w:val="00837A1C"/>
    <w:rsid w:val="00837A30"/>
    <w:rsid w:val="00837C66"/>
    <w:rsid w:val="00842831"/>
    <w:rsid w:val="00842AC8"/>
    <w:rsid w:val="00842B0C"/>
    <w:rsid w:val="008436AE"/>
    <w:rsid w:val="00843A7E"/>
    <w:rsid w:val="00843AE5"/>
    <w:rsid w:val="00844278"/>
    <w:rsid w:val="00844ACD"/>
    <w:rsid w:val="00845568"/>
    <w:rsid w:val="008466F1"/>
    <w:rsid w:val="00846D9B"/>
    <w:rsid w:val="00847C77"/>
    <w:rsid w:val="00850221"/>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8CE"/>
    <w:rsid w:val="00864CE7"/>
    <w:rsid w:val="00865C12"/>
    <w:rsid w:val="008711D5"/>
    <w:rsid w:val="00871495"/>
    <w:rsid w:val="008725B7"/>
    <w:rsid w:val="00872B59"/>
    <w:rsid w:val="00873619"/>
    <w:rsid w:val="00874449"/>
    <w:rsid w:val="00874962"/>
    <w:rsid w:val="00874FE4"/>
    <w:rsid w:val="00875E4B"/>
    <w:rsid w:val="00875EE4"/>
    <w:rsid w:val="008763B8"/>
    <w:rsid w:val="00876572"/>
    <w:rsid w:val="00880440"/>
    <w:rsid w:val="00880564"/>
    <w:rsid w:val="00881C3C"/>
    <w:rsid w:val="00882DA7"/>
    <w:rsid w:val="0088330D"/>
    <w:rsid w:val="00883C7D"/>
    <w:rsid w:val="00884EC8"/>
    <w:rsid w:val="00886E44"/>
    <w:rsid w:val="0088732F"/>
    <w:rsid w:val="00890F3A"/>
    <w:rsid w:val="00891468"/>
    <w:rsid w:val="008935C3"/>
    <w:rsid w:val="0089534A"/>
    <w:rsid w:val="0089573B"/>
    <w:rsid w:val="00896B45"/>
    <w:rsid w:val="0089747E"/>
    <w:rsid w:val="00897E4C"/>
    <w:rsid w:val="008A03DD"/>
    <w:rsid w:val="008A0CC1"/>
    <w:rsid w:val="008A10E6"/>
    <w:rsid w:val="008A1185"/>
    <w:rsid w:val="008A1A9D"/>
    <w:rsid w:val="008A1B98"/>
    <w:rsid w:val="008A1D80"/>
    <w:rsid w:val="008A219A"/>
    <w:rsid w:val="008A286A"/>
    <w:rsid w:val="008A33DF"/>
    <w:rsid w:val="008A3461"/>
    <w:rsid w:val="008A3F85"/>
    <w:rsid w:val="008A40EA"/>
    <w:rsid w:val="008A5135"/>
    <w:rsid w:val="008A5211"/>
    <w:rsid w:val="008A525A"/>
    <w:rsid w:val="008A5678"/>
    <w:rsid w:val="008A5B7F"/>
    <w:rsid w:val="008A6720"/>
    <w:rsid w:val="008A6E7E"/>
    <w:rsid w:val="008A6F35"/>
    <w:rsid w:val="008B0158"/>
    <w:rsid w:val="008B0FD2"/>
    <w:rsid w:val="008B21AA"/>
    <w:rsid w:val="008B2AD1"/>
    <w:rsid w:val="008B3C1A"/>
    <w:rsid w:val="008B3CEF"/>
    <w:rsid w:val="008B3F0C"/>
    <w:rsid w:val="008B401F"/>
    <w:rsid w:val="008B4750"/>
    <w:rsid w:val="008B5233"/>
    <w:rsid w:val="008B5286"/>
    <w:rsid w:val="008B594A"/>
    <w:rsid w:val="008B6879"/>
    <w:rsid w:val="008B7D81"/>
    <w:rsid w:val="008C02B9"/>
    <w:rsid w:val="008C0856"/>
    <w:rsid w:val="008C1EB0"/>
    <w:rsid w:val="008C29DE"/>
    <w:rsid w:val="008C44DD"/>
    <w:rsid w:val="008C5872"/>
    <w:rsid w:val="008C6F89"/>
    <w:rsid w:val="008C7013"/>
    <w:rsid w:val="008C766B"/>
    <w:rsid w:val="008D0048"/>
    <w:rsid w:val="008D057C"/>
    <w:rsid w:val="008D0D6E"/>
    <w:rsid w:val="008D127E"/>
    <w:rsid w:val="008D191A"/>
    <w:rsid w:val="008D1DDB"/>
    <w:rsid w:val="008D1E93"/>
    <w:rsid w:val="008D2DD1"/>
    <w:rsid w:val="008D374C"/>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6D7E"/>
    <w:rsid w:val="009074AA"/>
    <w:rsid w:val="00907B6C"/>
    <w:rsid w:val="00907B89"/>
    <w:rsid w:val="00910C51"/>
    <w:rsid w:val="00910E14"/>
    <w:rsid w:val="00911642"/>
    <w:rsid w:val="00912CCB"/>
    <w:rsid w:val="0091363D"/>
    <w:rsid w:val="00913897"/>
    <w:rsid w:val="0091392C"/>
    <w:rsid w:val="00914126"/>
    <w:rsid w:val="00914266"/>
    <w:rsid w:val="009146FC"/>
    <w:rsid w:val="00915818"/>
    <w:rsid w:val="00916327"/>
    <w:rsid w:val="0091657B"/>
    <w:rsid w:val="00916BA5"/>
    <w:rsid w:val="00916F3C"/>
    <w:rsid w:val="00917817"/>
    <w:rsid w:val="00917AE4"/>
    <w:rsid w:val="00917DB4"/>
    <w:rsid w:val="009209FE"/>
    <w:rsid w:val="00921070"/>
    <w:rsid w:val="00921C7C"/>
    <w:rsid w:val="0092206F"/>
    <w:rsid w:val="009226A6"/>
    <w:rsid w:val="00922FB1"/>
    <w:rsid w:val="0092354C"/>
    <w:rsid w:val="00923A36"/>
    <w:rsid w:val="00925069"/>
    <w:rsid w:val="009256AA"/>
    <w:rsid w:val="0092642D"/>
    <w:rsid w:val="00927358"/>
    <w:rsid w:val="00927560"/>
    <w:rsid w:val="00930077"/>
    <w:rsid w:val="00931CAE"/>
    <w:rsid w:val="009323C2"/>
    <w:rsid w:val="0093299A"/>
    <w:rsid w:val="00933A2B"/>
    <w:rsid w:val="00934098"/>
    <w:rsid w:val="009340F9"/>
    <w:rsid w:val="00934A32"/>
    <w:rsid w:val="00934F2B"/>
    <w:rsid w:val="0093579A"/>
    <w:rsid w:val="00935A2C"/>
    <w:rsid w:val="00935D7C"/>
    <w:rsid w:val="009361D3"/>
    <w:rsid w:val="0093659B"/>
    <w:rsid w:val="009368E9"/>
    <w:rsid w:val="00936EA7"/>
    <w:rsid w:val="00937081"/>
    <w:rsid w:val="00937A68"/>
    <w:rsid w:val="009400D6"/>
    <w:rsid w:val="009411AF"/>
    <w:rsid w:val="009424CA"/>
    <w:rsid w:val="00942CA0"/>
    <w:rsid w:val="00942E04"/>
    <w:rsid w:val="00943C1A"/>
    <w:rsid w:val="009441B1"/>
    <w:rsid w:val="00944312"/>
    <w:rsid w:val="009447AD"/>
    <w:rsid w:val="009456A9"/>
    <w:rsid w:val="0094661D"/>
    <w:rsid w:val="0094677C"/>
    <w:rsid w:val="00946C9B"/>
    <w:rsid w:val="0095061D"/>
    <w:rsid w:val="00950792"/>
    <w:rsid w:val="00950E5C"/>
    <w:rsid w:val="00950F9B"/>
    <w:rsid w:val="00951470"/>
    <w:rsid w:val="00951541"/>
    <w:rsid w:val="00951A5E"/>
    <w:rsid w:val="0095355C"/>
    <w:rsid w:val="00953DC5"/>
    <w:rsid w:val="009540A6"/>
    <w:rsid w:val="00955605"/>
    <w:rsid w:val="00956191"/>
    <w:rsid w:val="00956F1F"/>
    <w:rsid w:val="00957AFB"/>
    <w:rsid w:val="0096098D"/>
    <w:rsid w:val="00960EA4"/>
    <w:rsid w:val="0096152E"/>
    <w:rsid w:val="00961576"/>
    <w:rsid w:val="009617C6"/>
    <w:rsid w:val="00961DD5"/>
    <w:rsid w:val="009622BE"/>
    <w:rsid w:val="00962926"/>
    <w:rsid w:val="0096307F"/>
    <w:rsid w:val="00963589"/>
    <w:rsid w:val="00963E53"/>
    <w:rsid w:val="00964101"/>
    <w:rsid w:val="00964384"/>
    <w:rsid w:val="00964453"/>
    <w:rsid w:val="00965DBB"/>
    <w:rsid w:val="00966906"/>
    <w:rsid w:val="0096741B"/>
    <w:rsid w:val="00970CD8"/>
    <w:rsid w:val="00970E41"/>
    <w:rsid w:val="0097104E"/>
    <w:rsid w:val="009712D1"/>
    <w:rsid w:val="009715B1"/>
    <w:rsid w:val="00973C8A"/>
    <w:rsid w:val="0097442F"/>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3824"/>
    <w:rsid w:val="00984493"/>
    <w:rsid w:val="00984764"/>
    <w:rsid w:val="00984FE0"/>
    <w:rsid w:val="009852D3"/>
    <w:rsid w:val="00985563"/>
    <w:rsid w:val="009861D0"/>
    <w:rsid w:val="00986E58"/>
    <w:rsid w:val="0098736A"/>
    <w:rsid w:val="0098748D"/>
    <w:rsid w:val="00990F78"/>
    <w:rsid w:val="00990FF5"/>
    <w:rsid w:val="00991A60"/>
    <w:rsid w:val="00992A34"/>
    <w:rsid w:val="00993B19"/>
    <w:rsid w:val="0099518C"/>
    <w:rsid w:val="009956ED"/>
    <w:rsid w:val="00995A01"/>
    <w:rsid w:val="00996605"/>
    <w:rsid w:val="00997A6F"/>
    <w:rsid w:val="009A00D0"/>
    <w:rsid w:val="009A0667"/>
    <w:rsid w:val="009A0C0E"/>
    <w:rsid w:val="009A0EE2"/>
    <w:rsid w:val="009A115E"/>
    <w:rsid w:val="009A2F8E"/>
    <w:rsid w:val="009A33F2"/>
    <w:rsid w:val="009A3A0E"/>
    <w:rsid w:val="009A457F"/>
    <w:rsid w:val="009A46C8"/>
    <w:rsid w:val="009A49FC"/>
    <w:rsid w:val="009A4A58"/>
    <w:rsid w:val="009A4E37"/>
    <w:rsid w:val="009A551D"/>
    <w:rsid w:val="009A573F"/>
    <w:rsid w:val="009A6AF0"/>
    <w:rsid w:val="009B14E7"/>
    <w:rsid w:val="009B1AD3"/>
    <w:rsid w:val="009B1EFF"/>
    <w:rsid w:val="009B2370"/>
    <w:rsid w:val="009B4F1C"/>
    <w:rsid w:val="009B51E6"/>
    <w:rsid w:val="009B540A"/>
    <w:rsid w:val="009B55FD"/>
    <w:rsid w:val="009B56D7"/>
    <w:rsid w:val="009B769D"/>
    <w:rsid w:val="009B7E76"/>
    <w:rsid w:val="009C01C3"/>
    <w:rsid w:val="009C0E54"/>
    <w:rsid w:val="009C1296"/>
    <w:rsid w:val="009C1470"/>
    <w:rsid w:val="009C17F6"/>
    <w:rsid w:val="009C1B6E"/>
    <w:rsid w:val="009C2260"/>
    <w:rsid w:val="009C2EC5"/>
    <w:rsid w:val="009C358D"/>
    <w:rsid w:val="009C5CEB"/>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1F84"/>
    <w:rsid w:val="009E2B1D"/>
    <w:rsid w:val="009E43EF"/>
    <w:rsid w:val="009E4C6D"/>
    <w:rsid w:val="009E4EF3"/>
    <w:rsid w:val="009E5DC7"/>
    <w:rsid w:val="009E64BA"/>
    <w:rsid w:val="009E6575"/>
    <w:rsid w:val="009F0B8C"/>
    <w:rsid w:val="009F1910"/>
    <w:rsid w:val="009F2CDE"/>
    <w:rsid w:val="009F3048"/>
    <w:rsid w:val="009F40D0"/>
    <w:rsid w:val="009F445E"/>
    <w:rsid w:val="009F4F88"/>
    <w:rsid w:val="009F51BC"/>
    <w:rsid w:val="009F6402"/>
    <w:rsid w:val="009F6826"/>
    <w:rsid w:val="00A00394"/>
    <w:rsid w:val="00A00D10"/>
    <w:rsid w:val="00A00E87"/>
    <w:rsid w:val="00A019CB"/>
    <w:rsid w:val="00A01A79"/>
    <w:rsid w:val="00A039C2"/>
    <w:rsid w:val="00A059C9"/>
    <w:rsid w:val="00A05A65"/>
    <w:rsid w:val="00A070B6"/>
    <w:rsid w:val="00A07CFF"/>
    <w:rsid w:val="00A07D08"/>
    <w:rsid w:val="00A07F71"/>
    <w:rsid w:val="00A10221"/>
    <w:rsid w:val="00A10B6A"/>
    <w:rsid w:val="00A11A2D"/>
    <w:rsid w:val="00A11C13"/>
    <w:rsid w:val="00A12382"/>
    <w:rsid w:val="00A1254F"/>
    <w:rsid w:val="00A127E7"/>
    <w:rsid w:val="00A12F95"/>
    <w:rsid w:val="00A14499"/>
    <w:rsid w:val="00A1629D"/>
    <w:rsid w:val="00A163BF"/>
    <w:rsid w:val="00A16CAD"/>
    <w:rsid w:val="00A17129"/>
    <w:rsid w:val="00A171A5"/>
    <w:rsid w:val="00A17BB2"/>
    <w:rsid w:val="00A17EF3"/>
    <w:rsid w:val="00A2080A"/>
    <w:rsid w:val="00A209BB"/>
    <w:rsid w:val="00A213CA"/>
    <w:rsid w:val="00A21A5C"/>
    <w:rsid w:val="00A21EA6"/>
    <w:rsid w:val="00A24245"/>
    <w:rsid w:val="00A24981"/>
    <w:rsid w:val="00A250C8"/>
    <w:rsid w:val="00A25ABE"/>
    <w:rsid w:val="00A25D52"/>
    <w:rsid w:val="00A2621A"/>
    <w:rsid w:val="00A30129"/>
    <w:rsid w:val="00A30AF0"/>
    <w:rsid w:val="00A32082"/>
    <w:rsid w:val="00A33CAE"/>
    <w:rsid w:val="00A344C3"/>
    <w:rsid w:val="00A344C5"/>
    <w:rsid w:val="00A34CBC"/>
    <w:rsid w:val="00A3553A"/>
    <w:rsid w:val="00A3640C"/>
    <w:rsid w:val="00A3697B"/>
    <w:rsid w:val="00A370F2"/>
    <w:rsid w:val="00A37624"/>
    <w:rsid w:val="00A41276"/>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1FDA"/>
    <w:rsid w:val="00A52A39"/>
    <w:rsid w:val="00A52DD6"/>
    <w:rsid w:val="00A5338E"/>
    <w:rsid w:val="00A53821"/>
    <w:rsid w:val="00A538B9"/>
    <w:rsid w:val="00A538CD"/>
    <w:rsid w:val="00A54C8E"/>
    <w:rsid w:val="00A550C5"/>
    <w:rsid w:val="00A55DC8"/>
    <w:rsid w:val="00A57311"/>
    <w:rsid w:val="00A577C4"/>
    <w:rsid w:val="00A60479"/>
    <w:rsid w:val="00A60D39"/>
    <w:rsid w:val="00A613EA"/>
    <w:rsid w:val="00A6177D"/>
    <w:rsid w:val="00A628B5"/>
    <w:rsid w:val="00A6299B"/>
    <w:rsid w:val="00A62D86"/>
    <w:rsid w:val="00A6360A"/>
    <w:rsid w:val="00A65BF0"/>
    <w:rsid w:val="00A66058"/>
    <w:rsid w:val="00A66912"/>
    <w:rsid w:val="00A70C4D"/>
    <w:rsid w:val="00A70F5B"/>
    <w:rsid w:val="00A71135"/>
    <w:rsid w:val="00A71A81"/>
    <w:rsid w:val="00A72024"/>
    <w:rsid w:val="00A72EE1"/>
    <w:rsid w:val="00A734CE"/>
    <w:rsid w:val="00A737DC"/>
    <w:rsid w:val="00A769FA"/>
    <w:rsid w:val="00A77148"/>
    <w:rsid w:val="00A77DD6"/>
    <w:rsid w:val="00A801C5"/>
    <w:rsid w:val="00A8052A"/>
    <w:rsid w:val="00A81303"/>
    <w:rsid w:val="00A81931"/>
    <w:rsid w:val="00A819EF"/>
    <w:rsid w:val="00A8435A"/>
    <w:rsid w:val="00A8490A"/>
    <w:rsid w:val="00A849EC"/>
    <w:rsid w:val="00A84DB6"/>
    <w:rsid w:val="00A85397"/>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97F85"/>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A7FD2"/>
    <w:rsid w:val="00AB0005"/>
    <w:rsid w:val="00AB0089"/>
    <w:rsid w:val="00AB122E"/>
    <w:rsid w:val="00AB1381"/>
    <w:rsid w:val="00AB2191"/>
    <w:rsid w:val="00AB2B4F"/>
    <w:rsid w:val="00AB2C30"/>
    <w:rsid w:val="00AB30FE"/>
    <w:rsid w:val="00AB32BB"/>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802"/>
    <w:rsid w:val="00AC4BCE"/>
    <w:rsid w:val="00AC4E1F"/>
    <w:rsid w:val="00AC539C"/>
    <w:rsid w:val="00AC5A31"/>
    <w:rsid w:val="00AC5F6E"/>
    <w:rsid w:val="00AC659B"/>
    <w:rsid w:val="00AC7523"/>
    <w:rsid w:val="00AD149C"/>
    <w:rsid w:val="00AD1536"/>
    <w:rsid w:val="00AD19D3"/>
    <w:rsid w:val="00AD1A58"/>
    <w:rsid w:val="00AD45E9"/>
    <w:rsid w:val="00AD47A1"/>
    <w:rsid w:val="00AD4D0D"/>
    <w:rsid w:val="00AD4E5B"/>
    <w:rsid w:val="00AD579F"/>
    <w:rsid w:val="00AD5FF3"/>
    <w:rsid w:val="00AD60B1"/>
    <w:rsid w:val="00AD6911"/>
    <w:rsid w:val="00AD6C36"/>
    <w:rsid w:val="00AE020E"/>
    <w:rsid w:val="00AE1BE0"/>
    <w:rsid w:val="00AE2266"/>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60F0"/>
    <w:rsid w:val="00AF70DF"/>
    <w:rsid w:val="00B0020F"/>
    <w:rsid w:val="00B00238"/>
    <w:rsid w:val="00B00834"/>
    <w:rsid w:val="00B00DDB"/>
    <w:rsid w:val="00B022FB"/>
    <w:rsid w:val="00B02438"/>
    <w:rsid w:val="00B042F0"/>
    <w:rsid w:val="00B04DBD"/>
    <w:rsid w:val="00B051E8"/>
    <w:rsid w:val="00B060DC"/>
    <w:rsid w:val="00B069FE"/>
    <w:rsid w:val="00B07771"/>
    <w:rsid w:val="00B07E4B"/>
    <w:rsid w:val="00B07FBE"/>
    <w:rsid w:val="00B10BCB"/>
    <w:rsid w:val="00B10C71"/>
    <w:rsid w:val="00B11ACA"/>
    <w:rsid w:val="00B122DE"/>
    <w:rsid w:val="00B12700"/>
    <w:rsid w:val="00B13D18"/>
    <w:rsid w:val="00B1470C"/>
    <w:rsid w:val="00B14B32"/>
    <w:rsid w:val="00B15BF4"/>
    <w:rsid w:val="00B15D21"/>
    <w:rsid w:val="00B16375"/>
    <w:rsid w:val="00B16DF9"/>
    <w:rsid w:val="00B21156"/>
    <w:rsid w:val="00B23079"/>
    <w:rsid w:val="00B2363B"/>
    <w:rsid w:val="00B23934"/>
    <w:rsid w:val="00B239A3"/>
    <w:rsid w:val="00B25955"/>
    <w:rsid w:val="00B25D3C"/>
    <w:rsid w:val="00B27C66"/>
    <w:rsid w:val="00B315B6"/>
    <w:rsid w:val="00B32D0E"/>
    <w:rsid w:val="00B33741"/>
    <w:rsid w:val="00B33A46"/>
    <w:rsid w:val="00B34530"/>
    <w:rsid w:val="00B34D02"/>
    <w:rsid w:val="00B3589B"/>
    <w:rsid w:val="00B37544"/>
    <w:rsid w:val="00B37E82"/>
    <w:rsid w:val="00B4010B"/>
    <w:rsid w:val="00B402BA"/>
    <w:rsid w:val="00B40CFF"/>
    <w:rsid w:val="00B42184"/>
    <w:rsid w:val="00B434EA"/>
    <w:rsid w:val="00B43A57"/>
    <w:rsid w:val="00B44F24"/>
    <w:rsid w:val="00B461E7"/>
    <w:rsid w:val="00B464EE"/>
    <w:rsid w:val="00B46967"/>
    <w:rsid w:val="00B53D0F"/>
    <w:rsid w:val="00B550AF"/>
    <w:rsid w:val="00B550EF"/>
    <w:rsid w:val="00B5555D"/>
    <w:rsid w:val="00B558DC"/>
    <w:rsid w:val="00B56506"/>
    <w:rsid w:val="00B56545"/>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002"/>
    <w:rsid w:val="00B742FA"/>
    <w:rsid w:val="00B756B5"/>
    <w:rsid w:val="00B75BFA"/>
    <w:rsid w:val="00B75E0C"/>
    <w:rsid w:val="00B76CA1"/>
    <w:rsid w:val="00B76CE4"/>
    <w:rsid w:val="00B76EF7"/>
    <w:rsid w:val="00B76F4E"/>
    <w:rsid w:val="00B76F5C"/>
    <w:rsid w:val="00B83420"/>
    <w:rsid w:val="00B83B2D"/>
    <w:rsid w:val="00B8563F"/>
    <w:rsid w:val="00B85BF3"/>
    <w:rsid w:val="00B85E7D"/>
    <w:rsid w:val="00B85F32"/>
    <w:rsid w:val="00B8602F"/>
    <w:rsid w:val="00B8758E"/>
    <w:rsid w:val="00B90B06"/>
    <w:rsid w:val="00B912B3"/>
    <w:rsid w:val="00B92795"/>
    <w:rsid w:val="00B93D0B"/>
    <w:rsid w:val="00B94453"/>
    <w:rsid w:val="00B9467B"/>
    <w:rsid w:val="00B947AA"/>
    <w:rsid w:val="00B9533E"/>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4FA2"/>
    <w:rsid w:val="00BA5E9B"/>
    <w:rsid w:val="00BA7720"/>
    <w:rsid w:val="00BA7AAE"/>
    <w:rsid w:val="00BB0C8E"/>
    <w:rsid w:val="00BB0DB4"/>
    <w:rsid w:val="00BB0EDF"/>
    <w:rsid w:val="00BB1135"/>
    <w:rsid w:val="00BB5A78"/>
    <w:rsid w:val="00BB5DC4"/>
    <w:rsid w:val="00BB6F0F"/>
    <w:rsid w:val="00BB7B35"/>
    <w:rsid w:val="00BC0E92"/>
    <w:rsid w:val="00BC2632"/>
    <w:rsid w:val="00BC279F"/>
    <w:rsid w:val="00BC2E05"/>
    <w:rsid w:val="00BC32D1"/>
    <w:rsid w:val="00BC37E9"/>
    <w:rsid w:val="00BC3B4D"/>
    <w:rsid w:val="00BC42ED"/>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D798B"/>
    <w:rsid w:val="00BE0A8A"/>
    <w:rsid w:val="00BE0BC2"/>
    <w:rsid w:val="00BE3493"/>
    <w:rsid w:val="00BE5590"/>
    <w:rsid w:val="00BE55F5"/>
    <w:rsid w:val="00BE6764"/>
    <w:rsid w:val="00BE6AF2"/>
    <w:rsid w:val="00BE6C9D"/>
    <w:rsid w:val="00BF14E5"/>
    <w:rsid w:val="00BF1967"/>
    <w:rsid w:val="00BF1BAB"/>
    <w:rsid w:val="00BF2928"/>
    <w:rsid w:val="00BF2C46"/>
    <w:rsid w:val="00BF379E"/>
    <w:rsid w:val="00BF39D8"/>
    <w:rsid w:val="00BF3A92"/>
    <w:rsid w:val="00BF4C56"/>
    <w:rsid w:val="00BF521C"/>
    <w:rsid w:val="00BF5577"/>
    <w:rsid w:val="00BF5608"/>
    <w:rsid w:val="00BF5700"/>
    <w:rsid w:val="00BF602F"/>
    <w:rsid w:val="00BF675B"/>
    <w:rsid w:val="00BF685D"/>
    <w:rsid w:val="00BF76CC"/>
    <w:rsid w:val="00BF7A34"/>
    <w:rsid w:val="00C01D3F"/>
    <w:rsid w:val="00C01DC8"/>
    <w:rsid w:val="00C028EC"/>
    <w:rsid w:val="00C02EE8"/>
    <w:rsid w:val="00C033E1"/>
    <w:rsid w:val="00C04633"/>
    <w:rsid w:val="00C048E6"/>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471"/>
    <w:rsid w:val="00C25C0E"/>
    <w:rsid w:val="00C26FA9"/>
    <w:rsid w:val="00C27377"/>
    <w:rsid w:val="00C273B1"/>
    <w:rsid w:val="00C27FDC"/>
    <w:rsid w:val="00C307D1"/>
    <w:rsid w:val="00C317F2"/>
    <w:rsid w:val="00C32164"/>
    <w:rsid w:val="00C32972"/>
    <w:rsid w:val="00C32D70"/>
    <w:rsid w:val="00C33B2F"/>
    <w:rsid w:val="00C33E7A"/>
    <w:rsid w:val="00C34A2B"/>
    <w:rsid w:val="00C34F06"/>
    <w:rsid w:val="00C354F2"/>
    <w:rsid w:val="00C356F0"/>
    <w:rsid w:val="00C360C6"/>
    <w:rsid w:val="00C40817"/>
    <w:rsid w:val="00C41694"/>
    <w:rsid w:val="00C422D0"/>
    <w:rsid w:val="00C423B1"/>
    <w:rsid w:val="00C423B4"/>
    <w:rsid w:val="00C42E47"/>
    <w:rsid w:val="00C42E4F"/>
    <w:rsid w:val="00C4440B"/>
    <w:rsid w:val="00C45B08"/>
    <w:rsid w:val="00C45D7A"/>
    <w:rsid w:val="00C45EC0"/>
    <w:rsid w:val="00C45F1F"/>
    <w:rsid w:val="00C46944"/>
    <w:rsid w:val="00C47196"/>
    <w:rsid w:val="00C47D8B"/>
    <w:rsid w:val="00C5130B"/>
    <w:rsid w:val="00C514EA"/>
    <w:rsid w:val="00C51FEB"/>
    <w:rsid w:val="00C52336"/>
    <w:rsid w:val="00C52EDA"/>
    <w:rsid w:val="00C53384"/>
    <w:rsid w:val="00C535F7"/>
    <w:rsid w:val="00C5409B"/>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CDC"/>
    <w:rsid w:val="00C70D38"/>
    <w:rsid w:val="00C71891"/>
    <w:rsid w:val="00C72336"/>
    <w:rsid w:val="00C72D19"/>
    <w:rsid w:val="00C73B36"/>
    <w:rsid w:val="00C73F95"/>
    <w:rsid w:val="00C753E8"/>
    <w:rsid w:val="00C75578"/>
    <w:rsid w:val="00C80718"/>
    <w:rsid w:val="00C80987"/>
    <w:rsid w:val="00C809B5"/>
    <w:rsid w:val="00C814B7"/>
    <w:rsid w:val="00C81A53"/>
    <w:rsid w:val="00C82055"/>
    <w:rsid w:val="00C8287E"/>
    <w:rsid w:val="00C829F4"/>
    <w:rsid w:val="00C856A6"/>
    <w:rsid w:val="00C877B6"/>
    <w:rsid w:val="00C90A73"/>
    <w:rsid w:val="00C9114E"/>
    <w:rsid w:val="00C91635"/>
    <w:rsid w:val="00C91F9A"/>
    <w:rsid w:val="00C923B8"/>
    <w:rsid w:val="00C92F52"/>
    <w:rsid w:val="00C93DF4"/>
    <w:rsid w:val="00C94B7B"/>
    <w:rsid w:val="00C9501C"/>
    <w:rsid w:val="00C9543B"/>
    <w:rsid w:val="00C95BF4"/>
    <w:rsid w:val="00C963A7"/>
    <w:rsid w:val="00C96490"/>
    <w:rsid w:val="00C96ACE"/>
    <w:rsid w:val="00CA1A18"/>
    <w:rsid w:val="00CA1BFF"/>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86F"/>
    <w:rsid w:val="00CB6A21"/>
    <w:rsid w:val="00CB6CB5"/>
    <w:rsid w:val="00CB72F9"/>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B41"/>
    <w:rsid w:val="00CD2ED8"/>
    <w:rsid w:val="00CD312E"/>
    <w:rsid w:val="00CD37A8"/>
    <w:rsid w:val="00CD4A7F"/>
    <w:rsid w:val="00CD4ED8"/>
    <w:rsid w:val="00CD51D1"/>
    <w:rsid w:val="00CD591C"/>
    <w:rsid w:val="00CD638B"/>
    <w:rsid w:val="00CD6E15"/>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8C3"/>
    <w:rsid w:val="00D00F6C"/>
    <w:rsid w:val="00D01300"/>
    <w:rsid w:val="00D01A9C"/>
    <w:rsid w:val="00D024D0"/>
    <w:rsid w:val="00D027C6"/>
    <w:rsid w:val="00D02DAA"/>
    <w:rsid w:val="00D03155"/>
    <w:rsid w:val="00D0333B"/>
    <w:rsid w:val="00D03F7C"/>
    <w:rsid w:val="00D040EF"/>
    <w:rsid w:val="00D048DC"/>
    <w:rsid w:val="00D04BA4"/>
    <w:rsid w:val="00D06CCC"/>
    <w:rsid w:val="00D07A65"/>
    <w:rsid w:val="00D100CE"/>
    <w:rsid w:val="00D12F16"/>
    <w:rsid w:val="00D1382E"/>
    <w:rsid w:val="00D14A7A"/>
    <w:rsid w:val="00D1662B"/>
    <w:rsid w:val="00D16D9D"/>
    <w:rsid w:val="00D17370"/>
    <w:rsid w:val="00D17FE1"/>
    <w:rsid w:val="00D2006F"/>
    <w:rsid w:val="00D20A6D"/>
    <w:rsid w:val="00D211D7"/>
    <w:rsid w:val="00D217F1"/>
    <w:rsid w:val="00D21DF9"/>
    <w:rsid w:val="00D226BA"/>
    <w:rsid w:val="00D22A5B"/>
    <w:rsid w:val="00D22D99"/>
    <w:rsid w:val="00D242C0"/>
    <w:rsid w:val="00D2452B"/>
    <w:rsid w:val="00D25573"/>
    <w:rsid w:val="00D25926"/>
    <w:rsid w:val="00D25CB9"/>
    <w:rsid w:val="00D25E85"/>
    <w:rsid w:val="00D27747"/>
    <w:rsid w:val="00D30885"/>
    <w:rsid w:val="00D31D12"/>
    <w:rsid w:val="00D322AD"/>
    <w:rsid w:val="00D32CAE"/>
    <w:rsid w:val="00D32CEC"/>
    <w:rsid w:val="00D33E60"/>
    <w:rsid w:val="00D34178"/>
    <w:rsid w:val="00D34345"/>
    <w:rsid w:val="00D34B21"/>
    <w:rsid w:val="00D34E47"/>
    <w:rsid w:val="00D34EC2"/>
    <w:rsid w:val="00D36995"/>
    <w:rsid w:val="00D37A7F"/>
    <w:rsid w:val="00D37B39"/>
    <w:rsid w:val="00D401C0"/>
    <w:rsid w:val="00D40D21"/>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666A"/>
    <w:rsid w:val="00D6708E"/>
    <w:rsid w:val="00D670C6"/>
    <w:rsid w:val="00D671B7"/>
    <w:rsid w:val="00D67441"/>
    <w:rsid w:val="00D67940"/>
    <w:rsid w:val="00D67D61"/>
    <w:rsid w:val="00D711FE"/>
    <w:rsid w:val="00D72360"/>
    <w:rsid w:val="00D72DED"/>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B9F"/>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548"/>
    <w:rsid w:val="00DA7F38"/>
    <w:rsid w:val="00DB0711"/>
    <w:rsid w:val="00DB099C"/>
    <w:rsid w:val="00DB16F0"/>
    <w:rsid w:val="00DB242B"/>
    <w:rsid w:val="00DB2F20"/>
    <w:rsid w:val="00DB3FFE"/>
    <w:rsid w:val="00DB43F8"/>
    <w:rsid w:val="00DB5D39"/>
    <w:rsid w:val="00DB5FE9"/>
    <w:rsid w:val="00DB7302"/>
    <w:rsid w:val="00DC0350"/>
    <w:rsid w:val="00DC06D8"/>
    <w:rsid w:val="00DC1320"/>
    <w:rsid w:val="00DC2532"/>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6646"/>
    <w:rsid w:val="00DE098F"/>
    <w:rsid w:val="00DE1321"/>
    <w:rsid w:val="00DE2699"/>
    <w:rsid w:val="00DE2835"/>
    <w:rsid w:val="00DE29B1"/>
    <w:rsid w:val="00DE2EC9"/>
    <w:rsid w:val="00DE3BCA"/>
    <w:rsid w:val="00DE459E"/>
    <w:rsid w:val="00DE4F03"/>
    <w:rsid w:val="00DE544E"/>
    <w:rsid w:val="00DE5860"/>
    <w:rsid w:val="00DE5C96"/>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18BD"/>
    <w:rsid w:val="00E028CE"/>
    <w:rsid w:val="00E0326E"/>
    <w:rsid w:val="00E0329E"/>
    <w:rsid w:val="00E03AEC"/>
    <w:rsid w:val="00E040F4"/>
    <w:rsid w:val="00E05784"/>
    <w:rsid w:val="00E06681"/>
    <w:rsid w:val="00E06887"/>
    <w:rsid w:val="00E072B0"/>
    <w:rsid w:val="00E079E6"/>
    <w:rsid w:val="00E10C3B"/>
    <w:rsid w:val="00E113CD"/>
    <w:rsid w:val="00E11670"/>
    <w:rsid w:val="00E1169E"/>
    <w:rsid w:val="00E1242B"/>
    <w:rsid w:val="00E136FF"/>
    <w:rsid w:val="00E14295"/>
    <w:rsid w:val="00E14B91"/>
    <w:rsid w:val="00E150B9"/>
    <w:rsid w:val="00E150FA"/>
    <w:rsid w:val="00E15B73"/>
    <w:rsid w:val="00E1601F"/>
    <w:rsid w:val="00E16AD4"/>
    <w:rsid w:val="00E17294"/>
    <w:rsid w:val="00E17375"/>
    <w:rsid w:val="00E2070A"/>
    <w:rsid w:val="00E22D81"/>
    <w:rsid w:val="00E22E55"/>
    <w:rsid w:val="00E23935"/>
    <w:rsid w:val="00E23F2B"/>
    <w:rsid w:val="00E241CD"/>
    <w:rsid w:val="00E2479C"/>
    <w:rsid w:val="00E24B19"/>
    <w:rsid w:val="00E24F14"/>
    <w:rsid w:val="00E25FA3"/>
    <w:rsid w:val="00E267B4"/>
    <w:rsid w:val="00E26A38"/>
    <w:rsid w:val="00E274B5"/>
    <w:rsid w:val="00E3067E"/>
    <w:rsid w:val="00E31188"/>
    <w:rsid w:val="00E31813"/>
    <w:rsid w:val="00E32985"/>
    <w:rsid w:val="00E33C61"/>
    <w:rsid w:val="00E33E3C"/>
    <w:rsid w:val="00E340C5"/>
    <w:rsid w:val="00E34292"/>
    <w:rsid w:val="00E3495C"/>
    <w:rsid w:val="00E356A4"/>
    <w:rsid w:val="00E356EA"/>
    <w:rsid w:val="00E3578D"/>
    <w:rsid w:val="00E37045"/>
    <w:rsid w:val="00E373B3"/>
    <w:rsid w:val="00E402E2"/>
    <w:rsid w:val="00E40AE5"/>
    <w:rsid w:val="00E40B4A"/>
    <w:rsid w:val="00E40D20"/>
    <w:rsid w:val="00E40F0E"/>
    <w:rsid w:val="00E41B2B"/>
    <w:rsid w:val="00E424B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729"/>
    <w:rsid w:val="00E65859"/>
    <w:rsid w:val="00E65A1E"/>
    <w:rsid w:val="00E663A2"/>
    <w:rsid w:val="00E66475"/>
    <w:rsid w:val="00E66A71"/>
    <w:rsid w:val="00E677EE"/>
    <w:rsid w:val="00E67DF6"/>
    <w:rsid w:val="00E67FAD"/>
    <w:rsid w:val="00E70839"/>
    <w:rsid w:val="00E713BD"/>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AC2"/>
    <w:rsid w:val="00E83C91"/>
    <w:rsid w:val="00E83E80"/>
    <w:rsid w:val="00E83E9E"/>
    <w:rsid w:val="00E83ECF"/>
    <w:rsid w:val="00E85E4B"/>
    <w:rsid w:val="00E8701D"/>
    <w:rsid w:val="00E90C28"/>
    <w:rsid w:val="00E9250E"/>
    <w:rsid w:val="00E92642"/>
    <w:rsid w:val="00E928EE"/>
    <w:rsid w:val="00E92C51"/>
    <w:rsid w:val="00E93D2A"/>
    <w:rsid w:val="00E93EDC"/>
    <w:rsid w:val="00E94959"/>
    <w:rsid w:val="00E95058"/>
    <w:rsid w:val="00E955CC"/>
    <w:rsid w:val="00E9564A"/>
    <w:rsid w:val="00E95712"/>
    <w:rsid w:val="00E96ED6"/>
    <w:rsid w:val="00E973EF"/>
    <w:rsid w:val="00EA017B"/>
    <w:rsid w:val="00EA052F"/>
    <w:rsid w:val="00EA1458"/>
    <w:rsid w:val="00EA1831"/>
    <w:rsid w:val="00EA1F48"/>
    <w:rsid w:val="00EA2D45"/>
    <w:rsid w:val="00EA3739"/>
    <w:rsid w:val="00EA4F33"/>
    <w:rsid w:val="00EA63DF"/>
    <w:rsid w:val="00EA665A"/>
    <w:rsid w:val="00EA6F18"/>
    <w:rsid w:val="00EA720B"/>
    <w:rsid w:val="00EA770C"/>
    <w:rsid w:val="00EA7F68"/>
    <w:rsid w:val="00EB08E4"/>
    <w:rsid w:val="00EB298B"/>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37C1"/>
    <w:rsid w:val="00ED4199"/>
    <w:rsid w:val="00ED421D"/>
    <w:rsid w:val="00ED6318"/>
    <w:rsid w:val="00ED6B5B"/>
    <w:rsid w:val="00EE0580"/>
    <w:rsid w:val="00EE0A73"/>
    <w:rsid w:val="00EE0F20"/>
    <w:rsid w:val="00EE1158"/>
    <w:rsid w:val="00EE1B8B"/>
    <w:rsid w:val="00EE1FA2"/>
    <w:rsid w:val="00EE262C"/>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5A87"/>
    <w:rsid w:val="00F06910"/>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8E2"/>
    <w:rsid w:val="00F26F5F"/>
    <w:rsid w:val="00F27399"/>
    <w:rsid w:val="00F275E9"/>
    <w:rsid w:val="00F27985"/>
    <w:rsid w:val="00F27E17"/>
    <w:rsid w:val="00F3047A"/>
    <w:rsid w:val="00F32049"/>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477FE"/>
    <w:rsid w:val="00F50031"/>
    <w:rsid w:val="00F528C6"/>
    <w:rsid w:val="00F5336F"/>
    <w:rsid w:val="00F5387A"/>
    <w:rsid w:val="00F53BE6"/>
    <w:rsid w:val="00F541DE"/>
    <w:rsid w:val="00F54959"/>
    <w:rsid w:val="00F5701B"/>
    <w:rsid w:val="00F57BB7"/>
    <w:rsid w:val="00F60089"/>
    <w:rsid w:val="00F6075F"/>
    <w:rsid w:val="00F60B5F"/>
    <w:rsid w:val="00F61646"/>
    <w:rsid w:val="00F6230B"/>
    <w:rsid w:val="00F62A08"/>
    <w:rsid w:val="00F62D1E"/>
    <w:rsid w:val="00F62E58"/>
    <w:rsid w:val="00F63602"/>
    <w:rsid w:val="00F63960"/>
    <w:rsid w:val="00F63C12"/>
    <w:rsid w:val="00F64A34"/>
    <w:rsid w:val="00F659C4"/>
    <w:rsid w:val="00F67063"/>
    <w:rsid w:val="00F6733C"/>
    <w:rsid w:val="00F67F89"/>
    <w:rsid w:val="00F70DC1"/>
    <w:rsid w:val="00F70E5B"/>
    <w:rsid w:val="00F7144D"/>
    <w:rsid w:val="00F71B3F"/>
    <w:rsid w:val="00F722C7"/>
    <w:rsid w:val="00F7258A"/>
    <w:rsid w:val="00F74096"/>
    <w:rsid w:val="00F745F6"/>
    <w:rsid w:val="00F74993"/>
    <w:rsid w:val="00F74B20"/>
    <w:rsid w:val="00F74E54"/>
    <w:rsid w:val="00F756C2"/>
    <w:rsid w:val="00F75802"/>
    <w:rsid w:val="00F75C98"/>
    <w:rsid w:val="00F75DE5"/>
    <w:rsid w:val="00F77389"/>
    <w:rsid w:val="00F80968"/>
    <w:rsid w:val="00F80BE7"/>
    <w:rsid w:val="00F815BC"/>
    <w:rsid w:val="00F83513"/>
    <w:rsid w:val="00F83C08"/>
    <w:rsid w:val="00F83C57"/>
    <w:rsid w:val="00F845B9"/>
    <w:rsid w:val="00F84837"/>
    <w:rsid w:val="00F84E0A"/>
    <w:rsid w:val="00F84F82"/>
    <w:rsid w:val="00F86444"/>
    <w:rsid w:val="00F8687B"/>
    <w:rsid w:val="00F87278"/>
    <w:rsid w:val="00F9047B"/>
    <w:rsid w:val="00F91338"/>
    <w:rsid w:val="00F91BAB"/>
    <w:rsid w:val="00F9378A"/>
    <w:rsid w:val="00F93A9A"/>
    <w:rsid w:val="00F94274"/>
    <w:rsid w:val="00F94B13"/>
    <w:rsid w:val="00F94DC3"/>
    <w:rsid w:val="00F95270"/>
    <w:rsid w:val="00F96A97"/>
    <w:rsid w:val="00F97281"/>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1E3"/>
    <w:rsid w:val="00FB0618"/>
    <w:rsid w:val="00FB116A"/>
    <w:rsid w:val="00FB159F"/>
    <w:rsid w:val="00FB2B1A"/>
    <w:rsid w:val="00FB2FCC"/>
    <w:rsid w:val="00FB3364"/>
    <w:rsid w:val="00FB4076"/>
    <w:rsid w:val="00FB43B7"/>
    <w:rsid w:val="00FB4C4C"/>
    <w:rsid w:val="00FB4E14"/>
    <w:rsid w:val="00FB5304"/>
    <w:rsid w:val="00FB5AA7"/>
    <w:rsid w:val="00FB5BFF"/>
    <w:rsid w:val="00FB701C"/>
    <w:rsid w:val="00FC01A7"/>
    <w:rsid w:val="00FC086F"/>
    <w:rsid w:val="00FC0E20"/>
    <w:rsid w:val="00FC20E2"/>
    <w:rsid w:val="00FC2430"/>
    <w:rsid w:val="00FC3F2A"/>
    <w:rsid w:val="00FC419C"/>
    <w:rsid w:val="00FC5023"/>
    <w:rsid w:val="00FC75E2"/>
    <w:rsid w:val="00FD0A98"/>
    <w:rsid w:val="00FD1C96"/>
    <w:rsid w:val="00FD1D52"/>
    <w:rsid w:val="00FD22D3"/>
    <w:rsid w:val="00FD251F"/>
    <w:rsid w:val="00FD26B2"/>
    <w:rsid w:val="00FD28BF"/>
    <w:rsid w:val="00FD3195"/>
    <w:rsid w:val="00FD424D"/>
    <w:rsid w:val="00FD4628"/>
    <w:rsid w:val="00FD47B9"/>
    <w:rsid w:val="00FD489F"/>
    <w:rsid w:val="00FD4973"/>
    <w:rsid w:val="00FD6081"/>
    <w:rsid w:val="00FD6D7E"/>
    <w:rsid w:val="00FD7DF6"/>
    <w:rsid w:val="00FD7EF3"/>
    <w:rsid w:val="00FE08B4"/>
    <w:rsid w:val="00FE0CB5"/>
    <w:rsid w:val="00FE0EF2"/>
    <w:rsid w:val="00FE1E65"/>
    <w:rsid w:val="00FE2364"/>
    <w:rsid w:val="00FE26A2"/>
    <w:rsid w:val="00FE408D"/>
    <w:rsid w:val="00FE5443"/>
    <w:rsid w:val="00FE5A80"/>
    <w:rsid w:val="00FE5EC1"/>
    <w:rsid w:val="00FE6028"/>
    <w:rsid w:val="00FE62EC"/>
    <w:rsid w:val="00FE7E6D"/>
    <w:rsid w:val="00FF0511"/>
    <w:rsid w:val="00FF0C0F"/>
    <w:rsid w:val="00FF13DD"/>
    <w:rsid w:val="00FF18AB"/>
    <w:rsid w:val="00FF1EE8"/>
    <w:rsid w:val="00FF26F7"/>
    <w:rsid w:val="00FF3396"/>
    <w:rsid w:val="00FF4E0B"/>
    <w:rsid w:val="00FF507C"/>
    <w:rsid w:val="00FF5F34"/>
    <w:rsid w:val="00FF642E"/>
    <w:rsid w:val="00FF677A"/>
    <w:rsid w:val="00FF6838"/>
    <w:rsid w:val="00FF6A4F"/>
    <w:rsid w:val="0676641E"/>
    <w:rsid w:val="13DE6BCD"/>
    <w:rsid w:val="161F5EE4"/>
    <w:rsid w:val="193F5AB0"/>
    <w:rsid w:val="19EC7E95"/>
    <w:rsid w:val="22396B1E"/>
    <w:rsid w:val="2AF66062"/>
    <w:rsid w:val="3A1219DE"/>
    <w:rsid w:val="3ED94B5E"/>
    <w:rsid w:val="3F217805"/>
    <w:rsid w:val="43BE0FAC"/>
    <w:rsid w:val="43F54EB4"/>
    <w:rsid w:val="565E485F"/>
    <w:rsid w:val="5E045613"/>
    <w:rsid w:val="70FA3267"/>
    <w:rsid w:val="73F10A8D"/>
    <w:rsid w:val="77FB77B4"/>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3B24F1"/>
  <w15:docId w15:val="{B1AD3BC3-0C95-4D2F-867E-BD40724F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numPr>
        <w:ilvl w:val="3"/>
        <w:numId w:val="1"/>
      </w:numPr>
      <w:outlineLvl w:val="1"/>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420"/>
    </w:pPr>
    <w:rPr>
      <w:szCs w:val="20"/>
    </w:rPr>
  </w:style>
  <w:style w:type="paragraph" w:styleId="a4">
    <w:name w:val="Body Text"/>
    <w:basedOn w:val="a"/>
    <w:next w:val="a5"/>
    <w:link w:val="a6"/>
    <w:qFormat/>
    <w:pPr>
      <w:spacing w:after="120"/>
    </w:pPr>
  </w:style>
  <w:style w:type="paragraph" w:styleId="a5">
    <w:name w:val="Title"/>
    <w:basedOn w:val="a"/>
    <w:next w:val="a"/>
    <w:link w:val="a7"/>
    <w:qFormat/>
    <w:pPr>
      <w:spacing w:before="240" w:after="60"/>
      <w:jc w:val="center"/>
      <w:outlineLvl w:val="0"/>
    </w:pPr>
    <w:rPr>
      <w:rFonts w:ascii="Arial" w:eastAsia="隶书" w:hAnsi="Arial"/>
      <w:b/>
      <w:bCs/>
      <w:sz w:val="32"/>
      <w:szCs w:val="32"/>
    </w:rPr>
  </w:style>
  <w:style w:type="paragraph" w:styleId="a8">
    <w:name w:val="annotation text"/>
    <w:basedOn w:val="a"/>
    <w:qFormat/>
    <w:pPr>
      <w:autoSpaceDE w:val="0"/>
      <w:autoSpaceDN w:val="0"/>
      <w:adjustRightInd w:val="0"/>
      <w:spacing w:line="315" w:lineRule="atLeast"/>
      <w:jc w:val="left"/>
    </w:pPr>
    <w:rPr>
      <w:rFonts w:ascii="宋体"/>
      <w:kern w:val="0"/>
      <w:sz w:val="24"/>
      <w:szCs w:val="20"/>
    </w:rPr>
  </w:style>
  <w:style w:type="paragraph" w:styleId="6">
    <w:name w:val="index 6"/>
    <w:next w:val="a"/>
    <w:qFormat/>
    <w:pPr>
      <w:jc w:val="both"/>
    </w:pPr>
    <w:rPr>
      <w:sz w:val="21"/>
      <w:szCs w:val="24"/>
    </w:rPr>
  </w:style>
  <w:style w:type="paragraph" w:styleId="a9">
    <w:name w:val="Body Text Indent"/>
    <w:basedOn w:val="a"/>
    <w:semiHidden/>
    <w:qFormat/>
    <w:pPr>
      <w:spacing w:line="360" w:lineRule="auto"/>
      <w:ind w:left="720" w:hangingChars="300" w:hanging="720"/>
    </w:pPr>
    <w:rPr>
      <w:sz w:val="24"/>
      <w:szCs w:val="20"/>
    </w:rPr>
  </w:style>
  <w:style w:type="paragraph" w:styleId="20">
    <w:name w:val="List 2"/>
    <w:basedOn w:val="a"/>
    <w:next w:val="aa"/>
    <w:qFormat/>
    <w:pPr>
      <w:adjustRightInd w:val="0"/>
      <w:spacing w:line="312" w:lineRule="atLeast"/>
      <w:ind w:leftChars="200" w:left="100" w:hangingChars="200" w:hanging="200"/>
      <w:textAlignment w:val="baseline"/>
    </w:pPr>
    <w:rPr>
      <w:rFonts w:ascii="Calibri" w:eastAsia="仿宋" w:hAnsi="Calibri"/>
      <w:kern w:val="0"/>
      <w:sz w:val="32"/>
      <w:szCs w:val="20"/>
    </w:rPr>
  </w:style>
  <w:style w:type="paragraph" w:styleId="aa">
    <w:name w:val="Plain Text"/>
    <w:basedOn w:val="a"/>
    <w:qFormat/>
    <w:rPr>
      <w:rFonts w:ascii="宋体" w:hAnsi="Courier New" w:cs="宋体"/>
      <w:szCs w:val="21"/>
    </w:rPr>
  </w:style>
  <w:style w:type="paragraph" w:styleId="ab">
    <w:name w:val="Date"/>
    <w:basedOn w:val="a"/>
    <w:next w:val="a"/>
    <w:link w:val="ac"/>
    <w:qFormat/>
    <w:pPr>
      <w:ind w:leftChars="2500" w:left="100"/>
    </w:pPr>
  </w:style>
  <w:style w:type="paragraph" w:styleId="ad">
    <w:name w:val="Balloon Text"/>
    <w:basedOn w:val="a"/>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pPr>
      <w:spacing w:after="120" w:line="480" w:lineRule="auto"/>
    </w:pPr>
  </w:style>
  <w:style w:type="paragraph" w:styleId="af1">
    <w:name w:val="Normal (Web)"/>
    <w:basedOn w:val="a"/>
    <w:uiPriority w:val="99"/>
    <w:qFormat/>
    <w:pPr>
      <w:widowControl/>
      <w:spacing w:before="100" w:beforeAutospacing="1" w:after="100" w:afterAutospacing="1"/>
      <w:jc w:val="left"/>
    </w:pPr>
    <w:rPr>
      <w:rFonts w:ascii="宋体" w:hAnsi="宋体"/>
      <w:kern w:val="0"/>
      <w:sz w:val="24"/>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Emphasis"/>
    <w:basedOn w:val="a1"/>
    <w:uiPriority w:val="20"/>
    <w:qFormat/>
    <w:rPr>
      <w:i/>
      <w:iCs/>
    </w:rPr>
  </w:style>
  <w:style w:type="character" w:styleId="af6">
    <w:name w:val="Hyperlink"/>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pple-converted-space">
    <w:name w:val="apple-converted-space"/>
    <w:basedOn w:val="a1"/>
    <w:qFormat/>
  </w:style>
  <w:style w:type="character" w:customStyle="1" w:styleId="nui-addr-email4">
    <w:name w:val="nui-addr-email4"/>
    <w:basedOn w:val="a1"/>
    <w:qFormat/>
  </w:style>
  <w:style w:type="character" w:customStyle="1" w:styleId="a6">
    <w:name w:val="正文文本 字符"/>
    <w:link w:val="a4"/>
    <w:qFormat/>
    <w:rPr>
      <w:kern w:val="2"/>
      <w:sz w:val="21"/>
      <w:szCs w:val="24"/>
    </w:rPr>
  </w:style>
  <w:style w:type="character" w:customStyle="1" w:styleId="bumpedfont15">
    <w:name w:val="bumpedfont15"/>
    <w:basedOn w:val="a1"/>
    <w:qFormat/>
  </w:style>
  <w:style w:type="character" w:customStyle="1" w:styleId="ca-22">
    <w:name w:val="ca-22"/>
    <w:basedOn w:val="a1"/>
    <w:qFormat/>
  </w:style>
  <w:style w:type="paragraph" w:customStyle="1" w:styleId="10">
    <w:name w:val="列出段落1"/>
    <w:basedOn w:val="a"/>
    <w:uiPriority w:val="34"/>
    <w:qFormat/>
    <w:pPr>
      <w:ind w:firstLineChars="200" w:firstLine="420"/>
    </w:p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qFormat/>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qFormat/>
  </w:style>
  <w:style w:type="paragraph" w:customStyle="1" w:styleId="Char">
    <w:name w:val="Char"/>
    <w:basedOn w:val="a"/>
    <w:qFormat/>
    <w:pPr>
      <w:tabs>
        <w:tab w:val="left" w:pos="432"/>
      </w:tabs>
      <w:ind w:left="432" w:hanging="432"/>
    </w:p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paragraph" w:customStyle="1" w:styleId="af7">
    <w:name w:val="表格"/>
    <w:basedOn w:val="a"/>
    <w:qFormat/>
    <w:pPr>
      <w:spacing w:line="360" w:lineRule="auto"/>
    </w:pPr>
    <w:rPr>
      <w:rFonts w:ascii="仿宋_GB2312" w:eastAsia="仿宋_GB2312" w:hAnsi="宋体"/>
      <w:bCs/>
      <w:color w:val="333333"/>
      <w:kern w:val="0"/>
      <w:sz w:val="28"/>
    </w:rPr>
  </w:style>
  <w:style w:type="paragraph" w:customStyle="1" w:styleId="s13">
    <w:name w:val="s13"/>
    <w:basedOn w:val="a"/>
    <w:qFormat/>
    <w:pPr>
      <w:widowControl/>
      <w:spacing w:before="100" w:beforeAutospacing="1" w:after="100" w:afterAutospacing="1"/>
      <w:jc w:val="left"/>
    </w:pPr>
    <w:rPr>
      <w:rFonts w:ascii="宋体" w:hAnsi="宋体" w:cs="宋体"/>
      <w:kern w:val="0"/>
      <w:sz w:val="24"/>
    </w:rPr>
  </w:style>
  <w:style w:type="paragraph" w:customStyle="1" w:styleId="Char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pPr>
      <w:widowControl w:val="0"/>
      <w:jc w:val="both"/>
    </w:pPr>
    <w:rPr>
      <w:kern w:val="2"/>
      <w:sz w:val="21"/>
      <w:szCs w:val="24"/>
    </w:rPr>
  </w:style>
  <w:style w:type="paragraph" w:styleId="af8">
    <w:name w:val="List Paragraph"/>
    <w:basedOn w:val="a"/>
    <w:uiPriority w:val="99"/>
    <w:qFormat/>
    <w:pPr>
      <w:ind w:firstLineChars="200" w:firstLine="420"/>
    </w:pPr>
  </w:style>
  <w:style w:type="paragraph" w:customStyle="1" w:styleId="22">
    <w:name w:val="列出段落2"/>
    <w:basedOn w:val="a"/>
    <w:uiPriority w:val="34"/>
    <w:qFormat/>
    <w:pPr>
      <w:ind w:firstLineChars="200" w:firstLine="420"/>
    </w:pPr>
    <w:rPr>
      <w:rFonts w:ascii="Calibri" w:hAnsi="Calibri"/>
      <w:szCs w:val="22"/>
    </w:rPr>
  </w:style>
  <w:style w:type="paragraph" w:customStyle="1" w:styleId="s14">
    <w:name w:val="s14"/>
    <w:basedOn w:val="a"/>
    <w:qFormat/>
    <w:pPr>
      <w:widowControl/>
      <w:spacing w:before="100" w:beforeAutospacing="1" w:after="100" w:afterAutospacing="1"/>
      <w:jc w:val="left"/>
    </w:pPr>
    <w:rPr>
      <w:rFonts w:ascii="宋体" w:hAnsi="宋体" w:cs="宋体"/>
      <w:kern w:val="0"/>
      <w:sz w:val="24"/>
    </w:rPr>
  </w:style>
  <w:style w:type="paragraph" w:customStyle="1" w:styleId="pa-2">
    <w:name w:val="pa-2"/>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pPr>
    <w:rPr>
      <w:rFonts w:ascii="宋体" w:hAnsi="宋体" w:cs="宋体"/>
      <w:kern w:val="0"/>
      <w:szCs w:val="21"/>
    </w:rPr>
  </w:style>
  <w:style w:type="paragraph" w:customStyle="1" w:styleId="210">
    <w:name w:val="列出段落21"/>
    <w:basedOn w:val="a"/>
    <w:uiPriority w:val="34"/>
    <w:qFormat/>
    <w:pPr>
      <w:ind w:firstLineChars="200" w:firstLine="420"/>
    </w:pPr>
  </w:style>
  <w:style w:type="character" w:customStyle="1" w:styleId="ac">
    <w:name w:val="日期 字符"/>
    <w:link w:val="ab"/>
    <w:qFormat/>
    <w:rPr>
      <w:kern w:val="2"/>
      <w:sz w:val="21"/>
      <w:szCs w:val="24"/>
    </w:rPr>
  </w:style>
  <w:style w:type="paragraph" w:customStyle="1" w:styleId="Style45">
    <w:name w:val="_Style 45"/>
    <w:basedOn w:val="a"/>
    <w:next w:val="af8"/>
    <w:uiPriority w:val="34"/>
    <w:qFormat/>
    <w:pPr>
      <w:ind w:firstLineChars="200" w:firstLine="420"/>
    </w:pPr>
  </w:style>
  <w:style w:type="paragraph" w:customStyle="1" w:styleId="msolistparagraph0">
    <w:name w:val="msolistparagraph"/>
    <w:basedOn w:val="a"/>
    <w:qFormat/>
    <w:pPr>
      <w:ind w:firstLineChars="200" w:firstLine="420"/>
    </w:pPr>
    <w:rPr>
      <w:rFonts w:ascii="Calibri" w:hAnsi="Calibri"/>
      <w:szCs w:val="22"/>
    </w:rPr>
  </w:style>
  <w:style w:type="paragraph" w:styleId="af9">
    <w:name w:val="No Spacing"/>
    <w:uiPriority w:val="1"/>
    <w:qFormat/>
    <w:pPr>
      <w:widowControl w:val="0"/>
      <w:jc w:val="both"/>
    </w:pPr>
    <w:rPr>
      <w:rFonts w:ascii="Calibri" w:hAnsi="Calibri"/>
      <w:kern w:val="2"/>
      <w:sz w:val="21"/>
      <w:szCs w:val="22"/>
    </w:rPr>
  </w:style>
  <w:style w:type="paragraph" w:customStyle="1" w:styleId="afa">
    <w:name w:val="段"/>
    <w:qFormat/>
    <w:pPr>
      <w:autoSpaceDE w:val="0"/>
      <w:autoSpaceDN w:val="0"/>
      <w:ind w:firstLineChars="200" w:firstLine="200"/>
      <w:jc w:val="both"/>
    </w:pPr>
    <w:rPr>
      <w:rFonts w:ascii="宋体"/>
      <w:sz w:val="21"/>
    </w:rPr>
  </w:style>
  <w:style w:type="character" w:customStyle="1" w:styleId="a7">
    <w:name w:val="标题 字符"/>
    <w:basedOn w:val="a1"/>
    <w:link w:val="a5"/>
    <w:qFormat/>
    <w:rPr>
      <w:rFonts w:ascii="Arial" w:eastAsia="隶书" w:hAnsi="Arial"/>
      <w:b/>
      <w:bCs/>
      <w:kern w:val="2"/>
      <w:sz w:val="32"/>
      <w:szCs w:val="32"/>
    </w:rPr>
  </w:style>
  <w:style w:type="paragraph" w:customStyle="1" w:styleId="xl35">
    <w:name w:val="xl35"/>
    <w:basedOn w:val="a"/>
    <w:qFormat/>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afb">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pPr>
      <w:ind w:firstLineChars="200" w:firstLine="420"/>
    </w:pPr>
    <w:rPr>
      <w:szCs w:val="20"/>
    </w:rPr>
  </w:style>
  <w:style w:type="character" w:customStyle="1" w:styleId="NormalCharacter">
    <w:name w:val="NormalCharacter"/>
    <w:semiHidden/>
    <w:qFormat/>
  </w:style>
  <w:style w:type="character" w:customStyle="1" w:styleId="afc">
    <w:name w:val="其他_"/>
    <w:basedOn w:val="a1"/>
    <w:link w:val="afd"/>
    <w:qFormat/>
    <w:rPr>
      <w:rFonts w:ascii="黑体" w:eastAsia="黑体" w:hAnsi="黑体" w:cs="黑体"/>
      <w:lang w:val="zh-CN" w:bidi="zh-CN"/>
    </w:rPr>
  </w:style>
  <w:style w:type="paragraph" w:customStyle="1" w:styleId="afd">
    <w:name w:val="其他"/>
    <w:basedOn w:val="a"/>
    <w:link w:val="afc"/>
    <w:qFormat/>
    <w:pPr>
      <w:spacing w:line="271" w:lineRule="auto"/>
      <w:jc w:val="left"/>
    </w:pPr>
    <w:rPr>
      <w:rFonts w:ascii="黑体" w:eastAsia="黑体" w:hAnsi="黑体" w:cs="黑体"/>
      <w:kern w:val="0"/>
      <w:sz w:val="20"/>
      <w:szCs w:val="20"/>
      <w:lang w:val="zh-CN" w:bidi="zh-CN"/>
    </w:rPr>
  </w:style>
  <w:style w:type="character" w:customStyle="1" w:styleId="af">
    <w:name w:val="页脚 字符"/>
    <w:basedOn w:val="a1"/>
    <w:link w:val="ae"/>
    <w:uiPriority w:val="99"/>
    <w:qFormat/>
    <w:rPr>
      <w:kern w:val="2"/>
      <w:sz w:val="18"/>
      <w:szCs w:val="18"/>
    </w:rPr>
  </w:style>
  <w:style w:type="character" w:customStyle="1" w:styleId="15">
    <w:name w:val="15"/>
    <w:basedOn w:val="a1"/>
    <w:qFormat/>
    <w:rPr>
      <w:rFonts w:ascii="Times New Roman" w:hAnsi="Times New Roman" w:cs="Times New Roman" w:hint="default"/>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47E5B-044D-4009-8C56-6F6B667D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2284</Words>
  <Characters>13023</Characters>
  <Application>Microsoft Office Word</Application>
  <DocSecurity>0</DocSecurity>
  <Lines>108</Lines>
  <Paragraphs>30</Paragraphs>
  <ScaleCrop>false</ScaleCrop>
  <Company>lenovo</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782</cp:revision>
  <cp:lastPrinted>2023-11-01T23:57:00Z</cp:lastPrinted>
  <dcterms:created xsi:type="dcterms:W3CDTF">2021-01-28T03:01:00Z</dcterms:created>
  <dcterms:modified xsi:type="dcterms:W3CDTF">2023-11-06T00:16:00Z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18F950429E5F4AE1973224D67BD34D3D</vt:lpwstr>
  </property>
</Properties>
</file>