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附件5</w:t>
      </w:r>
    </w:p>
    <w:p>
      <w:pPr>
        <w:numPr>
          <w:ilvl w:val="0"/>
          <w:numId w:val="0"/>
        </w:numPr>
        <w:jc w:val="center"/>
        <w:rPr>
          <w:rFonts w:hint="eastAsia" w:ascii="Calibri" w:hAnsi="Calibri" w:cs="宋体"/>
          <w:b/>
          <w:bCs/>
          <w:sz w:val="44"/>
          <w:szCs w:val="44"/>
          <w:lang w:val="en-US" w:eastAsia="zh-CN"/>
        </w:rPr>
      </w:pPr>
      <w:r>
        <w:rPr>
          <w:rFonts w:hint="eastAsia" w:ascii="Calibri" w:hAnsi="Calibri" w:cs="宋体"/>
          <w:b/>
          <w:bCs/>
          <w:sz w:val="44"/>
          <w:szCs w:val="44"/>
          <w:lang w:val="en-US" w:eastAsia="zh-CN"/>
        </w:rPr>
        <w:t>关于在深圳医用耗材阳光交易和监管平台</w:t>
      </w:r>
    </w:p>
    <w:p>
      <w:pPr>
        <w:numPr>
          <w:ilvl w:val="0"/>
          <w:numId w:val="0"/>
        </w:numPr>
        <w:jc w:val="center"/>
        <w:rPr>
          <w:rFonts w:hint="eastAsia" w:ascii="Calibri" w:hAnsi="Calibri" w:cs="宋体"/>
          <w:b/>
          <w:bCs/>
          <w:sz w:val="44"/>
          <w:szCs w:val="44"/>
          <w:lang w:val="en-US" w:eastAsia="zh-CN"/>
        </w:rPr>
      </w:pPr>
      <w:r>
        <w:rPr>
          <w:rFonts w:hint="eastAsia" w:ascii="Calibri" w:hAnsi="Calibri" w:cs="宋体"/>
          <w:b/>
          <w:bCs/>
          <w:sz w:val="44"/>
          <w:szCs w:val="44"/>
          <w:lang w:val="en-US" w:eastAsia="zh-CN"/>
        </w:rPr>
        <w:t>签订合同的承诺书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深圳市宝安区福永人民医院：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  <w:t>我司承诺若本次深圳市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宝安区福永人民</w:t>
      </w:r>
      <w:r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  <w:t>医院医用耗材公开遴选项目（编号：SZBAFYYY202310-01）中选后将严格按照深圳市医保局要求，所有中选产品必须10个工作日内在深圳医用耗材阳光交易和监管平台与深圳市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宝安区福永人</w:t>
      </w:r>
      <w:r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  <w:t>民医院签订合同。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如因我司或代理品牌厂家原因未能在规定时间内成功签订合同，同意深圳市宝安区福永</w:t>
      </w:r>
      <w:r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  <w:t>人民医院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取消我司中选资格，原合同可自动失效，医院可无责启用备选供应商产品。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特此承诺。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720" w:firstLineChars="8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供应商（盖章）：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720" w:firstLineChars="8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法定代表人（签字）：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720" w:firstLineChars="8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MWNiNDQyMWU5ODMxOTA3YWY5NmQ4YmZlOWE2MzUifQ=="/>
  </w:docVars>
  <w:rsids>
    <w:rsidRoot w:val="03064BE8"/>
    <w:rsid w:val="00372F5F"/>
    <w:rsid w:val="03064BE8"/>
    <w:rsid w:val="08A72A06"/>
    <w:rsid w:val="0A34766E"/>
    <w:rsid w:val="0EDB68FA"/>
    <w:rsid w:val="1989439E"/>
    <w:rsid w:val="1F717376"/>
    <w:rsid w:val="21550376"/>
    <w:rsid w:val="23DD3B3B"/>
    <w:rsid w:val="252B5A6A"/>
    <w:rsid w:val="44B10FFD"/>
    <w:rsid w:val="45B21D87"/>
    <w:rsid w:val="46AC3E81"/>
    <w:rsid w:val="4F9F1880"/>
    <w:rsid w:val="503A43AE"/>
    <w:rsid w:val="551A557D"/>
    <w:rsid w:val="559452E9"/>
    <w:rsid w:val="571D5E81"/>
    <w:rsid w:val="575F723D"/>
    <w:rsid w:val="578F686D"/>
    <w:rsid w:val="5957052B"/>
    <w:rsid w:val="5A9C2D58"/>
    <w:rsid w:val="624932D6"/>
    <w:rsid w:val="62EC7384"/>
    <w:rsid w:val="63DD1A42"/>
    <w:rsid w:val="694E64D9"/>
    <w:rsid w:val="6AB1700B"/>
    <w:rsid w:val="6C822E32"/>
    <w:rsid w:val="6DE71D1B"/>
    <w:rsid w:val="7F85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  <w:style w:type="paragraph" w:customStyle="1" w:styleId="5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251</Characters>
  <Lines>0</Lines>
  <Paragraphs>0</Paragraphs>
  <TotalTime>6</TotalTime>
  <ScaleCrop>false</ScaleCrop>
  <LinksUpToDate>false</LinksUpToDate>
  <CharactersWithSpaces>280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2021-10-27T00:58:00Z</dcterms:created>
  <dc:creator>鑫</dc:creator>
  <cp:lastModifiedBy>健青</cp:lastModifiedBy>
  <dcterms:modified xsi:type="dcterms:W3CDTF">2023-10-31T09:00:51Z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1154D68059A444459889DA59DC33B5A8_13</vt:lpwstr>
  </property>
</Properties>
</file>