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suppressLineNumbers w:val="0"/>
        <w:pBdr>
          <w:top w:val="none" w:color="auto" w:sz="0" w:space="0"/>
          <w:left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textAlignment w:val="center"/>
        <w:outlineLvl w:val="9"/>
      </w:pPr>
      <w:r>
        <w:rPr>
          <w:rFonts w:ascii="微软雅黑" w:hAnsi="微软雅黑" w:eastAsia="微软雅黑" w:cs="微软雅黑"/>
          <w:shd w:val="clear" w:fill="FFFFFF"/>
        </w:rPr>
        <w:t>深圳市</w:t>
      </w:r>
      <w:r>
        <w:rPr>
          <w:rFonts w:hint="eastAsia" w:ascii="微软雅黑" w:hAnsi="微软雅黑" w:eastAsia="微软雅黑" w:cs="微软雅黑"/>
          <w:shd w:val="clear" w:fill="FFFFFF"/>
          <w:lang w:val="en-US" w:eastAsia="zh-CN"/>
        </w:rPr>
        <w:t>中西医结合</w:t>
      </w:r>
      <w:r>
        <w:rPr>
          <w:rFonts w:ascii="微软雅黑" w:hAnsi="微软雅黑" w:eastAsia="微软雅黑" w:cs="微软雅黑"/>
          <w:shd w:val="clear" w:fill="FFFFFF"/>
        </w:rPr>
        <w:t>医院</w:t>
      </w:r>
      <w:r>
        <w:rPr>
          <w:rFonts w:hint="eastAsia" w:ascii="微软雅黑" w:hAnsi="微软雅黑" w:eastAsia="微软雅黑" w:cs="微软雅黑"/>
          <w:shd w:val="clear" w:fill="FFFFFF"/>
          <w:lang w:val="en-US" w:eastAsia="zh-CN"/>
        </w:rPr>
        <w:t>医学检验科、眼科、血透室、心血管病科、心电诊断科、胃肠外科、输血科等科室</w:t>
      </w:r>
      <w:r>
        <w:rPr>
          <w:rFonts w:ascii="微软雅黑" w:hAnsi="微软雅黑" w:eastAsia="微软雅黑" w:cs="微软雅黑"/>
          <w:shd w:val="clear" w:fill="FFFFFF"/>
        </w:rPr>
        <w:t>医用耗材试剂遴选调研公告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6" w:afterAutospacing="0" w:line="23" w:lineRule="atLeast"/>
        <w:ind w:left="0" w:right="0" w:firstLine="0"/>
        <w:jc w:val="center"/>
      </w:pPr>
      <w:r>
        <w:rPr>
          <w:rFonts w:hint="eastAsia" w:cs="微软雅黑"/>
          <w:b w:val="0"/>
          <w:color w:val="333333"/>
          <w:spacing w:val="0"/>
          <w:sz w:val="22"/>
          <w:szCs w:val="22"/>
          <w:shd w:val="clear" w:fill="FFFFFF"/>
          <w:lang w:val="en-US" w:eastAsia="zh-CN"/>
        </w:rPr>
        <w:t>深中西医</w:t>
      </w:r>
      <w:r>
        <w:rPr>
          <w:rFonts w:ascii="微软雅黑" w:hAnsi="微软雅黑" w:eastAsia="微软雅黑" w:cs="微软雅黑"/>
          <w:b w:val="0"/>
          <w:color w:val="333333"/>
          <w:spacing w:val="0"/>
          <w:sz w:val="22"/>
          <w:szCs w:val="22"/>
          <w:shd w:val="clear" w:fill="FFFFFF"/>
        </w:rPr>
        <w:t>遴调【</w:t>
      </w:r>
      <w:r>
        <w:rPr>
          <w:rFonts w:hint="eastAsia" w:ascii="微软雅黑" w:hAnsi="微软雅黑" w:eastAsia="微软雅黑" w:cs="微软雅黑"/>
          <w:b w:val="0"/>
          <w:color w:val="333333"/>
          <w:spacing w:val="0"/>
          <w:sz w:val="22"/>
          <w:szCs w:val="22"/>
          <w:shd w:val="clear" w:fill="FFFFFF"/>
        </w:rPr>
        <w:t>2023】</w:t>
      </w:r>
      <w:r>
        <w:rPr>
          <w:rFonts w:hint="eastAsia" w:cs="微软雅黑"/>
          <w:b w:val="0"/>
          <w:color w:val="333333"/>
          <w:spacing w:val="0"/>
          <w:sz w:val="22"/>
          <w:szCs w:val="22"/>
          <w:shd w:val="clear" w:fill="FFFFFF"/>
          <w:lang w:val="en-US" w:eastAsia="zh-CN"/>
        </w:rPr>
        <w:t>1</w:t>
      </w:r>
      <w:r>
        <w:rPr>
          <w:rFonts w:hint="eastAsia" w:ascii="微软雅黑" w:hAnsi="微软雅黑" w:eastAsia="微软雅黑" w:cs="微软雅黑"/>
          <w:b w:val="0"/>
          <w:color w:val="333333"/>
          <w:spacing w:val="0"/>
          <w:sz w:val="22"/>
          <w:szCs w:val="22"/>
          <w:shd w:val="clear" w:fill="FFFFFF"/>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lang w:val="en-US" w:eastAsia="zh-CN"/>
        </w:rPr>
        <w:t>深圳市中西医结合医院</w:t>
      </w:r>
      <w:r>
        <w:rPr>
          <w:rFonts w:hint="eastAsia" w:ascii="微软雅黑" w:hAnsi="微软雅黑" w:eastAsia="微软雅黑" w:cs="微软雅黑"/>
          <w:color w:val="333333"/>
          <w:spacing w:val="0"/>
          <w:sz w:val="22"/>
          <w:szCs w:val="22"/>
          <w:shd w:val="clear" w:fill="FFFFFF"/>
        </w:rPr>
        <w:t>拟对医学检验科、眼科、血透室、心血管病科、心电诊断科、胃肠外科、输血科等科室医用耗材试剂进行市场调研，欢迎符合资格条件的厂家和供应商提交资料报名。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Style w:val="6"/>
          <w:rFonts w:hint="eastAsia" w:ascii="微软雅黑" w:hAnsi="微软雅黑" w:eastAsia="微软雅黑" w:cs="微软雅黑"/>
          <w:b/>
          <w:color w:val="333333"/>
          <w:spacing w:val="0"/>
          <w:sz w:val="22"/>
          <w:szCs w:val="22"/>
          <w:shd w:val="clear" w:fill="FFFFFF"/>
        </w:rPr>
        <w:t>一、基本要求：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各项耗材须为深圳市医用阳光采购交易平台和广东省药品交易平台医用耗材联盟采购区目录内产品</w:t>
      </w:r>
      <w:r>
        <w:rPr>
          <w:rFonts w:hint="eastAsia" w:ascii="微软雅黑" w:hAnsi="微软雅黑" w:eastAsia="微软雅黑" w:cs="微软雅黑"/>
          <w:color w:val="333333"/>
          <w:spacing w:val="0"/>
          <w:sz w:val="22"/>
          <w:szCs w:val="22"/>
          <w:shd w:val="clear" w:fill="FFFFFF"/>
          <w:lang w:eastAsia="zh-CN"/>
        </w:rPr>
        <w:t>（</w:t>
      </w:r>
      <w:r>
        <w:rPr>
          <w:rFonts w:hint="eastAsia" w:ascii="微软雅黑" w:hAnsi="微软雅黑" w:eastAsia="微软雅黑" w:cs="微软雅黑"/>
          <w:color w:val="333333"/>
          <w:spacing w:val="0"/>
          <w:sz w:val="22"/>
          <w:szCs w:val="22"/>
          <w:shd w:val="clear" w:fill="FFFFFF"/>
          <w:lang w:val="en-US" w:eastAsia="zh-CN"/>
        </w:rPr>
        <w:t>非医疗器械，消毒类产品除外，下同</w:t>
      </w:r>
      <w:r>
        <w:rPr>
          <w:rFonts w:hint="eastAsia" w:ascii="微软雅黑" w:hAnsi="微软雅黑" w:eastAsia="微软雅黑" w:cs="微软雅黑"/>
          <w:color w:val="333333"/>
          <w:spacing w:val="0"/>
          <w:sz w:val="22"/>
          <w:szCs w:val="22"/>
          <w:shd w:val="clear" w:fill="FFFFFF"/>
          <w:lang w:eastAsia="zh-CN"/>
        </w:rPr>
        <w:t>）</w:t>
      </w:r>
      <w:r>
        <w:rPr>
          <w:rFonts w:hint="eastAsia" w:ascii="微软雅黑" w:hAnsi="微软雅黑" w:eastAsia="微软雅黑" w:cs="微软雅黑"/>
          <w:color w:val="333333"/>
          <w:spacing w:val="0"/>
          <w:sz w:val="22"/>
          <w:szCs w:val="22"/>
          <w:shd w:val="clear" w:fill="FFFFFF"/>
        </w:rPr>
        <w:t>，所投产品须有市阳光平台交易产品代码，且参与报名遴选的供应商须为平台目录内的中标供应商。若有遴选调研项目已纳入国家或省市集中采购、价格优势专区目录内，则在集中采购、价格优势专区目录的中选产品中进行遴选调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Style w:val="6"/>
          <w:rFonts w:hint="eastAsia" w:ascii="微软雅黑" w:hAnsi="微软雅黑" w:eastAsia="微软雅黑" w:cs="微软雅黑"/>
          <w:b/>
          <w:color w:val="333333"/>
          <w:spacing w:val="0"/>
          <w:sz w:val="22"/>
          <w:szCs w:val="22"/>
          <w:shd w:val="clear" w:fill="FFFFFF"/>
        </w:rPr>
        <w:t>二、报名条件：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1.具有独立法人资格，依法取得《营业执照》、《医疗器械经营许可证》，具备所投产品的《医疗器械生产许可证》、《医疗器械产品注册证》、各级授权书、产品检测报告等。在近三年未因违规经营而受到处罚，有依法缴纳税收和社会保障资金的良好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2.公司（单位）法定代表人（负责人）为同一人或者存在直接控股、管理关系的不同供应商，不得同时参加本次项目采购活动。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3.报名时须提交加盖公章的相关资格资质证明文件（提供上述两个平台配送资质的系统操作界面截屏等证明文件）和法人代表授权委托书原件及复印件等。同时，提供产品目录（应包括名称、规格、材质、生产企业、所在交易平台等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Style w:val="6"/>
          <w:rFonts w:hint="eastAsia" w:ascii="微软雅黑" w:hAnsi="微软雅黑" w:eastAsia="微软雅黑" w:cs="微软雅黑"/>
          <w:b/>
          <w:color w:val="333333"/>
          <w:spacing w:val="0"/>
          <w:sz w:val="22"/>
          <w:szCs w:val="22"/>
          <w:shd w:val="clear" w:fill="FFFFFF"/>
        </w:rPr>
        <w:t>三、采购需求与资料提交：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1.采购需求：详见附件（调研目录）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2.资料提交详见附件：《</w:t>
      </w:r>
      <w:r>
        <w:rPr>
          <w:rFonts w:hint="eastAsia" w:ascii="微软雅黑" w:hAnsi="微软雅黑" w:eastAsia="微软雅黑" w:cs="微软雅黑"/>
          <w:color w:val="333333"/>
          <w:spacing w:val="0"/>
          <w:sz w:val="22"/>
          <w:szCs w:val="22"/>
          <w:shd w:val="clear" w:fill="FFFFFF"/>
          <w:lang w:eastAsia="zh-CN"/>
        </w:rPr>
        <w:t>深圳市中西医结合医院</w:t>
      </w:r>
      <w:r>
        <w:rPr>
          <w:rFonts w:hint="eastAsia" w:ascii="微软雅黑" w:hAnsi="微软雅黑" w:eastAsia="微软雅黑" w:cs="微软雅黑"/>
          <w:color w:val="333333"/>
          <w:spacing w:val="0"/>
          <w:sz w:val="22"/>
          <w:szCs w:val="22"/>
          <w:shd w:val="clear" w:fill="FFFFFF"/>
        </w:rPr>
        <w:t>医用耗材供应商报名资料目录表》，资料清单均</w:t>
      </w:r>
      <w:r>
        <w:rPr>
          <w:rStyle w:val="6"/>
          <w:rFonts w:hint="eastAsia" w:ascii="微软雅黑" w:hAnsi="微软雅黑" w:eastAsia="微软雅黑" w:cs="微软雅黑"/>
          <w:b/>
          <w:color w:val="333333"/>
          <w:spacing w:val="0"/>
          <w:sz w:val="22"/>
          <w:szCs w:val="22"/>
          <w:shd w:val="clear" w:fill="FFFFFF"/>
        </w:rPr>
        <w:t>加盖公章，</w:t>
      </w:r>
      <w:r>
        <w:rPr>
          <w:rFonts w:hint="eastAsia" w:ascii="微软雅黑" w:hAnsi="微软雅黑" w:eastAsia="微软雅黑" w:cs="微软雅黑"/>
          <w:color w:val="333333"/>
          <w:spacing w:val="0"/>
          <w:sz w:val="22"/>
          <w:szCs w:val="22"/>
          <w:shd w:val="clear" w:fill="FFFFFF"/>
        </w:rPr>
        <w:t>需将以下两项材料电子版均发送至</w:t>
      </w:r>
      <w:r>
        <w:rPr>
          <w:rFonts w:ascii="宋体" w:hAnsi="宋体" w:eastAsia="宋体" w:cs="宋体"/>
          <w:sz w:val="24"/>
          <w:szCs w:val="24"/>
        </w:rPr>
        <w:t>sbkyyds@163.com</w:t>
      </w:r>
      <w:r>
        <w:rPr>
          <w:rFonts w:hint="eastAsia" w:ascii="微软雅黑" w:hAnsi="微软雅黑" w:eastAsia="微软雅黑" w:cs="微软雅黑"/>
          <w:color w:val="333333"/>
          <w:spacing w:val="0"/>
          <w:sz w:val="22"/>
          <w:szCs w:val="22"/>
          <w:shd w:val="clear" w:fill="FFFFFF"/>
        </w:rPr>
        <w:t>：（1）项目的报名文件整合成1个PDF文件（“</w:t>
      </w:r>
      <w:r>
        <w:rPr>
          <w:rFonts w:hint="eastAsia" w:ascii="微软雅黑" w:hAnsi="微软雅黑" w:eastAsia="微软雅黑" w:cs="微软雅黑"/>
          <w:color w:val="333333"/>
          <w:spacing w:val="0"/>
          <w:sz w:val="22"/>
          <w:szCs w:val="22"/>
          <w:shd w:val="clear" w:fill="FFFFFF"/>
          <w:lang w:val="en-US" w:eastAsia="zh-CN"/>
        </w:rPr>
        <w:t>深中西医</w:t>
      </w:r>
      <w:r>
        <w:rPr>
          <w:rFonts w:hint="eastAsia" w:ascii="微软雅黑" w:hAnsi="微软雅黑" w:eastAsia="微软雅黑" w:cs="微软雅黑"/>
          <w:color w:val="333333"/>
          <w:spacing w:val="0"/>
          <w:sz w:val="22"/>
          <w:szCs w:val="22"/>
          <w:shd w:val="clear" w:fill="FFFFFF"/>
        </w:rPr>
        <w:t>遴调【2023】</w:t>
      </w:r>
      <w:r>
        <w:rPr>
          <w:rFonts w:hint="eastAsia" w:ascii="微软雅黑" w:hAnsi="微软雅黑" w:eastAsia="微软雅黑" w:cs="微软雅黑"/>
          <w:color w:val="333333"/>
          <w:spacing w:val="0"/>
          <w:sz w:val="22"/>
          <w:szCs w:val="22"/>
          <w:shd w:val="clear" w:fill="FFFFFF"/>
          <w:lang w:val="en-US" w:eastAsia="zh-CN"/>
        </w:rPr>
        <w:t>1</w:t>
      </w:r>
      <w:r>
        <w:rPr>
          <w:rFonts w:hint="eastAsia" w:ascii="微软雅黑" w:hAnsi="微软雅黑" w:eastAsia="微软雅黑" w:cs="微软雅黑"/>
          <w:color w:val="333333"/>
          <w:spacing w:val="0"/>
          <w:sz w:val="22"/>
          <w:szCs w:val="22"/>
          <w:shd w:val="clear" w:fill="FFFFFF"/>
        </w:rPr>
        <w:t>号-配送商-厂家-项目序号-医用耗材名称”命名）；（2）附件三（产品目录）Excel电子版（命名同（1）中的PDF文件）。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Style w:val="6"/>
          <w:rFonts w:hint="eastAsia" w:ascii="微软雅黑" w:hAnsi="微软雅黑" w:eastAsia="微软雅黑" w:cs="微软雅黑"/>
          <w:b/>
          <w:color w:val="333333"/>
          <w:spacing w:val="0"/>
          <w:sz w:val="22"/>
          <w:szCs w:val="22"/>
          <w:shd w:val="clear" w:fill="FFFFFF"/>
        </w:rPr>
        <w:t>四、报名事项</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1.报名时间：挂网起5个工作日内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2.报名方式：将报名资料电子版发送至，且需扫描公告下方二维码填写报名信息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3.联系人：</w:t>
      </w:r>
      <w:r>
        <w:rPr>
          <w:rFonts w:hint="eastAsia" w:ascii="微软雅黑" w:hAnsi="微软雅黑" w:eastAsia="微软雅黑" w:cs="微软雅黑"/>
          <w:color w:val="333333"/>
          <w:spacing w:val="0"/>
          <w:sz w:val="22"/>
          <w:szCs w:val="22"/>
          <w:shd w:val="clear" w:fill="FFFFFF"/>
          <w:lang w:val="en-US" w:eastAsia="zh-CN"/>
        </w:rPr>
        <w:t>王</w:t>
      </w:r>
      <w:r>
        <w:rPr>
          <w:rFonts w:hint="eastAsia" w:ascii="微软雅黑" w:hAnsi="微软雅黑" w:eastAsia="微软雅黑" w:cs="微软雅黑"/>
          <w:color w:val="333333"/>
          <w:spacing w:val="0"/>
          <w:sz w:val="22"/>
          <w:szCs w:val="22"/>
          <w:shd w:val="clear" w:fill="FFFFFF"/>
        </w:rPr>
        <w:t>老师，联系电话：</w:t>
      </w:r>
      <w:r>
        <w:rPr>
          <w:rFonts w:ascii="微软雅黑" w:hAnsi="微软雅黑" w:eastAsia="微软雅黑" w:cs="微软雅黑"/>
          <w:i w:val="0"/>
          <w:caps w:val="0"/>
          <w:color w:val="464646"/>
          <w:spacing w:val="0"/>
          <w:sz w:val="24"/>
          <w:szCs w:val="24"/>
          <w:shd w:val="clear" w:fill="FFFFFF"/>
        </w:rPr>
        <w:t>0755-27204214</w:t>
      </w:r>
      <w:r>
        <w:rPr>
          <w:rFonts w:hint="eastAsia" w:ascii="微软雅黑" w:hAnsi="微软雅黑" w:eastAsia="微软雅黑" w:cs="微软雅黑"/>
          <w:i w:val="0"/>
          <w:caps w:val="0"/>
          <w:color w:val="464646"/>
          <w:spacing w:val="0"/>
          <w:sz w:val="24"/>
          <w:szCs w:val="24"/>
          <w:shd w:val="clear" w:fill="FFFFFF"/>
          <w:lang w:eastAsia="zh-CN"/>
        </w:rPr>
        <w:t>，</w:t>
      </w:r>
      <w:r>
        <w:rPr>
          <w:rFonts w:hint="eastAsia" w:ascii="微软雅黑" w:hAnsi="微软雅黑" w:eastAsia="微软雅黑" w:cs="微软雅黑"/>
          <w:color w:val="333333"/>
          <w:spacing w:val="0"/>
          <w:sz w:val="22"/>
          <w:szCs w:val="22"/>
          <w:shd w:val="clear" w:fill="FFFFFF"/>
        </w:rPr>
        <w:t>电子版资料请统一在</w:t>
      </w:r>
      <w:r>
        <w:rPr>
          <w:rFonts w:hint="eastAsia" w:ascii="微软雅黑" w:hAnsi="微软雅黑" w:eastAsia="微软雅黑" w:cs="微软雅黑"/>
          <w:color w:val="333333"/>
          <w:spacing w:val="0"/>
          <w:sz w:val="22"/>
          <w:szCs w:val="22"/>
          <w:shd w:val="clear" w:fill="FFFFFF"/>
          <w:lang w:val="en-US" w:eastAsia="zh-CN"/>
        </w:rPr>
        <w:t>9</w:t>
      </w:r>
      <w:r>
        <w:rPr>
          <w:rStyle w:val="6"/>
          <w:rFonts w:hint="eastAsia" w:ascii="微软雅黑" w:hAnsi="微软雅黑" w:eastAsia="微软雅黑" w:cs="微软雅黑"/>
          <w:b/>
          <w:color w:val="333333"/>
          <w:spacing w:val="0"/>
          <w:sz w:val="22"/>
          <w:szCs w:val="22"/>
          <w:u w:val="single"/>
          <w:shd w:val="clear" w:fill="FFFFFF"/>
        </w:rPr>
        <w:t>月</w:t>
      </w:r>
      <w:r>
        <w:rPr>
          <w:rStyle w:val="6"/>
          <w:rFonts w:hint="eastAsia" w:ascii="微软雅黑" w:hAnsi="微软雅黑" w:eastAsia="微软雅黑" w:cs="微软雅黑"/>
          <w:b/>
          <w:color w:val="333333"/>
          <w:spacing w:val="0"/>
          <w:sz w:val="22"/>
          <w:szCs w:val="22"/>
          <w:u w:val="single"/>
          <w:shd w:val="clear" w:fill="FFFFFF"/>
          <w:lang w:val="en-US" w:eastAsia="zh-CN"/>
        </w:rPr>
        <w:t>21</w:t>
      </w:r>
      <w:r>
        <w:rPr>
          <w:rStyle w:val="6"/>
          <w:rFonts w:hint="eastAsia" w:ascii="微软雅黑" w:hAnsi="微软雅黑" w:eastAsia="微软雅黑" w:cs="微软雅黑"/>
          <w:b/>
          <w:color w:val="333333"/>
          <w:spacing w:val="0"/>
          <w:sz w:val="22"/>
          <w:szCs w:val="22"/>
          <w:u w:val="single"/>
          <w:shd w:val="clear" w:fill="FFFFFF"/>
        </w:rPr>
        <w:t>日前</w:t>
      </w:r>
      <w:r>
        <w:rPr>
          <w:rFonts w:hint="eastAsia" w:ascii="微软雅黑" w:hAnsi="微软雅黑" w:eastAsia="微软雅黑" w:cs="微软雅黑"/>
          <w:color w:val="333333"/>
          <w:spacing w:val="0"/>
          <w:sz w:val="22"/>
          <w:szCs w:val="22"/>
          <w:shd w:val="clear" w:fill="FFFFFF"/>
        </w:rPr>
        <w:t>发送至邮箱，报名的所有项目用一封邮件发送，邮件主题命名格式：“</w:t>
      </w:r>
      <w:r>
        <w:rPr>
          <w:rFonts w:hint="eastAsia" w:ascii="微软雅黑" w:hAnsi="微软雅黑" w:eastAsia="微软雅黑" w:cs="微软雅黑"/>
          <w:color w:val="333333"/>
          <w:spacing w:val="0"/>
          <w:sz w:val="22"/>
          <w:szCs w:val="22"/>
          <w:shd w:val="clear" w:fill="FFFFFF"/>
          <w:lang w:val="en-US" w:eastAsia="zh-CN"/>
        </w:rPr>
        <w:t>深中西医</w:t>
      </w:r>
      <w:r>
        <w:rPr>
          <w:rFonts w:hint="eastAsia" w:ascii="微软雅黑" w:hAnsi="微软雅黑" w:eastAsia="微软雅黑" w:cs="微软雅黑"/>
          <w:color w:val="333333"/>
          <w:spacing w:val="0"/>
          <w:sz w:val="22"/>
          <w:szCs w:val="22"/>
          <w:shd w:val="clear" w:fill="FFFFFF"/>
        </w:rPr>
        <w:t>遴调【2023】</w:t>
      </w:r>
      <w:r>
        <w:rPr>
          <w:rFonts w:hint="eastAsia" w:ascii="微软雅黑" w:hAnsi="微软雅黑" w:eastAsia="微软雅黑" w:cs="微软雅黑"/>
          <w:color w:val="333333"/>
          <w:spacing w:val="0"/>
          <w:sz w:val="22"/>
          <w:szCs w:val="22"/>
          <w:shd w:val="clear" w:fill="FFFFFF"/>
          <w:lang w:val="en-US" w:eastAsia="zh-CN"/>
        </w:rPr>
        <w:t>1</w:t>
      </w:r>
      <w:r>
        <w:rPr>
          <w:rFonts w:hint="eastAsia" w:ascii="微软雅黑" w:hAnsi="微软雅黑" w:eastAsia="微软雅黑" w:cs="微软雅黑"/>
          <w:color w:val="333333"/>
          <w:spacing w:val="0"/>
          <w:sz w:val="22"/>
          <w:szCs w:val="22"/>
          <w:shd w:val="clear" w:fill="FFFFFF"/>
        </w:rPr>
        <w:t>号+公司名称”。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Style w:val="6"/>
          <w:rFonts w:hint="eastAsia" w:ascii="微软雅黑" w:hAnsi="微软雅黑" w:eastAsia="微软雅黑" w:cs="微软雅黑"/>
          <w:b/>
          <w:color w:val="333333"/>
          <w:spacing w:val="0"/>
          <w:sz w:val="22"/>
          <w:szCs w:val="22"/>
          <w:shd w:val="clear" w:fill="FFFFFF"/>
          <w:lang w:val="en-US" w:eastAsia="zh-CN"/>
        </w:rPr>
      </w:pPr>
      <w:r>
        <w:rPr>
          <w:rStyle w:val="6"/>
          <w:rFonts w:hint="eastAsia" w:ascii="微软雅黑" w:hAnsi="微软雅黑" w:eastAsia="微软雅黑" w:cs="微软雅黑"/>
          <w:b/>
          <w:color w:val="333333"/>
          <w:spacing w:val="0"/>
          <w:sz w:val="22"/>
          <w:szCs w:val="22"/>
          <w:shd w:val="clear" w:fill="FFFFFF"/>
          <w:lang w:val="en-US" w:eastAsia="zh-CN"/>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b w:val="0"/>
          <w:bCs/>
          <w:i w:val="0"/>
          <w:caps w:val="0"/>
          <w:color w:val="000000"/>
          <w:spacing w:val="0"/>
          <w:sz w:val="24"/>
          <w:szCs w:val="24"/>
          <w:lang w:val="en-US" w:eastAsia="zh-CN"/>
        </w:rPr>
      </w:pPr>
      <w:r>
        <w:rPr>
          <w:rStyle w:val="6"/>
          <w:rFonts w:hint="eastAsia" w:ascii="微软雅黑" w:hAnsi="微软雅黑" w:eastAsia="微软雅黑" w:cs="微软雅黑"/>
          <w:b w:val="0"/>
          <w:bCs/>
          <w:color w:val="333333"/>
          <w:spacing w:val="0"/>
          <w:sz w:val="22"/>
          <w:szCs w:val="22"/>
          <w:shd w:val="clear" w:fill="FFFFFF"/>
        </w:rPr>
        <w:t>1.</w:t>
      </w:r>
      <w:r>
        <w:rPr>
          <w:rFonts w:hint="eastAsia" w:ascii="微软雅黑" w:hAnsi="微软雅黑" w:eastAsia="微软雅黑" w:cs="微软雅黑"/>
          <w:b w:val="0"/>
          <w:bCs/>
          <w:i w:val="0"/>
          <w:caps w:val="0"/>
          <w:color w:val="000000"/>
          <w:spacing w:val="0"/>
          <w:sz w:val="24"/>
          <w:szCs w:val="24"/>
          <w:lang w:val="en-US" w:eastAsia="zh-CN"/>
        </w:rPr>
        <w:t>价格将作为重要参考，报名</w:t>
      </w:r>
      <w:r>
        <w:rPr>
          <w:rFonts w:ascii="微软雅黑" w:hAnsi="微软雅黑" w:eastAsia="微软雅黑" w:cs="微软雅黑"/>
          <w:b w:val="0"/>
          <w:bCs/>
          <w:i w:val="0"/>
          <w:caps w:val="0"/>
          <w:color w:val="000000"/>
          <w:spacing w:val="0"/>
          <w:sz w:val="24"/>
          <w:szCs w:val="24"/>
        </w:rPr>
        <w:t>产品需保证其报价为深圳地区最低价,且不得高于深圳市</w:t>
      </w:r>
      <w:r>
        <w:rPr>
          <w:rFonts w:hint="eastAsia" w:ascii="微软雅黑" w:hAnsi="微软雅黑" w:eastAsia="微软雅黑" w:cs="微软雅黑"/>
          <w:b w:val="0"/>
          <w:bCs/>
          <w:i w:val="0"/>
          <w:caps w:val="0"/>
          <w:color w:val="000000"/>
          <w:spacing w:val="0"/>
          <w:sz w:val="24"/>
          <w:szCs w:val="24"/>
          <w:lang w:val="en-US" w:eastAsia="zh-CN"/>
        </w:rPr>
        <w:t>中西结合</w:t>
      </w:r>
      <w:r>
        <w:rPr>
          <w:rFonts w:ascii="微软雅黑" w:hAnsi="微软雅黑" w:eastAsia="微软雅黑" w:cs="微软雅黑"/>
          <w:b w:val="0"/>
          <w:bCs/>
          <w:i w:val="0"/>
          <w:caps w:val="0"/>
          <w:color w:val="000000"/>
          <w:spacing w:val="0"/>
          <w:sz w:val="24"/>
          <w:szCs w:val="24"/>
        </w:rPr>
        <w:t>医院同类性能、产地产品的历史购入价</w:t>
      </w:r>
      <w:r>
        <w:rPr>
          <w:rFonts w:hint="eastAsia" w:ascii="微软雅黑" w:hAnsi="微软雅黑" w:eastAsia="微软雅黑" w:cs="微软雅黑"/>
          <w:b w:val="0"/>
          <w:bCs/>
          <w:i w:val="0"/>
          <w:caps w:val="0"/>
          <w:color w:val="000000"/>
          <w:spacing w:val="0"/>
          <w:sz w:val="24"/>
          <w:szCs w:val="24"/>
          <w:lang w:eastAsia="zh-CN"/>
        </w:rPr>
        <w:t>，</w:t>
      </w:r>
      <w:r>
        <w:rPr>
          <w:rFonts w:hint="eastAsia" w:ascii="微软雅黑" w:hAnsi="微软雅黑" w:eastAsia="微软雅黑" w:cs="微软雅黑"/>
          <w:b w:val="0"/>
          <w:bCs/>
          <w:i w:val="0"/>
          <w:caps w:val="0"/>
          <w:color w:val="FF0000"/>
          <w:spacing w:val="0"/>
          <w:sz w:val="24"/>
          <w:szCs w:val="24"/>
          <w:lang w:val="en-US" w:eastAsia="zh-CN"/>
        </w:rPr>
        <w:t>报价高于预算价视为无效报名</w:t>
      </w:r>
      <w:r>
        <w:rPr>
          <w:rFonts w:hint="eastAsia" w:ascii="微软雅黑" w:hAnsi="微软雅黑" w:eastAsia="微软雅黑" w:cs="微软雅黑"/>
          <w:b w:val="0"/>
          <w:bCs/>
          <w:i w:val="0"/>
          <w:caps w:val="0"/>
          <w:color w:val="000000"/>
          <w:spacing w:val="0"/>
          <w:sz w:val="24"/>
          <w:szCs w:val="24"/>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b w:val="0"/>
          <w:bCs/>
          <w:sz w:val="22"/>
          <w:szCs w:val="22"/>
        </w:rPr>
      </w:pPr>
      <w:r>
        <w:rPr>
          <w:rStyle w:val="6"/>
          <w:rFonts w:hint="eastAsia" w:ascii="微软雅黑" w:hAnsi="微软雅黑" w:eastAsia="微软雅黑" w:cs="微软雅黑"/>
          <w:b w:val="0"/>
          <w:bCs/>
          <w:color w:val="333333"/>
          <w:spacing w:val="0"/>
          <w:sz w:val="22"/>
          <w:szCs w:val="22"/>
          <w:shd w:val="clear" w:fill="FFFFFF"/>
          <w:lang w:val="en-US" w:eastAsia="zh-CN"/>
        </w:rPr>
        <w:t>2.</w:t>
      </w:r>
      <w:r>
        <w:rPr>
          <w:rStyle w:val="6"/>
          <w:rFonts w:hint="eastAsia" w:ascii="微软雅黑" w:hAnsi="微软雅黑" w:eastAsia="微软雅黑" w:cs="微软雅黑"/>
          <w:b w:val="0"/>
          <w:bCs/>
          <w:color w:val="333333"/>
          <w:spacing w:val="0"/>
          <w:sz w:val="22"/>
          <w:szCs w:val="22"/>
          <w:shd w:val="clear" w:fill="FFFFFF"/>
        </w:rPr>
        <w:t>请按要求充分准备及核实相关资料，按顺序装订好相关资料；如资料不全、不清晰或审核不合格者，视为无效报名。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b w:val="0"/>
          <w:bCs/>
          <w:sz w:val="22"/>
          <w:szCs w:val="22"/>
        </w:rPr>
      </w:pPr>
      <w:r>
        <w:rPr>
          <w:rStyle w:val="6"/>
          <w:rFonts w:hint="eastAsia" w:ascii="微软雅黑" w:hAnsi="微软雅黑" w:eastAsia="微软雅黑" w:cs="微软雅黑"/>
          <w:b w:val="0"/>
          <w:bCs/>
          <w:color w:val="333333"/>
          <w:spacing w:val="0"/>
          <w:sz w:val="22"/>
          <w:szCs w:val="22"/>
          <w:shd w:val="clear" w:fill="FFFFFF"/>
          <w:lang w:val="en-US" w:eastAsia="zh-CN"/>
        </w:rPr>
        <w:t>3</w:t>
      </w:r>
      <w:r>
        <w:rPr>
          <w:rStyle w:val="6"/>
          <w:rFonts w:hint="eastAsia" w:ascii="微软雅黑" w:hAnsi="微软雅黑" w:eastAsia="微软雅黑" w:cs="微软雅黑"/>
          <w:b w:val="0"/>
          <w:bCs/>
          <w:color w:val="333333"/>
          <w:spacing w:val="0"/>
          <w:sz w:val="22"/>
          <w:szCs w:val="22"/>
          <w:shd w:val="clear" w:fill="FFFFFF"/>
        </w:rPr>
        <w:t>.申请人必须对所提供的材料真实性、准确性、合法性负责（须提交一份承诺函，盖章），若有弄虚作假行为，一经查实，将取消遴选资格。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Style w:val="6"/>
          <w:rFonts w:hint="eastAsia" w:ascii="微软雅黑" w:hAnsi="微软雅黑" w:eastAsia="微软雅黑" w:cs="微软雅黑"/>
          <w:b w:val="0"/>
          <w:bCs/>
          <w:color w:val="333333"/>
          <w:spacing w:val="0"/>
          <w:sz w:val="22"/>
          <w:szCs w:val="22"/>
          <w:shd w:val="clear" w:fill="FFFFFF"/>
        </w:rPr>
      </w:pPr>
      <w:r>
        <w:rPr>
          <w:rStyle w:val="6"/>
          <w:rFonts w:hint="eastAsia" w:ascii="微软雅黑" w:hAnsi="微软雅黑" w:eastAsia="微软雅黑" w:cs="微软雅黑"/>
          <w:b w:val="0"/>
          <w:bCs/>
          <w:color w:val="333333"/>
          <w:spacing w:val="0"/>
          <w:sz w:val="22"/>
          <w:szCs w:val="22"/>
          <w:shd w:val="clear" w:fill="FFFFFF"/>
          <w:lang w:val="en-US" w:eastAsia="zh-CN"/>
        </w:rPr>
        <w:t>4</w:t>
      </w:r>
      <w:r>
        <w:rPr>
          <w:rStyle w:val="6"/>
          <w:rFonts w:hint="eastAsia" w:ascii="微软雅黑" w:hAnsi="微软雅黑" w:eastAsia="微软雅黑" w:cs="微软雅黑"/>
          <w:b w:val="0"/>
          <w:bCs/>
          <w:color w:val="333333"/>
          <w:spacing w:val="0"/>
          <w:sz w:val="22"/>
          <w:szCs w:val="22"/>
          <w:shd w:val="clear" w:fill="FFFFFF"/>
        </w:rPr>
        <w:t>.报名资料概不退回，遴选结果请留意</w:t>
      </w:r>
      <w:r>
        <w:rPr>
          <w:rStyle w:val="6"/>
          <w:rFonts w:hint="eastAsia" w:ascii="微软雅黑" w:hAnsi="微软雅黑" w:eastAsia="微软雅黑" w:cs="微软雅黑"/>
          <w:b w:val="0"/>
          <w:bCs/>
          <w:color w:val="333333"/>
          <w:spacing w:val="0"/>
          <w:sz w:val="22"/>
          <w:szCs w:val="22"/>
          <w:shd w:val="clear" w:fill="FFFFFF"/>
          <w:lang w:eastAsia="zh-CN"/>
        </w:rPr>
        <w:t>深圳市中西医结合医院</w:t>
      </w:r>
      <w:r>
        <w:rPr>
          <w:rStyle w:val="6"/>
          <w:rFonts w:hint="eastAsia" w:ascii="微软雅黑" w:hAnsi="微软雅黑" w:eastAsia="微软雅黑" w:cs="微软雅黑"/>
          <w:b w:val="0"/>
          <w:bCs/>
          <w:color w:val="333333"/>
          <w:spacing w:val="0"/>
          <w:sz w:val="22"/>
          <w:szCs w:val="22"/>
          <w:shd w:val="clear" w:fill="FFFFFF"/>
        </w:rPr>
        <w:t>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Style w:val="6"/>
          <w:rFonts w:hint="eastAsia" w:ascii="微软雅黑" w:hAnsi="微软雅黑" w:eastAsia="微软雅黑" w:cs="微软雅黑"/>
          <w:b w:val="0"/>
          <w:bCs/>
          <w:color w:val="333333"/>
          <w:spacing w:val="0"/>
          <w:sz w:val="22"/>
          <w:szCs w:val="22"/>
          <w:shd w:val="clear" w:fill="FFFFFF"/>
          <w:lang w:val="en-US" w:eastAsia="zh-CN"/>
        </w:rPr>
      </w:pPr>
      <w:r>
        <w:rPr>
          <w:rStyle w:val="6"/>
          <w:rFonts w:hint="eastAsia" w:ascii="微软雅黑" w:hAnsi="微软雅黑" w:eastAsia="微软雅黑" w:cs="微软雅黑"/>
          <w:b w:val="0"/>
          <w:bCs/>
          <w:color w:val="333333"/>
          <w:spacing w:val="0"/>
          <w:sz w:val="22"/>
          <w:szCs w:val="22"/>
          <w:shd w:val="clear" w:fill="FFFFFF"/>
          <w:lang w:val="en-US" w:eastAsia="zh-CN"/>
        </w:rPr>
        <w:t>5. 目录中的“参考生产厂商”和“规格型号”等信息不作为投标的限制要求，只为方便投标商按相应使用性能投报对应产品；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Style w:val="6"/>
          <w:rFonts w:hint="eastAsia" w:ascii="微软雅黑" w:hAnsi="微软雅黑" w:eastAsia="微软雅黑" w:cs="微软雅黑"/>
          <w:b w:val="0"/>
          <w:bCs/>
          <w:color w:val="333333"/>
          <w:spacing w:val="0"/>
          <w:sz w:val="22"/>
          <w:szCs w:val="22"/>
          <w:shd w:val="clear" w:fill="FFFFFF"/>
          <w:lang w:val="en-US" w:eastAsia="zh-CN"/>
        </w:rPr>
      </w:pPr>
      <w:r>
        <w:rPr>
          <w:rStyle w:val="6"/>
          <w:rFonts w:hint="eastAsia" w:ascii="微软雅黑" w:hAnsi="微软雅黑" w:eastAsia="微软雅黑" w:cs="微软雅黑"/>
          <w:b w:val="0"/>
          <w:bCs/>
          <w:color w:val="333333"/>
          <w:spacing w:val="0"/>
          <w:sz w:val="22"/>
          <w:szCs w:val="22"/>
          <w:shd w:val="clear" w:fill="FFFFFF"/>
          <w:lang w:val="en-US" w:eastAsia="zh-CN"/>
        </w:rPr>
        <w:t>6.项目中有“专机专用”标识者，投标产品需要与招标目录的产品、规格、品牌保持一致；无标识产品的，仅需要与我院现用产品通用性保持一致；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Style w:val="6"/>
          <w:rFonts w:hint="eastAsia" w:ascii="微软雅黑" w:hAnsi="微软雅黑" w:eastAsia="微软雅黑" w:cs="微软雅黑"/>
          <w:b/>
          <w:color w:val="333333"/>
          <w:spacing w:val="0"/>
          <w:sz w:val="22"/>
          <w:szCs w:val="2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both"/>
        <w:rPr>
          <w:rFonts w:hint="eastAsia" w:ascii="微软雅黑" w:hAnsi="微软雅黑" w:eastAsia="微软雅黑" w:cs="微软雅黑"/>
          <w:sz w:val="22"/>
          <w:szCs w:val="2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right"/>
        <w:rPr>
          <w:rFonts w:hint="eastAsia" w:ascii="微软雅黑" w:hAnsi="微软雅黑" w:eastAsia="微软雅黑" w:cs="微软雅黑"/>
          <w:sz w:val="22"/>
          <w:szCs w:val="22"/>
          <w:lang w:eastAsia="zh-CN"/>
        </w:rPr>
      </w:pPr>
      <w:r>
        <w:rPr>
          <w:rFonts w:hint="eastAsia" w:ascii="微软雅黑" w:hAnsi="微软雅黑" w:eastAsia="微软雅黑" w:cs="微软雅黑"/>
          <w:color w:val="333333"/>
          <w:spacing w:val="0"/>
          <w:sz w:val="22"/>
          <w:szCs w:val="22"/>
          <w:shd w:val="clear" w:fill="FFFFFF"/>
          <w:lang w:eastAsia="zh-CN"/>
        </w:rPr>
        <w:t>深圳市中西医结合医院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right"/>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2023年</w:t>
      </w:r>
      <w:r>
        <w:rPr>
          <w:rFonts w:hint="eastAsia" w:ascii="微软雅黑" w:hAnsi="微软雅黑" w:eastAsia="微软雅黑" w:cs="微软雅黑"/>
          <w:color w:val="333333"/>
          <w:spacing w:val="0"/>
          <w:sz w:val="22"/>
          <w:szCs w:val="22"/>
          <w:shd w:val="clear" w:fill="FFFFFF"/>
          <w:lang w:val="en-US" w:eastAsia="zh-CN"/>
        </w:rPr>
        <w:t>9</w:t>
      </w:r>
      <w:r>
        <w:rPr>
          <w:rFonts w:hint="eastAsia" w:ascii="微软雅黑" w:hAnsi="微软雅黑" w:eastAsia="微软雅黑" w:cs="微软雅黑"/>
          <w:color w:val="333333"/>
          <w:spacing w:val="0"/>
          <w:sz w:val="22"/>
          <w:szCs w:val="22"/>
          <w:shd w:val="clear" w:fill="FFFFFF"/>
        </w:rPr>
        <w:t>月</w:t>
      </w:r>
      <w:r>
        <w:rPr>
          <w:rFonts w:hint="eastAsia" w:ascii="微软雅黑" w:hAnsi="微软雅黑" w:eastAsia="微软雅黑" w:cs="微软雅黑"/>
          <w:color w:val="333333"/>
          <w:spacing w:val="0"/>
          <w:sz w:val="22"/>
          <w:szCs w:val="22"/>
          <w:shd w:val="clear" w:fill="FFFFFF"/>
          <w:lang w:val="en-US" w:eastAsia="zh-CN"/>
        </w:rPr>
        <w:t>15</w:t>
      </w:r>
      <w:r>
        <w:rPr>
          <w:rFonts w:hint="eastAsia" w:ascii="微软雅黑" w:hAnsi="微软雅黑" w:eastAsia="微软雅黑" w:cs="微软雅黑"/>
          <w:color w:val="333333"/>
          <w:spacing w:val="0"/>
          <w:sz w:val="22"/>
          <w:szCs w:val="22"/>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下载信息：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eastAsia" w:ascii="微软雅黑" w:hAnsi="微软雅黑" w:eastAsia="微软雅黑" w:cs="微软雅黑"/>
          <w:sz w:val="22"/>
          <w:szCs w:val="22"/>
        </w:rPr>
      </w:pPr>
      <w:r>
        <w:rPr>
          <w:rFonts w:hint="eastAsia" w:ascii="微软雅黑" w:hAnsi="微软雅黑" w:eastAsia="微软雅黑" w:cs="微软雅黑"/>
          <w:color w:val="333333"/>
          <w:spacing w:val="0"/>
          <w:sz w:val="22"/>
          <w:szCs w:val="22"/>
          <w:shd w:val="clear" w:fill="FFFFFF"/>
        </w:rPr>
        <w:t>附件：</w:t>
      </w:r>
      <w:r>
        <w:rPr>
          <w:rFonts w:hint="eastAsia" w:ascii="微软雅黑" w:hAnsi="微软雅黑" w:eastAsia="微软雅黑" w:cs="微软雅黑"/>
          <w:color w:val="333333"/>
          <w:spacing w:val="0"/>
          <w:sz w:val="22"/>
          <w:szCs w:val="22"/>
          <w:shd w:val="clear" w:fill="FFFFFF"/>
          <w:lang w:eastAsia="zh-CN"/>
        </w:rPr>
        <w:t>深圳市中西医结合医院</w:t>
      </w:r>
      <w:r>
        <w:rPr>
          <w:rFonts w:hint="eastAsia" w:ascii="微软雅黑" w:hAnsi="微软雅黑" w:eastAsia="微软雅黑" w:cs="微软雅黑"/>
          <w:color w:val="333333"/>
          <w:spacing w:val="0"/>
          <w:sz w:val="22"/>
          <w:szCs w:val="22"/>
          <w:shd w:val="clear" w:fill="FFFFFF"/>
        </w:rPr>
        <w:t>医用耗材遴选调研材料.zip</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onsolas">
    <w:panose1 w:val="020B0609020204030204"/>
    <w:charset w:val="00"/>
    <w:family w:val="auto"/>
    <w:pitch w:val="default"/>
    <w:sig w:usb0="E10002FF" w:usb1="4000FCFF" w:usb2="00000009" w:usb3="00000000" w:csb0="6000019F" w:csb1="DFD7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yMTkzZTdiYmM2Mzc3ZGI4YmFlNDU5MjhkYTVjZjAifQ=="/>
  </w:docVars>
  <w:rsids>
    <w:rsidRoot w:val="00000000"/>
    <w:rsid w:val="27A403A5"/>
    <w:rsid w:val="2EFC737E"/>
    <w:rsid w:val="3BB123F6"/>
    <w:rsid w:val="481D136A"/>
    <w:rsid w:val="56DC50C7"/>
    <w:rsid w:val="5B364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left"/>
    </w:pPr>
    <w:rPr>
      <w:rFonts w:ascii="微软雅黑" w:hAnsi="微软雅黑" w:eastAsia="微软雅黑" w:cs="微软雅黑"/>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u w:val="none"/>
    </w:rPr>
  </w:style>
  <w:style w:type="character" w:styleId="8">
    <w:name w:val="HTML Definition"/>
    <w:basedOn w:val="5"/>
    <w:qFormat/>
    <w:uiPriority w:val="0"/>
    <w:rPr>
      <w:i/>
    </w:rPr>
  </w:style>
  <w:style w:type="character" w:styleId="9">
    <w:name w:val="Hyperlink"/>
    <w:basedOn w:val="5"/>
    <w:qFormat/>
    <w:uiPriority w:val="0"/>
    <w:rPr>
      <w:color w:val="333333"/>
      <w:u w:val="none"/>
    </w:rPr>
  </w:style>
  <w:style w:type="character" w:styleId="10">
    <w:name w:val="HTML Code"/>
    <w:basedOn w:val="5"/>
    <w:uiPriority w:val="0"/>
    <w:rPr>
      <w:rFonts w:hint="default" w:ascii="Consolas" w:hAnsi="Consolas" w:eastAsia="Consolas" w:cs="Consolas"/>
      <w:color w:val="C7254E"/>
      <w:sz w:val="21"/>
      <w:szCs w:val="21"/>
      <w:shd w:val="clear" w:fill="F9F2F4"/>
    </w:rPr>
  </w:style>
  <w:style w:type="character" w:styleId="11">
    <w:name w:val="HTML Cite"/>
    <w:basedOn w:val="5"/>
    <w:uiPriority w:val="0"/>
  </w:style>
  <w:style w:type="character" w:styleId="12">
    <w:name w:val="HTML Keyboard"/>
    <w:basedOn w:val="5"/>
    <w:uiPriority w:val="0"/>
    <w:rPr>
      <w:rFonts w:hint="default" w:ascii="Consolas" w:hAnsi="Consolas" w:eastAsia="Consolas" w:cs="Consolas"/>
      <w:sz w:val="21"/>
      <w:szCs w:val="21"/>
    </w:rPr>
  </w:style>
  <w:style w:type="character" w:styleId="13">
    <w:name w:val="HTML Sample"/>
    <w:basedOn w:val="5"/>
    <w:qFormat/>
    <w:uiPriority w:val="0"/>
    <w:rPr>
      <w:rFonts w:ascii="Consolas" w:hAnsi="Consolas" w:eastAsia="Consolas" w:cs="Consolas"/>
      <w:sz w:val="21"/>
      <w:szCs w:val="21"/>
    </w:rPr>
  </w:style>
  <w:style w:type="character" w:customStyle="1" w:styleId="14">
    <w:name w:val="after"/>
    <w:basedOn w:val="5"/>
    <w:uiPriority w:val="0"/>
    <w:rPr>
      <w:shd w:val="clear" w:fill="FFFFFF"/>
    </w:rPr>
  </w:style>
  <w:style w:type="paragraph" w:customStyle="1" w:styleId="15">
    <w:name w:val="p_titile"/>
    <w:basedOn w:val="1"/>
    <w:uiPriority w:val="0"/>
    <w:pPr>
      <w:pBdr>
        <w:bottom w:val="none" w:color="auto" w:sz="0" w:space="0"/>
      </w:pBdr>
      <w:spacing w:before="0" w:beforeAutospacing="0" w:after="300" w:afterAutospacing="0" w:line="540" w:lineRule="atLeast"/>
      <w:ind w:left="0" w:right="0"/>
      <w:jc w:val="center"/>
      <w:textAlignment w:val="center"/>
    </w:pPr>
    <w:rPr>
      <w:b/>
      <w:color w:val="333333"/>
      <w:kern w:val="0"/>
      <w:sz w:val="39"/>
      <w:szCs w:val="39"/>
      <w:lang w:val="en-US" w:eastAsia="zh-CN" w:bidi="ar"/>
    </w:rPr>
  </w:style>
  <w:style w:type="paragraph" w:customStyle="1" w:styleId="16">
    <w:name w:val="p_content"/>
    <w:basedOn w:val="1"/>
    <w:uiPriority w:val="0"/>
    <w:pPr>
      <w:jc w:val="left"/>
    </w:pPr>
    <w:rPr>
      <w:color w:val="333333"/>
      <w:kern w:val="0"/>
      <w:lang w:val="en-US" w:eastAsia="zh-CN" w:bidi="ar"/>
    </w:rPr>
  </w:style>
  <w:style w:type="character" w:customStyle="1" w:styleId="17">
    <w:name w:val="layui-layer-tabnow"/>
    <w:basedOn w:val="5"/>
    <w:qFormat/>
    <w:uiPriority w:val="0"/>
    <w:rPr>
      <w:bdr w:val="single" w:color="CCCCCC" w:sz="6" w:space="0"/>
      <w:shd w:val="clear" w:fill="FFFFFF"/>
    </w:rPr>
  </w:style>
  <w:style w:type="character" w:customStyle="1" w:styleId="18">
    <w:name w:val="first-child"/>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山百合</cp:lastModifiedBy>
  <dcterms:modified xsi:type="dcterms:W3CDTF">2023-09-15T02:11:10Z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F6C693757E8D4BA284852B26C8D8748F_12</vt:lpwstr>
  </property>
</Properties>
</file>