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lang w:eastAsia="zh-CN"/>
        </w:rPr>
        <w:t>深圳市中西医结合医院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22</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80</w:t>
      </w:r>
      <w:r>
        <w:rPr>
          <w:rFonts w:hint="eastAsia" w:ascii="宋体" w:hAnsi="宋体" w:cs="Times New Roman"/>
          <w:b/>
          <w:bCs/>
          <w:color w:val="auto"/>
          <w:sz w:val="30"/>
          <w:szCs w:val="30"/>
          <w:highlight w:val="none"/>
          <w:lang w:eastAsia="zh-CN"/>
        </w:rPr>
        <w:t>期心血管病科高值耗材一批采购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eastAsia" w:ascii="宋体" w:hAnsi="宋体"/>
          <w:b/>
          <w:bCs/>
          <w:color w:val="auto"/>
          <w:sz w:val="30"/>
          <w:szCs w:val="30"/>
          <w:highlight w:val="none"/>
          <w:lang w:val="en-US" w:eastAsia="zh-CN"/>
        </w:rPr>
      </w:pPr>
      <w:r>
        <w:rPr>
          <w:rFonts w:hint="eastAsia" w:ascii="宋体" w:hAnsi="宋体"/>
          <w:b/>
          <w:bCs/>
          <w:color w:val="auto"/>
          <w:sz w:val="30"/>
          <w:szCs w:val="30"/>
          <w:highlight w:val="none"/>
          <w:lang w:eastAsia="zh-CN"/>
        </w:rPr>
        <w:t>项目</w:t>
      </w:r>
      <w:r>
        <w:rPr>
          <w:rFonts w:hint="eastAsia" w:ascii="宋体" w:hAnsi="宋体"/>
          <w:b/>
          <w:bCs/>
          <w:color w:val="auto"/>
          <w:sz w:val="30"/>
          <w:szCs w:val="30"/>
          <w:highlight w:val="none"/>
        </w:rPr>
        <w:t>编号：</w:t>
      </w:r>
      <w:r>
        <w:rPr>
          <w:rFonts w:hint="eastAsia" w:ascii="宋体" w:hAnsi="宋体"/>
          <w:b/>
          <w:bCs/>
          <w:color w:val="auto"/>
          <w:sz w:val="30"/>
          <w:szCs w:val="30"/>
          <w:highlight w:val="none"/>
          <w:lang w:val="en-US" w:eastAsia="zh-CN"/>
        </w:rPr>
        <w:t>SZSZXYJHYY202207080</w:t>
      </w:r>
    </w:p>
    <w:p>
      <w:pPr>
        <w:widowControl/>
        <w:shd w:val="clear" w:color="auto" w:fill="FFFFFF"/>
        <w:spacing w:before="100" w:beforeAutospacing="1" w:after="100" w:afterAutospacing="1" w:line="240" w:lineRule="auto"/>
        <w:ind w:left="108"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根据国家、省市等有关文件要求，依照公开、公平、公正的原则，深圳市中西医结合医院拟对以下项目进行</w:t>
      </w:r>
      <w:r>
        <w:rPr>
          <w:rFonts w:hint="eastAsia" w:ascii="宋体" w:hAnsi="宋体" w:cs="宋体"/>
          <w:sz w:val="21"/>
          <w:szCs w:val="21"/>
          <w:highlight w:val="none"/>
          <w:lang w:eastAsia="zh-CN"/>
        </w:rPr>
        <w:t>公开</w:t>
      </w:r>
      <w:r>
        <w:rPr>
          <w:rFonts w:hint="eastAsia" w:ascii="宋体" w:hAnsi="宋体" w:eastAsia="宋体" w:cs="宋体"/>
          <w:sz w:val="21"/>
          <w:szCs w:val="21"/>
          <w:highlight w:val="none"/>
        </w:rPr>
        <w:t>采购，欢迎合格供应商对下列产品和有关服务进行谈判。公告如下：</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rPr>
        <w:t>采购项目的名称</w:t>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深圳市中西</w:t>
      </w:r>
      <w:r>
        <w:rPr>
          <w:rFonts w:hint="eastAsia" w:ascii="宋体" w:hAnsi="宋体" w:eastAsia="宋体" w:cs="宋体"/>
          <w:sz w:val="21"/>
          <w:szCs w:val="21"/>
          <w:highlight w:val="none"/>
          <w:lang w:eastAsia="zh-CN"/>
        </w:rPr>
        <w:t>医结合医院</w:t>
      </w:r>
      <w:r>
        <w:rPr>
          <w:rFonts w:hint="eastAsia" w:ascii="宋体" w:hAnsi="宋体" w:cs="宋体"/>
          <w:sz w:val="21"/>
          <w:szCs w:val="21"/>
          <w:highlight w:val="none"/>
          <w:lang w:eastAsia="zh-CN"/>
        </w:rPr>
        <w:t>心血管病科高值耗材一批</w:t>
      </w:r>
      <w:r>
        <w:rPr>
          <w:rFonts w:hint="eastAsia" w:ascii="宋体" w:hAnsi="宋体" w:eastAsia="宋体" w:cs="宋体"/>
          <w:sz w:val="21"/>
          <w:szCs w:val="21"/>
          <w:highlight w:val="none"/>
          <w:lang w:val="en-US" w:eastAsia="zh-CN"/>
        </w:rPr>
        <w:t>项目</w:t>
      </w:r>
    </w:p>
    <w:tbl>
      <w:tblPr>
        <w:tblStyle w:val="15"/>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835"/>
        <w:gridCol w:w="1665"/>
        <w:gridCol w:w="1080"/>
        <w:gridCol w:w="130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51" w:type="dxa"/>
            <w:tcBorders>
              <w:left w:val="single" w:color="auto" w:sz="4" w:space="0"/>
              <w:right w:val="single" w:color="auto" w:sz="4" w:space="0"/>
            </w:tcBorders>
            <w:vAlign w:val="center"/>
          </w:tcPr>
          <w:p>
            <w:pPr>
              <w:jc w:val="center"/>
              <w:rPr>
                <w:rFonts w:ascii="宋体" w:hAnsi="宋体" w:cs="宋体"/>
                <w:b/>
                <w:sz w:val="18"/>
                <w:szCs w:val="18"/>
              </w:rPr>
            </w:pPr>
            <w:r>
              <w:rPr>
                <w:rFonts w:hint="eastAsia" w:ascii="宋体" w:hAnsi="宋体" w:cs="宋体"/>
                <w:b/>
                <w:sz w:val="18"/>
                <w:szCs w:val="18"/>
              </w:rPr>
              <w:t>标项</w:t>
            </w:r>
          </w:p>
        </w:tc>
        <w:tc>
          <w:tcPr>
            <w:tcW w:w="2835" w:type="dxa"/>
            <w:tcBorders>
              <w:left w:val="single" w:color="auto" w:sz="4" w:space="0"/>
              <w:right w:val="single" w:color="auto" w:sz="4" w:space="0"/>
            </w:tcBorders>
            <w:vAlign w:val="center"/>
          </w:tcPr>
          <w:p>
            <w:pPr>
              <w:jc w:val="center"/>
              <w:rPr>
                <w:rFonts w:hint="eastAsia" w:ascii="宋体" w:hAnsi="宋体" w:cs="宋体"/>
                <w:b/>
                <w:sz w:val="18"/>
                <w:szCs w:val="18"/>
              </w:rPr>
            </w:pPr>
            <w:r>
              <w:rPr>
                <w:rFonts w:hint="eastAsia" w:ascii="宋体" w:hAnsi="宋体" w:cs="宋体"/>
                <w:b/>
                <w:sz w:val="18"/>
                <w:szCs w:val="18"/>
              </w:rPr>
              <w:t>名称</w:t>
            </w:r>
          </w:p>
        </w:tc>
        <w:tc>
          <w:tcPr>
            <w:tcW w:w="1665" w:type="dxa"/>
            <w:tcBorders>
              <w:left w:val="single" w:color="auto" w:sz="4" w:space="0"/>
              <w:right w:val="single" w:color="auto" w:sz="4" w:space="0"/>
            </w:tcBorders>
            <w:vAlign w:val="center"/>
          </w:tcPr>
          <w:p>
            <w:pPr>
              <w:jc w:val="center"/>
              <w:rPr>
                <w:rFonts w:hint="eastAsia" w:ascii="宋体" w:hAnsi="宋体" w:cs="宋体"/>
                <w:b/>
                <w:sz w:val="18"/>
                <w:szCs w:val="18"/>
              </w:rPr>
            </w:pPr>
            <w:r>
              <w:rPr>
                <w:rFonts w:hint="eastAsia" w:ascii="宋体" w:hAnsi="宋体" w:cs="宋体"/>
                <w:b/>
                <w:sz w:val="18"/>
                <w:szCs w:val="18"/>
              </w:rPr>
              <w:t>规格</w:t>
            </w:r>
          </w:p>
        </w:tc>
        <w:tc>
          <w:tcPr>
            <w:tcW w:w="1080" w:type="dxa"/>
            <w:tcBorders>
              <w:left w:val="single" w:color="auto" w:sz="4" w:space="0"/>
              <w:right w:val="single" w:color="auto" w:sz="4" w:space="0"/>
            </w:tcBorders>
            <w:vAlign w:val="center"/>
          </w:tcPr>
          <w:p>
            <w:pPr>
              <w:jc w:val="center"/>
              <w:rPr>
                <w:rFonts w:hint="eastAsia" w:ascii="宋体" w:hAnsi="宋体" w:cs="宋体"/>
                <w:b/>
                <w:sz w:val="18"/>
                <w:szCs w:val="18"/>
              </w:rPr>
            </w:pPr>
            <w:r>
              <w:rPr>
                <w:rFonts w:hint="eastAsia" w:ascii="宋体" w:hAnsi="宋体" w:cs="宋体"/>
                <w:b/>
                <w:sz w:val="18"/>
                <w:szCs w:val="18"/>
              </w:rPr>
              <w:t>单位</w:t>
            </w:r>
          </w:p>
        </w:tc>
        <w:tc>
          <w:tcPr>
            <w:tcW w:w="1305" w:type="dxa"/>
            <w:tcBorders>
              <w:left w:val="single" w:color="auto" w:sz="4" w:space="0"/>
              <w:right w:val="single" w:color="auto" w:sz="4" w:space="0"/>
            </w:tcBorders>
            <w:vAlign w:val="center"/>
          </w:tcPr>
          <w:p>
            <w:pPr>
              <w:jc w:val="center"/>
              <w:rPr>
                <w:rFonts w:hint="eastAsia" w:ascii="宋体" w:hAnsi="宋体" w:eastAsia="宋体" w:cs="宋体"/>
                <w:b/>
                <w:sz w:val="18"/>
                <w:szCs w:val="18"/>
                <w:lang w:eastAsia="zh-CN"/>
              </w:rPr>
            </w:pPr>
            <w:r>
              <w:rPr>
                <w:rFonts w:hint="eastAsia" w:ascii="宋体" w:hAnsi="宋体" w:cs="宋体"/>
                <w:b/>
                <w:sz w:val="18"/>
                <w:szCs w:val="18"/>
                <w:lang w:eastAsia="zh-CN"/>
              </w:rPr>
              <w:t>限价（元）</w:t>
            </w:r>
          </w:p>
        </w:tc>
        <w:tc>
          <w:tcPr>
            <w:tcW w:w="1193" w:type="dxa"/>
            <w:tcBorders>
              <w:left w:val="single" w:color="auto" w:sz="4" w:space="0"/>
              <w:right w:val="single" w:color="auto" w:sz="4" w:space="0"/>
            </w:tcBorders>
            <w:vAlign w:val="center"/>
          </w:tcPr>
          <w:p>
            <w:pPr>
              <w:jc w:val="center"/>
              <w:rPr>
                <w:rFonts w:hint="eastAsia" w:ascii="宋体" w:hAnsi="宋体" w:cs="宋体"/>
                <w:b/>
                <w:sz w:val="18"/>
                <w:szCs w:val="18"/>
              </w:rPr>
            </w:pPr>
            <w:r>
              <w:rPr>
                <w:rFonts w:hint="eastAsia" w:ascii="宋体" w:hAnsi="宋体" w:cs="宋体"/>
                <w:b/>
                <w:sz w:val="18"/>
                <w:szCs w:val="18"/>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1" w:type="dxa"/>
            <w:vMerge w:val="restart"/>
            <w:tcBorders>
              <w:left w:val="single" w:color="auto" w:sz="4" w:space="0"/>
              <w:right w:val="single" w:color="auto" w:sz="4" w:space="0"/>
            </w:tcBorders>
            <w:vAlign w:val="center"/>
          </w:tcPr>
          <w:p>
            <w:pPr>
              <w:jc w:val="center"/>
              <w:textAlignment w:val="center"/>
              <w:rPr>
                <w:rFonts w:ascii="仿宋" w:hAnsi="仿宋" w:eastAsia="仿宋" w:cs="仿宋"/>
                <w:color w:val="FF0000"/>
                <w:sz w:val="18"/>
                <w:szCs w:val="18"/>
              </w:rPr>
            </w:pPr>
            <w:r>
              <w:rPr>
                <w:rFonts w:hint="eastAsia" w:ascii="仿宋" w:hAnsi="仿宋" w:eastAsia="仿宋" w:cs="仿宋"/>
                <w:color w:val="000000" w:themeColor="text1"/>
                <w:sz w:val="18"/>
                <w:szCs w:val="18"/>
                <w14:textFill>
                  <w14:solidFill>
                    <w14:schemeClr w14:val="tx1"/>
                  </w14:solidFill>
                </w14:textFill>
              </w:rPr>
              <w:t>1</w:t>
            </w:r>
          </w:p>
        </w:tc>
        <w:tc>
          <w:tcPr>
            <w:tcW w:w="2835" w:type="dxa"/>
            <w:tcBorders>
              <w:left w:val="single" w:color="auto" w:sz="4" w:space="0"/>
              <w:right w:val="single" w:color="auto" w:sz="4" w:space="0"/>
            </w:tcBorders>
            <w:vAlign w:val="center"/>
          </w:tcPr>
          <w:p>
            <w:pPr>
              <w:widowControl/>
              <w:jc w:val="left"/>
              <w:textAlignment w:val="center"/>
              <w:rPr>
                <w:rFonts w:ascii="仿宋" w:hAnsi="仿宋" w:eastAsia="仿宋" w:cs="仿宋"/>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1.1</w:t>
            </w:r>
            <w:r>
              <w:rPr>
                <w:rFonts w:hint="eastAsia" w:ascii="宋体" w:hAnsi="宋体" w:cs="宋体"/>
                <w:color w:val="000000" w:themeColor="text1"/>
                <w:kern w:val="0"/>
                <w:sz w:val="18"/>
                <w:szCs w:val="18"/>
                <w14:textFill>
                  <w14:solidFill>
                    <w14:schemeClr w14:val="tx1"/>
                  </w14:solidFill>
                </w14:textFill>
              </w:rPr>
              <w:t>外周斑块切除系统</w:t>
            </w:r>
          </w:p>
        </w:tc>
        <w:tc>
          <w:tcPr>
            <w:tcW w:w="1665" w:type="dxa"/>
            <w:tcBorders>
              <w:left w:val="single" w:color="auto" w:sz="4" w:space="0"/>
              <w:right w:val="single" w:color="auto" w:sz="4" w:space="0"/>
            </w:tcBorders>
            <w:vAlign w:val="center"/>
          </w:tcPr>
          <w:p>
            <w:pPr>
              <w:widowControl/>
              <w:jc w:val="center"/>
              <w:textAlignment w:val="center"/>
              <w:rPr>
                <w:rFonts w:ascii="仿宋" w:hAnsi="仿宋" w:eastAsia="仿宋" w:cs="仿宋"/>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仿宋" w:hAnsi="仿宋" w:eastAsia="仿宋" w:cs="仿宋"/>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仿宋" w:hAnsi="仿宋" w:eastAsia="仿宋" w:cs="仿宋"/>
                <w:color w:val="FF0000"/>
                <w:sz w:val="18"/>
                <w:szCs w:val="18"/>
              </w:rPr>
            </w:pPr>
            <w:r>
              <w:rPr>
                <w:rFonts w:hint="eastAsia" w:ascii="宋体" w:hAnsi="宋体" w:cs="宋体"/>
                <w:color w:val="000000"/>
                <w:kern w:val="0"/>
                <w:sz w:val="18"/>
                <w:szCs w:val="18"/>
              </w:rPr>
              <w:t>28</w:t>
            </w:r>
            <w:r>
              <w:rPr>
                <w:rFonts w:hint="eastAsia" w:ascii="宋体" w:hAnsi="宋体" w:cs="宋体"/>
                <w:color w:val="000000"/>
                <w:kern w:val="0"/>
                <w:sz w:val="18"/>
                <w:szCs w:val="18"/>
                <w:lang w:val="en-US" w:eastAsia="zh-CN"/>
              </w:rPr>
              <w:t>928</w:t>
            </w:r>
            <w:r>
              <w:rPr>
                <w:rFonts w:hint="eastAsia" w:ascii="宋体" w:hAnsi="宋体" w:cs="宋体"/>
                <w:color w:val="000000"/>
                <w:kern w:val="0"/>
                <w:sz w:val="18"/>
                <w:szCs w:val="18"/>
              </w:rPr>
              <w:t>.00</w:t>
            </w:r>
          </w:p>
        </w:tc>
        <w:tc>
          <w:tcPr>
            <w:tcW w:w="1193" w:type="dxa"/>
            <w:vMerge w:val="restart"/>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rPr>
            </w:pPr>
          </w:p>
          <w:p>
            <w:pPr>
              <w:widowControl/>
              <w:jc w:val="center"/>
              <w:textAlignment w:val="center"/>
              <w:rPr>
                <w:rFonts w:hint="eastAsia" w:ascii="宋体" w:hAnsi="宋体" w:cs="宋体"/>
                <w:color w:val="000000"/>
                <w:kern w:val="0"/>
                <w:sz w:val="18"/>
                <w:szCs w:val="18"/>
              </w:rPr>
            </w:pPr>
          </w:p>
          <w:p>
            <w:pPr>
              <w:widowControl/>
              <w:jc w:val="center"/>
              <w:textAlignment w:val="center"/>
              <w:rPr>
                <w:rFonts w:hint="eastAsia" w:ascii="宋体" w:hAnsi="宋体" w:cs="宋体"/>
                <w:color w:val="000000"/>
                <w:kern w:val="0"/>
                <w:sz w:val="18"/>
                <w:szCs w:val="18"/>
              </w:rPr>
            </w:pPr>
          </w:p>
          <w:p>
            <w:pPr>
              <w:widowControl/>
              <w:jc w:val="center"/>
              <w:textAlignment w:val="center"/>
              <w:rPr>
                <w:rFonts w:hint="eastAsia" w:ascii="宋体" w:hAnsi="宋体" w:cs="宋体"/>
                <w:color w:val="000000"/>
                <w:kern w:val="0"/>
                <w:sz w:val="18"/>
                <w:szCs w:val="18"/>
              </w:rPr>
            </w:pPr>
          </w:p>
          <w:p>
            <w:pPr>
              <w:widowControl/>
              <w:jc w:val="center"/>
              <w:textAlignment w:val="center"/>
              <w:rPr>
                <w:rFonts w:hint="eastAsia" w:ascii="宋体" w:hAnsi="宋体" w:cs="宋体"/>
                <w:color w:val="000000"/>
                <w:kern w:val="0"/>
                <w:sz w:val="18"/>
                <w:szCs w:val="18"/>
              </w:rPr>
            </w:pPr>
          </w:p>
          <w:p>
            <w:pPr>
              <w:widowControl/>
              <w:jc w:val="center"/>
              <w:textAlignment w:val="center"/>
              <w:rPr>
                <w:rFonts w:hint="eastAsia" w:ascii="宋体" w:hAnsi="宋体" w:cs="宋体"/>
                <w:color w:val="000000"/>
                <w:kern w:val="0"/>
                <w:sz w:val="18"/>
                <w:szCs w:val="18"/>
              </w:rPr>
            </w:pPr>
          </w:p>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心血管</w:t>
            </w:r>
            <w:r>
              <w:rPr>
                <w:rFonts w:hint="eastAsia" w:ascii="宋体" w:hAnsi="宋体" w:cs="宋体"/>
                <w:color w:val="000000"/>
                <w:kern w:val="0"/>
                <w:sz w:val="18"/>
                <w:szCs w:val="18"/>
                <w:lang w:eastAsia="zh-CN"/>
              </w:rPr>
              <w:t>病科</w:t>
            </w:r>
          </w:p>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血栓去除术装置</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05</w:t>
            </w:r>
            <w:r>
              <w:rPr>
                <w:rFonts w:hint="eastAsia" w:ascii="宋体" w:hAnsi="宋体" w:cs="宋体"/>
                <w:color w:val="000000"/>
                <w:kern w:val="0"/>
                <w:sz w:val="18"/>
                <w:szCs w:val="18"/>
              </w:rPr>
              <w:t>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1.3</w:t>
            </w:r>
            <w:r>
              <w:rPr>
                <w:rFonts w:hint="eastAsia" w:ascii="宋体" w:hAnsi="宋体" w:cs="宋体"/>
                <w:color w:val="000000" w:themeColor="text1"/>
                <w:kern w:val="0"/>
                <w:sz w:val="18"/>
                <w:szCs w:val="18"/>
                <w14:textFill>
                  <w14:solidFill>
                    <w14:schemeClr w14:val="tx1"/>
                  </w14:solidFill>
                </w14:textFill>
              </w:rPr>
              <w:t>下腔静脉滤器</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20000.00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1" w:type="dxa"/>
            <w:vMerge w:val="restart"/>
            <w:tcBorders>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2835" w:type="dxa"/>
            <w:vMerge w:val="restart"/>
            <w:tcBorders>
              <w:left w:val="single" w:color="auto" w:sz="4" w:space="0"/>
              <w:right w:val="single" w:color="auto" w:sz="4" w:space="0"/>
            </w:tcBorders>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2.1</w:t>
            </w:r>
            <w:r>
              <w:rPr>
                <w:rFonts w:hint="eastAsia" w:ascii="宋体" w:hAnsi="宋体" w:cs="宋体"/>
                <w:color w:val="000000" w:themeColor="text1"/>
                <w:kern w:val="0"/>
                <w:sz w:val="18"/>
                <w:szCs w:val="18"/>
                <w:lang w:eastAsia="zh-CN"/>
                <w14:textFill>
                  <w14:solidFill>
                    <w14:schemeClr w14:val="tx1"/>
                  </w14:solidFill>
                </w14:textFill>
              </w:rPr>
              <w:t>腹</w:t>
            </w:r>
            <w:r>
              <w:rPr>
                <w:rFonts w:hint="eastAsia" w:ascii="宋体" w:hAnsi="宋体" w:cs="宋体"/>
                <w:color w:val="000000" w:themeColor="text1"/>
                <w:kern w:val="0"/>
                <w:sz w:val="18"/>
                <w:szCs w:val="18"/>
                <w14:textFill>
                  <w14:solidFill>
                    <w14:schemeClr w14:val="tx1"/>
                  </w14:solidFill>
                </w14:textFill>
              </w:rPr>
              <w:t>主动脉覆膜支架及输送系统</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主体型各规格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305" w:type="dxa"/>
            <w:tcBorders>
              <w:left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85000.00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textAlignment w:val="center"/>
              <w:rPr>
                <w:rFonts w:ascii="宋体" w:hAnsi="宋体" w:cs="宋体"/>
                <w:color w:val="000000" w:themeColor="text1"/>
                <w:kern w:val="0"/>
                <w:sz w:val="18"/>
                <w:szCs w:val="18"/>
                <w14:textFill>
                  <w14:solidFill>
                    <w14:schemeClr w14:val="tx1"/>
                  </w14:solidFill>
                </w14:textFill>
              </w:rPr>
            </w:pP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分支型各规格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305" w:type="dxa"/>
            <w:tcBorders>
              <w:left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18000.00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835" w:type="dxa"/>
            <w:vMerge w:val="restart"/>
            <w:tcBorders>
              <w:left w:val="single" w:color="auto" w:sz="4" w:space="0"/>
              <w:right w:val="single" w:color="auto" w:sz="4" w:space="0"/>
            </w:tcBorders>
            <w:vAlign w:val="center"/>
          </w:tcPr>
          <w:p>
            <w:pPr>
              <w:widowControl/>
              <w:jc w:val="left"/>
              <w:textAlignment w:val="center"/>
              <w:rPr>
                <w:rFonts w:hint="default" w:ascii="宋体" w:hAnsi="宋体" w:cs="宋体"/>
                <w:color w:val="000000" w:themeColor="text1"/>
                <w:kern w:val="0"/>
                <w:sz w:val="18"/>
                <w:szCs w:val="18"/>
                <w:lang w:val="en-US"/>
                <w14:textFill>
                  <w14:solidFill>
                    <w14:schemeClr w14:val="tx1"/>
                  </w14:solidFill>
                </w14:textFill>
              </w:rPr>
            </w:pPr>
            <w:r>
              <w:rPr>
                <w:rFonts w:hint="default" w:ascii="宋体" w:hAnsi="宋体" w:cs="宋体"/>
                <w:color w:val="000000" w:themeColor="text1"/>
                <w:kern w:val="0"/>
                <w:sz w:val="18"/>
                <w:szCs w:val="18"/>
                <w:lang w:val="en-US" w:eastAsia="zh-CN"/>
                <w14:textFill>
                  <w14:solidFill>
                    <w14:schemeClr w14:val="tx1"/>
                  </w14:solidFill>
                </w14:textFill>
              </w:rPr>
              <w:t>2.2</w:t>
            </w:r>
            <w:r>
              <w:rPr>
                <w:rFonts w:hint="default" w:ascii="宋体" w:hAnsi="宋体" w:cs="宋体"/>
                <w:color w:val="000000" w:themeColor="text1"/>
                <w:kern w:val="0"/>
                <w:sz w:val="18"/>
                <w:szCs w:val="18"/>
                <w:lang w:val="en-US"/>
                <w14:textFill>
                  <w14:solidFill>
                    <w14:schemeClr w14:val="tx1"/>
                  </w14:solidFill>
                </w14:textFill>
              </w:rPr>
              <w:t>直管型覆膜支架及输送系统</w:t>
            </w:r>
          </w:p>
        </w:tc>
        <w:tc>
          <w:tcPr>
            <w:tcW w:w="1665" w:type="dxa"/>
            <w:tcBorders>
              <w:left w:val="single" w:color="auto" w:sz="4" w:space="0"/>
              <w:right w:val="single" w:color="auto" w:sz="4" w:space="0"/>
            </w:tcBorders>
            <w:vAlign w:val="center"/>
          </w:tcPr>
          <w:p>
            <w:pPr>
              <w:widowControl/>
              <w:jc w:val="center"/>
              <w:textAlignment w:val="center"/>
              <w:rPr>
                <w:rFonts w:ascii="仿宋" w:hAnsi="仿宋" w:eastAsia="仿宋" w:cs="仿宋"/>
                <w:color w:val="FF0000"/>
                <w:sz w:val="18"/>
                <w:szCs w:val="18"/>
              </w:rPr>
            </w:pPr>
            <w:r>
              <w:rPr>
                <w:rFonts w:hint="eastAsia" w:ascii="宋体" w:hAnsi="宋体" w:cs="宋体"/>
                <w:color w:val="000000"/>
                <w:kern w:val="0"/>
                <w:sz w:val="18"/>
                <w:szCs w:val="18"/>
              </w:rPr>
              <w:t>支架长度200</w:t>
            </w:r>
          </w:p>
        </w:tc>
        <w:tc>
          <w:tcPr>
            <w:tcW w:w="1080" w:type="dxa"/>
            <w:tcBorders>
              <w:left w:val="single" w:color="auto" w:sz="4" w:space="0"/>
              <w:right w:val="single" w:color="auto" w:sz="4" w:space="0"/>
            </w:tcBorders>
            <w:vAlign w:val="center"/>
          </w:tcPr>
          <w:p>
            <w:pPr>
              <w:widowControl/>
              <w:jc w:val="center"/>
              <w:textAlignment w:val="center"/>
              <w:rPr>
                <w:rFonts w:ascii="仿宋" w:hAnsi="仿宋" w:eastAsia="仿宋" w:cs="仿宋"/>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仿宋" w:hAnsi="仿宋" w:eastAsia="仿宋" w:cs="仿宋"/>
                <w:color w:val="FF0000"/>
                <w:sz w:val="18"/>
                <w:szCs w:val="18"/>
              </w:rPr>
            </w:pPr>
            <w:r>
              <w:rPr>
                <w:rFonts w:hint="eastAsia" w:ascii="宋体" w:hAnsi="宋体" w:cs="宋体"/>
                <w:color w:val="000000"/>
                <w:kern w:val="0"/>
                <w:sz w:val="18"/>
                <w:szCs w:val="18"/>
              </w:rPr>
              <w:t>65000.00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textAlignment w:val="center"/>
              <w:rPr>
                <w:rFonts w:hint="eastAsia" w:ascii="宋体" w:hAnsi="宋体" w:cs="宋体"/>
                <w:color w:val="0000FF"/>
                <w:kern w:val="0"/>
                <w:sz w:val="18"/>
                <w:szCs w:val="18"/>
              </w:rPr>
            </w:pPr>
          </w:p>
        </w:tc>
        <w:tc>
          <w:tcPr>
            <w:tcW w:w="1665" w:type="dxa"/>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FF0000"/>
                <w:kern w:val="2"/>
                <w:sz w:val="18"/>
                <w:szCs w:val="18"/>
                <w:lang w:val="en-US" w:eastAsia="zh-CN" w:bidi="ar-SA"/>
              </w:rPr>
            </w:pPr>
            <w:r>
              <w:rPr>
                <w:rFonts w:hint="eastAsia" w:ascii="宋体" w:hAnsi="宋体" w:cs="宋体"/>
                <w:color w:val="000000"/>
                <w:kern w:val="0"/>
                <w:sz w:val="18"/>
                <w:szCs w:val="18"/>
              </w:rPr>
              <w:t>支架长度150</w:t>
            </w:r>
          </w:p>
        </w:tc>
        <w:tc>
          <w:tcPr>
            <w:tcW w:w="1080" w:type="dxa"/>
            <w:tcBorders>
              <w:left w:val="single" w:color="auto" w:sz="4" w:space="0"/>
              <w:right w:val="single" w:color="auto" w:sz="4" w:space="0"/>
            </w:tcBorders>
            <w:vAlign w:val="center"/>
          </w:tcPr>
          <w:p>
            <w:pPr>
              <w:widowControl/>
              <w:jc w:val="center"/>
              <w:textAlignment w:val="center"/>
              <w:rPr>
                <w:rFonts w:hint="eastAsia" w:ascii="仿宋" w:hAnsi="仿宋" w:eastAsia="仿宋" w:cs="仿宋"/>
                <w:color w:val="FF0000"/>
                <w:kern w:val="2"/>
                <w:sz w:val="18"/>
                <w:szCs w:val="18"/>
                <w:lang w:val="en-US" w:eastAsia="zh-CN" w:bidi="ar-SA"/>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hint="eastAsia" w:ascii="仿宋" w:hAnsi="仿宋" w:eastAsia="仿宋" w:cs="仿宋"/>
                <w:color w:val="FF0000"/>
                <w:kern w:val="2"/>
                <w:sz w:val="18"/>
                <w:szCs w:val="18"/>
                <w:lang w:val="en-US" w:eastAsia="zh-CN" w:bidi="ar-SA"/>
              </w:rPr>
            </w:pPr>
            <w:r>
              <w:rPr>
                <w:rFonts w:hint="eastAsia" w:ascii="宋体" w:hAnsi="宋体" w:cs="宋体"/>
                <w:color w:val="000000"/>
                <w:kern w:val="0"/>
                <w:sz w:val="18"/>
                <w:szCs w:val="18"/>
              </w:rPr>
              <w:t>54500.00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b/>
                <w:color w:val="FF0000"/>
                <w:sz w:val="18"/>
                <w:szCs w:val="18"/>
                <w:lang w:val="en-US" w:eastAsia="zh-CN"/>
              </w:rPr>
            </w:pPr>
            <w:r>
              <w:rPr>
                <w:rFonts w:hint="eastAsia" w:ascii="宋体" w:hAnsi="宋体" w:cs="宋体"/>
                <w:b w:val="0"/>
                <w:bCs/>
                <w:color w:val="000000" w:themeColor="text1"/>
                <w:sz w:val="18"/>
                <w:szCs w:val="18"/>
                <w:lang w:val="en-US" w:eastAsia="zh-CN"/>
                <w14:textFill>
                  <w14:solidFill>
                    <w14:schemeClr w14:val="tx1"/>
                  </w14:solidFill>
                </w14:textFill>
              </w:rPr>
              <w:t>3</w:t>
            </w: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themeColor="text1"/>
                <w:kern w:val="0"/>
                <w:sz w:val="18"/>
                <w:szCs w:val="18"/>
                <w14:textFill>
                  <w14:solidFill>
                    <w14:schemeClr w14:val="tx1"/>
                  </w14:solidFill>
                </w14:textFill>
              </w:rPr>
              <w:t>主动脉内球囊导管及附件</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8600.00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tcBorders>
              <w:left w:val="single" w:color="auto" w:sz="4" w:space="0"/>
              <w:right w:val="single" w:color="auto" w:sz="4" w:space="0"/>
            </w:tcBorders>
            <w:vAlign w:val="center"/>
          </w:tcPr>
          <w:p>
            <w:pPr>
              <w:jc w:val="center"/>
              <w:textAlignment w:val="center"/>
              <w:rPr>
                <w:rFonts w:hint="eastAsia" w:ascii="宋体" w:hAnsi="宋体" w:eastAsia="宋体" w:cs="宋体"/>
                <w:b/>
                <w:color w:val="FF0000"/>
                <w:sz w:val="18"/>
                <w:szCs w:val="18"/>
                <w:lang w:val="en-US" w:eastAsia="zh-CN"/>
              </w:rPr>
            </w:pPr>
            <w:r>
              <w:rPr>
                <w:rFonts w:hint="eastAsia" w:ascii="宋体" w:hAnsi="宋体" w:cs="宋体"/>
                <w:b w:val="0"/>
                <w:bCs/>
                <w:color w:val="000000" w:themeColor="text1"/>
                <w:sz w:val="18"/>
                <w:szCs w:val="18"/>
                <w:lang w:val="en-US" w:eastAsia="zh-CN"/>
                <w14:textFill>
                  <w14:solidFill>
                    <w14:schemeClr w14:val="tx1"/>
                  </w14:solidFill>
                </w14:textFill>
              </w:rPr>
              <w:t>4</w:t>
            </w: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rPr>
              <w:t>一次性使用血管内超声诊断导管</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盒</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lang w:val="en-US" w:eastAsia="zh-CN"/>
              </w:rPr>
              <w:t>8370</w:t>
            </w:r>
            <w:r>
              <w:rPr>
                <w:rFonts w:hint="eastAsia" w:ascii="宋体" w:hAnsi="宋体" w:cs="宋体"/>
                <w:color w:val="000000"/>
                <w:kern w:val="0"/>
                <w:sz w:val="18"/>
                <w:szCs w:val="18"/>
              </w:rPr>
              <w:t>.00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restart"/>
            <w:tcBorders>
              <w:left w:val="single" w:color="auto" w:sz="4" w:space="0"/>
              <w:right w:val="single" w:color="auto" w:sz="4" w:space="0"/>
            </w:tcBorders>
            <w:vAlign w:val="center"/>
          </w:tcPr>
          <w:p>
            <w:pPr>
              <w:widowControl/>
              <w:jc w:val="center"/>
              <w:textAlignment w:val="center"/>
              <w:rPr>
                <w:rFonts w:hint="default" w:ascii="宋体" w:hAnsi="宋体" w:eastAsia="宋体" w:cs="宋体"/>
                <w:b/>
                <w:color w:val="FF0000"/>
                <w:sz w:val="18"/>
                <w:szCs w:val="18"/>
                <w:lang w:val="en-US" w:eastAsia="zh-CN"/>
              </w:rPr>
            </w:pPr>
            <w:r>
              <w:rPr>
                <w:rFonts w:hint="eastAsia" w:ascii="宋体" w:hAnsi="宋体" w:cs="宋体"/>
                <w:b w:val="0"/>
                <w:bCs/>
                <w:color w:val="000000" w:themeColor="text1"/>
                <w:sz w:val="18"/>
                <w:szCs w:val="18"/>
                <w:lang w:val="en-US" w:eastAsia="zh-CN"/>
                <w14:textFill>
                  <w14:solidFill>
                    <w14:schemeClr w14:val="tx1"/>
                  </w14:solidFill>
                </w14:textFill>
              </w:rPr>
              <w:t>5</w:t>
            </w: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highlight w:val="none"/>
                <w:lang w:val="en-US" w:eastAsia="zh-CN"/>
              </w:rPr>
              <w:t>5.1</w:t>
            </w:r>
            <w:r>
              <w:rPr>
                <w:rFonts w:hint="eastAsia" w:ascii="宋体" w:hAnsi="宋体" w:cs="宋体"/>
                <w:color w:val="000000"/>
                <w:kern w:val="0"/>
                <w:sz w:val="18"/>
                <w:szCs w:val="18"/>
                <w:highlight w:val="none"/>
              </w:rPr>
              <w:t>血栓吸引导管</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各种规格（冠脉用）</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条</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3,160.00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b/>
                <w:color w:val="000000" w:themeColor="text1"/>
                <w:sz w:val="18"/>
                <w:szCs w:val="18"/>
                <w:lang w:val="en-US" w:eastAsia="zh-CN"/>
                <w14:textFill>
                  <w14:solidFill>
                    <w14:schemeClr w14:val="tx1"/>
                  </w14:solidFill>
                </w14:textFill>
              </w:rPr>
            </w:pPr>
          </w:p>
        </w:tc>
        <w:tc>
          <w:tcPr>
            <w:tcW w:w="2835" w:type="dxa"/>
            <w:tcBorders>
              <w:left w:val="single" w:color="auto" w:sz="4" w:space="0"/>
              <w:right w:val="single" w:color="auto" w:sz="4" w:space="0"/>
            </w:tcBorders>
            <w:vAlign w:val="center"/>
          </w:tcPr>
          <w:p>
            <w:pPr>
              <w:widowControl/>
              <w:jc w:val="left"/>
              <w:textAlignment w:val="center"/>
              <w:rPr>
                <w:rFonts w:hint="eastAsia" w:ascii="宋体" w:hAnsi="宋体" w:eastAsia="宋体" w:cs="宋体"/>
                <w:b/>
                <w:color w:val="FF0000"/>
                <w:kern w:val="2"/>
                <w:sz w:val="18"/>
                <w:szCs w:val="18"/>
                <w:lang w:val="en-US" w:eastAsia="zh-CN" w:bidi="ar-SA"/>
              </w:rPr>
            </w:pPr>
            <w:r>
              <w:rPr>
                <w:rFonts w:hint="eastAsia" w:ascii="宋体" w:hAnsi="宋体" w:cs="宋体"/>
                <w:color w:val="000000" w:themeColor="text1"/>
                <w:kern w:val="0"/>
                <w:sz w:val="18"/>
                <w:szCs w:val="18"/>
                <w:highlight w:val="none"/>
                <w:lang w:val="en-US" w:eastAsia="zh-CN"/>
                <w14:textFill>
                  <w14:solidFill>
                    <w14:schemeClr w14:val="tx1"/>
                  </w14:solidFill>
                </w14:textFill>
              </w:rPr>
              <w:t>5.2</w:t>
            </w:r>
            <w:r>
              <w:rPr>
                <w:rFonts w:hint="eastAsia" w:ascii="宋体" w:hAnsi="宋体" w:cs="宋体"/>
                <w:color w:val="000000" w:themeColor="text1"/>
                <w:kern w:val="0"/>
                <w:sz w:val="18"/>
                <w:szCs w:val="18"/>
                <w:highlight w:val="none"/>
                <w14:textFill>
                  <w14:solidFill>
                    <w14:schemeClr w14:val="tx1"/>
                  </w14:solidFill>
                </w14:textFill>
              </w:rPr>
              <w:t>指引导管</w:t>
            </w:r>
          </w:p>
        </w:tc>
        <w:tc>
          <w:tcPr>
            <w:tcW w:w="1665"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b/>
                <w:color w:val="FF0000"/>
                <w:kern w:val="2"/>
                <w:sz w:val="18"/>
                <w:szCs w:val="18"/>
                <w:lang w:val="en-US" w:eastAsia="zh-CN" w:bidi="ar-SA"/>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hint="eastAsia" w:ascii="宋体" w:hAnsi="宋体" w:eastAsia="宋体" w:cs="宋体"/>
                <w:b/>
                <w:color w:val="FF0000"/>
                <w:kern w:val="2"/>
                <w:sz w:val="18"/>
                <w:szCs w:val="18"/>
                <w:lang w:val="en-US" w:eastAsia="zh-CN" w:bidi="ar-SA"/>
              </w:rPr>
            </w:pPr>
            <w:r>
              <w:rPr>
                <w:rFonts w:hint="eastAsia" w:ascii="宋体" w:hAnsi="宋体" w:cs="宋体"/>
                <w:color w:val="000000"/>
                <w:kern w:val="0"/>
                <w:sz w:val="18"/>
                <w:szCs w:val="18"/>
              </w:rPr>
              <w:t>条</w:t>
            </w:r>
          </w:p>
        </w:tc>
        <w:tc>
          <w:tcPr>
            <w:tcW w:w="1305" w:type="dxa"/>
            <w:tcBorders>
              <w:left w:val="single" w:color="auto" w:sz="4" w:space="0"/>
              <w:right w:val="single" w:color="auto" w:sz="4" w:space="0"/>
            </w:tcBorders>
            <w:vAlign w:val="center"/>
          </w:tcPr>
          <w:p>
            <w:pPr>
              <w:jc w:val="center"/>
              <w:rPr>
                <w:rFonts w:hint="eastAsia" w:ascii="宋体" w:hAnsi="宋体" w:eastAsia="宋体" w:cs="宋体"/>
                <w:b/>
                <w:color w:val="FF0000"/>
                <w:kern w:val="2"/>
                <w:sz w:val="18"/>
                <w:szCs w:val="18"/>
                <w:lang w:val="en-US" w:eastAsia="zh-CN" w:bidi="ar-SA"/>
              </w:rPr>
            </w:pPr>
            <w:r>
              <w:rPr>
                <w:rFonts w:hint="eastAsia" w:ascii="宋体" w:hAnsi="宋体" w:cs="宋体"/>
                <w:color w:val="000000"/>
                <w:kern w:val="0"/>
                <w:sz w:val="18"/>
                <w:szCs w:val="18"/>
              </w:rPr>
              <w:t>850.00</w:t>
            </w:r>
          </w:p>
        </w:tc>
        <w:tc>
          <w:tcPr>
            <w:tcW w:w="1193" w:type="dxa"/>
            <w:vMerge w:val="continue"/>
            <w:tcBorders>
              <w:left w:val="single" w:color="auto" w:sz="4" w:space="0"/>
              <w:right w:val="single" w:color="auto" w:sz="4" w:space="0"/>
            </w:tcBorders>
            <w:vAlign w:val="center"/>
          </w:tcPr>
          <w:p>
            <w:pPr>
              <w:widowControl/>
              <w:jc w:val="center"/>
              <w:textAlignment w:val="center"/>
              <w:rPr>
                <w:rFonts w:hint="eastAsia" w:ascii="宋体" w:hAnsi="宋体" w:eastAsia="宋体" w:cs="宋体"/>
                <w:b/>
                <w:color w:val="FF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Merge w:val="restart"/>
            <w:tcBorders>
              <w:left w:val="single" w:color="auto" w:sz="4" w:space="0"/>
              <w:right w:val="single" w:color="auto" w:sz="4" w:space="0"/>
            </w:tcBorders>
            <w:vAlign w:val="center"/>
          </w:tcPr>
          <w:p>
            <w:pPr>
              <w:widowControl/>
              <w:jc w:val="center"/>
              <w:textAlignment w:val="center"/>
              <w:rPr>
                <w:rFonts w:hint="eastAsia" w:ascii="宋体" w:hAnsi="宋体" w:cs="宋体"/>
                <w:b/>
                <w:color w:val="FF0000"/>
                <w:sz w:val="18"/>
                <w:szCs w:val="18"/>
                <w:lang w:val="en-US" w:eastAsia="zh-CN"/>
              </w:rPr>
            </w:pPr>
          </w:p>
          <w:p>
            <w:pPr>
              <w:jc w:val="center"/>
              <w:textAlignment w:val="center"/>
              <w:rPr>
                <w:rFonts w:hint="eastAsia" w:ascii="宋体" w:hAnsi="宋体" w:cs="宋体"/>
                <w:color w:val="000000"/>
                <w:kern w:val="0"/>
                <w:sz w:val="18"/>
                <w:szCs w:val="18"/>
              </w:rPr>
            </w:pPr>
          </w:p>
          <w:p>
            <w:pPr>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p>
            <w:pPr>
              <w:widowControl/>
              <w:jc w:val="center"/>
              <w:textAlignment w:val="center"/>
              <w:rPr>
                <w:rFonts w:hint="eastAsia" w:ascii="宋体" w:hAnsi="宋体" w:eastAsia="宋体" w:cs="宋体"/>
                <w:b/>
                <w:color w:val="FF0000"/>
                <w:sz w:val="18"/>
                <w:szCs w:val="18"/>
                <w:lang w:val="en-US" w:eastAsia="zh-CN"/>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lang w:val="en-US" w:eastAsia="zh-CN"/>
              </w:rPr>
              <w:t>6.1</w:t>
            </w:r>
            <w:r>
              <w:rPr>
                <w:rFonts w:hint="eastAsia" w:ascii="宋体" w:hAnsi="宋体" w:cs="宋体"/>
                <w:color w:val="000000"/>
                <w:kern w:val="0"/>
                <w:sz w:val="18"/>
                <w:szCs w:val="18"/>
              </w:rPr>
              <w:t>血管封合器</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2,358.00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lang w:val="en-US" w:eastAsia="zh-CN"/>
              </w:rPr>
              <w:t>6.2</w:t>
            </w:r>
            <w:r>
              <w:rPr>
                <w:rFonts w:hint="eastAsia" w:ascii="宋体" w:hAnsi="宋体" w:cs="宋体"/>
                <w:color w:val="000000"/>
                <w:kern w:val="0"/>
                <w:sz w:val="18"/>
                <w:szCs w:val="18"/>
              </w:rPr>
              <w:t>药物洗脱冠脉支架系统</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根</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6800.00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eastAsia="宋体" w:cs="宋体"/>
                <w:b/>
                <w:color w:val="FF0000"/>
                <w:kern w:val="2"/>
                <w:sz w:val="18"/>
                <w:szCs w:val="18"/>
                <w:lang w:val="en-US" w:eastAsia="zh-CN" w:bidi="ar-SA"/>
              </w:rPr>
            </w:pPr>
            <w:r>
              <w:rPr>
                <w:rFonts w:hint="eastAsia" w:ascii="宋体" w:hAnsi="宋体" w:cs="宋体"/>
                <w:color w:val="000000"/>
                <w:kern w:val="0"/>
                <w:sz w:val="18"/>
                <w:szCs w:val="18"/>
                <w:lang w:val="en-US" w:eastAsia="zh-CN"/>
              </w:rPr>
              <w:t>6.3</w:t>
            </w:r>
            <w:r>
              <w:rPr>
                <w:rFonts w:hint="eastAsia" w:ascii="宋体" w:hAnsi="宋体" w:cs="宋体"/>
                <w:color w:val="000000"/>
                <w:kern w:val="0"/>
                <w:sz w:val="18"/>
                <w:szCs w:val="18"/>
              </w:rPr>
              <w:t>PTCA导丝</w:t>
            </w:r>
          </w:p>
        </w:tc>
        <w:tc>
          <w:tcPr>
            <w:tcW w:w="1665" w:type="dxa"/>
            <w:tcBorders>
              <w:left w:val="single" w:color="auto" w:sz="4" w:space="0"/>
              <w:right w:val="single" w:color="auto" w:sz="4" w:space="0"/>
            </w:tcBorders>
            <w:vAlign w:val="center"/>
          </w:tcPr>
          <w:p>
            <w:pPr>
              <w:widowControl/>
              <w:jc w:val="center"/>
              <w:textAlignment w:val="center"/>
              <w:rPr>
                <w:rFonts w:ascii="宋体" w:hAnsi="宋体" w:eastAsia="宋体" w:cs="宋体"/>
                <w:b/>
                <w:color w:val="FF0000"/>
                <w:kern w:val="2"/>
                <w:sz w:val="18"/>
                <w:szCs w:val="18"/>
                <w:lang w:val="en-US" w:eastAsia="zh-CN" w:bidi="ar-SA"/>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eastAsia="宋体" w:cs="宋体"/>
                <w:b/>
                <w:color w:val="FF0000"/>
                <w:kern w:val="2"/>
                <w:sz w:val="18"/>
                <w:szCs w:val="18"/>
                <w:lang w:val="en-US" w:eastAsia="zh-CN" w:bidi="ar-SA"/>
              </w:rPr>
            </w:pPr>
            <w:r>
              <w:rPr>
                <w:rFonts w:hint="eastAsia" w:ascii="宋体" w:hAnsi="宋体" w:cs="宋体"/>
                <w:color w:val="000000"/>
                <w:kern w:val="0"/>
                <w:sz w:val="18"/>
                <w:szCs w:val="18"/>
              </w:rPr>
              <w:t>根</w:t>
            </w:r>
          </w:p>
        </w:tc>
        <w:tc>
          <w:tcPr>
            <w:tcW w:w="1305" w:type="dxa"/>
            <w:tcBorders>
              <w:left w:val="single" w:color="auto" w:sz="4" w:space="0"/>
              <w:right w:val="single" w:color="auto" w:sz="4" w:space="0"/>
            </w:tcBorders>
            <w:vAlign w:val="center"/>
          </w:tcPr>
          <w:p>
            <w:pPr>
              <w:ind w:firstLine="180" w:firstLineChars="100"/>
              <w:jc w:val="center"/>
              <w:rPr>
                <w:rFonts w:ascii="宋体" w:hAnsi="宋体" w:cs="宋体"/>
                <w:color w:val="000000"/>
                <w:kern w:val="0"/>
                <w:sz w:val="18"/>
                <w:szCs w:val="18"/>
              </w:rPr>
            </w:pPr>
            <w:r>
              <w:rPr>
                <w:rFonts w:hint="eastAsia" w:ascii="宋体" w:hAnsi="宋体" w:cs="宋体"/>
                <w:color w:val="000000"/>
                <w:kern w:val="0"/>
                <w:sz w:val="18"/>
                <w:szCs w:val="18"/>
              </w:rPr>
              <w:t>900.00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eastAsia="宋体" w:cs="宋体"/>
                <w:b/>
                <w:color w:val="FF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restart"/>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p>
            <w:pPr>
              <w:jc w:val="center"/>
              <w:textAlignment w:val="center"/>
              <w:rPr>
                <w:rFonts w:hint="default" w:ascii="宋体" w:hAnsi="宋体" w:eastAsia="宋体" w:cs="宋体"/>
                <w:b/>
                <w:color w:val="FF0000"/>
                <w:sz w:val="18"/>
                <w:szCs w:val="18"/>
                <w:lang w:val="en-US" w:eastAsia="zh-CN"/>
              </w:rPr>
            </w:pPr>
            <w:r>
              <w:rPr>
                <w:rFonts w:hint="eastAsia" w:ascii="宋体" w:hAnsi="宋体" w:cs="宋体"/>
                <w:b w:val="0"/>
                <w:bCs/>
                <w:color w:val="000000" w:themeColor="text1"/>
                <w:sz w:val="18"/>
                <w:szCs w:val="18"/>
                <w:lang w:val="en-US" w:eastAsia="zh-CN"/>
                <w14:textFill>
                  <w14:solidFill>
                    <w14:schemeClr w14:val="tx1"/>
                  </w14:solidFill>
                </w14:textFill>
              </w:rPr>
              <w:t>7</w:t>
            </w: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7.1</w:t>
            </w:r>
            <w:r>
              <w:rPr>
                <w:rFonts w:hint="eastAsia" w:ascii="宋体" w:hAnsi="宋体" w:cs="宋体"/>
                <w:color w:val="000000" w:themeColor="text1"/>
                <w:kern w:val="0"/>
                <w:sz w:val="18"/>
                <w:szCs w:val="18"/>
                <w14:textFill>
                  <w14:solidFill>
                    <w14:schemeClr w14:val="tx1"/>
                  </w14:solidFill>
                </w14:textFill>
              </w:rPr>
              <w:t>球囊扩张压力泵</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个</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6</w:t>
            </w:r>
            <w:r>
              <w:rPr>
                <w:rFonts w:hint="eastAsia" w:ascii="宋体" w:hAnsi="宋体" w:cs="宋体"/>
                <w:color w:val="000000"/>
                <w:kern w:val="0"/>
                <w:sz w:val="18"/>
                <w:szCs w:val="18"/>
                <w:lang w:val="en-US" w:eastAsia="zh-CN"/>
              </w:rPr>
              <w:t>00</w:t>
            </w:r>
            <w:r>
              <w:rPr>
                <w:rFonts w:hint="eastAsia" w:ascii="宋体" w:hAnsi="宋体" w:cs="宋体"/>
                <w:color w:val="000000"/>
                <w:kern w:val="0"/>
                <w:sz w:val="18"/>
                <w:szCs w:val="18"/>
              </w:rPr>
              <w:t>.00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7.2</w:t>
            </w:r>
            <w:r>
              <w:rPr>
                <w:rFonts w:hint="eastAsia" w:ascii="宋体" w:hAnsi="宋体" w:cs="宋体"/>
                <w:color w:val="000000" w:themeColor="text1"/>
                <w:kern w:val="0"/>
                <w:sz w:val="18"/>
                <w:szCs w:val="18"/>
                <w14:textFill>
                  <w14:solidFill>
                    <w14:schemeClr w14:val="tx1"/>
                  </w14:solidFill>
                </w14:textFill>
              </w:rPr>
              <w:t>一次性使用压力传感器</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套</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7.3</w:t>
            </w:r>
            <w:r>
              <w:rPr>
                <w:rFonts w:hint="eastAsia" w:ascii="宋体" w:hAnsi="宋体" w:cs="宋体"/>
                <w:color w:val="000000" w:themeColor="text1"/>
                <w:kern w:val="0"/>
                <w:sz w:val="18"/>
                <w:szCs w:val="18"/>
                <w14:textFill>
                  <w14:solidFill>
                    <w14:schemeClr w14:val="tx1"/>
                  </w14:solidFill>
                </w14:textFill>
              </w:rPr>
              <w:t>气囊式止血带</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个</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235.00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lang w:val="en-US" w:eastAsia="zh-CN"/>
              </w:rPr>
              <w:t>7.4</w:t>
            </w:r>
            <w:r>
              <w:rPr>
                <w:rFonts w:hint="eastAsia" w:ascii="宋体" w:hAnsi="宋体" w:cs="宋体"/>
                <w:color w:val="000000"/>
                <w:kern w:val="0"/>
                <w:sz w:val="18"/>
                <w:szCs w:val="18"/>
              </w:rPr>
              <w:t>微导管</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根</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lang w:val="en-US" w:eastAsia="zh-CN"/>
              </w:rPr>
              <w:t>275</w:t>
            </w:r>
            <w:r>
              <w:rPr>
                <w:rFonts w:hint="eastAsia" w:ascii="宋体" w:hAnsi="宋体" w:cs="宋体"/>
                <w:color w:val="000000"/>
                <w:kern w:val="0"/>
                <w:sz w:val="18"/>
                <w:szCs w:val="18"/>
              </w:rPr>
              <w:t>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restart"/>
            <w:tcBorders>
              <w:left w:val="single" w:color="auto" w:sz="4" w:space="0"/>
              <w:right w:val="single" w:color="auto" w:sz="4" w:space="0"/>
            </w:tcBorders>
            <w:vAlign w:val="center"/>
          </w:tcPr>
          <w:p>
            <w:pPr>
              <w:jc w:val="center"/>
              <w:textAlignment w:val="center"/>
              <w:rPr>
                <w:rFonts w:hint="default" w:ascii="宋体" w:hAnsi="宋体" w:eastAsia="宋体" w:cs="宋体"/>
                <w:b/>
                <w:color w:val="FF0000"/>
                <w:sz w:val="18"/>
                <w:szCs w:val="18"/>
                <w:lang w:val="en-US" w:eastAsia="zh-CN"/>
              </w:rPr>
            </w:pPr>
            <w:r>
              <w:rPr>
                <w:rFonts w:hint="eastAsia" w:ascii="宋体" w:hAnsi="宋体" w:cs="宋体"/>
                <w:b w:val="0"/>
                <w:bCs/>
                <w:color w:val="000000" w:themeColor="text1"/>
                <w:sz w:val="18"/>
                <w:szCs w:val="18"/>
                <w:lang w:val="en-US" w:eastAsia="zh-CN"/>
                <w14:textFill>
                  <w14:solidFill>
                    <w14:schemeClr w14:val="tx1"/>
                  </w14:solidFill>
                </w14:textFill>
              </w:rPr>
              <w:t>8</w:t>
            </w: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lang w:val="en-US" w:eastAsia="zh-CN"/>
              </w:rPr>
              <w:t>8.1</w:t>
            </w:r>
            <w:r>
              <w:rPr>
                <w:rFonts w:hint="eastAsia" w:ascii="宋体" w:hAnsi="宋体" w:cs="宋体"/>
                <w:color w:val="000000"/>
                <w:kern w:val="0"/>
                <w:sz w:val="18"/>
                <w:szCs w:val="18"/>
              </w:rPr>
              <w:t>血管内造影导管</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条</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lang w:val="en-US" w:eastAsia="zh-CN"/>
              </w:rPr>
              <w:t>205</w:t>
            </w:r>
            <w:r>
              <w:rPr>
                <w:rFonts w:hint="eastAsia" w:ascii="宋体" w:hAnsi="宋体" w:cs="宋体"/>
                <w:color w:val="000000"/>
                <w:kern w:val="0"/>
                <w:sz w:val="18"/>
                <w:szCs w:val="18"/>
              </w:rPr>
              <w:t>.00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lang w:val="en-US" w:eastAsia="zh-CN"/>
              </w:rPr>
              <w:t>8.2</w:t>
            </w:r>
            <w:r>
              <w:rPr>
                <w:rFonts w:hint="eastAsia" w:ascii="宋体" w:hAnsi="宋体" w:cs="宋体"/>
                <w:color w:val="000000"/>
                <w:kern w:val="0"/>
                <w:sz w:val="18"/>
                <w:szCs w:val="18"/>
              </w:rPr>
              <w:t>血管鞘组</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个</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200.00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51"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c>
          <w:tcPr>
            <w:tcW w:w="2835" w:type="dxa"/>
            <w:tcBorders>
              <w:left w:val="single" w:color="auto" w:sz="4" w:space="0"/>
              <w:right w:val="single" w:color="auto" w:sz="4" w:space="0"/>
            </w:tcBorders>
            <w:vAlign w:val="center"/>
          </w:tcPr>
          <w:p>
            <w:pPr>
              <w:widowControl/>
              <w:jc w:val="left"/>
              <w:textAlignment w:val="center"/>
              <w:rPr>
                <w:rFonts w:ascii="宋体" w:hAnsi="宋体" w:cs="宋体"/>
                <w:b/>
                <w:color w:val="FF0000"/>
                <w:sz w:val="18"/>
                <w:szCs w:val="18"/>
              </w:rPr>
            </w:pPr>
            <w:r>
              <w:rPr>
                <w:rFonts w:hint="eastAsia" w:ascii="宋体" w:hAnsi="宋体" w:cs="宋体"/>
                <w:color w:val="000000"/>
                <w:kern w:val="0"/>
                <w:sz w:val="18"/>
                <w:szCs w:val="18"/>
                <w:lang w:val="en-US" w:eastAsia="zh-CN"/>
              </w:rPr>
              <w:t>8.3</w:t>
            </w:r>
            <w:r>
              <w:rPr>
                <w:rFonts w:hint="eastAsia" w:ascii="宋体" w:hAnsi="宋体" w:cs="宋体"/>
                <w:color w:val="000000"/>
                <w:kern w:val="0"/>
                <w:sz w:val="18"/>
                <w:szCs w:val="18"/>
              </w:rPr>
              <w:t>血栓吸引导管</w:t>
            </w:r>
          </w:p>
        </w:tc>
        <w:tc>
          <w:tcPr>
            <w:tcW w:w="1665"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各种规格（冠脉用）</w:t>
            </w:r>
          </w:p>
        </w:tc>
        <w:tc>
          <w:tcPr>
            <w:tcW w:w="1080" w:type="dxa"/>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r>
              <w:rPr>
                <w:rFonts w:hint="eastAsia" w:ascii="宋体" w:hAnsi="宋体" w:cs="宋体"/>
                <w:color w:val="000000"/>
                <w:kern w:val="0"/>
                <w:sz w:val="18"/>
                <w:szCs w:val="18"/>
              </w:rPr>
              <w:t>条</w:t>
            </w:r>
          </w:p>
        </w:tc>
        <w:tc>
          <w:tcPr>
            <w:tcW w:w="1305" w:type="dxa"/>
            <w:tcBorders>
              <w:left w:val="single" w:color="auto" w:sz="4" w:space="0"/>
              <w:right w:val="single" w:color="auto" w:sz="4" w:space="0"/>
            </w:tcBorders>
            <w:vAlign w:val="center"/>
          </w:tcPr>
          <w:p>
            <w:pPr>
              <w:jc w:val="center"/>
              <w:rPr>
                <w:rFonts w:ascii="宋体" w:hAnsi="宋体" w:cs="宋体"/>
                <w:b/>
                <w:color w:val="FF0000"/>
                <w:sz w:val="18"/>
                <w:szCs w:val="18"/>
              </w:rPr>
            </w:pPr>
            <w:r>
              <w:rPr>
                <w:rFonts w:hint="eastAsia" w:ascii="宋体" w:hAnsi="宋体" w:cs="宋体"/>
                <w:color w:val="000000"/>
                <w:kern w:val="0"/>
                <w:sz w:val="18"/>
                <w:szCs w:val="18"/>
              </w:rPr>
              <w:t>3,160.00</w:t>
            </w:r>
          </w:p>
        </w:tc>
        <w:tc>
          <w:tcPr>
            <w:tcW w:w="1193"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FF0000"/>
                <w:sz w:val="18"/>
                <w:szCs w:val="18"/>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18030"/>
          <w:bCs/>
          <w:color w:val="000000"/>
          <w:sz w:val="18"/>
          <w:szCs w:val="18"/>
          <w:highlight w:val="yellow"/>
          <w:lang w:val="en-US" w:eastAsia="zh-CN"/>
        </w:rPr>
      </w:pPr>
      <w:r>
        <w:rPr>
          <w:rFonts w:hint="eastAsia"/>
          <w:highlight w:val="yellow"/>
          <w:lang w:val="en-US" w:eastAsia="zh-CN"/>
        </w:rPr>
        <w:t>备注：</w:t>
      </w:r>
      <w:r>
        <w:rPr>
          <w:rFonts w:hint="eastAsia" w:ascii="宋体" w:hAnsi="宋体" w:eastAsia="宋体" w:cs="宋体-18030"/>
          <w:bCs/>
          <w:color w:val="000000"/>
          <w:sz w:val="18"/>
          <w:szCs w:val="18"/>
          <w:highlight w:val="yellow"/>
          <w:lang w:eastAsia="zh-CN"/>
        </w:rPr>
        <w:t>每个标项采购一家供应商。</w:t>
      </w:r>
      <w:r>
        <w:rPr>
          <w:rFonts w:hint="eastAsia" w:ascii="宋体" w:hAnsi="宋体" w:eastAsia="宋体" w:cs="宋体-18030"/>
          <w:bCs/>
          <w:color w:val="000000"/>
          <w:sz w:val="18"/>
          <w:szCs w:val="18"/>
          <w:highlight w:val="yellow"/>
        </w:rPr>
        <w:t>投标人同时参加多个包组的，应按照招标文件要求，</w:t>
      </w:r>
      <w:r>
        <w:rPr>
          <w:rFonts w:hint="eastAsia" w:ascii="宋体" w:hAnsi="宋体" w:eastAsia="宋体" w:cs="宋体-18030"/>
          <w:bCs/>
          <w:color w:val="000000"/>
          <w:sz w:val="18"/>
          <w:szCs w:val="18"/>
          <w:highlight w:val="yellow"/>
          <w:lang w:eastAsia="zh-CN"/>
        </w:rPr>
        <w:t>无需分别制作投标文件，</w:t>
      </w:r>
      <w:r>
        <w:rPr>
          <w:rFonts w:hint="eastAsia" w:ascii="宋体" w:hAnsi="宋体" w:cs="宋体-18030"/>
          <w:bCs/>
          <w:color w:val="000000"/>
          <w:sz w:val="18"/>
          <w:szCs w:val="18"/>
          <w:highlight w:val="yellow"/>
          <w:lang w:eastAsia="zh-CN"/>
        </w:rPr>
        <w:t>汇编</w:t>
      </w:r>
      <w:r>
        <w:rPr>
          <w:rFonts w:hint="eastAsia" w:ascii="宋体" w:hAnsi="宋体" w:eastAsia="宋体" w:cs="宋体-18030"/>
          <w:bCs/>
          <w:color w:val="000000"/>
          <w:sz w:val="18"/>
          <w:szCs w:val="18"/>
          <w:highlight w:val="yellow"/>
          <w:lang w:eastAsia="zh-CN"/>
        </w:rPr>
        <w:t>成一本招标文件即可。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eastAsia="zh-CN"/>
        </w:rPr>
        <w:t>二、报名时间和地点：</w:t>
      </w:r>
      <w:r>
        <w:rPr>
          <w:rFonts w:hint="eastAsia" w:ascii="宋体" w:hAnsi="宋体" w:eastAsia="宋体" w:cs="宋体-18030"/>
          <w:bCs/>
          <w:color w:val="000000"/>
          <w:sz w:val="21"/>
          <w:szCs w:val="21"/>
          <w:highlight w:val="none"/>
        </w:rPr>
        <w:t>即日起至202</w:t>
      </w:r>
      <w:r>
        <w:rPr>
          <w:rFonts w:hint="eastAsia" w:ascii="宋体" w:hAnsi="宋体" w:cs="宋体-18030"/>
          <w:bCs/>
          <w:color w:val="000000"/>
          <w:sz w:val="21"/>
          <w:szCs w:val="21"/>
          <w:highlight w:val="none"/>
          <w:lang w:val="en-US" w:eastAsia="zh-CN"/>
        </w:rPr>
        <w:t>2</w:t>
      </w:r>
      <w:r>
        <w:rPr>
          <w:rFonts w:hint="eastAsia" w:ascii="宋体" w:hAnsi="宋体" w:eastAsia="宋体" w:cs="宋体-18030"/>
          <w:bCs/>
          <w:color w:val="000000"/>
          <w:sz w:val="21"/>
          <w:szCs w:val="21"/>
          <w:highlight w:val="none"/>
        </w:rPr>
        <w:t>年</w:t>
      </w:r>
      <w:r>
        <w:rPr>
          <w:rFonts w:hint="eastAsia" w:ascii="宋体" w:hAnsi="宋体" w:cs="宋体-18030"/>
          <w:bCs/>
          <w:color w:val="000000"/>
          <w:sz w:val="21"/>
          <w:szCs w:val="21"/>
          <w:highlight w:val="none"/>
          <w:lang w:val="en-US" w:eastAsia="zh-CN"/>
        </w:rPr>
        <w:t>8</w:t>
      </w:r>
      <w:r>
        <w:rPr>
          <w:rFonts w:hint="eastAsia" w:ascii="宋体" w:hAnsi="宋体" w:eastAsia="宋体" w:cs="宋体-18030"/>
          <w:bCs/>
          <w:color w:val="000000"/>
          <w:sz w:val="21"/>
          <w:szCs w:val="21"/>
          <w:highlight w:val="none"/>
          <w:lang w:val="en-US" w:eastAsia="zh-CN"/>
        </w:rPr>
        <w:t>月</w:t>
      </w:r>
      <w:r>
        <w:rPr>
          <w:rFonts w:hint="eastAsia" w:ascii="宋体" w:hAnsi="宋体" w:cs="宋体-18030"/>
          <w:bCs/>
          <w:color w:val="000000"/>
          <w:sz w:val="21"/>
          <w:szCs w:val="21"/>
          <w:highlight w:val="none"/>
          <w:lang w:val="en-US" w:eastAsia="zh-CN"/>
        </w:rPr>
        <w:t>15</w:t>
      </w:r>
      <w:r>
        <w:rPr>
          <w:rFonts w:hint="eastAsia" w:ascii="宋体" w:hAnsi="宋体" w:eastAsia="宋体" w:cs="宋体-18030"/>
          <w:bCs/>
          <w:color w:val="000000"/>
          <w:sz w:val="21"/>
          <w:szCs w:val="21"/>
          <w:highlight w:val="none"/>
        </w:rPr>
        <w:t>日下午5:00前</w:t>
      </w:r>
      <w:r>
        <w:rPr>
          <w:rFonts w:hint="eastAsia" w:ascii="宋体" w:hAnsi="宋体" w:eastAsia="宋体" w:cs="宋体-18030"/>
          <w:bCs/>
          <w:color w:val="000000"/>
          <w:sz w:val="21"/>
          <w:szCs w:val="21"/>
          <w:highlight w:val="none"/>
          <w:lang w:eastAsia="zh-CN"/>
        </w:rPr>
        <w:t>，</w:t>
      </w:r>
      <w:r>
        <w:rPr>
          <w:rFonts w:hint="eastAsia" w:ascii="宋体" w:hAnsi="宋体" w:eastAsia="宋体" w:cs="宋体-18030"/>
          <w:bCs/>
          <w:color w:val="000000"/>
          <w:sz w:val="21"/>
          <w:szCs w:val="21"/>
          <w:highlight w:val="none"/>
        </w:rPr>
        <w:t>将1.投标书（正本1份）交至深圳市中西医结合医院</w:t>
      </w:r>
      <w:r>
        <w:rPr>
          <w:rFonts w:hint="eastAsia" w:ascii="宋体" w:hAnsi="宋体" w:eastAsia="宋体" w:cs="宋体-18030"/>
          <w:bCs/>
          <w:color w:val="000000"/>
          <w:sz w:val="21"/>
          <w:szCs w:val="21"/>
          <w:highlight w:val="none"/>
          <w:lang w:eastAsia="zh-CN"/>
        </w:rPr>
        <w:t>原体检楼六楼</w:t>
      </w:r>
      <w:r>
        <w:rPr>
          <w:rFonts w:hint="eastAsia" w:ascii="宋体" w:hAnsi="宋体" w:eastAsia="宋体" w:cs="宋体-18030"/>
          <w:bCs/>
          <w:color w:val="000000"/>
          <w:sz w:val="21"/>
          <w:szCs w:val="21"/>
          <w:highlight w:val="none"/>
        </w:rPr>
        <w:t>招标办公室预审；2.电子版文件发送至电子邮箱</w:t>
      </w:r>
      <w:r>
        <w:rPr>
          <w:rFonts w:hint="eastAsia" w:ascii="宋体" w:hAnsi="宋体" w:eastAsia="宋体" w:cs="宋体-18030"/>
          <w:bCs/>
          <w:color w:val="000000"/>
          <w:sz w:val="21"/>
          <w:szCs w:val="21"/>
          <w:highlight w:val="none"/>
          <w:lang w:eastAsia="zh-CN"/>
        </w:rPr>
        <w:t>：</w:t>
      </w:r>
      <w:r>
        <w:rPr>
          <w:rFonts w:hint="eastAsia" w:ascii="宋体" w:hAnsi="宋体" w:cs="宋体-18030"/>
          <w:bCs/>
          <w:color w:val="000000"/>
          <w:sz w:val="21"/>
          <w:szCs w:val="21"/>
          <w:highlight w:val="none"/>
          <w:lang w:eastAsia="zh-CN"/>
        </w:rPr>
        <w:t>①</w:t>
      </w:r>
      <w:r>
        <w:rPr>
          <w:rFonts w:hint="eastAsia" w:ascii="宋体" w:hAnsi="宋体" w:eastAsia="宋体" w:cs="宋体-18030"/>
          <w:bCs/>
          <w:color w:val="000000"/>
          <w:sz w:val="21"/>
          <w:szCs w:val="21"/>
          <w:highlight w:val="none"/>
        </w:rPr>
        <w:t>投标书正本纸质扫描件（PDF格式）</w:t>
      </w:r>
      <w:r>
        <w:rPr>
          <w:rFonts w:hint="eastAsia" w:ascii="宋体" w:hAnsi="宋体" w:cs="宋体-18030"/>
          <w:bCs/>
          <w:color w:val="000000"/>
          <w:sz w:val="21"/>
          <w:szCs w:val="21"/>
          <w:highlight w:val="none"/>
          <w:lang w:eastAsia="zh-CN"/>
        </w:rPr>
        <w:t>、②</w:t>
      </w:r>
      <w:r>
        <w:rPr>
          <w:rFonts w:hint="eastAsia" w:ascii="宋体" w:hAnsi="宋体" w:eastAsia="宋体" w:cs="宋体-18030"/>
          <w:bCs/>
          <w:color w:val="000000"/>
          <w:sz w:val="21"/>
          <w:szCs w:val="21"/>
          <w:highlight w:val="none"/>
        </w:rPr>
        <w:t>标书正本封面</w:t>
      </w:r>
      <w:r>
        <w:rPr>
          <w:rFonts w:hint="eastAsia" w:ascii="宋体" w:hAnsi="宋体" w:cs="宋体-18030"/>
          <w:bCs/>
          <w:color w:val="000000"/>
          <w:sz w:val="21"/>
          <w:szCs w:val="21"/>
          <w:highlight w:val="none"/>
          <w:lang w:eastAsia="zh-CN"/>
        </w:rPr>
        <w:t>及</w:t>
      </w:r>
      <w:r>
        <w:rPr>
          <w:rFonts w:hint="eastAsia" w:ascii="宋体" w:hAnsi="宋体" w:eastAsia="宋体" w:cs="宋体-18030"/>
          <w:bCs/>
          <w:color w:val="000000"/>
          <w:sz w:val="21"/>
          <w:szCs w:val="21"/>
          <w:highlight w:val="none"/>
        </w:rPr>
        <w:t>价格一栏为空白的报价单（word文档格式）。投标书不用密封，逾期送达或资料缺项者恕不接受。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21"/>
          <w:szCs w:val="21"/>
          <w:highlight w:val="none"/>
        </w:rPr>
      </w:pPr>
      <w:r>
        <w:rPr>
          <w:rFonts w:hint="eastAsia" w:ascii="宋体" w:hAnsi="宋体" w:cs="宋体"/>
          <w:b/>
          <w:bCs/>
          <w:sz w:val="21"/>
          <w:szCs w:val="21"/>
          <w:highlight w:val="none"/>
          <w:lang w:eastAsia="zh-CN"/>
        </w:rPr>
        <w:t>三、投标书要求：</w:t>
      </w:r>
      <w:r>
        <w:rPr>
          <w:rFonts w:hint="eastAsia" w:ascii="宋体" w:hAnsi="宋体" w:eastAsia="宋体" w:cs="宋体"/>
          <w:sz w:val="21"/>
          <w:szCs w:val="21"/>
          <w:highlight w:val="none"/>
        </w:rPr>
        <w:t>具体请下载以下 “详细文件”，严格按《投标书模板》准备相应资料。</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highlight w:val="none"/>
        </w:rPr>
      </w:pPr>
      <w:r>
        <w:rPr>
          <w:rFonts w:hint="eastAsia" w:ascii="宋体" w:hAnsi="宋体" w:cs="宋体"/>
          <w:b/>
          <w:bCs/>
          <w:sz w:val="21"/>
          <w:szCs w:val="21"/>
          <w:highlight w:val="none"/>
          <w:lang w:eastAsia="zh-CN"/>
        </w:rPr>
        <w:t>四、招标公告网站：</w:t>
      </w:r>
      <w:r>
        <w:rPr>
          <w:rFonts w:hint="eastAsia" w:ascii="宋体" w:hAnsi="宋体" w:eastAsia="宋体" w:cs="宋体"/>
          <w:sz w:val="21"/>
          <w:szCs w:val="21"/>
          <w:highlight w:val="none"/>
          <w:lang w:eastAsia="zh-CN"/>
        </w:rPr>
        <w:t>深圳市中西医结合医院</w:t>
      </w:r>
      <w:r>
        <w:rPr>
          <w:rFonts w:hint="eastAsia" w:ascii="宋体" w:hAnsi="宋体" w:eastAsia="宋体" w:cs="宋体"/>
          <w:sz w:val="21"/>
          <w:szCs w:val="21"/>
          <w:highlight w:val="none"/>
        </w:rPr>
        <w:t>：</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"http://www.bawjxt.net/sj/"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http://www.bawjxt.net/sj/</w:t>
      </w:r>
      <w:r>
        <w:rPr>
          <w:rFonts w:hint="eastAsia" w:ascii="宋体" w:hAnsi="宋体" w:eastAsia="宋体" w:cs="宋体"/>
          <w:sz w:val="21"/>
          <w:szCs w:val="21"/>
          <w:highlight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21"/>
          <w:szCs w:val="21"/>
          <w:highlight w:val="none"/>
          <w:lang w:val="en-US"/>
        </w:rPr>
      </w:pPr>
      <w:r>
        <w:rPr>
          <w:rFonts w:hint="eastAsia" w:ascii="宋体" w:hAnsi="宋体" w:cs="宋体"/>
          <w:b/>
          <w:bCs/>
          <w:sz w:val="21"/>
          <w:szCs w:val="21"/>
          <w:highlight w:val="none"/>
          <w:lang w:eastAsia="zh-CN"/>
        </w:rPr>
        <w:t>五、谈判地点及时间：</w:t>
      </w:r>
      <w:r>
        <w:rPr>
          <w:rFonts w:hint="eastAsia" w:ascii="宋体" w:hAnsi="宋体" w:eastAsia="宋体" w:cs="宋体"/>
          <w:sz w:val="21"/>
          <w:szCs w:val="21"/>
          <w:highlight w:val="none"/>
        </w:rPr>
        <w:t>谈判时间、地点另行通知，请关注我院官网</w:t>
      </w:r>
      <w:r>
        <w:rPr>
          <w:rFonts w:hint="eastAsia" w:ascii="宋体" w:hAnsi="宋体" w:eastAsia="宋体" w:cs="宋体"/>
          <w:sz w:val="21"/>
          <w:szCs w:val="21"/>
          <w:highlight w:val="none"/>
          <w:lang w:eastAsia="zh-CN"/>
        </w:rPr>
        <w:t>。参加谈判时投标人须提交</w:t>
      </w:r>
      <w:r>
        <w:rPr>
          <w:rFonts w:hint="eastAsia" w:ascii="宋体" w:hAnsi="宋体" w:eastAsia="宋体" w:cs="宋体"/>
          <w:sz w:val="21"/>
          <w:szCs w:val="21"/>
          <w:highlight w:val="none"/>
          <w:lang w:val="en-US" w:eastAsia="zh-CN"/>
        </w:rPr>
        <w:t>5份副本</w:t>
      </w:r>
      <w:r>
        <w:rPr>
          <w:rFonts w:hint="eastAsia" w:ascii="宋体" w:hAnsi="宋体" w:cs="宋体"/>
          <w:sz w:val="21"/>
          <w:szCs w:val="21"/>
          <w:highlight w:val="none"/>
          <w:lang w:val="en-US" w:eastAsia="zh-CN"/>
        </w:rPr>
        <w:t>（含报价）</w:t>
      </w:r>
      <w:r>
        <w:rPr>
          <w:rFonts w:hint="eastAsia" w:ascii="宋体" w:hAnsi="宋体" w:eastAsia="宋体" w:cs="宋体"/>
          <w:sz w:val="21"/>
          <w:szCs w:val="21"/>
          <w:highlight w:val="none"/>
          <w:lang w:val="en-US" w:eastAsia="zh-CN"/>
        </w:rPr>
        <w:t>及单独密封的报价单。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eastAsia="zh-CN"/>
        </w:rPr>
        <w:t xml:space="preserve">六、招标办联系电话: </w:t>
      </w:r>
      <w:r>
        <w:rPr>
          <w:rFonts w:hint="eastAsia" w:ascii="宋体" w:hAnsi="宋体" w:eastAsia="宋体" w:cs="宋体"/>
          <w:sz w:val="21"/>
          <w:szCs w:val="21"/>
          <w:highlight w:val="none"/>
        </w:rPr>
        <w:t>0755-277</w:t>
      </w:r>
      <w:r>
        <w:rPr>
          <w:rFonts w:hint="eastAsia" w:ascii="宋体" w:hAnsi="宋体" w:eastAsia="宋体" w:cs="宋体"/>
          <w:sz w:val="21"/>
          <w:szCs w:val="21"/>
          <w:highlight w:val="none"/>
          <w:lang w:val="en-US" w:eastAsia="zh-CN"/>
        </w:rPr>
        <w:t>22241</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 xml:space="preserve">610 邱小姐  </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七、采购职能部门联系电话</w:t>
      </w:r>
      <w:r>
        <w:rPr>
          <w:rFonts w:hint="eastAsia" w:ascii="宋体" w:hAnsi="宋体" w:cs="宋体"/>
          <w:b/>
          <w:bCs/>
          <w:kern w:val="2"/>
          <w:sz w:val="21"/>
          <w:szCs w:val="21"/>
          <w:highlight w:val="none"/>
          <w:lang w:val="en-US" w:eastAsia="zh-CN" w:bidi="ar-SA"/>
        </w:rPr>
        <w:t>：</w:t>
      </w:r>
      <w:r>
        <w:rPr>
          <w:rFonts w:hint="eastAsia" w:ascii="宋体" w:hAnsi="宋体" w:cs="宋体"/>
          <w:b/>
          <w:bCs/>
          <w:sz w:val="21"/>
          <w:szCs w:val="21"/>
          <w:highlight w:val="none"/>
          <w:lang w:eastAsia="zh-CN"/>
        </w:rPr>
        <w:t xml:space="preserve"> </w:t>
      </w:r>
      <w:r>
        <w:rPr>
          <w:rFonts w:hint="eastAsia" w:ascii="宋体" w:hAnsi="宋体" w:eastAsia="宋体" w:cs="宋体"/>
          <w:sz w:val="21"/>
          <w:szCs w:val="21"/>
          <w:highlight w:val="none"/>
        </w:rPr>
        <w:t>0755-277</w:t>
      </w:r>
      <w:r>
        <w:rPr>
          <w:rFonts w:hint="eastAsia" w:ascii="宋体" w:hAnsi="宋体" w:eastAsia="宋体" w:cs="宋体"/>
          <w:sz w:val="21"/>
          <w:szCs w:val="21"/>
          <w:highlight w:val="none"/>
          <w:lang w:val="en-US" w:eastAsia="zh-CN"/>
        </w:rPr>
        <w:t>22241</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3883 王小姐</w:t>
      </w:r>
    </w:p>
    <w:p>
      <w:pPr>
        <w:pStyle w:val="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
          <w:bCs/>
          <w:kern w:val="2"/>
          <w:sz w:val="21"/>
          <w:szCs w:val="21"/>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cs="宋体"/>
          <w:b/>
          <w:bCs/>
          <w:kern w:val="2"/>
          <w:sz w:val="21"/>
          <w:szCs w:val="21"/>
          <w:highlight w:val="none"/>
          <w:lang w:val="en-US" w:eastAsia="zh-CN" w:bidi="ar-SA"/>
        </w:rPr>
        <w:t>八、</w:t>
      </w:r>
      <w:r>
        <w:rPr>
          <w:rFonts w:hint="eastAsia" w:ascii="宋体" w:hAnsi="宋体" w:eastAsia="宋体" w:cs="宋体"/>
          <w:b/>
          <w:bCs/>
          <w:kern w:val="2"/>
          <w:sz w:val="21"/>
          <w:szCs w:val="21"/>
          <w:highlight w:val="none"/>
          <w:lang w:val="en-US" w:eastAsia="zh-CN" w:bidi="ar-SA"/>
        </w:rPr>
        <w:t>电子邮箱：</w:t>
      </w: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HYPERLINK "mailto:sjyy@baoan.gov.cn"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sjyy@baoan.gov.cn</w:t>
      </w:r>
      <w:r>
        <w:rPr>
          <w:rFonts w:hint="eastAsia" w:ascii="宋体" w:hAnsi="宋体" w:eastAsia="宋体" w:cs="宋体"/>
          <w:sz w:val="21"/>
          <w:szCs w:val="21"/>
          <w:highlight w:val="none"/>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exact"/>
        <w:textAlignment w:val="auto"/>
        <w:rPr>
          <w:rFonts w:hint="eastAsia" w:ascii="宋体" w:hAnsi="宋体" w:cs="宋体-18030"/>
          <w:bCs/>
          <w:color w:val="000000"/>
          <w:sz w:val="21"/>
          <w:szCs w:val="21"/>
        </w:rPr>
      </w:pP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exact"/>
        <w:jc w:val="center"/>
        <w:textAlignment w:val="auto"/>
        <w:rPr>
          <w:rFonts w:hint="eastAsia" w:ascii="宋体" w:hAnsi="宋体" w:cs="宋体-18030"/>
          <w:bCs/>
          <w:color w:val="000000"/>
          <w:sz w:val="21"/>
          <w:szCs w:val="21"/>
        </w:rPr>
      </w:pPr>
      <w:r>
        <w:rPr>
          <w:rFonts w:hint="eastAsia" w:ascii="宋体" w:hAnsi="宋体" w:cs="宋体-18030"/>
          <w:bCs/>
          <w:color w:val="000000"/>
          <w:sz w:val="21"/>
          <w:szCs w:val="21"/>
          <w:lang w:val="en-US" w:eastAsia="zh-CN"/>
        </w:rPr>
        <w:t xml:space="preserve">                                               </w:t>
      </w:r>
      <w:r>
        <w:rPr>
          <w:rFonts w:hint="eastAsia" w:ascii="宋体" w:hAnsi="宋体" w:cs="宋体-18030"/>
          <w:bCs/>
          <w:color w:val="000000"/>
          <w:sz w:val="21"/>
          <w:szCs w:val="21"/>
        </w:rPr>
        <w:t>深圳市</w:t>
      </w:r>
      <w:r>
        <w:rPr>
          <w:rFonts w:hint="eastAsia" w:ascii="宋体" w:hAnsi="宋体" w:cs="宋体-18030"/>
          <w:bCs/>
          <w:color w:val="000000"/>
          <w:sz w:val="21"/>
          <w:szCs w:val="21"/>
          <w:lang w:eastAsia="zh-CN"/>
        </w:rPr>
        <w:t>中西医结合医院</w:t>
      </w:r>
      <w:r>
        <w:rPr>
          <w:rFonts w:hint="eastAsia" w:ascii="宋体" w:hAnsi="宋体" w:cs="宋体-18030"/>
          <w:bCs/>
          <w:color w:val="000000"/>
          <w:sz w:val="21"/>
          <w:szCs w:val="21"/>
        </w:rPr>
        <w:t>招标办</w:t>
      </w:r>
    </w:p>
    <w:p>
      <w:pPr>
        <w:keepNext w:val="0"/>
        <w:keepLines w:val="0"/>
        <w:pageBreakBefore w:val="0"/>
        <w:widowControl/>
        <w:kinsoku/>
        <w:wordWrap/>
        <w:overflowPunct/>
        <w:topLinePunct w:val="0"/>
        <w:autoSpaceDE/>
        <w:autoSpaceDN/>
        <w:bidi w:val="0"/>
        <w:adjustRightInd/>
        <w:snapToGrid w:val="0"/>
        <w:spacing w:beforeAutospacing="0" w:afterAutospacing="0" w:line="360" w:lineRule="exact"/>
        <w:textAlignment w:val="auto"/>
        <w:rPr>
          <w:rFonts w:hint="eastAsia" w:ascii="宋体" w:hAnsi="宋体" w:cs="宋体-18030"/>
          <w:bCs/>
          <w:color w:val="FF0000"/>
          <w:kern w:val="0"/>
          <w:sz w:val="21"/>
          <w:szCs w:val="21"/>
        </w:rPr>
      </w:pPr>
      <w:r>
        <w:rPr>
          <w:rFonts w:hint="eastAsia" w:ascii="宋体" w:hAnsi="宋体" w:cs="宋体-18030"/>
          <w:bCs/>
          <w:color w:val="000000"/>
          <w:sz w:val="21"/>
          <w:szCs w:val="21"/>
        </w:rPr>
        <w:t xml:space="preserve">                                                                 </w:t>
      </w:r>
      <w:r>
        <w:rPr>
          <w:rFonts w:hint="eastAsia" w:ascii="宋体" w:hAnsi="宋体" w:cs="宋体-18030"/>
          <w:bCs/>
          <w:color w:val="auto"/>
          <w:sz w:val="21"/>
          <w:szCs w:val="21"/>
          <w:highlight w:val="none"/>
        </w:rPr>
        <w:t xml:space="preserve">   20</w:t>
      </w:r>
      <w:r>
        <w:rPr>
          <w:rFonts w:hint="eastAsia" w:ascii="宋体" w:hAnsi="宋体" w:cs="宋体-18030"/>
          <w:bCs/>
          <w:color w:val="auto"/>
          <w:sz w:val="21"/>
          <w:szCs w:val="21"/>
          <w:highlight w:val="none"/>
          <w:lang w:val="en-US" w:eastAsia="zh-CN"/>
        </w:rPr>
        <w:t>22</w:t>
      </w:r>
      <w:r>
        <w:rPr>
          <w:rFonts w:hint="eastAsia" w:ascii="宋体" w:hAnsi="宋体" w:cs="宋体-18030"/>
          <w:bCs/>
          <w:color w:val="auto"/>
          <w:sz w:val="21"/>
          <w:szCs w:val="21"/>
          <w:highlight w:val="none"/>
        </w:rPr>
        <w:t>年</w:t>
      </w:r>
      <w:r>
        <w:rPr>
          <w:rFonts w:hint="eastAsia" w:ascii="宋体" w:hAnsi="宋体" w:cs="宋体-18030"/>
          <w:bCs/>
          <w:color w:val="auto"/>
          <w:sz w:val="21"/>
          <w:szCs w:val="21"/>
          <w:highlight w:val="none"/>
          <w:lang w:val="en-US" w:eastAsia="zh-CN"/>
        </w:rPr>
        <w:t>8</w:t>
      </w:r>
      <w:r>
        <w:rPr>
          <w:rFonts w:hint="eastAsia" w:ascii="宋体" w:hAnsi="宋体" w:cs="宋体-18030"/>
          <w:bCs/>
          <w:color w:val="auto"/>
          <w:sz w:val="21"/>
          <w:szCs w:val="21"/>
          <w:highlight w:val="none"/>
        </w:rPr>
        <w:t>月</w:t>
      </w:r>
      <w:r>
        <w:rPr>
          <w:rFonts w:hint="eastAsia" w:ascii="宋体" w:hAnsi="宋体" w:cs="宋体-18030"/>
          <w:bCs/>
          <w:color w:val="auto"/>
          <w:sz w:val="21"/>
          <w:szCs w:val="21"/>
          <w:highlight w:val="none"/>
          <w:lang w:val="en-US" w:eastAsia="zh-CN"/>
        </w:rPr>
        <w:t>4</w:t>
      </w:r>
      <w:r>
        <w:rPr>
          <w:rFonts w:hint="eastAsia" w:ascii="宋体" w:hAnsi="宋体" w:cs="宋体-18030"/>
          <w:bCs/>
          <w:color w:val="auto"/>
          <w:sz w:val="21"/>
          <w:szCs w:val="21"/>
          <w:highlight w:val="none"/>
        </w:rPr>
        <w:t>日</w:t>
      </w:r>
      <w:r>
        <w:rPr>
          <w:rFonts w:hint="eastAsia" w:ascii="宋体" w:hAnsi="宋体" w:cs="宋体-18030"/>
          <w:bCs/>
          <w:color w:val="auto"/>
          <w:kern w:val="0"/>
          <w:sz w:val="21"/>
          <w:szCs w:val="21"/>
          <w:highlight w:val="none"/>
        </w:rPr>
        <w:t xml:space="preserve"> </w:t>
      </w:r>
      <w:r>
        <w:rPr>
          <w:rFonts w:hint="eastAsia" w:ascii="宋体" w:hAnsi="宋体" w:cs="宋体-18030"/>
          <w:bCs/>
          <w:color w:val="FF0000"/>
          <w:kern w:val="0"/>
          <w:sz w:val="21"/>
          <w:szCs w:val="21"/>
        </w:rPr>
        <w:t xml:space="preserve"> </w:t>
      </w:r>
    </w:p>
    <w:p>
      <w:pPr>
        <w:widowControl/>
        <w:snapToGrid w:val="0"/>
        <w:jc w:val="both"/>
        <w:rPr>
          <w:rFonts w:hint="eastAsia" w:asciiTheme="minorEastAsia" w:hAnsiTheme="minorEastAsia" w:eastAsiaTheme="minorEastAsia" w:cstheme="minorEastAsia"/>
          <w:b/>
          <w:bCs/>
          <w:color w:val="993300"/>
          <w:kern w:val="0"/>
          <w:sz w:val="21"/>
          <w:szCs w:val="21"/>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谈判须知</w:t>
      </w: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rPr>
      </w:pPr>
      <w:r>
        <w:rPr>
          <w:rFonts w:hint="eastAsia" w:asciiTheme="minorEastAsia" w:hAnsiTheme="minorEastAsia" w:eastAsiaTheme="minorEastAsia" w:cstheme="minorEastAsia"/>
          <w:b/>
          <w:bCs w:val="0"/>
          <w:color w:val="auto"/>
          <w:kern w:val="0"/>
          <w:sz w:val="21"/>
          <w:szCs w:val="21"/>
          <w:highlight w:val="none"/>
          <w:lang w:eastAsia="zh-CN"/>
        </w:rPr>
        <w:t>一、</w:t>
      </w:r>
      <w:r>
        <w:rPr>
          <w:rFonts w:hint="eastAsia" w:asciiTheme="minorEastAsia" w:hAnsiTheme="minorEastAsia" w:eastAsiaTheme="minorEastAsia" w:cstheme="minorEastAsia"/>
          <w:b/>
          <w:bCs w:val="0"/>
          <w:color w:val="auto"/>
          <w:kern w:val="0"/>
          <w:sz w:val="21"/>
          <w:szCs w:val="21"/>
          <w:highlight w:val="none"/>
        </w:rPr>
        <w:t>投标人须知：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1.投标人必须为所投产品能生产企业或该产品深圳市阳光采购平台配送商（代理商），提供相应有效的《营业执照》</w:t>
      </w:r>
      <w:r>
        <w:rPr>
          <w:rFonts w:hint="eastAsia" w:asciiTheme="minorEastAsia" w:hAnsiTheme="minorEastAsia" w:eastAsiaTheme="minorEastAsia" w:cstheme="minorEastAsia"/>
          <w:b w:val="0"/>
          <w:bCs/>
          <w:color w:val="auto"/>
          <w:kern w:val="0"/>
          <w:sz w:val="21"/>
          <w:szCs w:val="21"/>
          <w:highlight w:val="none"/>
          <w:lang w:val="en-US" w:eastAsia="zh-CN"/>
        </w:rPr>
        <w:t>《医疗器械经营许可证》或《医疗器械经营备案凭证》；若投标产品为</w:t>
      </w:r>
      <w:r>
        <w:rPr>
          <w:rFonts w:hint="eastAsia" w:asciiTheme="minorEastAsia" w:hAnsiTheme="minorEastAsia" w:eastAsiaTheme="minorEastAsia" w:cstheme="minorEastAsia"/>
          <w:b w:val="0"/>
          <w:bCs/>
          <w:color w:val="auto"/>
          <w:kern w:val="0"/>
          <w:sz w:val="21"/>
          <w:szCs w:val="21"/>
          <w:highlight w:val="none"/>
        </w:rPr>
        <w:t>进口产</w:t>
      </w:r>
      <w:r>
        <w:rPr>
          <w:rFonts w:hint="eastAsia" w:asciiTheme="minorEastAsia" w:hAnsiTheme="minorEastAsia" w:eastAsiaTheme="minorEastAsia" w:cstheme="minorEastAsia"/>
          <w:b w:val="0"/>
          <w:bCs/>
          <w:color w:val="auto"/>
          <w:kern w:val="0"/>
          <w:sz w:val="21"/>
          <w:szCs w:val="21"/>
          <w:highlight w:val="none"/>
          <w:lang w:eastAsia="zh-CN"/>
        </w:rPr>
        <w:t>品须提供</w:t>
      </w:r>
      <w:r>
        <w:rPr>
          <w:rFonts w:hint="eastAsia" w:asciiTheme="minorEastAsia" w:hAnsiTheme="minorEastAsia" w:eastAsiaTheme="minorEastAsia" w:cstheme="minorEastAsia"/>
          <w:b w:val="0"/>
          <w:bCs/>
          <w:color w:val="auto"/>
          <w:kern w:val="0"/>
          <w:sz w:val="21"/>
          <w:szCs w:val="21"/>
          <w:highlight w:val="none"/>
        </w:rPr>
        <w:t>国内总代或授权代理商</w:t>
      </w:r>
      <w:r>
        <w:rPr>
          <w:rFonts w:hint="eastAsia" w:asciiTheme="minorEastAsia" w:hAnsiTheme="minorEastAsia" w:eastAsiaTheme="minorEastAsia" w:cstheme="minorEastAsia"/>
          <w:b w:val="0"/>
          <w:bCs/>
          <w:color w:val="auto"/>
          <w:kern w:val="0"/>
          <w:sz w:val="21"/>
          <w:szCs w:val="21"/>
          <w:highlight w:val="none"/>
          <w:lang w:eastAsia="zh-CN"/>
        </w:rPr>
        <w:t>证明材料</w:t>
      </w:r>
      <w:r>
        <w:rPr>
          <w:rFonts w:hint="eastAsia" w:asciiTheme="minorEastAsia" w:hAnsiTheme="minorEastAsia" w:eastAsiaTheme="minorEastAsia" w:cstheme="minorEastAsia"/>
          <w:b w:val="0"/>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提供所投产品生产企业有效期内的《营业执照》、《医疗器械生产许可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投标人近三年内无行贿犯罪记录，在经营活动中没有重大违法记录、以及不存在被有关部门禁止参与政府采购活动且在有效期内的情况（由投标人在《采购投标及履约承诺函》中作出声明））；提供企业的诚信记录（信用中国网站（www.creditchina.gov.cn）信用记录最新截图）。</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4.投标人必须具有深圳市政府采购注册供应商资格（在深圳市政府采购供应商库中显示有效，供应商注册网址：</w:t>
      </w:r>
      <w:r>
        <w:rPr>
          <w:rFonts w:hint="eastAsia" w:asciiTheme="minorEastAsia" w:hAnsiTheme="minorEastAsia" w:eastAsiaTheme="minorEastAsia" w:cstheme="minorEastAsia"/>
          <w:bCs/>
          <w:color w:val="auto"/>
          <w:kern w:val="0"/>
          <w:sz w:val="21"/>
          <w:szCs w:val="21"/>
          <w:lang w:val="en-US" w:eastAsia="zh-CN"/>
        </w:rPr>
        <w:fldChar w:fldCharType="begin"/>
      </w:r>
      <w:r>
        <w:rPr>
          <w:rFonts w:hint="eastAsia" w:asciiTheme="minorEastAsia" w:hAnsiTheme="minorEastAsia" w:eastAsiaTheme="minorEastAsia" w:cstheme="minorEastAsia"/>
          <w:bCs/>
          <w:color w:val="auto"/>
          <w:kern w:val="0"/>
          <w:sz w:val="21"/>
          <w:szCs w:val="21"/>
          <w:lang w:val="en-US" w:eastAsia="zh-CN"/>
        </w:rPr>
        <w:instrText xml:space="preserve"> HYPERLINK "http://www.szzfcg.cn/" \t "_blank" </w:instrText>
      </w:r>
      <w:r>
        <w:rPr>
          <w:rFonts w:hint="eastAsia" w:asciiTheme="minorEastAsia" w:hAnsiTheme="minorEastAsia" w:eastAsiaTheme="minorEastAsia" w:cstheme="minorEastAsia"/>
          <w:bCs/>
          <w:color w:val="auto"/>
          <w:kern w:val="0"/>
          <w:sz w:val="21"/>
          <w:szCs w:val="21"/>
          <w:lang w:val="en-US" w:eastAsia="zh-CN"/>
        </w:rPr>
        <w:fldChar w:fldCharType="separate"/>
      </w:r>
      <w:r>
        <w:rPr>
          <w:rFonts w:hint="eastAsia" w:asciiTheme="minorEastAsia" w:hAnsiTheme="minorEastAsia" w:eastAsiaTheme="minorEastAsia" w:cstheme="minorEastAsia"/>
          <w:bCs/>
          <w:color w:val="auto"/>
          <w:kern w:val="0"/>
          <w:sz w:val="21"/>
          <w:szCs w:val="21"/>
          <w:lang w:val="en-US" w:eastAsia="zh-CN"/>
        </w:rPr>
        <w:t>http://www.szzfcg.cn</w:t>
      </w:r>
      <w:r>
        <w:rPr>
          <w:rFonts w:hint="eastAsia" w:asciiTheme="minorEastAsia" w:hAnsiTheme="minorEastAsia" w:eastAsiaTheme="minorEastAsia" w:cstheme="minorEastAsia"/>
          <w:bCs/>
          <w:color w:val="auto"/>
          <w:kern w:val="0"/>
          <w:sz w:val="21"/>
          <w:szCs w:val="21"/>
          <w:lang w:val="en-US" w:eastAsia="zh-CN"/>
        </w:rPr>
        <w:fldChar w:fldCharType="end"/>
      </w:r>
      <w:r>
        <w:rPr>
          <w:rFonts w:hint="eastAsia" w:asciiTheme="minorEastAsia" w:hAnsiTheme="minorEastAsia" w:eastAsiaTheme="minorEastAsia" w:cstheme="minorEastAsia"/>
          <w:bCs/>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yellow"/>
          <w:lang w:val="en-US" w:eastAsia="zh-CN"/>
        </w:rPr>
      </w:pPr>
      <w:r>
        <w:rPr>
          <w:rFonts w:hint="eastAsia" w:asciiTheme="minorEastAsia" w:hAnsiTheme="minorEastAsia" w:eastAsiaTheme="minorEastAsia" w:cstheme="minorEastAsia"/>
          <w:bCs/>
          <w:color w:val="auto"/>
          <w:kern w:val="0"/>
          <w:sz w:val="21"/>
          <w:szCs w:val="21"/>
          <w:highlight w:val="yellow"/>
          <w:lang w:val="en-US" w:eastAsia="zh-CN"/>
        </w:rPr>
        <w:t>5.本项目每个标项采购一家供应商，投标人可同时参加多个包组，指定打包的不允许分包；本项目允许进口、国产产品参与投标；控制价与国产或进口品牌相对应。</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6.投标产品必须是进入深圳市阳光采购平台产品，并提交平台代码及平台价官网截图证明材料。</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7.提供投标产品在广东省境内三家以上三级甲等医院在供中标通知或采购合同及逆行1年以上的供应记录。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yellow"/>
          <w:lang w:val="en-US" w:eastAsia="zh-CN"/>
        </w:rPr>
      </w:pPr>
      <w:r>
        <w:rPr>
          <w:rFonts w:hint="eastAsia" w:asciiTheme="minorEastAsia" w:hAnsiTheme="minorEastAsia" w:eastAsiaTheme="minorEastAsia" w:cstheme="minorEastAsia"/>
          <w:bCs/>
          <w:color w:val="auto"/>
          <w:kern w:val="0"/>
          <w:sz w:val="21"/>
          <w:szCs w:val="21"/>
          <w:highlight w:val="yellow"/>
          <w:lang w:val="en-US" w:eastAsia="zh-CN"/>
        </w:rPr>
        <w:t>8.投标人须提供样品，经过查看实物样品，入围样品三家以上才进入开标流程。</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9.投标人必须接受：需方的采购谈判方法；需方不向落标方解释落标原因，不一定以最低价中标、不退还谈判响应文件。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10.投标人应提供6份投标书(1正5副)，</w:t>
      </w:r>
      <w:r>
        <w:rPr>
          <w:rFonts w:hint="eastAsia" w:asciiTheme="minorEastAsia" w:hAnsiTheme="minorEastAsia" w:eastAsiaTheme="minorEastAsia" w:cstheme="minorEastAsia"/>
          <w:bCs/>
          <w:color w:val="auto"/>
          <w:kern w:val="0"/>
          <w:sz w:val="21"/>
          <w:szCs w:val="21"/>
          <w:highlight w:val="yellow"/>
          <w:lang w:val="en-US" w:eastAsia="zh-CN"/>
        </w:rPr>
        <w:t>谈判现场提交副本5份及投标样品</w:t>
      </w:r>
      <w:r>
        <w:rPr>
          <w:rFonts w:hint="eastAsia" w:asciiTheme="minorEastAsia" w:hAnsiTheme="minorEastAsia" w:eastAsiaTheme="minorEastAsia" w:cstheme="minorEastAsia"/>
          <w:bCs/>
          <w:color w:val="auto"/>
          <w:kern w:val="0"/>
          <w:sz w:val="21"/>
          <w:szCs w:val="21"/>
          <w:lang w:val="en-US" w:eastAsia="zh-CN"/>
        </w:rPr>
        <w:t>，每份投标书须清楚地标明“正本”或“副本”字样，正本与副本必须一致；若正本与副本不一致，以正本为准。谈判现场，投标书副本（5份）密封在信封中，并在信封上标明“副本”的字样。信封封口处应加盖骑缝章。投标文件请严格按照《投标文件模板》编制,目录与对应文本标示页码一致。</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11.投标人提交加盖投标公司公章密封的人民币报价表，报价表标明的单价应为包括所有税费在内的供货价，即投标人对采购人的实际供应价。每种产品只允许有一个报价，任何有选择的报价将不予接受。最终报价不可高于深圳市中西医结合医院限价。</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13.本项目不接受连体投标，不允许分包。</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14.投标费用：不论投标的结果如何，投标人必须自行承担与参加投标有关的所有费用。</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15.除买方事先书面同意外，卖方不得将自己应履行的全部或部分合同义务转让给他人。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yellow"/>
          <w:lang w:val="en-US" w:eastAsia="zh-CN"/>
        </w:rPr>
      </w:pPr>
      <w:r>
        <w:rPr>
          <w:rFonts w:hint="eastAsia" w:asciiTheme="minorEastAsia" w:hAnsiTheme="minorEastAsia" w:eastAsiaTheme="minorEastAsia" w:cstheme="minorEastAsia"/>
          <w:bCs/>
          <w:color w:val="auto"/>
          <w:kern w:val="0"/>
          <w:sz w:val="21"/>
          <w:szCs w:val="21"/>
          <w:highlight w:val="yellow"/>
          <w:lang w:val="en-US" w:eastAsia="zh-CN"/>
        </w:rPr>
        <w:t>16.</w:t>
      </w:r>
      <w:r>
        <w:rPr>
          <w:rFonts w:hint="eastAsia"/>
          <w:color w:val="auto"/>
          <w:kern w:val="0"/>
          <w:sz w:val="21"/>
          <w:szCs w:val="21"/>
          <w:highlight w:val="yellow"/>
        </w:rPr>
        <w:t>最低价为第一预中标品种，次低价为第二预中标品种（当第一预中品种未能通过临床使用科室试用或在使用中产品出现质量问题又未解决时，第二预中标品种自动转为中标品种</w:t>
      </w:r>
      <w:r>
        <w:rPr>
          <w:rFonts w:hint="eastAsia"/>
          <w:color w:val="auto"/>
          <w:kern w:val="0"/>
          <w:sz w:val="21"/>
          <w:szCs w:val="21"/>
          <w:highlight w:val="yellow"/>
          <w:lang w:eastAsia="zh-CN"/>
        </w:rPr>
        <w:t>，以此类推</w:t>
      </w:r>
      <w:r>
        <w:rPr>
          <w:rFonts w:hint="eastAsia"/>
          <w:color w:val="auto"/>
          <w:kern w:val="0"/>
          <w:sz w:val="21"/>
          <w:szCs w:val="21"/>
          <w:highlight w:val="yellow"/>
        </w:rPr>
        <w:t>）</w:t>
      </w:r>
      <w:r>
        <w:rPr>
          <w:rFonts w:hint="eastAsia"/>
          <w:color w:val="auto"/>
          <w:kern w:val="0"/>
          <w:sz w:val="21"/>
          <w:szCs w:val="21"/>
          <w:highlight w:val="yellow"/>
          <w:lang w:eastAsia="zh-CN"/>
        </w:rPr>
        <w:t>。</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17.如果产品的质量和规格与合同不符，或在质量保证期内证实其产品是有缺陷的，包括潜在缺陷或使用不符合要求的材料，买方报请当地质监、药监等有关部门进行检查后，有权凭质检证书等向卖方提出索赔，买方发出索赔通知后20天内，如果卖方未作答复，上述索赔将被视为已被卖方接受。</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18.如经医院院内审批决定终止合同，该项目将重新组织招标或转由第二预中标供应商供货，并重新签订合同（采购期限以第一中标供应商的合同执行期限为准）。</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19.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20.投标文件请严格按照投标文件模板编制。所有材料须盖企业红章，法人代表授权书须有法人代表签名。若招标文件要求材料未能全面提供以至影响评标结果的，投标人自负全责。</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21.深圳市中西医结合医院评标小组推荐的预中标单位经分管领导审批，并在医院官网公示3日后,招标办通知领取中标通知书，根据相关规定与项目归口科室商洽合同签署事宜。采购人在签订合同时，有权对招标文件中列明的货物或服务的数量，在法定范围内，依法定程序予以增加或减少。</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22.中标通知书发出后，若中标人放弃中标，应当承担相应的法律责任。</w:t>
      </w:r>
    </w:p>
    <w:p>
      <w:pPr>
        <w:spacing w:line="360" w:lineRule="auto"/>
        <w:jc w:val="left"/>
        <w:rPr>
          <w:rFonts w:hint="eastAsia" w:asciiTheme="minorEastAsia" w:hAnsiTheme="minorEastAsia" w:eastAsiaTheme="minorEastAsia" w:cstheme="minorEastAsia"/>
          <w:b/>
          <w:bCs w:val="0"/>
          <w:color w:val="auto"/>
          <w:kern w:val="0"/>
          <w:sz w:val="18"/>
          <w:szCs w:val="18"/>
          <w:highlight w:val="none"/>
          <w:lang w:val="en-US" w:eastAsia="zh-CN" w:bidi="ar-SA"/>
        </w:rPr>
      </w:pPr>
    </w:p>
    <w:p>
      <w:pPr>
        <w:widowControl/>
        <w:numPr>
          <w:ilvl w:val="0"/>
          <w:numId w:val="0"/>
        </w:numPr>
        <w:snapToGrid w:val="0"/>
        <w:rPr>
          <w:rFonts w:hint="eastAsia" w:asciiTheme="minorEastAsia" w:hAnsiTheme="minorEastAsia" w:eastAsiaTheme="minorEastAsia" w:cstheme="minorEastAsia"/>
          <w:b/>
          <w:bCs w:val="0"/>
          <w:color w:val="auto"/>
          <w:kern w:val="0"/>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val="en-US" w:eastAsia="zh-CN"/>
        </w:rPr>
        <w:t>二、商务要求：</w:t>
      </w:r>
      <w:r>
        <w:rPr>
          <w:rFonts w:hint="eastAsia" w:asciiTheme="minorEastAsia" w:hAnsiTheme="minorEastAsia" w:eastAsiaTheme="minorEastAsia" w:cstheme="minorEastAsia"/>
          <w:b/>
          <w:bCs w:val="0"/>
          <w:color w:val="auto"/>
          <w:kern w:val="0"/>
          <w:sz w:val="21"/>
          <w:szCs w:val="21"/>
          <w:highlight w:val="yellow"/>
          <w:lang w:val="en-US" w:eastAsia="zh-CN"/>
        </w:rPr>
        <w:t>（投标人必须按序号逐条响应,不得缺项漏项）</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1.投标报价的单位均为人民币元，投标单价不得超过我院限价，超过限价的作无效投标处理。</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2.样品要求：提交投标文件时一并提交，样品必须与投标耗材名称、规格一致。</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3.授权要求：产品生产企业本身、授权代理商（深圳市阳光平台配送商）进口产品国内总代或授权代理商。</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4.交货期：预约指定地点交货，供货期12个月，经使用评价，使用及服务良好的可续签合同12个月。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5.付款方式：按实际使用量结算，结算日期按我院财务规定执行。</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6.验收方式临床试用产品使用3-5个/件套或1-3个月合格后为验收合格。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7.采购价格及方式：本次招标新产品为政府尚未集采产品，但医院以中标价通过阳光采购平台进行采购，如果今后政府集采此次中标产品，价格比此次招标价低将以集采价通过阳光采购平台进行采购。</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8.产品的保质期限：不少于12个月（产品参数中列明产品有效期的，以参数列明为准）；供货产品确保最新生产批号，绝不提供过期或即将过期的产品，对于接近有效期的产品（近有效期3个月），中标人保证无条件更换新批号且有效期在半年以上的产品；若提供的医用耗材因质量问题在使用过程中造成的一切后果或医疗纠纷，由中标方全部承担。</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9.遇有不良事件发生，供应商接反馈后，应于4小时内与我院沟通并给出处理方案。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10.医疗器械生产许可证、医疗器械经营许可证、医疗器械注册证、消毒产品生产企业卫生许可证、消毒剂和消毒器械卫生许可批件、营业执照（正副本）、医用耗材检验报告书等到期前，应将变更后的最新有效证明文件报送到医院设备科。超过有效期未报送的，停止中标医用耗材的供货资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11.企业名称、医用耗材价格等信息不能改变。若企业名称、医用耗材价格等信息确需变更的，经我院审核通过后，需在20个工作日内到医院设备科办理备案手续。逾期未办理备案的，停止中标医用耗材的供货资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12.若中标产品有断货或停货等特殊情况时，需提前告知医院设备科，并出示加盖公章的停货书面说明。如出现三次以上供货不及时的情况，医院有权终止合同。</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13.对于一些需要指导的新产品，保证做好相关培训工作，培训产生的费用由中标单位负责。</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14.新开展的项目或同一测定项目检测方法改变升级，保证无条件提供货源。</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15.合同签署：经临床试用合格后签署。</w:t>
      </w:r>
    </w:p>
    <w:p>
      <w:pPr>
        <w:rPr>
          <w:rFonts w:hint="eastAsia" w:asciiTheme="minorEastAsia" w:hAnsiTheme="minorEastAsia" w:eastAsiaTheme="minorEastAsia" w:cstheme="minorEastAsia"/>
          <w:b/>
          <w:bCs/>
          <w:color w:val="993300"/>
          <w:kern w:val="0"/>
          <w:sz w:val="30"/>
          <w:szCs w:val="30"/>
          <w:lang w:eastAsia="zh-CN"/>
        </w:rPr>
      </w:pPr>
      <w:bookmarkStart w:id="4" w:name="_GoBack"/>
      <w:bookmarkEnd w:id="4"/>
    </w:p>
    <w:p>
      <w:pPr>
        <w:pStyle w:val="3"/>
        <w:rPr>
          <w:rFonts w:hint="eastAsia" w:asciiTheme="minorEastAsia" w:hAnsiTheme="minorEastAsia" w:eastAsiaTheme="minorEastAsia" w:cstheme="minorEastAsia"/>
          <w:b/>
          <w:bCs/>
          <w:color w:val="993300"/>
          <w:kern w:val="0"/>
          <w:sz w:val="30"/>
          <w:szCs w:val="30"/>
          <w:lang w:eastAsia="zh-CN"/>
        </w:rPr>
      </w:pPr>
    </w:p>
    <w:p>
      <w:pP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p>
    <w:p>
      <w:pPr>
        <w:widowControl/>
        <w:snapToGrid w:val="0"/>
        <w:jc w:val="center"/>
        <w:rPr>
          <w:rFonts w:hint="eastAsia" w:asciiTheme="minorEastAsia" w:hAnsiTheme="minorEastAsia" w:eastAsiaTheme="minorEastAsia" w:cstheme="minorEastAsia"/>
          <w:b/>
          <w:bCs/>
          <w:color w:val="993300"/>
          <w:kern w:val="0"/>
          <w:sz w:val="30"/>
          <w:szCs w:val="30"/>
          <w:lang w:eastAsia="zh-CN"/>
        </w:rPr>
      </w:pPr>
      <w:r>
        <w:rPr>
          <w:rFonts w:hint="eastAsia" w:asciiTheme="minorEastAsia" w:hAnsiTheme="minorEastAsia" w:eastAsiaTheme="minorEastAsia" w:cstheme="minorEastAsia"/>
          <w:b/>
          <w:bCs/>
          <w:color w:val="993300"/>
          <w:kern w:val="0"/>
          <w:sz w:val="30"/>
          <w:szCs w:val="30"/>
          <w:lang w:eastAsia="zh-CN"/>
        </w:rPr>
        <w:t>谈判方法和程序</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1.评标工作由医院专门组织的评标小组进行资格性和符合性评审。</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(3)提供资质材料不完整的。</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二、</w:t>
      </w:r>
      <w:r>
        <w:rPr>
          <w:rFonts w:hint="eastAsia" w:asciiTheme="minorEastAsia" w:hAnsiTheme="minorEastAsia" w:eastAsiaTheme="minorEastAsia" w:cstheme="minorEastAsia"/>
          <w:b/>
          <w:bCs/>
          <w:color w:val="000000"/>
          <w:kern w:val="0"/>
          <w:sz w:val="21"/>
          <w:szCs w:val="21"/>
          <w:lang w:eastAsia="zh-CN"/>
        </w:rPr>
        <w:t>评标</w:t>
      </w:r>
      <w:r>
        <w:rPr>
          <w:rFonts w:hint="eastAsia" w:asciiTheme="minorEastAsia" w:hAnsiTheme="minorEastAsia" w:eastAsiaTheme="minorEastAsia" w:cstheme="minorEastAsia"/>
          <w:b/>
          <w:bCs/>
          <w:color w:val="000000"/>
          <w:kern w:val="0"/>
          <w:sz w:val="21"/>
          <w:szCs w:val="21"/>
        </w:rPr>
        <w:t>小组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（一）评标小组依法由5人（含）以上奇数的人员组成。</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（二）谈判期间，谈判响应方全权代表必须在场，负责解答有关事宜。</w:t>
      </w:r>
    </w:p>
    <w:p>
      <w:pPr>
        <w:widowControl/>
        <w:snapToGrid w:val="0"/>
        <w:rPr>
          <w:rFonts w:hint="eastAsia" w:asciiTheme="minorEastAsia" w:hAnsiTheme="minorEastAsia" w:eastAsiaTheme="minorEastAsia" w:cstheme="minorEastAsia"/>
          <w:b/>
          <w:bCs w:val="0"/>
          <w:color w:val="auto"/>
          <w:kern w:val="0"/>
          <w:sz w:val="21"/>
          <w:szCs w:val="21"/>
          <w:lang w:val="en-US" w:eastAsia="zh-CN"/>
        </w:rPr>
      </w:pPr>
      <w:r>
        <w:rPr>
          <w:rFonts w:hint="eastAsia" w:asciiTheme="minorEastAsia" w:hAnsiTheme="minorEastAsia" w:eastAsiaTheme="minorEastAsia" w:cstheme="minorEastAsia"/>
          <w:b/>
          <w:bCs w:val="0"/>
          <w:color w:val="auto"/>
          <w:kern w:val="0"/>
          <w:sz w:val="21"/>
          <w:szCs w:val="21"/>
          <w:lang w:val="en-US" w:eastAsia="zh-CN"/>
        </w:rPr>
        <w:t>三、采购评审原则与方法</w:t>
      </w:r>
    </w:p>
    <w:p>
      <w:pPr>
        <w:widowControl/>
        <w:snapToGrid w:val="0"/>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highlight w:val="yellow"/>
          <w:lang w:val="en-US" w:eastAsia="zh-CN"/>
        </w:rPr>
        <w:t>将采用最低价法，</w:t>
      </w:r>
      <w:r>
        <w:rPr>
          <w:rFonts w:hint="eastAsia" w:asciiTheme="minorEastAsia" w:hAnsiTheme="minorEastAsia" w:eastAsiaTheme="minorEastAsia" w:cstheme="minorEastAsia"/>
          <w:bCs/>
          <w:color w:val="auto"/>
          <w:kern w:val="0"/>
          <w:sz w:val="21"/>
          <w:szCs w:val="21"/>
          <w:lang w:val="en-US" w:eastAsia="zh-CN"/>
        </w:rPr>
        <w:t>最终报价不可高于我院底价。产品质量符合我院使用要求的情况下，最低价为第一预中标品种，次低价为第二预中标品种（当第一预中品种未能通过临床使用科室试用或在使用中产品出现质量问题又未解决时，第二预中标品种自动转为中标品种，以此类推）。</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（2）供应商的报价均超过预算金额，不能支付的；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（3）因重大变故，采购任务取消的；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3.在采购过程中，投标人投标报价明显超过市场平均价格，评标小组经评审后一致认定报价不合理的，可以认定其报价无效。</w:t>
      </w:r>
    </w:p>
    <w:p>
      <w:pPr>
        <w:widowControl/>
        <w:snapToGrid w:val="0"/>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4.需方不向落标方解释落标原因，不一定以最低价中标、不退还谈判响应文件。</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四、谈判程序</w:t>
      </w:r>
    </w:p>
    <w:p>
      <w:pPr>
        <w:widowControl/>
        <w:jc w:val="left"/>
        <w:rPr>
          <w:rFonts w:hint="eastAsia" w:asciiTheme="minorEastAsia" w:hAnsiTheme="minorEastAsia" w:eastAsiaTheme="minorEastAsia" w:cstheme="minorEastAsia"/>
          <w:bCs/>
          <w:color w:val="auto"/>
          <w:kern w:val="0"/>
          <w:sz w:val="21"/>
          <w:szCs w:val="21"/>
          <w:lang w:val="en-US" w:eastAsia="zh-CN"/>
        </w:rPr>
      </w:pPr>
      <w:r>
        <w:rPr>
          <w:rFonts w:hint="eastAsia" w:ascii="宋体" w:hAnsi="宋体" w:eastAsia="宋体" w:cs="Arial"/>
          <w:color w:val="000000"/>
          <w:kern w:val="0"/>
          <w:szCs w:val="21"/>
          <w:highlight w:val="none"/>
          <w:lang w:val="en-US" w:eastAsia="zh-CN"/>
        </w:rPr>
        <w:t>（一）</w:t>
      </w:r>
      <w:r>
        <w:rPr>
          <w:rFonts w:hint="eastAsia"/>
          <w:highlight w:val="none"/>
          <w:lang w:eastAsia="zh-CN"/>
        </w:rPr>
        <w:t>投标代表签到后递交投标文件，所有投标人现场填写二次报价单与密封的报价单同时递交，若投标人报价超出最高限价，则视为无效投标。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（二）评标小组审核投标响应文件，按照资格性和符合性审核响应文件。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（三）评标小组汇总并讨论审核情况，确定投标响应方是否符合采购资格。</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（四）按标项与各投标响应方进行谈判和评审。</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1.必要时由投标响应方介绍投标方的基本情况、产品的性质、用途、销售及价格。</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2.评标小组就讨论和汇总的情况与投标响应方展开谈判。</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（五）谈判小组推荐第一预中标单位、第二预中标单位、第三预中标单位。</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kern w:val="0"/>
          <w:sz w:val="21"/>
          <w:szCs w:val="21"/>
          <w:lang w:val="en-US" w:eastAsia="zh-CN"/>
        </w:rPr>
        <w:t>（六）评标小组拟制评标报告。</w:t>
      </w:r>
    </w:p>
    <w:p>
      <w:pPr>
        <w:keepNext w:val="0"/>
        <w:keepLines w:val="0"/>
        <w:pageBreakBefore w:val="0"/>
        <w:widowControl/>
        <w:kinsoku/>
        <w:wordWrap/>
        <w:overflowPunct/>
        <w:topLinePunct w:val="0"/>
        <w:bidi w:val="0"/>
        <w:spacing w:line="240" w:lineRule="auto"/>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（一）谈判结束后，采购方在深圳市中西医结合医院官网发布采购结果公示，公示期满，如无质疑，签发《中标通知书》。</w:t>
      </w:r>
      <w:r>
        <w:rPr>
          <w:rFonts w:hint="eastAsia" w:asciiTheme="minorEastAsia" w:hAnsiTheme="minorEastAsia" w:eastAsiaTheme="minorEastAsia" w:cstheme="minorEastAsia"/>
          <w:bCs/>
          <w:color w:val="auto"/>
          <w:kern w:val="0"/>
          <w:sz w:val="21"/>
          <w:szCs w:val="21"/>
          <w:lang w:val="en-US" w:eastAsia="zh-CN"/>
        </w:rPr>
        <w:br w:type="textWrapping"/>
      </w:r>
      <w:r>
        <w:rPr>
          <w:rFonts w:hint="eastAsia" w:asciiTheme="minorEastAsia" w:hAnsiTheme="minorEastAsia" w:eastAsiaTheme="minorEastAsia" w:cstheme="minorEastAsia"/>
          <w:bCs/>
          <w:color w:val="auto"/>
          <w:kern w:val="0"/>
          <w:sz w:val="21"/>
          <w:szCs w:val="21"/>
          <w:lang w:val="en-US" w:eastAsia="zh-CN"/>
        </w:rPr>
        <w:t>（二）中标通知书发出后，若中标谈判响应方放弃中标，应当承担相应的法律责任。中标通知书对采购人和中标谈判响应方具有同等法律效力。</w:t>
      </w:r>
      <w:r>
        <w:rPr>
          <w:rFonts w:hint="eastAsia" w:asciiTheme="minorEastAsia" w:hAnsiTheme="minorEastAsia" w:eastAsiaTheme="minorEastAsia" w:cstheme="minorEastAsia"/>
          <w:bCs/>
          <w:color w:val="auto"/>
          <w:kern w:val="0"/>
          <w:sz w:val="21"/>
          <w:szCs w:val="21"/>
          <w:lang w:val="en-US" w:eastAsia="zh-CN"/>
        </w:rPr>
        <w:br w:type="textWrapping"/>
      </w:r>
      <w:r>
        <w:rPr>
          <w:rFonts w:hint="eastAsia" w:asciiTheme="minorEastAsia" w:hAnsiTheme="minorEastAsia" w:eastAsiaTheme="minorEastAsia" w:cstheme="minorEastAsia"/>
          <w:bCs/>
          <w:color w:val="auto"/>
          <w:kern w:val="0"/>
          <w:sz w:val="21"/>
          <w:szCs w:val="21"/>
          <w:lang w:val="en-US" w:eastAsia="zh-CN"/>
        </w:rPr>
        <w:t>（三）采购结果公示期满后，中标公司领取中标通知书，凭中标通知书10个工作日内到设备科商洽签订合同。</w:t>
      </w:r>
    </w:p>
    <w:p>
      <w:pPr>
        <w:keepNext w:val="0"/>
        <w:keepLines w:val="0"/>
        <w:pageBreakBefore w:val="0"/>
        <w:widowControl/>
        <w:kinsoku/>
        <w:wordWrap/>
        <w:overflowPunct/>
        <w:topLinePunct w:val="0"/>
        <w:autoSpaceDE/>
        <w:autoSpaceDN/>
        <w:bidi w:val="0"/>
        <w:adjustRightInd/>
        <w:snapToGrid w:val="0"/>
        <w:spacing w:line="240" w:lineRule="auto"/>
        <w:ind w:firstLine="360" w:firstLineChars="200"/>
        <w:textAlignment w:val="auto"/>
        <w:rPr>
          <w:rFonts w:hint="eastAsia" w:asciiTheme="minorEastAsia" w:hAnsiTheme="minorEastAsia" w:eastAsiaTheme="minorEastAsia" w:cstheme="minorEastAsia"/>
          <w:bCs/>
          <w:color w:val="auto"/>
          <w:kern w:val="0"/>
          <w:sz w:val="18"/>
          <w:szCs w:val="18"/>
          <w:lang w:val="en-US" w:eastAsia="zh-CN"/>
        </w:rPr>
      </w:pPr>
    </w:p>
    <w:p>
      <w:pPr>
        <w:widowControl/>
        <w:jc w:val="left"/>
        <w:rPr>
          <w:rFonts w:hint="eastAsia" w:ascii="宋体" w:hAnsi="宋体" w:cs="Arial"/>
          <w:color w:val="5B9BD5" w:themeColor="accent1"/>
          <w:kern w:val="0"/>
          <w:szCs w:val="21"/>
          <w14:textFill>
            <w14:solidFill>
              <w14:schemeClr w14:val="accent1"/>
            </w14:solidFill>
          </w14:textFill>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附：投标书模板</w:t>
      </w:r>
    </w:p>
    <w:p>
      <w:pPr>
        <w:widowControl/>
        <w:spacing w:line="360" w:lineRule="atLeast"/>
        <w:jc w:val="center"/>
        <w:rPr>
          <w:rFonts w:ascii="宋体" w:hAnsi="宋体" w:cs="宋体-18030"/>
          <w:b/>
          <w:bCs/>
          <w:color w:val="000000"/>
          <w:sz w:val="24"/>
        </w:rPr>
      </w:pPr>
    </w:p>
    <w:p>
      <w:pPr>
        <w:pStyle w:val="2"/>
        <w:ind w:left="0" w:leftChars="0" w:firstLine="0" w:firstLineChars="0"/>
        <w:rPr>
          <w:rFonts w:ascii="宋体" w:hAnsi="宋体" w:cs="宋体-18030"/>
          <w:b/>
          <w:bCs/>
          <w:color w:val="000000"/>
          <w:sz w:val="24"/>
        </w:rPr>
      </w:pPr>
    </w:p>
    <w:p>
      <w:pPr>
        <w:pStyle w:val="2"/>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4981575</wp:posOffset>
                </wp:positionH>
                <wp:positionV relativeFrom="paragraph">
                  <wp:posOffset>100965</wp:posOffset>
                </wp:positionV>
                <wp:extent cx="648970" cy="297180"/>
                <wp:effectExtent l="4445" t="4445" r="13335" b="2222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 w:val="24"/>
                              </w:rPr>
                            </w:pPr>
                            <w:r>
                              <w:rPr>
                                <w:rFonts w:hint="eastAsia" w:ascii="宋体" w:hAnsi="宋体"/>
                                <w:b/>
                                <w:sz w:val="24"/>
                              </w:rPr>
                              <w:t>正本</w:t>
                            </w:r>
                          </w:p>
                        </w:txbxContent>
                      </wps:txbx>
                      <wps:bodyPr upright="1"/>
                    </wps:wsp>
                  </a:graphicData>
                </a:graphic>
              </wp:anchor>
            </w:drawing>
          </mc:Choice>
          <mc:Fallback>
            <w:pict>
              <v:shape id="_x0000_s1026" o:spid="_x0000_s1026" o:spt="202" type="#_x0000_t202" style="position:absolute;left:0pt;margin-left:392.25pt;margin-top:7.95pt;height:23.4pt;width:51.1pt;z-index:251660288;mso-width-relative:page;mso-height-relative:page;" fillcolor="#FFFFFF" filled="t" stroked="t" coordsize="21600,21600" o:gfxdata="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twtd9gAAAAJAQAADwAAAAAAAAABACAA&#10;AAAiAAAAZHJzL2Rvd25yZXYueG1sUEsBAhQAFAAAAAgAh07iQEs+Ko8NAgAANQQAAA4AAAAAAAAA&#10;AQAgAAAAJwEAAGRycy9lMm9Eb2MueG1sUEsFBgAAAAAGAAYAWQEAAKYFAAAAAA==&#10;">
                <v:fill on="t" focussize="0,0"/>
                <v:stroke color="#000000" joinstyle="miter"/>
                <v:imagedata o:title=""/>
                <o:lock v:ext="edit" aspectratio="f"/>
                <v:textbox>
                  <w:txbxContent>
                    <w:p>
                      <w:pPr>
                        <w:jc w:val="center"/>
                        <w:rPr>
                          <w:rFonts w:hint="eastAsia" w:ascii="宋体" w:hAnsi="宋体"/>
                          <w:b/>
                          <w:sz w:val="24"/>
                        </w:rPr>
                      </w:pPr>
                      <w:r>
                        <w:rPr>
                          <w:rFonts w:hint="eastAsia" w:ascii="宋体" w:hAnsi="宋体"/>
                          <w:b/>
                          <w:sz w:val="24"/>
                        </w:rPr>
                        <w:t>正本</w:t>
                      </w:r>
                    </w:p>
                  </w:txbxContent>
                </v:textbox>
              </v:shape>
            </w:pict>
          </mc:Fallback>
        </mc:AlternateContent>
      </w:r>
      <w:r>
        <w:rPr>
          <w:rFonts w:hint="eastAsia" w:ascii="宋体" w:hAnsi="宋体"/>
          <w:b/>
          <w:bCs/>
          <w:color w:val="000000"/>
          <w:sz w:val="84"/>
          <w:szCs w:val="84"/>
        </w:rPr>
        <w:t>投标文件</w:t>
      </w:r>
    </w:p>
    <w:p>
      <w:pPr>
        <w:pStyle w:val="2"/>
        <w:ind w:left="0" w:leftChars="0" w:firstLine="0" w:firstLineChars="0"/>
        <w:rPr>
          <w:rFonts w:hint="eastAsia" w:ascii="宋体" w:hAnsi="宋体"/>
          <w:b/>
          <w:bCs/>
          <w:color w:val="000000"/>
        </w:rPr>
      </w:pPr>
    </w:p>
    <w:p>
      <w:pPr>
        <w:pStyle w:val="2"/>
        <w:rPr>
          <w:rFonts w:hint="eastAsia"/>
        </w:rPr>
      </w:pPr>
    </w:p>
    <w:p>
      <w:pPr>
        <w:widowControl/>
        <w:spacing w:line="360" w:lineRule="atLeast"/>
        <w:ind w:firstLine="966" w:firstLineChars="345"/>
        <w:rPr>
          <w:rStyle w:val="21"/>
          <w:rFonts w:hint="eastAsia" w:eastAsia="宋体"/>
          <w:color w:val="000000"/>
          <w:kern w:val="2"/>
          <w:sz w:val="21"/>
          <w:szCs w:val="24"/>
        </w:rPr>
      </w:pPr>
      <w:r>
        <w:rPr>
          <w:rStyle w:val="21"/>
          <w:rFonts w:hint="eastAsia"/>
          <w:color w:val="000000"/>
          <w:szCs w:val="28"/>
        </w:rPr>
        <w:t>项目编号：</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项目名称：</w:t>
      </w:r>
      <w:r>
        <w:rPr>
          <w:rStyle w:val="21"/>
          <w:rFonts w:hint="eastAsia"/>
          <w:color w:val="000000"/>
          <w:szCs w:val="28"/>
          <w:u w:val="single"/>
        </w:rPr>
        <w:t xml:space="preserve">                                      </w:t>
      </w:r>
    </w:p>
    <w:p>
      <w:pPr>
        <w:widowControl/>
        <w:spacing w:line="360" w:lineRule="atLeast"/>
        <w:ind w:firstLine="966" w:firstLineChars="345"/>
        <w:rPr>
          <w:rFonts w:hint="eastAsia"/>
        </w:rPr>
      </w:pPr>
      <w:r>
        <w:rPr>
          <w:rStyle w:val="21"/>
          <w:rFonts w:hint="eastAsia"/>
          <w:color w:val="000000"/>
          <w:szCs w:val="28"/>
        </w:rPr>
        <w:t>项目标项：</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投标单位：</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rPr>
      </w:pPr>
      <w:r>
        <w:rPr>
          <w:rStyle w:val="21"/>
          <w:rFonts w:hint="eastAsia"/>
          <w:color w:val="000000"/>
          <w:szCs w:val="28"/>
        </w:rPr>
        <w:t>联</w:t>
      </w:r>
      <w:r>
        <w:rPr>
          <w:rStyle w:val="21"/>
          <w:rFonts w:hint="eastAsia"/>
          <w:color w:val="000000"/>
          <w:szCs w:val="28"/>
          <w:lang w:val="en-US"/>
        </w:rPr>
        <w:t xml:space="preserve"> </w:t>
      </w:r>
      <w:r>
        <w:rPr>
          <w:rStyle w:val="21"/>
          <w:rFonts w:hint="eastAsia"/>
          <w:color w:val="000000"/>
          <w:szCs w:val="28"/>
        </w:rPr>
        <w:t>系</w:t>
      </w:r>
      <w:r>
        <w:rPr>
          <w:rStyle w:val="21"/>
          <w:rFonts w:hint="eastAsia"/>
          <w:color w:val="000000"/>
          <w:szCs w:val="28"/>
          <w:lang w:val="en-US"/>
        </w:rPr>
        <w:t xml:space="preserve"> </w:t>
      </w:r>
      <w:r>
        <w:rPr>
          <w:rStyle w:val="21"/>
          <w:rFonts w:hint="eastAsia"/>
          <w:color w:val="000000"/>
          <w:szCs w:val="28"/>
        </w:rPr>
        <w:t xml:space="preserve">人:  </w:t>
      </w:r>
      <w:r>
        <w:rPr>
          <w:rStyle w:val="21"/>
          <w:rFonts w:hint="eastAsia"/>
          <w:color w:val="000000"/>
          <w:szCs w:val="28"/>
          <w:u w:val="single"/>
        </w:rPr>
        <w:t xml:space="preserve">                                     </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联系电话：</w:t>
      </w:r>
      <w:r>
        <w:rPr>
          <w:rStyle w:val="21"/>
          <w:rFonts w:hint="eastAsia"/>
          <w:color w:val="000000"/>
          <w:szCs w:val="28"/>
          <w:u w:val="single"/>
        </w:rPr>
        <w:t xml:space="preserve">                </w:t>
      </w:r>
      <w:r>
        <w:rPr>
          <w:rStyle w:val="21"/>
          <w:rFonts w:hint="eastAsia"/>
          <w:b w:val="0"/>
          <w:color w:val="000000"/>
          <w:sz w:val="18"/>
          <w:szCs w:val="18"/>
        </w:rPr>
        <w:t>（手机）</w:t>
      </w:r>
      <w:r>
        <w:rPr>
          <w:rStyle w:val="21"/>
          <w:rFonts w:hint="eastAsia"/>
          <w:color w:val="000000"/>
          <w:szCs w:val="28"/>
          <w:u w:val="single"/>
        </w:rPr>
        <w:t xml:space="preserve">            </w:t>
      </w:r>
      <w:r>
        <w:rPr>
          <w:rStyle w:val="21"/>
          <w:rFonts w:hint="eastAsia"/>
          <w:b w:val="0"/>
          <w:color w:val="000000"/>
          <w:sz w:val="18"/>
          <w:szCs w:val="18"/>
        </w:rPr>
        <w:t>（办公）</w:t>
      </w:r>
    </w:p>
    <w:p>
      <w:pPr>
        <w:widowControl/>
        <w:spacing w:line="360" w:lineRule="atLeast"/>
        <w:ind w:firstLine="966" w:firstLineChars="345"/>
        <w:rPr>
          <w:rStyle w:val="21"/>
          <w:rFonts w:hint="eastAsia"/>
          <w:color w:val="000000"/>
          <w:szCs w:val="28"/>
          <w:u w:val="single"/>
        </w:rPr>
      </w:pPr>
      <w:r>
        <w:rPr>
          <w:rStyle w:val="21"/>
          <w:rFonts w:hint="eastAsia"/>
          <w:color w:val="000000"/>
          <w:szCs w:val="28"/>
        </w:rPr>
        <w:t>地</w:t>
      </w:r>
      <w:r>
        <w:rPr>
          <w:rStyle w:val="21"/>
          <w:rFonts w:hint="eastAsia"/>
          <w:color w:val="000000"/>
          <w:szCs w:val="28"/>
          <w:lang w:val="en-US"/>
        </w:rPr>
        <w:t xml:space="preserve">    </w:t>
      </w:r>
      <w:r>
        <w:rPr>
          <w:rStyle w:val="21"/>
          <w:rFonts w:hint="eastAsia"/>
          <w:color w:val="000000"/>
          <w:szCs w:val="28"/>
        </w:rPr>
        <w:t>址：</w:t>
      </w:r>
      <w:r>
        <w:rPr>
          <w:rStyle w:val="21"/>
          <w:rFonts w:hint="eastAsia"/>
          <w:color w:val="000000"/>
          <w:szCs w:val="28"/>
          <w:u w:val="single"/>
        </w:rPr>
        <w:t xml:space="preserve">                                     </w:t>
      </w:r>
      <w:r>
        <w:rPr>
          <w:rStyle w:val="21"/>
          <w:rFonts w:hint="eastAsia"/>
          <w:color w:val="000000"/>
          <w:szCs w:val="28"/>
          <w:u w:val="single"/>
          <w:lang w:val="en-US"/>
        </w:rPr>
        <w:t xml:space="preserve"> </w:t>
      </w:r>
      <w:r>
        <w:rPr>
          <w:rStyle w:val="21"/>
          <w:rFonts w:hint="eastAsia"/>
          <w:color w:val="000000"/>
          <w:szCs w:val="28"/>
          <w:u w:val="single"/>
        </w:rPr>
        <w:t xml:space="preserve"> </w:t>
      </w:r>
    </w:p>
    <w:p>
      <w:pPr>
        <w:widowControl/>
        <w:spacing w:line="360" w:lineRule="atLeast"/>
        <w:ind w:firstLine="966" w:firstLineChars="345"/>
        <w:rPr>
          <w:rStyle w:val="21"/>
          <w:rFonts w:hint="eastAsia" w:eastAsia="宋体"/>
          <w:color w:val="000000"/>
          <w:szCs w:val="28"/>
        </w:rPr>
      </w:pPr>
      <w:r>
        <w:rPr>
          <w:rStyle w:val="21"/>
          <w:rFonts w:hint="eastAsia"/>
          <w:color w:val="000000"/>
          <w:szCs w:val="28"/>
        </w:rPr>
        <w:t>日</w:t>
      </w:r>
      <w:r>
        <w:rPr>
          <w:rStyle w:val="21"/>
          <w:rFonts w:hint="eastAsia"/>
          <w:color w:val="000000"/>
          <w:szCs w:val="28"/>
          <w:lang w:val="en-US"/>
        </w:rPr>
        <w:t xml:space="preserve">    </w:t>
      </w:r>
      <w:r>
        <w:rPr>
          <w:rStyle w:val="21"/>
          <w:rFonts w:hint="eastAsia"/>
          <w:color w:val="000000"/>
          <w:szCs w:val="28"/>
        </w:rPr>
        <w:t>期：</w:t>
      </w:r>
      <w:r>
        <w:rPr>
          <w:rStyle w:val="21"/>
          <w:color w:val="000000"/>
          <w:szCs w:val="28"/>
        </w:rPr>
        <w:t>20</w:t>
      </w:r>
      <w:r>
        <w:rPr>
          <w:rStyle w:val="21"/>
          <w:rFonts w:hint="eastAsia"/>
          <w:color w:val="000000"/>
          <w:szCs w:val="28"/>
          <w:lang w:val="en-US"/>
        </w:rPr>
        <w:t>22</w:t>
      </w:r>
      <w:r>
        <w:rPr>
          <w:rStyle w:val="21"/>
          <w:color w:val="000000"/>
          <w:szCs w:val="28"/>
        </w:rPr>
        <w:t>年</w:t>
      </w:r>
      <w:r>
        <w:rPr>
          <w:rStyle w:val="21"/>
          <w:rFonts w:hint="eastAsia"/>
          <w:color w:val="000000"/>
          <w:szCs w:val="28"/>
          <w:u w:val="single"/>
        </w:rPr>
        <w:t xml:space="preserve">    </w:t>
      </w:r>
      <w:r>
        <w:rPr>
          <w:rStyle w:val="21"/>
          <w:color w:val="000000"/>
          <w:szCs w:val="28"/>
        </w:rPr>
        <w:t>月</w:t>
      </w:r>
      <w:r>
        <w:rPr>
          <w:rStyle w:val="21"/>
          <w:rFonts w:hint="eastAsia"/>
          <w:color w:val="000000"/>
          <w:szCs w:val="28"/>
          <w:u w:val="single"/>
        </w:rPr>
        <w:t xml:space="preserve">    </w:t>
      </w:r>
      <w:r>
        <w:rPr>
          <w:rStyle w:val="21"/>
          <w:color w:val="000000"/>
          <w:szCs w:val="28"/>
        </w:rPr>
        <w:t>日</w:t>
      </w:r>
      <w:r>
        <w:rPr>
          <w:rStyle w:val="21"/>
          <w:rFonts w:hint="eastAsia"/>
          <w:color w:val="000000"/>
          <w:szCs w:val="28"/>
        </w:rPr>
        <w:t xml:space="preserve">                                           </w:t>
      </w:r>
    </w:p>
    <w:p>
      <w:pPr>
        <w:widowControl/>
        <w:spacing w:line="360" w:lineRule="atLeast"/>
        <w:rPr>
          <w:rStyle w:val="21"/>
          <w:rFonts w:hint="eastAsia" w:ascii="宋体" w:hAnsi="宋体" w:eastAsia="宋体"/>
          <w:color w:val="auto"/>
          <w:szCs w:val="28"/>
        </w:rPr>
      </w:pPr>
      <w:r>
        <w:rPr>
          <w:rStyle w:val="21"/>
          <w:rFonts w:hint="eastAsia" w:ascii="宋体" w:hAnsi="宋体" w:eastAsia="宋体"/>
          <w:color w:val="000000"/>
          <w:szCs w:val="28"/>
        </w:rPr>
        <w:t>备注：1、资料预审时，</w:t>
      </w:r>
      <w:r>
        <w:rPr>
          <w:rStyle w:val="21"/>
          <w:rFonts w:hint="eastAsia" w:ascii="宋体" w:hAnsi="宋体" w:eastAsia="宋体" w:cs="Times New Roman"/>
          <w:b/>
          <w:bCs/>
          <w:color w:val="000000"/>
          <w:szCs w:val="28"/>
        </w:rPr>
        <w:t>提交正本</w:t>
      </w:r>
      <w:r>
        <w:rPr>
          <w:rStyle w:val="21"/>
          <w:color w:val="FF0000"/>
          <w:szCs w:val="28"/>
          <w:highlight w:val="yellow"/>
        </w:rPr>
        <w:t>（</w:t>
      </w:r>
      <w:r>
        <w:rPr>
          <w:rStyle w:val="21"/>
          <w:rFonts w:hint="eastAsia"/>
          <w:color w:val="FF0000"/>
          <w:szCs w:val="28"/>
          <w:highlight w:val="yellow"/>
        </w:rPr>
        <w:t>拉杆夹形式</w:t>
      </w:r>
      <w:r>
        <w:rPr>
          <w:rStyle w:val="21"/>
          <w:color w:val="FF0000"/>
          <w:szCs w:val="28"/>
          <w:highlight w:val="yellow"/>
        </w:rPr>
        <w:t>）</w:t>
      </w:r>
      <w:r>
        <w:rPr>
          <w:rStyle w:val="21"/>
          <w:rFonts w:hint="eastAsia" w:ascii="宋体" w:hAnsi="宋体" w:eastAsia="宋体" w:cs="Times New Roman"/>
          <w:b/>
          <w:bCs/>
          <w:color w:val="000000"/>
          <w:szCs w:val="28"/>
        </w:rPr>
        <w:t>1份及相应word格式电子版文件</w:t>
      </w:r>
      <w:r>
        <w:rPr>
          <w:rStyle w:val="21"/>
          <w:rFonts w:hint="eastAsia" w:ascii="宋体" w:hAnsi="宋体" w:eastAsia="宋体" w:cs="Times New Roman"/>
          <w:color w:val="000000"/>
          <w:szCs w:val="28"/>
        </w:rPr>
        <w:t>（</w:t>
      </w:r>
      <w:r>
        <w:rPr>
          <w:rStyle w:val="21"/>
          <w:rFonts w:hint="eastAsia" w:ascii="宋体" w:hAnsi="宋体" w:eastAsia="宋体" w:cs="Times New Roman"/>
          <w:color w:val="FF0000"/>
          <w:szCs w:val="28"/>
        </w:rPr>
        <w:t>1、纸质正本扫描件为JPEG或PDF格式；2、封面、价格一栏为空白的报价单为word文档格式；3、文件夹请命名为“项目名称</w:t>
      </w:r>
      <w:r>
        <w:rPr>
          <w:rStyle w:val="21"/>
          <w:rFonts w:hint="eastAsia" w:ascii="宋体" w:hAnsi="宋体" w:cs="Times New Roman"/>
          <w:color w:val="FF0000"/>
          <w:szCs w:val="28"/>
        </w:rPr>
        <w:t>（标项）</w:t>
      </w:r>
      <w:r>
        <w:rPr>
          <w:rStyle w:val="21"/>
          <w:rFonts w:hint="eastAsia" w:ascii="宋体" w:hAnsi="宋体" w:eastAsia="宋体" w:cs="Times New Roman"/>
          <w:color w:val="FF0000"/>
          <w:szCs w:val="28"/>
        </w:rPr>
        <w:t>-公司名称”）</w:t>
      </w:r>
      <w:r>
        <w:rPr>
          <w:rStyle w:val="21"/>
          <w:rFonts w:hint="eastAsia" w:ascii="宋体" w:hAnsi="宋体" w:eastAsia="宋体" w:cs="Times New Roman"/>
          <w:color w:val="000000"/>
          <w:szCs w:val="28"/>
        </w:rPr>
        <w:t>交至深圳市中西医结合医院原体检楼六楼招标办，投标书不用密封，逾期送达或资料缺项者恕不接受。</w:t>
      </w:r>
      <w:r>
        <w:rPr>
          <w:rStyle w:val="21"/>
          <w:rFonts w:hint="eastAsia" w:ascii="宋体" w:hAnsi="宋体" w:eastAsia="宋体"/>
          <w:color w:val="auto"/>
          <w:szCs w:val="28"/>
        </w:rPr>
        <w:t>2、谈判现场</w:t>
      </w:r>
      <w:r>
        <w:rPr>
          <w:rStyle w:val="21"/>
          <w:rFonts w:hint="eastAsia" w:ascii="宋体" w:hAnsi="宋体" w:eastAsia="宋体"/>
          <w:color w:val="auto"/>
          <w:szCs w:val="28"/>
          <w:highlight w:val="yellow"/>
        </w:rPr>
        <w:t>提交副本</w:t>
      </w:r>
      <w:r>
        <w:rPr>
          <w:rStyle w:val="21"/>
          <w:rFonts w:hint="eastAsia" w:ascii="宋体" w:hAnsi="宋体" w:eastAsia="宋体"/>
          <w:color w:val="auto"/>
          <w:szCs w:val="28"/>
          <w:highlight w:val="yellow"/>
          <w:lang w:val="en-US"/>
        </w:rPr>
        <w:t>5</w:t>
      </w:r>
      <w:r>
        <w:rPr>
          <w:rStyle w:val="21"/>
          <w:rFonts w:hint="eastAsia" w:ascii="宋体" w:hAnsi="宋体" w:eastAsia="宋体"/>
          <w:color w:val="auto"/>
          <w:szCs w:val="28"/>
          <w:highlight w:val="yellow"/>
        </w:rPr>
        <w:t>份</w:t>
      </w:r>
      <w:r>
        <w:rPr>
          <w:rStyle w:val="21"/>
          <w:rFonts w:hint="eastAsia" w:ascii="宋体" w:hAnsi="宋体"/>
          <w:color w:val="auto"/>
          <w:szCs w:val="28"/>
          <w:highlight w:val="yellow"/>
          <w:lang w:eastAsia="zh-CN"/>
        </w:rPr>
        <w:t>、投标样品</w:t>
      </w:r>
      <w:r>
        <w:rPr>
          <w:rStyle w:val="21"/>
          <w:rFonts w:hint="eastAsia" w:ascii="宋体" w:hAnsi="宋体" w:eastAsia="宋体"/>
          <w:color w:val="auto"/>
          <w:szCs w:val="28"/>
        </w:rPr>
        <w:t>及另外密封一份报价单并加盖公章</w:t>
      </w:r>
      <w:r>
        <w:rPr>
          <w:rStyle w:val="21"/>
          <w:rFonts w:hint="eastAsia" w:ascii="宋体" w:hAnsi="宋体" w:eastAsia="宋体"/>
          <w:color w:val="FF0000"/>
          <w:szCs w:val="28"/>
        </w:rPr>
        <w:t>（须填好报价）</w:t>
      </w:r>
      <w:r>
        <w:rPr>
          <w:rStyle w:val="21"/>
          <w:rFonts w:hint="eastAsia" w:ascii="宋体" w:hAnsi="宋体" w:eastAsia="宋体"/>
          <w:color w:val="auto"/>
          <w:szCs w:val="28"/>
        </w:rPr>
        <w:t>。3、正本及副本需均标明页码，</w:t>
      </w:r>
      <w:r>
        <w:rPr>
          <w:rStyle w:val="21"/>
          <w:rFonts w:hint="eastAsia" w:ascii="宋体" w:hAnsi="宋体" w:eastAsia="宋体"/>
          <w:color w:val="auto"/>
          <w:szCs w:val="28"/>
          <w:highlight w:val="lightGray"/>
          <w:lang w:val="en-US" w:eastAsia="zh-CN"/>
        </w:rPr>
        <w:t>目录与对应文本标示页码一致，</w:t>
      </w:r>
      <w:r>
        <w:rPr>
          <w:rStyle w:val="21"/>
          <w:rFonts w:hint="eastAsia" w:ascii="宋体" w:hAnsi="宋体" w:eastAsia="宋体"/>
          <w:color w:val="auto"/>
          <w:szCs w:val="28"/>
        </w:rPr>
        <w:t>节约纸张，请双面打印。</w:t>
      </w:r>
    </w:p>
    <w:p>
      <w:pPr>
        <w:widowControl/>
        <w:spacing w:line="360" w:lineRule="atLeast"/>
        <w:jc w:val="center"/>
        <w:rPr>
          <w:rStyle w:val="21"/>
          <w:rFonts w:hint="eastAsia"/>
          <w:color w:val="000000" w:themeColor="text1"/>
          <w:sz w:val="36"/>
          <w:szCs w:val="36"/>
          <w14:textFill>
            <w14:solidFill>
              <w14:schemeClr w14:val="tx1"/>
            </w14:solidFill>
          </w14:textFill>
        </w:rPr>
      </w:pPr>
      <w:r>
        <w:rPr>
          <w:rStyle w:val="21"/>
          <w:rFonts w:hint="eastAsia"/>
          <w:color w:val="000000"/>
          <w:szCs w:val="28"/>
        </w:rPr>
        <w:t xml:space="preserve">  </w:t>
      </w:r>
      <w:r>
        <w:rPr>
          <w:rStyle w:val="21"/>
          <w:rFonts w:hint="eastAsia"/>
          <w:color w:val="000000" w:themeColor="text1"/>
          <w:sz w:val="36"/>
          <w:szCs w:val="36"/>
          <w14:textFill>
            <w14:solidFill>
              <w14:schemeClr w14:val="tx1"/>
            </w14:solidFill>
          </w14:textFill>
        </w:rPr>
        <w:t>目</w:t>
      </w:r>
      <w:r>
        <w:rPr>
          <w:rStyle w:val="21"/>
          <w:rFonts w:hint="eastAsia"/>
          <w:color w:val="000000" w:themeColor="text1"/>
          <w:sz w:val="36"/>
          <w:szCs w:val="36"/>
          <w:lang w:val="en-US"/>
          <w14:textFill>
            <w14:solidFill>
              <w14:schemeClr w14:val="tx1"/>
            </w14:solidFill>
          </w14:textFill>
        </w:rPr>
        <w:t xml:space="preserve"> </w:t>
      </w:r>
      <w:r>
        <w:rPr>
          <w:rStyle w:val="21"/>
          <w:rFonts w:hint="eastAsia"/>
          <w:color w:val="000000" w:themeColor="text1"/>
          <w:sz w:val="36"/>
          <w:szCs w:val="36"/>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1.投标人自查表---------------------------------------------------------------</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2</w:t>
      </w:r>
      <w:r>
        <w:rPr>
          <w:rFonts w:hint="eastAsia" w:ascii="宋体" w:hAnsi="宋体" w:eastAsia="宋体" w:cs="Times New Roman"/>
          <w:sz w:val="18"/>
          <w:szCs w:val="18"/>
          <w:lang w:val="en-US" w:eastAsia="zh-CN"/>
        </w:rPr>
        <w:t>.法定代表人证明书（附身份证扫描件）---------------------------------------------</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cs="Times New Roman"/>
          <w:sz w:val="18"/>
          <w:szCs w:val="18"/>
          <w:lang w:val="en-US" w:eastAsia="zh-CN"/>
        </w:rPr>
      </w:pPr>
      <w:r>
        <w:rPr>
          <w:rFonts w:hint="eastAsia" w:ascii="宋体" w:hAnsi="宋体" w:cs="Times New Roman"/>
          <w:sz w:val="18"/>
          <w:szCs w:val="18"/>
          <w:lang w:val="en-US" w:eastAsia="zh-CN"/>
        </w:rPr>
        <w:t>3</w:t>
      </w:r>
      <w:r>
        <w:rPr>
          <w:rFonts w:hint="eastAsia" w:ascii="宋体" w:hAnsi="宋体" w:eastAsia="宋体" w:cs="Times New Roman"/>
          <w:sz w:val="18"/>
          <w:szCs w:val="18"/>
          <w:lang w:val="en-US" w:eastAsia="zh-CN"/>
        </w:rPr>
        <w:t>.法定代表人授权书（附身份证扫描件）---------------------------------------------</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cs="Times New Roman"/>
          <w:sz w:val="18"/>
          <w:szCs w:val="18"/>
          <w:lang w:val="en-US" w:eastAsia="zh-CN"/>
        </w:rPr>
        <w:t>4.投标人资格证明文件</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lang w:val="en-US" w:eastAsia="zh-CN"/>
        </w:rPr>
      </w:pPr>
      <w:r>
        <w:rPr>
          <w:rFonts w:hint="eastAsia" w:ascii="宋体" w:hAnsi="宋体"/>
          <w:sz w:val="18"/>
          <w:szCs w:val="18"/>
          <w:lang w:val="en-US" w:eastAsia="zh-CN"/>
        </w:rPr>
        <w:t>5</w:t>
      </w:r>
      <w:r>
        <w:rPr>
          <w:rFonts w:hint="eastAsia" w:ascii="宋体" w:hAnsi="宋体" w:eastAsia="宋体"/>
          <w:sz w:val="18"/>
          <w:szCs w:val="18"/>
          <w:lang w:val="en-US" w:eastAsia="zh-CN"/>
        </w:rPr>
        <w:t>.谈判响应书</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lang w:val="en-US" w:eastAsia="zh-CN"/>
        </w:rPr>
      </w:pPr>
      <w:r>
        <w:rPr>
          <w:rFonts w:hint="eastAsia" w:ascii="宋体" w:hAnsi="宋体"/>
          <w:sz w:val="18"/>
          <w:szCs w:val="18"/>
          <w:lang w:val="en-US" w:eastAsia="zh-CN"/>
        </w:rPr>
        <w:t>6</w:t>
      </w:r>
      <w:r>
        <w:rPr>
          <w:rFonts w:hint="eastAsia" w:ascii="宋体" w:hAnsi="宋体" w:eastAsia="宋体"/>
          <w:sz w:val="18"/>
          <w:szCs w:val="18"/>
          <w:lang w:val="en-US" w:eastAsia="zh-CN"/>
        </w:rPr>
        <w:t>.</w:t>
      </w:r>
      <w:r>
        <w:rPr>
          <w:rFonts w:hint="eastAsia" w:ascii="宋体" w:hAnsi="宋体"/>
          <w:sz w:val="18"/>
          <w:szCs w:val="18"/>
          <w:lang w:val="en-US" w:eastAsia="zh-CN"/>
        </w:rPr>
        <w:t>商务条款</w:t>
      </w:r>
      <w:r>
        <w:rPr>
          <w:rFonts w:hint="eastAsia" w:ascii="宋体" w:hAnsi="宋体" w:eastAsia="宋体"/>
          <w:sz w:val="18"/>
          <w:szCs w:val="18"/>
          <w:lang w:val="en-US" w:eastAsia="zh-CN"/>
        </w:rPr>
        <w:t>偏离表</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7.</w:t>
      </w:r>
      <w:r>
        <w:rPr>
          <w:rFonts w:hint="eastAsia" w:ascii="宋体" w:hAnsi="宋体" w:eastAsia="宋体"/>
          <w:sz w:val="18"/>
          <w:szCs w:val="18"/>
          <w:lang w:val="en-US" w:eastAsia="zh-CN"/>
        </w:rPr>
        <w:t>产品质量及货源保证书</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8</w:t>
      </w:r>
      <w:r>
        <w:rPr>
          <w:rFonts w:hint="eastAsia" w:ascii="宋体" w:hAnsi="宋体" w:eastAsia="宋体"/>
          <w:sz w:val="18"/>
          <w:szCs w:val="18"/>
          <w:lang w:val="en-US" w:eastAsia="zh-CN"/>
        </w:rPr>
        <w:t>.近年国家食品药品监督管理局指定的医疗器械检测中心对产品抽查检测报告书复印件（产品要求检测的须提供）</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eastAsia="宋体"/>
          <w:sz w:val="18"/>
          <w:szCs w:val="18"/>
          <w:lang w:val="en-US" w:eastAsia="zh-CN"/>
        </w:rPr>
        <w:t>.所投产品的性能，提供第三方出具的检测报告（无需第三方检验的产品可由厂家自检报告代替，并说明无需第三方检测即可生产）</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10</w:t>
      </w:r>
      <w:r>
        <w:rPr>
          <w:rFonts w:hint="eastAsia" w:ascii="宋体" w:hAnsi="宋体" w:eastAsia="宋体"/>
          <w:sz w:val="18"/>
          <w:szCs w:val="18"/>
          <w:lang w:val="en-US" w:eastAsia="zh-CN"/>
        </w:rPr>
        <w:t>.产品说明书（能证明具备所要求的参数）</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eastAsia="宋体"/>
          <w:sz w:val="18"/>
          <w:szCs w:val="18"/>
          <w:lang w:val="en-US" w:eastAsia="zh-CN"/>
        </w:rPr>
      </w:pPr>
      <w:r>
        <w:rPr>
          <w:rFonts w:hint="eastAsia" w:ascii="宋体" w:hAnsi="宋体"/>
          <w:sz w:val="18"/>
          <w:szCs w:val="18"/>
          <w:lang w:val="en-US" w:eastAsia="zh-CN"/>
        </w:rPr>
        <w:t>11</w:t>
      </w:r>
      <w:r>
        <w:rPr>
          <w:rFonts w:hint="eastAsia" w:ascii="宋体" w:hAnsi="宋体" w:eastAsia="宋体"/>
          <w:sz w:val="18"/>
          <w:szCs w:val="18"/>
          <w:lang w:val="en-US" w:eastAsia="zh-CN"/>
        </w:rPr>
        <w:t>.产品彩页（能证明具备所要求的参数的彩色原件）</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lang w:val="en-US" w:eastAsia="zh-CN"/>
        </w:rPr>
      </w:pPr>
      <w:r>
        <w:rPr>
          <w:rFonts w:hint="eastAsia" w:ascii="宋体" w:hAnsi="宋体"/>
          <w:sz w:val="18"/>
          <w:szCs w:val="18"/>
          <w:lang w:val="en-US" w:eastAsia="zh-CN"/>
        </w:rPr>
        <w:t>12.</w:t>
      </w:r>
      <w:r>
        <w:rPr>
          <w:rFonts w:hint="eastAsia" w:ascii="宋体" w:hAnsi="宋体"/>
          <w:sz w:val="18"/>
          <w:szCs w:val="18"/>
        </w:rPr>
        <w:t>服务计划</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default" w:ascii="宋体" w:hAnsi="宋体"/>
          <w:sz w:val="18"/>
          <w:szCs w:val="18"/>
          <w:lang w:val="en-US" w:eastAsia="zh-CN"/>
        </w:rPr>
      </w:pPr>
      <w:r>
        <w:rPr>
          <w:rFonts w:hint="eastAsia" w:ascii="宋体" w:hAnsi="宋体"/>
          <w:sz w:val="18"/>
          <w:szCs w:val="18"/>
          <w:lang w:val="en-US" w:eastAsia="zh-CN"/>
        </w:rPr>
        <w:t>13.同类业绩</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spacing w:after="60"/>
        <w:ind w:left="780" w:leftChars="200" w:hanging="360" w:hangingChars="200"/>
        <w:rPr>
          <w:rFonts w:hint="eastAsia" w:ascii="宋体" w:hAnsi="宋体"/>
          <w:b/>
          <w:bCs/>
          <w:sz w:val="18"/>
          <w:szCs w:val="18"/>
        </w:rPr>
      </w:pPr>
      <w:r>
        <w:rPr>
          <w:rFonts w:hint="eastAsia" w:ascii="宋体" w:hAnsi="宋体"/>
          <w:sz w:val="18"/>
          <w:szCs w:val="18"/>
          <w:lang w:val="en-US" w:eastAsia="zh-CN"/>
        </w:rPr>
        <w:t>14.</w:t>
      </w:r>
      <w:r>
        <w:rPr>
          <w:rFonts w:hint="eastAsia" w:ascii="宋体" w:hAnsi="宋体"/>
          <w:sz w:val="18"/>
          <w:szCs w:val="18"/>
        </w:rPr>
        <w:t>其他：投标资格证明文件，投标服务符合“招标文件”规定的证明文件，及投标人认为必要提供的其他内容。</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780" w:leftChars="200" w:hanging="360" w:hangingChars="200"/>
        <w:textAlignment w:val="auto"/>
        <w:rPr>
          <w:rFonts w:hint="eastAsia" w:ascii="宋体" w:hAnsi="宋体"/>
          <w:sz w:val="18"/>
          <w:szCs w:val="18"/>
        </w:rPr>
      </w:pPr>
      <w:r>
        <w:rPr>
          <w:rFonts w:hint="eastAsia" w:ascii="宋体" w:hAnsi="宋体"/>
          <w:sz w:val="18"/>
          <w:szCs w:val="18"/>
          <w:lang w:val="en-US" w:eastAsia="zh-CN"/>
        </w:rPr>
        <w:t>15.</w:t>
      </w:r>
      <w:r>
        <w:rPr>
          <w:rFonts w:hint="eastAsia" w:ascii="宋体" w:hAnsi="宋体"/>
          <w:sz w:val="18"/>
          <w:szCs w:val="18"/>
        </w:rPr>
        <w:t>报价表</w:t>
      </w:r>
      <w:r>
        <w:rPr>
          <w:rFonts w:hint="eastAsia" w:ascii="宋体" w:hAnsi="宋体"/>
          <w:color w:val="008000"/>
          <w:sz w:val="18"/>
          <w:szCs w:val="18"/>
        </w:rPr>
        <w:t>（</w:t>
      </w:r>
      <w:r>
        <w:rPr>
          <w:rFonts w:hint="eastAsia" w:ascii="宋体" w:hAnsi="宋体"/>
          <w:color w:val="FF0000"/>
          <w:sz w:val="18"/>
          <w:szCs w:val="18"/>
        </w:rPr>
        <w:t>报价栏空白</w:t>
      </w:r>
      <w:r>
        <w:rPr>
          <w:rFonts w:hint="eastAsia" w:ascii="宋体" w:hAnsi="宋体"/>
          <w:color w:val="008000"/>
          <w:sz w:val="18"/>
          <w:szCs w:val="18"/>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w:t>
      </w:r>
      <w:r>
        <w:rPr>
          <w:rFonts w:hint="eastAsia" w:ascii="宋体" w:hAnsi="宋体" w:cs="Times New Roman"/>
          <w:sz w:val="18"/>
          <w:szCs w:val="18"/>
          <w:lang w:val="en-US" w:eastAsia="zh-CN"/>
        </w:rPr>
        <w:t>-</w:t>
      </w:r>
      <w:r>
        <w:rPr>
          <w:rFonts w:hint="eastAsia" w:ascii="宋体" w:hAnsi="宋体" w:eastAsia="宋体" w:cs="Times New Roman"/>
          <w:sz w:val="18"/>
          <w:szCs w:val="18"/>
          <w:lang w:val="en-US" w:eastAsia="zh-CN"/>
        </w:rPr>
        <w:t>-----见第（）页</w:t>
      </w:r>
    </w:p>
    <w:p>
      <w:pPr>
        <w:widowControl/>
        <w:snapToGrid w:val="0"/>
        <w:spacing w:line="280" w:lineRule="exact"/>
        <w:ind w:left="411" w:leftChars="196"/>
        <w:rPr>
          <w:rFonts w:hint="eastAsia" w:ascii="宋体" w:hAnsi="宋体" w:cs="宋体-18030"/>
          <w:bCs/>
          <w:kern w:val="0"/>
          <w:sz w:val="18"/>
          <w:szCs w:val="18"/>
        </w:rPr>
      </w:pPr>
    </w:p>
    <w:p>
      <w:pPr>
        <w:widowControl/>
        <w:snapToGrid w:val="0"/>
        <w:spacing w:line="280" w:lineRule="exact"/>
        <w:ind w:left="411" w:leftChars="196"/>
        <w:rPr>
          <w:rFonts w:hint="eastAsia" w:ascii="宋体" w:hAnsi="宋体"/>
          <w:sz w:val="18"/>
          <w:szCs w:val="18"/>
        </w:rPr>
      </w:pPr>
      <w:r>
        <w:rPr>
          <w:rFonts w:hint="eastAsia" w:ascii="宋体" w:hAnsi="宋体" w:cs="宋体-18030"/>
          <w:bCs/>
          <w:kern w:val="0"/>
          <w:sz w:val="18"/>
          <w:szCs w:val="18"/>
        </w:rPr>
        <w:t>以上材料复印件须盖企业红章，法人代表授权书须有法人代表签名。若以上材料未能全面提供以至影响评标结果，投标人自负全责。</w:t>
      </w:r>
    </w:p>
    <w:p>
      <w:pPr>
        <w:spacing w:after="60"/>
        <w:ind w:left="420"/>
        <w:rPr>
          <w:rFonts w:hint="eastAsia" w:ascii="宋体" w:hAnsi="宋体"/>
          <w:color w:val="FF0000"/>
          <w:szCs w:val="21"/>
        </w:rPr>
      </w:pPr>
      <w:r>
        <w:rPr>
          <w:rFonts w:hint="eastAsia" w:ascii="宋体" w:hAnsi="宋体"/>
          <w:color w:val="FF0000"/>
          <w:sz w:val="18"/>
          <w:szCs w:val="18"/>
        </w:rPr>
        <w:t>注：纸质投标文件请按以上《目录》顺序装订成册。</w:t>
      </w: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1.投标人自查表</w:t>
      </w:r>
    </w:p>
    <w:p>
      <w:pPr>
        <w:pStyle w:val="9"/>
        <w:numPr>
          <w:ilvl w:val="0"/>
          <w:numId w:val="0"/>
        </w:numPr>
        <w:spacing w:line="240" w:lineRule="auto"/>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资格性/符合性自查表</w:t>
      </w:r>
    </w:p>
    <w:tbl>
      <w:tblPr>
        <w:tblStyle w:val="15"/>
        <w:tblW w:w="1100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57" w:type="dxa"/>
          <w:left w:w="120" w:type="dxa"/>
          <w:bottom w:w="57" w:type="dxa"/>
          <w:right w:w="120" w:type="dxa"/>
        </w:tblCellMar>
      </w:tblPr>
      <w:tblGrid>
        <w:gridCol w:w="1270"/>
        <w:gridCol w:w="6857"/>
        <w:gridCol w:w="1418"/>
        <w:gridCol w:w="145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58" w:hRule="exact"/>
          <w:jc w:val="center"/>
        </w:trPr>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1"/>
                <w:szCs w:val="21"/>
              </w:rPr>
            </w:pPr>
            <w:r>
              <w:rPr>
                <w:rStyle w:val="18"/>
                <w:sz w:val="21"/>
                <w:szCs w:val="21"/>
              </w:rPr>
              <w:t>评审内容</w:t>
            </w: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1"/>
                <w:szCs w:val="21"/>
              </w:rPr>
            </w:pPr>
            <w:r>
              <w:rPr>
                <w:rStyle w:val="18"/>
                <w:rFonts w:hint="eastAsia"/>
                <w:sz w:val="21"/>
                <w:szCs w:val="21"/>
              </w:rPr>
              <w:t>招标</w:t>
            </w:r>
            <w:r>
              <w:rPr>
                <w:rStyle w:val="18"/>
                <w:sz w:val="21"/>
                <w:szCs w:val="21"/>
              </w:rPr>
              <w:t>文件要求</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8"/>
                <w:sz w:val="21"/>
                <w:szCs w:val="21"/>
              </w:rPr>
            </w:pPr>
            <w:r>
              <w:rPr>
                <w:rStyle w:val="18"/>
                <w:sz w:val="21"/>
                <w:szCs w:val="21"/>
              </w:rPr>
              <w:t>自查</w:t>
            </w:r>
          </w:p>
          <w:p>
            <w:pPr>
              <w:spacing w:line="20" w:lineRule="atLeast"/>
              <w:jc w:val="center"/>
              <w:rPr>
                <w:rFonts w:ascii="宋体" w:hAnsi="宋体" w:cs="宋体"/>
                <w:sz w:val="21"/>
                <w:szCs w:val="21"/>
              </w:rPr>
            </w:pPr>
            <w:r>
              <w:rPr>
                <w:rStyle w:val="18"/>
                <w:sz w:val="21"/>
                <w:szCs w:val="21"/>
              </w:rPr>
              <w:t>结</w:t>
            </w:r>
            <w:r>
              <w:rPr>
                <w:rStyle w:val="18"/>
                <w:rFonts w:eastAsia="宋体" w:cs="Times New Roman"/>
                <w:sz w:val="21"/>
                <w:szCs w:val="21"/>
              </w:rPr>
              <w:t>论</w:t>
            </w:r>
            <w:r>
              <w:rPr>
                <w:rStyle w:val="18"/>
                <w:rFonts w:hint="eastAsia" w:eastAsia="宋体" w:cs="Times New Roman"/>
                <w:sz w:val="21"/>
                <w:szCs w:val="21"/>
              </w:rPr>
              <w:t>（请打勾）</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1"/>
                <w:szCs w:val="21"/>
              </w:rPr>
            </w:pPr>
            <w:r>
              <w:rPr>
                <w:rStyle w:val="18"/>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01" w:hRule="exact"/>
          <w:jc w:val="center"/>
        </w:trPr>
        <w:tc>
          <w:tcPr>
            <w:tcW w:w="1270" w:type="dxa"/>
            <w:vMerge w:val="restart"/>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资格性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Times New Roman"/>
                <w:color w:val="auto"/>
                <w:kern w:val="2"/>
                <w:sz w:val="21"/>
                <w:szCs w:val="21"/>
                <w:lang w:val="en-US" w:eastAsia="zh-CN" w:bidi="ar-SA"/>
              </w:rPr>
              <w:t>审查</w:t>
            </w: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Cs/>
                <w:color w:val="auto"/>
                <w:kern w:val="0"/>
                <w:sz w:val="18"/>
                <w:szCs w:val="18"/>
                <w:lang w:val="en-US" w:eastAsia="zh-CN"/>
              </w:rPr>
            </w:pPr>
            <w:r>
              <w:rPr>
                <w:rFonts w:hint="eastAsia" w:asciiTheme="minorEastAsia" w:hAnsiTheme="minorEastAsia" w:eastAsiaTheme="minorEastAsia" w:cstheme="minorEastAsia"/>
                <w:bCs/>
                <w:color w:val="auto"/>
                <w:kern w:val="0"/>
                <w:sz w:val="18"/>
                <w:szCs w:val="18"/>
                <w:lang w:val="en-US" w:eastAsia="zh-CN"/>
              </w:rPr>
              <w:t>1.投标人必须为所投产品能生产企业或该产品深圳市阳光采购平台配送商（代理商），提供相应有效的《营业执照》、</w:t>
            </w:r>
            <w:r>
              <w:rPr>
                <w:rFonts w:hint="eastAsia" w:asciiTheme="minorEastAsia" w:hAnsiTheme="minorEastAsia" w:eastAsiaTheme="minorEastAsia" w:cstheme="minorEastAsia"/>
                <w:b w:val="0"/>
                <w:bCs/>
                <w:color w:val="auto"/>
                <w:kern w:val="0"/>
                <w:sz w:val="18"/>
                <w:szCs w:val="18"/>
                <w:highlight w:val="none"/>
                <w:lang w:val="en-US" w:eastAsia="zh-CN"/>
              </w:rPr>
              <w:t>《医疗器械经营许可证》或《医疗器械经营备案凭证》；若投标产品为</w:t>
            </w:r>
            <w:r>
              <w:rPr>
                <w:rFonts w:hint="eastAsia" w:asciiTheme="minorEastAsia" w:hAnsiTheme="minorEastAsia" w:eastAsiaTheme="minorEastAsia" w:cstheme="minorEastAsia"/>
                <w:b w:val="0"/>
                <w:bCs/>
                <w:color w:val="auto"/>
                <w:kern w:val="0"/>
                <w:sz w:val="18"/>
                <w:szCs w:val="18"/>
                <w:highlight w:val="none"/>
              </w:rPr>
              <w:t>进口产</w:t>
            </w:r>
            <w:r>
              <w:rPr>
                <w:rFonts w:hint="eastAsia" w:asciiTheme="minorEastAsia" w:hAnsiTheme="minorEastAsia" w:eastAsiaTheme="minorEastAsia" w:cstheme="minorEastAsia"/>
                <w:b w:val="0"/>
                <w:bCs/>
                <w:color w:val="auto"/>
                <w:kern w:val="0"/>
                <w:sz w:val="18"/>
                <w:szCs w:val="18"/>
                <w:highlight w:val="none"/>
                <w:lang w:eastAsia="zh-CN"/>
              </w:rPr>
              <w:t>品须提供</w:t>
            </w:r>
            <w:r>
              <w:rPr>
                <w:rFonts w:hint="eastAsia" w:asciiTheme="minorEastAsia" w:hAnsiTheme="minorEastAsia" w:eastAsiaTheme="minorEastAsia" w:cstheme="minorEastAsia"/>
                <w:b w:val="0"/>
                <w:bCs/>
                <w:color w:val="auto"/>
                <w:kern w:val="0"/>
                <w:sz w:val="18"/>
                <w:szCs w:val="18"/>
                <w:highlight w:val="none"/>
              </w:rPr>
              <w:t>国内总代或授权代理商</w:t>
            </w:r>
            <w:r>
              <w:rPr>
                <w:rFonts w:hint="eastAsia" w:asciiTheme="minorEastAsia" w:hAnsiTheme="minorEastAsia" w:eastAsiaTheme="minorEastAsia" w:cstheme="minorEastAsia"/>
                <w:b w:val="0"/>
                <w:bCs/>
                <w:color w:val="auto"/>
                <w:kern w:val="0"/>
                <w:sz w:val="18"/>
                <w:szCs w:val="18"/>
                <w:highlight w:val="none"/>
                <w:lang w:eastAsia="zh-CN"/>
              </w:rPr>
              <w:t>证明材料</w:t>
            </w:r>
            <w:r>
              <w:rPr>
                <w:rFonts w:hint="eastAsia" w:asciiTheme="minorEastAsia" w:hAnsiTheme="minorEastAsia" w:eastAsiaTheme="minorEastAsia" w:cstheme="minorEastAsia"/>
                <w:b w:val="0"/>
                <w:bCs/>
                <w:color w:val="auto"/>
                <w:kern w:val="0"/>
                <w:sz w:val="18"/>
                <w:szCs w:val="18"/>
                <w:highlight w:val="none"/>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14"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pStyle w:val="2"/>
              <w:tabs>
                <w:tab w:val="left" w:pos="567"/>
              </w:tabs>
              <w:snapToGrid/>
              <w:spacing w:beforeLines="25" w:afterLines="25" w:line="240" w:lineRule="auto"/>
              <w:ind w:firstLine="0"/>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r>
              <w:rPr>
                <w:rFonts w:hint="eastAsia" w:ascii="宋体" w:hAnsi="宋体" w:eastAsia="宋体" w:cs="宋体"/>
                <w:kern w:val="2"/>
                <w:sz w:val="18"/>
                <w:szCs w:val="18"/>
                <w:lang w:val="en-US" w:eastAsia="zh-CN" w:bidi="ar-SA"/>
              </w:rPr>
              <w:t>.提供所投产品生产企业有效期内的《营业执照》、《医疗器械生产许可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03"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3.1</w:t>
            </w:r>
            <w:r>
              <w:rPr>
                <w:rFonts w:hint="eastAsia" w:ascii="宋体" w:hAnsi="宋体" w:eastAsia="宋体" w:cs="宋体"/>
                <w:kern w:val="2"/>
                <w:sz w:val="18"/>
                <w:szCs w:val="18"/>
                <w:lang w:val="en-US" w:eastAsia="zh-CN" w:bidi="ar-SA"/>
              </w:rPr>
              <w:t>投标人参与本项目投标前三年内，在经营活动中没有重大违法记录，不存在被有关部门禁止参与政府采购活动（由投标人在《采购投标及履约承诺函》中作出声明）；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3.2</w:t>
            </w:r>
            <w:r>
              <w:rPr>
                <w:rFonts w:hint="eastAsia" w:ascii="宋体" w:hAnsi="宋体" w:eastAsia="宋体" w:cs="宋体"/>
                <w:kern w:val="2"/>
                <w:sz w:val="18"/>
                <w:szCs w:val="18"/>
                <w:lang w:val="en-US" w:eastAsia="zh-CN" w:bidi="ar-SA"/>
              </w:rPr>
              <w:t>满足《中华人民共和国政府采购法》第二十二条规定。（由投标人在《采购投标及履约承诺函》中作出声明）；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3.3</w:t>
            </w:r>
            <w:r>
              <w:rPr>
                <w:rFonts w:hint="eastAsia" w:ascii="宋体" w:hAnsi="宋体" w:eastAsia="宋体" w:cs="宋体"/>
                <w:kern w:val="2"/>
                <w:sz w:val="18"/>
                <w:szCs w:val="18"/>
                <w:lang w:val="en-US" w:eastAsia="zh-CN" w:bidi="ar-SA"/>
              </w:rPr>
              <w:t>本项目不接受联合体投标，不允许分包或转包。（由投标人在《采购投标及履约承诺函》中作出声明）。</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28"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4.单位负责人为同一人或者存在直接控股、管理关系的不同供应商，不得参加同一合同项下的政府采购活动（须按本项目投标文件格式要求提供《《政府采购投标及履约承诺函》和股东构成审查表》加盖投标人公章）；</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1"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提供官网的信用信息查询记录网络截图证明材料；</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2" w:hRule="exact"/>
          <w:jc w:val="center"/>
        </w:trPr>
        <w:tc>
          <w:tcPr>
            <w:tcW w:w="1270" w:type="dxa"/>
            <w:vMerge w:val="continue"/>
            <w:tcBorders>
              <w:left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18"/>
                <w:szCs w:val="18"/>
                <w:lang w:val="en-US" w:eastAsia="zh-CN"/>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6.投标人必须具有深圳市政府采购注册供应商资格（在深圳市政府采购供应商库中显示有效，供应商注册网址：</w:t>
            </w:r>
            <w:r>
              <w:rPr>
                <w:rFonts w:hint="eastAsia" w:ascii="宋体" w:hAnsi="宋体" w:cs="宋体"/>
                <w:kern w:val="2"/>
                <w:sz w:val="18"/>
                <w:szCs w:val="18"/>
                <w:lang w:val="en-US" w:eastAsia="zh-CN" w:bidi="ar-SA"/>
              </w:rPr>
              <w:fldChar w:fldCharType="begin"/>
            </w:r>
            <w:r>
              <w:rPr>
                <w:rFonts w:hint="eastAsia" w:ascii="宋体" w:hAnsi="宋体" w:cs="宋体"/>
                <w:kern w:val="2"/>
                <w:sz w:val="18"/>
                <w:szCs w:val="18"/>
                <w:lang w:val="en-US" w:eastAsia="zh-CN" w:bidi="ar-SA"/>
              </w:rPr>
              <w:instrText xml:space="preserve"> HYPERLINK "http://www.szzfcg.cn/" \t "_blank" </w:instrText>
            </w:r>
            <w:r>
              <w:rPr>
                <w:rFonts w:hint="eastAsia" w:ascii="宋体" w:hAnsi="宋体" w:cs="宋体"/>
                <w:kern w:val="2"/>
                <w:sz w:val="18"/>
                <w:szCs w:val="18"/>
                <w:lang w:val="en-US" w:eastAsia="zh-CN" w:bidi="ar-SA"/>
              </w:rPr>
              <w:fldChar w:fldCharType="separate"/>
            </w:r>
            <w:r>
              <w:rPr>
                <w:rFonts w:hint="eastAsia" w:ascii="宋体" w:hAnsi="宋体" w:cs="宋体"/>
                <w:kern w:val="2"/>
                <w:sz w:val="18"/>
                <w:szCs w:val="18"/>
                <w:lang w:val="en-US" w:eastAsia="zh-CN" w:bidi="ar-SA"/>
              </w:rPr>
              <w:t>http://www.szzfcg.cn</w:t>
            </w:r>
            <w:r>
              <w:rPr>
                <w:rFonts w:hint="eastAsia" w:ascii="宋体" w:hAnsi="宋体" w:cs="宋体"/>
                <w:kern w:val="2"/>
                <w:sz w:val="18"/>
                <w:szCs w:val="18"/>
                <w:lang w:val="en-US" w:eastAsia="zh-CN" w:bidi="ar-SA"/>
              </w:rPr>
              <w:fldChar w:fldCharType="end"/>
            </w:r>
            <w:r>
              <w:rPr>
                <w:rFonts w:hint="eastAsia" w:ascii="宋体" w:hAnsi="宋体" w:cs="宋体"/>
                <w:kern w:val="2"/>
                <w:sz w:val="18"/>
                <w:szCs w:val="18"/>
                <w:lang w:val="en-US" w:eastAsia="zh-CN" w:bidi="ar-SA"/>
              </w:rPr>
              <w:t>），提供官网截图证明材料。</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78" w:hRule="exact"/>
          <w:jc w:val="center"/>
        </w:trPr>
        <w:tc>
          <w:tcPr>
            <w:tcW w:w="1270" w:type="dxa"/>
            <w:vMerge w:val="restart"/>
            <w:tcBorders>
              <w:top w:val="outset" w:color="111111" w:sz="6" w:space="0"/>
              <w:left w:val="outset" w:color="111111" w:sz="6" w:space="0"/>
              <w:right w:val="outset" w:color="111111" w:sz="6" w:space="0"/>
            </w:tcBorders>
            <w:noWrap w:val="0"/>
            <w:vAlign w:val="center"/>
          </w:tcPr>
          <w:p>
            <w:pPr>
              <w:pStyle w:val="14"/>
              <w:spacing w:before="0" w:beforeAutospacing="0" w:after="0" w:afterAutospacing="0" w:line="20" w:lineRule="atLeas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符合性</w:t>
            </w:r>
          </w:p>
          <w:p>
            <w:pPr>
              <w:pStyle w:val="14"/>
              <w:spacing w:before="0" w:beforeAutospacing="0" w:after="0" w:afterAutospacing="0" w:line="20" w:lineRule="atLeast"/>
              <w:jc w:val="center"/>
              <w:rPr>
                <w:highlight w:val="none"/>
              </w:rPr>
            </w:pPr>
            <w:r>
              <w:rPr>
                <w:rFonts w:hint="eastAsia" w:ascii="宋体" w:hAnsi="宋体" w:eastAsia="宋体" w:cs="Times New Roman"/>
                <w:color w:val="auto"/>
                <w:kern w:val="2"/>
                <w:sz w:val="21"/>
                <w:szCs w:val="21"/>
                <w:lang w:val="en-US" w:eastAsia="zh-CN" w:bidi="ar-SA"/>
              </w:rPr>
              <w:t>审查</w:t>
            </w: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1.投标报价金额未超过本项目最高限价（采购预算金额），不低于投标产品成本价；</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 xml:space="preserve">□通过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5"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2.投标文件的编写符合招标文件的要求，投标文件按招标文件目录内容及格式要求编排有序，标注页码，文件内容基本完整，无重大错漏，并按要求签署；原件每页加盖公章；</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16"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3.法定代表人/负责人资格证明书及授权委托书，按对应格式文件签署、盖章(原件)；</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59"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4.投标人须提供商务条款偏离表。</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40"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5.投标产品必须是进入深圳市阳光采购平台产品，并提交平台代码及平台价官网截图证明材料；</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81"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6.提供投标产品在广东省境内三家以上三级甲等医院在供中标通知或采购合同及逆行1年以上的供应记录；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82" w:hRule="exact"/>
          <w:jc w:val="center"/>
        </w:trPr>
        <w:tc>
          <w:tcPr>
            <w:tcW w:w="1270"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85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7.投标人须提供样品，经过查看实物样品，入围样品三家以上才进入开标流程；</w:t>
            </w:r>
          </w:p>
        </w:tc>
        <w:tc>
          <w:tcPr>
            <w:tcW w:w="141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□通过</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□不通过</w:t>
            </w:r>
          </w:p>
        </w:tc>
        <w:tc>
          <w:tcPr>
            <w:tcW w:w="1458"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见第（   ）页</w:t>
            </w:r>
          </w:p>
        </w:tc>
      </w:tr>
    </w:tbl>
    <w:p>
      <w:pPr>
        <w:spacing w:after="60"/>
        <w:jc w:val="left"/>
        <w:rPr>
          <w:rFonts w:hint="eastAsia" w:ascii="宋体" w:hAnsi="宋体"/>
          <w:b/>
          <w:bCs/>
          <w:szCs w:val="21"/>
          <w:lang w:val="en-US" w:eastAsia="zh-CN"/>
        </w:rPr>
      </w:pPr>
      <w:r>
        <w:rPr>
          <w:rFonts w:hint="eastAsia" w:ascii="宋体" w:hAnsi="宋体"/>
          <w:b/>
          <w:bCs/>
          <w:szCs w:val="21"/>
          <w:highlight w:val="yellow"/>
          <w:lang w:val="en-US" w:eastAsia="zh-CN"/>
        </w:rPr>
        <w:t>注：</w:t>
      </w:r>
      <w:r>
        <w:rPr>
          <w:rFonts w:hint="eastAsia" w:asciiTheme="minorEastAsia" w:hAnsiTheme="minorEastAsia" w:eastAsiaTheme="minorEastAsia" w:cstheme="minorEastAsia"/>
          <w:bCs/>
          <w:color w:val="auto"/>
          <w:kern w:val="0"/>
          <w:sz w:val="21"/>
          <w:szCs w:val="21"/>
          <w:highlight w:val="yellow"/>
        </w:rPr>
        <w:t>以上材料</w:t>
      </w:r>
      <w:r>
        <w:rPr>
          <w:rFonts w:hint="eastAsia" w:asciiTheme="minorEastAsia" w:hAnsiTheme="minorEastAsia" w:eastAsiaTheme="minorEastAsia" w:cstheme="minorEastAsia"/>
          <w:bCs/>
          <w:color w:val="auto"/>
          <w:kern w:val="0"/>
          <w:sz w:val="21"/>
          <w:szCs w:val="21"/>
          <w:highlight w:val="yellow"/>
          <w:lang w:eastAsia="zh-CN"/>
        </w:rPr>
        <w:t>必须全部提供，</w:t>
      </w:r>
      <w:r>
        <w:rPr>
          <w:rFonts w:hint="eastAsia" w:asciiTheme="minorEastAsia" w:hAnsiTheme="minorEastAsia" w:eastAsiaTheme="minorEastAsia" w:cstheme="minorEastAsia"/>
          <w:bCs/>
          <w:color w:val="auto"/>
          <w:kern w:val="0"/>
          <w:sz w:val="21"/>
          <w:szCs w:val="21"/>
          <w:highlight w:val="yellow"/>
        </w:rPr>
        <w:t>未能全面提供</w:t>
      </w:r>
      <w:r>
        <w:rPr>
          <w:rFonts w:hint="eastAsia" w:asciiTheme="minorEastAsia" w:hAnsiTheme="minorEastAsia" w:eastAsiaTheme="minorEastAsia" w:cstheme="minorEastAsia"/>
          <w:bCs/>
          <w:color w:val="auto"/>
          <w:kern w:val="0"/>
          <w:sz w:val="21"/>
          <w:szCs w:val="21"/>
          <w:highlight w:val="yellow"/>
          <w:lang w:eastAsia="zh-CN"/>
        </w:rPr>
        <w:t>导致资格性符合性审查未通过，后果自负。</w:t>
      </w:r>
    </w:p>
    <w:p>
      <w:pPr>
        <w:spacing w:after="60"/>
        <w:ind w:left="840" w:leftChars="200" w:hanging="420" w:hangingChars="200"/>
        <w:jc w:val="center"/>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法定代表人证明书（附身份证扫描件）</w:t>
      </w:r>
    </w:p>
    <w:p>
      <w:pPr>
        <w:spacing w:after="60"/>
        <w:ind w:left="840" w:leftChars="200" w:hanging="420" w:hangingChars="200"/>
        <w:jc w:val="center"/>
        <w:rPr>
          <w:rFonts w:hint="eastAsia" w:ascii="宋体" w:hAnsi="宋体"/>
          <w:b/>
          <w:bCs/>
          <w:szCs w:val="21"/>
          <w:lang w:val="en-US" w:eastAsia="zh-CN"/>
        </w:rPr>
      </w:pPr>
    </w:p>
    <w:p>
      <w:pPr>
        <w:spacing w:after="60"/>
        <w:rPr>
          <w:rFonts w:hint="eastAsia"/>
          <w:color w:val="000000"/>
          <w:szCs w:val="21"/>
        </w:rPr>
      </w:pPr>
    </w:p>
    <w:p>
      <w:pPr>
        <w:spacing w:after="60"/>
        <w:rPr>
          <w:color w:val="000000"/>
          <w:szCs w:val="21"/>
          <w:u w:val="single"/>
        </w:rPr>
      </w:pPr>
      <w:r>
        <w:rPr>
          <w:rFonts w:hint="eastAsia"/>
          <w:color w:val="000000"/>
          <w:szCs w:val="21"/>
        </w:rPr>
        <w:t>单位名称：</w:t>
      </w:r>
      <w:r>
        <w:rPr>
          <w:color w:val="000000"/>
          <w:szCs w:val="21"/>
          <w:u w:val="single"/>
        </w:rPr>
        <w:t xml:space="preserve">                                           </w:t>
      </w:r>
    </w:p>
    <w:p>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pPr>
        <w:spacing w:after="60"/>
        <w:rPr>
          <w:color w:val="000000"/>
          <w:szCs w:val="21"/>
        </w:rPr>
      </w:pPr>
      <w:r>
        <w:rPr>
          <w:rFonts w:hint="eastAsia"/>
          <w:color w:val="000000"/>
          <w:szCs w:val="21"/>
        </w:rPr>
        <w:t>特此证明</w:t>
      </w:r>
    </w:p>
    <w:p>
      <w:pPr>
        <w:spacing w:after="60"/>
        <w:rPr>
          <w:color w:val="000000"/>
          <w:szCs w:val="21"/>
        </w:rPr>
      </w:pPr>
    </w:p>
    <w:p>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pPr>
        <w:spacing w:after="60"/>
        <w:rPr>
          <w:rFonts w:hint="eastAsia"/>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after="60"/>
        <w:rPr>
          <w:rFonts w:hint="eastAsia"/>
          <w:color w:val="000000"/>
          <w:szCs w:val="21"/>
        </w:rPr>
      </w:pPr>
    </w:p>
    <w:p>
      <w:pPr>
        <w:spacing w:after="60"/>
        <w:rPr>
          <w:rFonts w:hint="eastAsia"/>
          <w:color w:val="000000"/>
          <w:szCs w:val="21"/>
        </w:rPr>
      </w:pPr>
    </w:p>
    <w:p>
      <w:pPr>
        <w:spacing w:after="60"/>
        <w:rPr>
          <w:rFonts w:hint="eastAsia"/>
          <w:color w:val="000000"/>
          <w:szCs w:val="21"/>
        </w:rPr>
      </w:pPr>
      <w:r>
        <w:rPr>
          <w:rFonts w:hint="eastAsia"/>
          <w:color w:val="000000"/>
          <w:szCs w:val="21"/>
        </w:rPr>
        <w:t>附：</w:t>
      </w:r>
      <w:r>
        <w:rPr>
          <w:rFonts w:hint="eastAsia" w:cs="Arial"/>
          <w:color w:val="000000"/>
          <w:szCs w:val="21"/>
        </w:rPr>
        <w:t>法定代表人</w:t>
      </w:r>
      <w:r>
        <w:rPr>
          <w:rFonts w:hint="eastAsia"/>
          <w:color w:val="000000"/>
          <w:szCs w:val="21"/>
        </w:rPr>
        <w:t>身份证扫描件</w:t>
      </w: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r>
        <w:rPr>
          <w:rFonts w:hint="eastAsia" w:ascii="宋体" w:hAnsi="宋体"/>
          <w:b/>
          <w:bCs/>
          <w:szCs w:val="21"/>
          <w:lang w:val="en-US" w:eastAsia="zh-CN"/>
        </w:rPr>
        <w:t>3.</w:t>
      </w:r>
      <w:r>
        <w:rPr>
          <w:rFonts w:hint="eastAsia" w:ascii="宋体" w:hAnsi="宋体"/>
          <w:b/>
          <w:bCs/>
          <w:szCs w:val="21"/>
        </w:rPr>
        <w:t>法定代表人授权书（附身份证扫描件）</w:t>
      </w:r>
    </w:p>
    <w:p>
      <w:pPr>
        <w:spacing w:after="60"/>
        <w:ind w:left="840" w:leftChars="200" w:hanging="420" w:hangingChars="200"/>
        <w:jc w:val="center"/>
        <w:rPr>
          <w:rFonts w:hint="eastAsia" w:ascii="宋体" w:hAnsi="宋体"/>
          <w:b/>
          <w:bCs/>
          <w:szCs w:val="21"/>
          <w:lang w:val="en-US" w:eastAsia="zh-CN"/>
        </w:rPr>
      </w:pPr>
    </w:p>
    <w:p>
      <w:pPr>
        <w:spacing w:after="60" w:line="360" w:lineRule="auto"/>
        <w:ind w:firstLine="420" w:firstLineChars="200"/>
        <w:rPr>
          <w:rFonts w:hint="eastAsia"/>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pPr>
        <w:spacing w:after="60" w:line="360" w:lineRule="auto"/>
        <w:ind w:firstLine="420" w:firstLineChars="200"/>
        <w:rPr>
          <w:color w:val="000000"/>
          <w:szCs w:val="21"/>
        </w:rPr>
      </w:pPr>
      <w:r>
        <w:rPr>
          <w:rFonts w:hint="eastAsia"/>
          <w:color w:val="000000"/>
          <w:szCs w:val="21"/>
        </w:rPr>
        <w:t>代理人无转委托权，特此委托。</w:t>
      </w:r>
    </w:p>
    <w:p>
      <w:pPr>
        <w:spacing w:after="60"/>
        <w:rPr>
          <w:color w:val="000000"/>
          <w:szCs w:val="21"/>
        </w:rPr>
      </w:pPr>
    </w:p>
    <w:p>
      <w:pPr>
        <w:spacing w:after="60" w:line="360" w:lineRule="auto"/>
        <w:ind w:left="3360" w:leftChars="160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pPr>
        <w:spacing w:after="60" w:line="360" w:lineRule="auto"/>
        <w:ind w:left="3360" w:leftChars="160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pPr>
        <w:spacing w:after="60" w:line="360" w:lineRule="auto"/>
        <w:ind w:left="3360" w:leftChars="160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pPr>
        <w:spacing w:after="60" w:line="360" w:lineRule="auto"/>
        <w:ind w:left="3360" w:leftChars="1600"/>
        <w:rPr>
          <w:color w:val="000000"/>
          <w:szCs w:val="21"/>
        </w:rPr>
      </w:pPr>
      <w:r>
        <w:rPr>
          <w:rFonts w:hint="eastAsia"/>
          <w:color w:val="000000"/>
          <w:szCs w:val="21"/>
        </w:rPr>
        <w:t>投标人：</w:t>
      </w:r>
      <w:r>
        <w:rPr>
          <w:color w:val="000000"/>
          <w:szCs w:val="21"/>
          <w:u w:val="single"/>
        </w:rPr>
        <w:t xml:space="preserve">                                         </w:t>
      </w:r>
    </w:p>
    <w:p>
      <w:pPr>
        <w:spacing w:after="60" w:line="360" w:lineRule="auto"/>
        <w:ind w:left="3360" w:leftChars="1600"/>
        <w:rPr>
          <w:color w:val="000000"/>
          <w:szCs w:val="21"/>
        </w:rPr>
      </w:pPr>
      <w:r>
        <w:rPr>
          <w:rFonts w:hint="eastAsia"/>
          <w:color w:val="000000"/>
          <w:szCs w:val="21"/>
        </w:rPr>
        <w:t>法定代表人：</w:t>
      </w:r>
      <w:r>
        <w:rPr>
          <w:color w:val="000000"/>
          <w:szCs w:val="21"/>
          <w:u w:val="single"/>
        </w:rPr>
        <w:t xml:space="preserve">                                     </w:t>
      </w:r>
    </w:p>
    <w:p>
      <w:pPr>
        <w:spacing w:after="60" w:line="360" w:lineRule="auto"/>
        <w:ind w:left="3360" w:leftChars="1600"/>
        <w:rPr>
          <w:rFonts w:hint="eastAsia"/>
          <w:color w:val="000000"/>
          <w:szCs w:val="21"/>
        </w:rPr>
      </w:pPr>
    </w:p>
    <w:p>
      <w:pPr>
        <w:spacing w:after="60"/>
        <w:rPr>
          <w:rFonts w:hint="eastAsia"/>
          <w:color w:val="000000"/>
          <w:szCs w:val="21"/>
        </w:rPr>
      </w:pPr>
      <w:r>
        <w:rPr>
          <w:rFonts w:hint="eastAsia"/>
          <w:color w:val="000000"/>
          <w:szCs w:val="21"/>
        </w:rPr>
        <w:t>附：授权</w:t>
      </w:r>
      <w:r>
        <w:rPr>
          <w:rFonts w:hint="eastAsia" w:cs="Arial"/>
          <w:color w:val="000000"/>
          <w:szCs w:val="21"/>
        </w:rPr>
        <w:t>委托人</w:t>
      </w:r>
      <w:r>
        <w:rPr>
          <w:rFonts w:hint="eastAsia"/>
          <w:color w:val="000000"/>
          <w:szCs w:val="21"/>
        </w:rPr>
        <w:t>身份证扫描件</w:t>
      </w: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line="240" w:lineRule="auto"/>
        <w:jc w:val="both"/>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jc w:val="both"/>
        <w:rPr>
          <w:rFonts w:hint="eastAsia" w:ascii="宋体" w:hAnsi="宋体" w:eastAsia="宋体" w:cs="Times New Roman"/>
          <w:b/>
          <w:bCs/>
          <w:kern w:val="2"/>
          <w:sz w:val="21"/>
          <w:szCs w:val="21"/>
          <w:lang w:val="en-US" w:eastAsia="zh-CN" w:bidi="ar-SA"/>
        </w:rPr>
      </w:pPr>
    </w:p>
    <w:p>
      <w:pPr>
        <w:pStyle w:val="2"/>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2"/>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2"/>
        <w:rPr>
          <w:rFonts w:hint="eastAsia" w:ascii="宋体" w:hAnsi="宋体" w:eastAsia="宋体" w:cs="Times New Roman"/>
          <w:b/>
          <w:bCs/>
          <w:kern w:val="2"/>
          <w:sz w:val="21"/>
          <w:szCs w:val="21"/>
          <w:lang w:val="en-US" w:eastAsia="zh-CN" w:bidi="ar-SA"/>
        </w:rPr>
      </w:pPr>
    </w:p>
    <w:p>
      <w:pPr>
        <w:pStyle w:val="2"/>
        <w:ind w:left="0" w:leftChars="0" w:firstLine="0" w:firstLineChars="0"/>
        <w:rPr>
          <w:rFonts w:hint="eastAsia"/>
          <w:lang w:val="en-US" w:eastAsia="zh-CN"/>
        </w:rPr>
      </w:pPr>
    </w:p>
    <w:p>
      <w:pPr>
        <w:pStyle w:val="2"/>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7"/>
        <w:numPr>
          <w:ilvl w:val="0"/>
          <w:numId w:val="0"/>
        </w:numPr>
        <w:tabs>
          <w:tab w:val="clear" w:pos="2111"/>
        </w:tabs>
        <w:spacing w:before="120" w:after="120"/>
        <w:jc w:val="center"/>
        <w:rPr>
          <w:rFonts w:ascii="宋体" w:hAnsi="宋体"/>
          <w:bCs/>
          <w:snapToGrid w:val="0"/>
          <w:kern w:val="0"/>
          <w:szCs w:val="21"/>
        </w:rPr>
      </w:pPr>
      <w:r>
        <w:rPr>
          <w:rFonts w:hint="eastAsia" w:ascii="宋体" w:hAnsi="宋体" w:cs="Times New Roman"/>
          <w:b/>
          <w:bCs/>
          <w:kern w:val="2"/>
          <w:sz w:val="21"/>
          <w:szCs w:val="21"/>
          <w:lang w:val="en-US" w:eastAsia="zh-CN" w:bidi="ar-SA"/>
        </w:rPr>
        <w:t>4</w:t>
      </w:r>
      <w:r>
        <w:rPr>
          <w:rFonts w:hint="eastAsia" w:ascii="宋体" w:hAnsi="宋体" w:eastAsia="宋体" w:cs="Times New Roman"/>
          <w:b/>
          <w:bCs/>
          <w:kern w:val="2"/>
          <w:sz w:val="21"/>
          <w:szCs w:val="21"/>
          <w:lang w:val="en-US" w:eastAsia="zh-CN" w:bidi="ar-SA"/>
        </w:rPr>
        <w:t>.</w:t>
      </w:r>
      <w:bookmarkStart w:id="0" w:name="_Toc44690432"/>
      <w:bookmarkStart w:id="1" w:name="_Toc44691396"/>
      <w:bookmarkStart w:id="2" w:name="_Toc44691164"/>
      <w:bookmarkStart w:id="3" w:name="_Toc44690705"/>
      <w:r>
        <w:rPr>
          <w:rFonts w:hint="eastAsia" w:ascii="宋体" w:hAnsi="宋体" w:eastAsia="宋体" w:cs="Times New Roman"/>
          <w:b/>
          <w:bCs/>
          <w:kern w:val="2"/>
          <w:sz w:val="21"/>
          <w:szCs w:val="21"/>
          <w:lang w:val="en-US" w:eastAsia="zh-CN" w:bidi="ar-SA"/>
        </w:rPr>
        <w:t>投标人资格证明文件</w:t>
      </w:r>
      <w:bookmarkEnd w:id="0"/>
      <w:bookmarkEnd w:id="1"/>
      <w:bookmarkEnd w:id="2"/>
      <w:bookmarkEnd w:id="3"/>
    </w:p>
    <w:p>
      <w:pPr>
        <w:spacing w:after="60"/>
        <w:rPr>
          <w:rFonts w:hint="eastAsia" w:ascii="Times New Roman" w:hAnsi="Times New Roman" w:eastAsia="宋体" w:cs="Times New Roman"/>
          <w:b/>
          <w:bCs/>
          <w:color w:val="000000"/>
          <w:szCs w:val="21"/>
          <w:lang w:eastAsia="zh-CN"/>
        </w:rPr>
      </w:pPr>
      <w:r>
        <w:rPr>
          <w:rFonts w:hint="eastAsia" w:ascii="Times New Roman" w:hAnsi="Times New Roman" w:cs="Times New Roman"/>
          <w:b/>
          <w:bCs/>
          <w:color w:val="000000"/>
          <w:szCs w:val="21"/>
          <w:lang w:eastAsia="zh-CN"/>
        </w:rPr>
        <w:t>资格性条款：</w:t>
      </w:r>
    </w:p>
    <w:p>
      <w:pPr>
        <w:numPr>
          <w:ilvl w:val="0"/>
          <w:numId w:val="3"/>
        </w:num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投标人必须为所投产品能生产企业或该产品深圳市阳光采购平台配送商（代理商），提供相应有效的《营业执照》、《医疗器械经营许可证》或《医疗器械经营备案凭证》；若投标产品为进口产品须提供国内总代或授权代理商证明材料。</w:t>
      </w:r>
    </w:p>
    <w:p>
      <w:pPr>
        <w:numPr>
          <w:ilvl w:val="0"/>
          <w:numId w:val="3"/>
        </w:numPr>
        <w:spacing w:after="60"/>
        <w:rPr>
          <w:rFonts w:hint="default"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提供所投产品生产企业有效期内的《营业执照》、《医疗器械生产许可证》；按医用耗材的不同类别，提供有效的中华人民共和国食品药品监督管理局颁发的《医疗器械注册证书》或所在地省级主管机构颁发的《医疗器械产品备案证》或《医疗器械产品注册登记表》；提供《产品质量检验合格证》或和产品《消毒合格证》；</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3、采购投标及履约承诺函（详见格式1）；</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4、股东构成审查表（详见格式2）；</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5、提供通过“信用中国”网（</w:t>
      </w:r>
      <w:r>
        <w:rPr>
          <w:rFonts w:hint="eastAsia" w:ascii="Times New Roman" w:hAnsi="Times New Roman" w:cs="Times New Roman"/>
          <w:color w:val="000000"/>
          <w:szCs w:val="21"/>
          <w:lang w:val="en-US" w:eastAsia="zh-CN"/>
        </w:rPr>
        <w:fldChar w:fldCharType="begin"/>
      </w:r>
      <w:r>
        <w:rPr>
          <w:rFonts w:hint="eastAsia" w:ascii="Times New Roman" w:hAnsi="Times New Roman" w:cs="Times New Roman"/>
          <w:color w:val="000000"/>
          <w:szCs w:val="21"/>
          <w:lang w:val="en-US" w:eastAsia="zh-CN"/>
        </w:rPr>
        <w:instrText xml:space="preserve"> HYPERLINK "http://www.creditchina.gov.cn）、中国政府采购网" </w:instrText>
      </w:r>
      <w:r>
        <w:rPr>
          <w:rFonts w:hint="eastAsia" w:ascii="Times New Roman" w:hAnsi="Times New Roman" w:cs="Times New Roman"/>
          <w:color w:val="000000"/>
          <w:szCs w:val="21"/>
          <w:lang w:val="en-US" w:eastAsia="zh-CN"/>
        </w:rPr>
        <w:fldChar w:fldCharType="separate"/>
      </w:r>
      <w:r>
        <w:rPr>
          <w:rFonts w:hint="eastAsia" w:ascii="Times New Roman" w:hAnsi="Times New Roman" w:cs="Times New Roman"/>
          <w:color w:val="000000"/>
          <w:szCs w:val="21"/>
          <w:lang w:val="en-US" w:eastAsia="zh-CN"/>
        </w:rPr>
        <w:t>www.creditchina.gov.cn）、中国政府采购网</w:t>
      </w:r>
      <w:r>
        <w:rPr>
          <w:rFonts w:hint="eastAsia" w:ascii="Times New Roman" w:hAnsi="Times New Roman" w:cs="Times New Roman"/>
          <w:color w:val="000000"/>
          <w:szCs w:val="21"/>
          <w:lang w:val="en-US" w:eastAsia="zh-CN"/>
        </w:rPr>
        <w:fldChar w:fldCharType="end"/>
      </w:r>
      <w:r>
        <w:rPr>
          <w:rFonts w:hint="eastAsia" w:ascii="Times New Roman" w:hAnsi="Times New Roman" w:cs="Times New Roman"/>
          <w:color w:val="000000"/>
          <w:szCs w:val="21"/>
          <w:lang w:val="en-US" w:eastAsia="zh-CN"/>
        </w:rPr>
        <w:t xml:space="preserve"> （www.ccgp.gov.cn）等官网的信用信息查询记录网络截图（详见格式3）；</w:t>
      </w:r>
    </w:p>
    <w:p>
      <w:pPr>
        <w:spacing w:after="60"/>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6、投标人必须具有深圳市政府采购注册供应商资格（在深圳市政府采购供应商库中显示有效，供应商注册网址：</w:t>
      </w:r>
      <w:r>
        <w:rPr>
          <w:rFonts w:hint="eastAsia" w:ascii="Times New Roman" w:hAnsi="Times New Roman" w:cs="Times New Roman"/>
          <w:color w:val="000000"/>
          <w:szCs w:val="21"/>
          <w:lang w:val="en-US" w:eastAsia="zh-CN"/>
        </w:rPr>
        <w:fldChar w:fldCharType="begin"/>
      </w:r>
      <w:r>
        <w:rPr>
          <w:rFonts w:hint="eastAsia" w:ascii="Times New Roman" w:hAnsi="Times New Roman" w:cs="Times New Roman"/>
          <w:color w:val="000000"/>
          <w:szCs w:val="21"/>
          <w:lang w:val="en-US" w:eastAsia="zh-CN"/>
        </w:rPr>
        <w:instrText xml:space="preserve"> HYPERLINK "http://www.szzfcg.cn/" \t "_blank" </w:instrText>
      </w:r>
      <w:r>
        <w:rPr>
          <w:rFonts w:hint="eastAsia" w:ascii="Times New Roman" w:hAnsi="Times New Roman" w:cs="Times New Roman"/>
          <w:color w:val="000000"/>
          <w:szCs w:val="21"/>
          <w:lang w:val="en-US" w:eastAsia="zh-CN"/>
        </w:rPr>
        <w:fldChar w:fldCharType="separate"/>
      </w:r>
      <w:r>
        <w:rPr>
          <w:rFonts w:hint="eastAsia" w:ascii="Times New Roman" w:hAnsi="Times New Roman" w:cs="Times New Roman"/>
          <w:color w:val="000000"/>
          <w:szCs w:val="21"/>
          <w:lang w:val="en-US" w:eastAsia="zh-CN"/>
        </w:rPr>
        <w:t>http://www.szzfcg.cn</w:t>
      </w:r>
      <w:r>
        <w:rPr>
          <w:rFonts w:hint="eastAsia" w:ascii="Times New Roman" w:hAnsi="Times New Roman" w:cs="Times New Roman"/>
          <w:color w:val="000000"/>
          <w:szCs w:val="21"/>
          <w:lang w:val="en-US" w:eastAsia="zh-CN"/>
        </w:rPr>
        <w:fldChar w:fldCharType="end"/>
      </w:r>
      <w:r>
        <w:rPr>
          <w:rFonts w:hint="eastAsia" w:ascii="Times New Roman" w:hAnsi="Times New Roman" w:cs="Times New Roman"/>
          <w:color w:val="000000"/>
          <w:szCs w:val="21"/>
          <w:lang w:val="en-US" w:eastAsia="zh-CN"/>
        </w:rPr>
        <w:t>），提供官网截图证明材料。</w:t>
      </w:r>
    </w:p>
    <w:p>
      <w:pPr>
        <w:spacing w:after="60"/>
        <w:rPr>
          <w:rFonts w:hint="eastAsia" w:ascii="Times New Roman" w:hAnsi="Times New Roman" w:cs="Times New Roman"/>
          <w:b/>
          <w:bCs/>
          <w:color w:val="000000"/>
          <w:szCs w:val="21"/>
          <w:lang w:val="en-US" w:eastAsia="zh-CN"/>
        </w:rPr>
      </w:pPr>
      <w:r>
        <w:rPr>
          <w:rFonts w:hint="eastAsia" w:ascii="Times New Roman" w:hAnsi="Times New Roman" w:cs="Times New Roman"/>
          <w:b/>
          <w:bCs/>
          <w:color w:val="000000"/>
          <w:szCs w:val="21"/>
          <w:lang w:val="en-US" w:eastAsia="zh-CN"/>
        </w:rPr>
        <w:t>符合性条款：</w:t>
      </w:r>
    </w:p>
    <w:p>
      <w:pPr>
        <w:pStyle w:val="2"/>
        <w:ind w:left="0" w:leftChars="0" w:firstLine="0" w:firstLineChars="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1、投标产品必须是进入深圳市阳光采购平台产品，并提交平台代码及平台价官网截图证明材料；</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2、提供投标产品在广东省境内三家以上三级甲等医院在供中标通知或采购合同及逆行1年以上的供应记录</w:t>
      </w:r>
      <w:r>
        <w:rPr>
          <w:rFonts w:hint="eastAsia" w:ascii="Times New Roman" w:hAnsi="Times New Roman" w:cs="Times New Roman"/>
          <w:color w:val="000000"/>
          <w:kern w:val="2"/>
          <w:sz w:val="21"/>
          <w:szCs w:val="21"/>
          <w:lang w:val="en-US" w:eastAsia="zh-CN" w:bidi="ar-SA"/>
        </w:rPr>
        <w:t>。</w:t>
      </w:r>
    </w:p>
    <w:p>
      <w:pPr>
        <w:spacing w:after="60"/>
        <w:rPr>
          <w:rFonts w:hint="eastAsia" w:ascii="Times New Roman" w:hAnsi="Times New Roman" w:cs="Times New Roman"/>
          <w:b/>
          <w:bCs/>
          <w:color w:val="000000"/>
          <w:szCs w:val="21"/>
          <w:lang w:val="en-US" w:eastAsia="zh-CN"/>
        </w:rPr>
      </w:pPr>
    </w:p>
    <w:p>
      <w:pPr>
        <w:spacing w:after="60"/>
        <w:rPr>
          <w:rFonts w:hint="eastAsia" w:ascii="Times New Roman" w:hAnsi="Times New Roman" w:cs="Times New Roman"/>
          <w:b/>
          <w:bCs/>
          <w:color w:val="000000"/>
          <w:szCs w:val="21"/>
          <w:lang w:val="en-US" w:eastAsia="zh-CN"/>
        </w:rPr>
      </w:pPr>
      <w:r>
        <w:rPr>
          <w:rFonts w:hint="eastAsia" w:ascii="Times New Roman" w:hAnsi="Times New Roman" w:cs="Times New Roman"/>
          <w:b/>
          <w:bCs/>
          <w:color w:val="000000"/>
          <w:szCs w:val="21"/>
          <w:lang w:val="en-US" w:eastAsia="zh-CN"/>
        </w:rPr>
        <w:t>注：投标人须按顺序提供的以上资料，若提供的材料为复印件或扫描件需加盖公章。</w:t>
      </w:r>
    </w:p>
    <w:p>
      <w:pPr>
        <w:spacing w:after="60"/>
        <w:rPr>
          <w:rFonts w:hint="eastAsia" w:ascii="宋体" w:hAnsi="宋体"/>
          <w:b/>
          <w:bCs/>
          <w:szCs w:val="21"/>
          <w:lang w:val="en-US" w:eastAsia="zh-CN"/>
        </w:rPr>
      </w:pPr>
      <w:r>
        <w:rPr>
          <w:rFonts w:hint="eastAsia" w:asciiTheme="minorEastAsia" w:hAnsiTheme="minorEastAsia" w:eastAsiaTheme="minorEastAsia" w:cstheme="minorEastAsia"/>
          <w:bCs/>
          <w:color w:val="auto"/>
          <w:kern w:val="0"/>
          <w:sz w:val="21"/>
          <w:szCs w:val="21"/>
          <w:highlight w:val="yellow"/>
        </w:rPr>
        <w:t>以上材料</w:t>
      </w:r>
      <w:r>
        <w:rPr>
          <w:rFonts w:hint="eastAsia" w:asciiTheme="minorEastAsia" w:hAnsiTheme="minorEastAsia" w:eastAsiaTheme="minorEastAsia" w:cstheme="minorEastAsia"/>
          <w:bCs/>
          <w:color w:val="auto"/>
          <w:kern w:val="0"/>
          <w:sz w:val="21"/>
          <w:szCs w:val="21"/>
          <w:highlight w:val="yellow"/>
          <w:lang w:eastAsia="zh-CN"/>
        </w:rPr>
        <w:t>必须全部提供，</w:t>
      </w:r>
      <w:r>
        <w:rPr>
          <w:rFonts w:hint="eastAsia" w:asciiTheme="minorEastAsia" w:hAnsiTheme="minorEastAsia" w:eastAsiaTheme="minorEastAsia" w:cstheme="minorEastAsia"/>
          <w:bCs/>
          <w:color w:val="auto"/>
          <w:kern w:val="0"/>
          <w:sz w:val="21"/>
          <w:szCs w:val="21"/>
          <w:highlight w:val="yellow"/>
        </w:rPr>
        <w:t>未能全面提供</w:t>
      </w:r>
      <w:r>
        <w:rPr>
          <w:rFonts w:hint="eastAsia" w:asciiTheme="minorEastAsia" w:hAnsiTheme="minorEastAsia" w:eastAsiaTheme="minorEastAsia" w:cstheme="minorEastAsia"/>
          <w:bCs/>
          <w:color w:val="auto"/>
          <w:kern w:val="0"/>
          <w:sz w:val="21"/>
          <w:szCs w:val="21"/>
          <w:highlight w:val="yellow"/>
          <w:lang w:eastAsia="zh-CN"/>
        </w:rPr>
        <w:t>导致资格性符合性审查未通过，后果自负。</w:t>
      </w:r>
    </w:p>
    <w:p>
      <w:pPr>
        <w:spacing w:after="60"/>
        <w:ind w:left="840" w:leftChars="200" w:hanging="420" w:hangingChars="200"/>
        <w:jc w:val="both"/>
        <w:rPr>
          <w:rFonts w:hint="default" w:ascii="宋体" w:hAnsi="宋体"/>
          <w:b/>
          <w:bCs/>
          <w:szCs w:val="21"/>
          <w:lang w:val="en-US" w:eastAsia="zh-CN"/>
        </w:rPr>
      </w:pPr>
    </w:p>
    <w:p>
      <w:pPr>
        <w:spacing w:after="60"/>
        <w:ind w:left="840" w:leftChars="200" w:hanging="420" w:hangingChars="200"/>
        <w:jc w:val="both"/>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pStyle w:val="9"/>
        <w:numPr>
          <w:ilvl w:val="0"/>
          <w:numId w:val="0"/>
        </w:numPr>
        <w:jc w:val="both"/>
        <w:rPr>
          <w:rFonts w:hint="eastAsia" w:ascii="宋体" w:hAnsi="宋体" w:cs="Times New Roman"/>
          <w:b/>
          <w:bCs/>
          <w:kern w:val="2"/>
          <w:sz w:val="21"/>
          <w:szCs w:val="21"/>
          <w:lang w:val="en-US" w:eastAsia="zh-CN" w:bidi="ar-SA"/>
        </w:rPr>
      </w:pPr>
    </w:p>
    <w:p>
      <w:pPr>
        <w:pStyle w:val="9"/>
        <w:numPr>
          <w:ilvl w:val="0"/>
          <w:numId w:val="0"/>
        </w:numPr>
        <w:spacing w:line="240" w:lineRule="auto"/>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采购投标及履约承诺函</w:t>
      </w:r>
      <w:r>
        <w:rPr>
          <w:rFonts w:hint="eastAsia" w:ascii="宋体" w:hAnsi="宋体" w:cs="Times New Roman"/>
          <w:b/>
          <w:bCs/>
          <w:kern w:val="2"/>
          <w:sz w:val="21"/>
          <w:szCs w:val="21"/>
          <w:lang w:val="en-US" w:eastAsia="zh-CN" w:bidi="ar-SA"/>
        </w:rPr>
        <w:t>（格式1）</w:t>
      </w:r>
    </w:p>
    <w:p>
      <w:pPr>
        <w:spacing w:line="240" w:lineRule="auto"/>
        <w:jc w:val="center"/>
        <w:rPr>
          <w:rFonts w:hint="eastAsia" w:ascii="宋体" w:hAnsi="宋体"/>
          <w:b/>
          <w:color w:val="auto"/>
          <w:sz w:val="30"/>
          <w:szCs w:val="30"/>
        </w:rPr>
      </w:pPr>
      <w:r>
        <w:rPr>
          <w:rFonts w:hint="eastAsia" w:ascii="宋体" w:hAnsi="宋体"/>
          <w:b/>
          <w:color w:val="auto"/>
          <w:sz w:val="30"/>
          <w:szCs w:val="30"/>
        </w:rPr>
        <w:t>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w:t>
      </w:r>
      <w:r>
        <w:rPr>
          <w:rFonts w:hint="eastAsia" w:ascii="宋体" w:hAnsi="宋体" w:cs="Courier New"/>
          <w:snapToGrid w:val="0"/>
          <w:szCs w:val="18"/>
          <w:lang w:eastAsia="zh-CN"/>
        </w:rPr>
        <w:t>中西医结合医院</w:t>
      </w:r>
      <w:r>
        <w:rPr>
          <w:rFonts w:hint="eastAsia" w:ascii="宋体" w:hAnsi="宋体" w:cs="Courier New"/>
          <w:snapToGrid w:val="0"/>
          <w:szCs w:val="18"/>
        </w:rPr>
        <w:t>：</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p>
    <w:p>
      <w:pPr>
        <w:adjustRightInd w:val="0"/>
        <w:snapToGrid w:val="0"/>
        <w:spacing w:line="300" w:lineRule="auto"/>
        <w:rPr>
          <w:b/>
          <w:bCs/>
          <w:snapToGrid w:val="0"/>
          <w:kern w:val="0"/>
        </w:rPr>
      </w:pPr>
      <w:r>
        <w:rPr>
          <w:rFonts w:hint="eastAsia"/>
          <w:b/>
          <w:bCs/>
          <w:snapToGrid w:val="0"/>
          <w:kern w:val="0"/>
        </w:rPr>
        <w:t>法定代表人或授权代表：（签字）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b/>
          <w:bCs/>
          <w:szCs w:val="21"/>
          <w:lang w:val="en-US" w:eastAsia="zh-CN"/>
        </w:rPr>
      </w:pPr>
      <w:r>
        <w:rPr>
          <w:rFonts w:hint="eastAsia"/>
        </w:rPr>
        <w:t>年     月    日</w:t>
      </w:r>
    </w:p>
    <w:p>
      <w:pPr>
        <w:pStyle w:val="5"/>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股东构成审查表</w:t>
      </w:r>
      <w:r>
        <w:rPr>
          <w:rFonts w:hint="eastAsia" w:ascii="宋体" w:hAnsi="宋体" w:cs="Times New Roman"/>
          <w:b/>
          <w:bCs/>
          <w:kern w:val="2"/>
          <w:sz w:val="21"/>
          <w:szCs w:val="21"/>
          <w:lang w:val="en-US" w:eastAsia="zh-CN" w:bidi="ar-SA"/>
        </w:rPr>
        <w:t>（格式2）</w:t>
      </w:r>
    </w:p>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5"/>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宋体" w:hAnsi="宋体" w:eastAsia="宋体"/>
          <w:snapToGrid w:val="0"/>
          <w:szCs w:val="21"/>
        </w:rPr>
      </w:pPr>
      <w:r>
        <w:rPr>
          <w:rFonts w:hint="eastAsia" w:ascii="宋体" w:hAnsi="宋体" w:eastAsia="宋体"/>
          <w:snapToGrid w:val="0"/>
          <w:szCs w:val="21"/>
        </w:rPr>
        <w:t>投标单位：（盖章）</w:t>
      </w:r>
    </w:p>
    <w:p>
      <w:pPr>
        <w:spacing w:line="300" w:lineRule="auto"/>
        <w:rPr>
          <w:rFonts w:ascii="宋体" w:hAnsi="宋体" w:eastAsia="宋体"/>
          <w:snapToGrid w:val="0"/>
          <w:szCs w:val="21"/>
        </w:rPr>
      </w:pPr>
    </w:p>
    <w:p>
      <w:pPr>
        <w:spacing w:line="300" w:lineRule="auto"/>
        <w:rPr>
          <w:rFonts w:ascii="宋体" w:hAnsi="宋体" w:eastAsia="宋体"/>
          <w:snapToGrid w:val="0"/>
          <w:szCs w:val="21"/>
        </w:rPr>
      </w:pPr>
      <w:r>
        <w:rPr>
          <w:rFonts w:hint="eastAsia" w:ascii="宋体" w:hAnsi="宋体" w:eastAsia="宋体"/>
          <w:snapToGrid w:val="0"/>
          <w:szCs w:val="21"/>
        </w:rPr>
        <w:t>授权代表或法定代表人：（签字）</w:t>
      </w:r>
    </w:p>
    <w:p>
      <w:pPr>
        <w:pStyle w:val="9"/>
        <w:numPr>
          <w:ilvl w:val="0"/>
          <w:numId w:val="0"/>
        </w:numPr>
        <w:jc w:val="center"/>
        <w:rPr>
          <w:rFonts w:hint="eastAsia" w:ascii="宋体" w:hAnsi="宋体" w:cs="Times New Roman"/>
          <w:b/>
          <w:bCs/>
          <w:kern w:val="2"/>
          <w:sz w:val="21"/>
          <w:szCs w:val="21"/>
          <w:lang w:val="en-US" w:eastAsia="zh-CN" w:bidi="ar-SA"/>
        </w:rPr>
      </w:pPr>
      <w:r>
        <w:rPr>
          <w:rFonts w:hint="eastAsia" w:ascii="宋体" w:hAnsi="宋体" w:eastAsia="宋体"/>
          <w:szCs w:val="21"/>
        </w:rPr>
        <w:t>年     月    日</w:t>
      </w:r>
    </w:p>
    <w:p>
      <w:pPr>
        <w:spacing w:after="60"/>
        <w:ind w:left="840" w:leftChars="200" w:hanging="420" w:hangingChars="200"/>
        <w:jc w:val="center"/>
        <w:rPr>
          <w:rFonts w:hint="eastAsia" w:ascii="宋体" w:hAnsi="宋体"/>
          <w:b/>
          <w:bCs/>
          <w:szCs w:val="21"/>
          <w:lang w:val="en-US" w:eastAsia="zh-CN"/>
        </w:rPr>
      </w:pPr>
    </w:p>
    <w:p>
      <w:pPr>
        <w:spacing w:after="60"/>
        <w:jc w:val="center"/>
        <w:rPr>
          <w:rFonts w:hint="eastAsia" w:ascii="宋体" w:hAnsi="宋体" w:eastAsia="宋体" w:cs="Times New Roman"/>
          <w:b/>
          <w:bCs/>
          <w:szCs w:val="21"/>
          <w:lang w:eastAsia="zh-CN"/>
        </w:rPr>
      </w:pPr>
      <w:r>
        <w:rPr>
          <w:rFonts w:hint="eastAsia" w:ascii="宋体" w:hAnsi="宋体" w:eastAsia="宋体" w:cs="Times New Roman"/>
          <w:b/>
          <w:bCs/>
          <w:szCs w:val="21"/>
        </w:rPr>
        <w:t>信用信息查询记录网络截图</w:t>
      </w:r>
      <w:r>
        <w:rPr>
          <w:rFonts w:hint="eastAsia" w:ascii="宋体" w:hAnsi="宋体" w:cs="Times New Roman"/>
          <w:b/>
          <w:bCs/>
          <w:szCs w:val="21"/>
          <w:lang w:eastAsia="zh-CN"/>
        </w:rPr>
        <w:t>（格式</w:t>
      </w:r>
      <w:r>
        <w:rPr>
          <w:rFonts w:hint="eastAsia" w:ascii="宋体" w:hAnsi="宋体" w:cs="Times New Roman"/>
          <w:b/>
          <w:bCs/>
          <w:szCs w:val="21"/>
          <w:lang w:val="en-US" w:eastAsia="zh-CN"/>
        </w:rPr>
        <w:t>3</w:t>
      </w:r>
      <w:r>
        <w:rPr>
          <w:rFonts w:hint="eastAsia" w:ascii="宋体" w:hAnsi="宋体" w:cs="Times New Roman"/>
          <w:b/>
          <w:bCs/>
          <w:szCs w:val="21"/>
          <w:lang w:eastAsia="zh-CN"/>
        </w:rPr>
        <w:t>）</w:t>
      </w:r>
    </w:p>
    <w:p>
      <w:pPr>
        <w:jc w:val="center"/>
        <w:rPr>
          <w:rFonts w:hint="eastAsia" w:ascii="宋体" w:hAnsi="宋体" w:eastAsia="宋体" w:cs="宋体"/>
          <w:b w:val="0"/>
          <w:bCs/>
          <w:kern w:val="0"/>
          <w:sz w:val="21"/>
          <w:szCs w:val="21"/>
        </w:rPr>
      </w:pPr>
    </w:p>
    <w:p>
      <w:pPr>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信用中国信用信息查询记录网络截图</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“信用中国”网（</w:t>
      </w:r>
      <w:r>
        <w:rPr>
          <w:rFonts w:hint="eastAsia" w:ascii="宋体" w:hAnsi="宋体" w:eastAsia="宋体" w:cs="宋体"/>
          <w:b w:val="0"/>
          <w:bCs/>
          <w:sz w:val="21"/>
          <w:szCs w:val="21"/>
        </w:rPr>
        <w:fldChar w:fldCharType="begin"/>
      </w:r>
      <w:r>
        <w:rPr>
          <w:rFonts w:hint="eastAsia" w:ascii="宋体" w:hAnsi="宋体" w:eastAsia="宋体" w:cs="宋体"/>
          <w:b w:val="0"/>
          <w:bCs/>
          <w:sz w:val="21"/>
          <w:szCs w:val="21"/>
        </w:rPr>
        <w:instrText xml:space="preserve"> HYPERLINK "http://www.creditchina.gov.cn" </w:instrText>
      </w:r>
      <w:r>
        <w:rPr>
          <w:rFonts w:hint="eastAsia" w:ascii="宋体" w:hAnsi="宋体" w:eastAsia="宋体" w:cs="宋体"/>
          <w:b w:val="0"/>
          <w:bCs/>
          <w:sz w:val="21"/>
          <w:szCs w:val="21"/>
        </w:rPr>
        <w:fldChar w:fldCharType="separate"/>
      </w:r>
      <w:r>
        <w:rPr>
          <w:rFonts w:hint="eastAsia" w:ascii="宋体" w:hAnsi="宋体" w:eastAsia="宋体" w:cs="宋体"/>
          <w:b w:val="0"/>
          <w:bCs/>
          <w:kern w:val="0"/>
          <w:sz w:val="21"/>
          <w:szCs w:val="21"/>
        </w:rPr>
        <w:t>www.creditchina.gov.cn</w:t>
      </w:r>
      <w:r>
        <w:rPr>
          <w:rFonts w:hint="eastAsia" w:ascii="宋体" w:hAnsi="宋体" w:eastAsia="宋体" w:cs="宋体"/>
          <w:b w:val="0"/>
          <w:bCs/>
          <w:kern w:val="0"/>
          <w:sz w:val="21"/>
          <w:szCs w:val="21"/>
        </w:rPr>
        <w:fldChar w:fldCharType="end"/>
      </w:r>
      <w:r>
        <w:rPr>
          <w:rFonts w:hint="eastAsia" w:ascii="宋体" w:hAnsi="宋体" w:eastAsia="宋体" w:cs="宋体"/>
          <w:b w:val="0"/>
          <w:bCs/>
          <w:kern w:val="0"/>
          <w:sz w:val="21"/>
          <w:szCs w:val="21"/>
        </w:rPr>
        <w:t>）</w:t>
      </w:r>
    </w:p>
    <w:p>
      <w:pPr>
        <w:jc w:val="center"/>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提示：必须显示信用记录情况</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tbl>
      <w:tblPr>
        <w:tblStyle w:val="15"/>
        <w:tblW w:w="856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56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29" w:hRule="atLeast"/>
        </w:trPr>
        <w:tc>
          <w:tcPr>
            <w:tcW w:w="8560"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80"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rPr>
          <w:b/>
          <w:color w:val="000000"/>
          <w:sz w:val="28"/>
          <w:szCs w:val="28"/>
        </w:rPr>
      </w:pPr>
    </w:p>
    <w:p>
      <w:pPr>
        <w:spacing w:afterLines="25" w:line="300" w:lineRule="auto"/>
        <w:ind w:left="420"/>
        <w:rPr>
          <w:b/>
          <w:color w:val="000000"/>
          <w:sz w:val="28"/>
          <w:szCs w:val="28"/>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Arial" w:hAnsi="Arial" w:cs="Arial"/>
          <w:b/>
          <w:bCs/>
          <w:szCs w:val="21"/>
        </w:rPr>
      </w:pPr>
      <w:r>
        <w:rPr>
          <w:rFonts w:hint="eastAsia" w:ascii="Arial" w:hAnsi="Arial" w:cs="Arial"/>
          <w:b/>
          <w:bCs/>
          <w:szCs w:val="21"/>
        </w:rPr>
        <w:t>注：</w:t>
      </w:r>
      <w:r>
        <w:rPr>
          <w:rFonts w:hint="eastAsia" w:ascii="Arial" w:hAnsi="Arial" w:cs="Arial"/>
          <w:b/>
          <w:bCs/>
          <w:szCs w:val="21"/>
          <w:lang w:eastAsia="zh-CN"/>
        </w:rPr>
        <w:t>投标单位</w:t>
      </w:r>
      <w:r>
        <w:rPr>
          <w:rFonts w:hint="eastAsia" w:ascii="Arial" w:hAnsi="Arial" w:cs="Arial"/>
          <w:b/>
          <w:bCs/>
          <w:szCs w:val="21"/>
        </w:rPr>
        <w:t>必须按要求提供自己单位的信用信息查询记录网络截图件。</w:t>
      </w:r>
    </w:p>
    <w:p>
      <w:pPr>
        <w:spacing w:after="60"/>
        <w:jc w:val="center"/>
        <w:rPr>
          <w:rFonts w:hint="eastAsia" w:ascii="宋体" w:hAnsi="宋体"/>
          <w:b/>
          <w:bCs/>
          <w:szCs w:val="21"/>
          <w:lang w:val="en-US" w:eastAsia="zh-CN"/>
        </w:rPr>
      </w:pPr>
    </w:p>
    <w:p>
      <w:pPr>
        <w:jc w:val="center"/>
        <w:rPr>
          <w:rFonts w:hint="eastAsia" w:cs="Arial"/>
          <w:b/>
          <w:color w:val="000000"/>
          <w:sz w:val="21"/>
          <w:szCs w:val="21"/>
        </w:rPr>
      </w:pPr>
    </w:p>
    <w:p>
      <w:pPr>
        <w:jc w:val="center"/>
        <w:rPr>
          <w:rFonts w:cs="Arial"/>
          <w:b/>
          <w:color w:val="000000"/>
          <w:sz w:val="28"/>
          <w:szCs w:val="28"/>
        </w:rPr>
      </w:pPr>
      <w:r>
        <w:rPr>
          <w:rFonts w:hint="eastAsia" w:cs="Arial"/>
          <w:b/>
          <w:color w:val="000000"/>
          <w:sz w:val="21"/>
          <w:szCs w:val="21"/>
        </w:rPr>
        <w:t>中国政府采购网信用信息查询记录网络截图</w:t>
      </w:r>
      <w:r>
        <w:rPr>
          <w:rFonts w:cs="Arial"/>
          <w:b/>
          <w:color w:val="000000"/>
          <w:sz w:val="28"/>
          <w:szCs w:val="28"/>
        </w:rPr>
        <w:br w:type="textWrapping"/>
      </w: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5"/>
        <w:tblW w:w="88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8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886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80"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rPr>
      </w:pPr>
      <w:r>
        <w:rPr>
          <w:rFonts w:hint="eastAsia" w:ascii="宋体" w:hAnsi="宋体"/>
          <w:b/>
          <w:bCs/>
          <w:szCs w:val="21"/>
          <w:lang w:val="en-US" w:eastAsia="zh-CN"/>
        </w:rPr>
        <w:t>5.</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      谈判响应方名称：</w:t>
      </w:r>
      <w:r>
        <w:rPr>
          <w:rFonts w:hint="eastAsia" w:ascii="宋体" w:hAnsi="宋体" w:cs="Arial"/>
          <w:color w:val="000000"/>
          <w:kern w:val="0"/>
          <w:szCs w:val="21"/>
          <w:u w:val="single"/>
        </w:rPr>
        <w:t xml:space="preserve">                    </w:t>
      </w:r>
      <w:r>
        <w:rPr>
          <w:rFonts w:hint="eastAsia" w:ascii="宋体" w:hAnsi="宋体" w:cs="Arial"/>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rPr>
        <w:t>不得擅自改变此谈判响应书内容。</w:t>
      </w:r>
    </w:p>
    <w:p>
      <w:pPr>
        <w:widowControl/>
        <w:spacing w:line="360" w:lineRule="atLeast"/>
        <w:ind w:firstLine="420"/>
        <w:jc w:val="left"/>
        <w:rPr>
          <w:rFonts w:hint="eastAsia" w:ascii="宋体" w:hAnsi="宋体" w:cs="Arial"/>
          <w:color w:val="000000"/>
          <w:kern w:val="0"/>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spacing w:after="60"/>
        <w:ind w:left="840" w:leftChars="200" w:hanging="420" w:hangingChars="200"/>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spacing w:after="60"/>
        <w:rPr>
          <w:rFonts w:hint="eastAsia" w:ascii="宋体" w:hAnsi="宋体"/>
          <w:szCs w:val="21"/>
        </w:rPr>
      </w:pPr>
    </w:p>
    <w:p>
      <w:pPr>
        <w:widowControl/>
        <w:jc w:val="left"/>
        <w:rPr>
          <w:rFonts w:ascii="Arial" w:hAnsi="Arial"/>
          <w:b/>
          <w:bCs/>
          <w:sz w:val="28"/>
          <w:szCs w:val="28"/>
        </w:rPr>
      </w:pPr>
      <w:r>
        <w:br w:type="page"/>
      </w:r>
    </w:p>
    <w:p>
      <w:pPr>
        <w:pStyle w:val="4"/>
        <w:numPr>
          <w:ilvl w:val="0"/>
          <w:numId w:val="0"/>
        </w:numPr>
        <w:tabs>
          <w:tab w:val="left" w:pos="420"/>
        </w:tabs>
        <w:spacing w:line="22" w:lineRule="atLeast"/>
        <w:jc w:val="center"/>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6.商务要求偏离表</w:t>
      </w:r>
    </w:p>
    <w:tbl>
      <w:tblPr>
        <w:tblStyle w:val="15"/>
        <w:tblW w:w="110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3"/>
        <w:gridCol w:w="462"/>
        <w:gridCol w:w="1312"/>
        <w:gridCol w:w="2663"/>
        <w:gridCol w:w="1463"/>
        <w:gridCol w:w="2236"/>
        <w:gridCol w:w="2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437" w:type="dxa"/>
            <w:gridSpan w:val="3"/>
            <w:noWrap w:val="0"/>
            <w:vAlign w:val="top"/>
          </w:tcPr>
          <w:p>
            <w:pPr>
              <w:jc w:val="center"/>
              <w:rPr>
                <w:rFonts w:hint="eastAsia"/>
                <w:b/>
                <w:color w:val="000000"/>
                <w:lang w:eastAsia="zh-CN"/>
              </w:rPr>
            </w:pPr>
            <w:r>
              <w:rPr>
                <w:rFonts w:hint="eastAsia"/>
                <w:b/>
                <w:color w:val="000000"/>
                <w:lang w:eastAsia="zh-CN"/>
              </w:rPr>
              <w:t>招标商务要求</w:t>
            </w:r>
          </w:p>
          <w:p>
            <w:pPr>
              <w:jc w:val="center"/>
              <w:rPr>
                <w:rFonts w:hint="eastAsia" w:eastAsia="宋体"/>
                <w:lang w:eastAsia="zh-CN"/>
              </w:rPr>
            </w:pPr>
            <w:r>
              <w:rPr>
                <w:rFonts w:hint="eastAsia"/>
                <w:bCs/>
                <w:color w:val="000000"/>
              </w:rPr>
              <w:t>(投标人应按</w:t>
            </w:r>
            <w:r>
              <w:rPr>
                <w:rFonts w:hint="eastAsia"/>
                <w:bCs/>
                <w:color w:val="000000"/>
                <w:lang w:eastAsia="zh-CN"/>
              </w:rPr>
              <w:t>表格内容逐条填写）</w:t>
            </w:r>
          </w:p>
        </w:tc>
        <w:tc>
          <w:tcPr>
            <w:tcW w:w="2663" w:type="dxa"/>
            <w:noWrap w:val="0"/>
            <w:vAlign w:val="top"/>
          </w:tcPr>
          <w:p>
            <w:pPr>
              <w:jc w:val="center"/>
              <w:rPr>
                <w:rFonts w:hint="eastAsia" w:eastAsia="宋体"/>
                <w:b/>
                <w:color w:val="000000"/>
                <w:lang w:eastAsia="zh-CN"/>
              </w:rPr>
            </w:pPr>
            <w:r>
              <w:rPr>
                <w:rFonts w:hint="eastAsia"/>
                <w:b/>
                <w:color w:val="000000"/>
              </w:rPr>
              <w:t>投标</w:t>
            </w:r>
            <w:r>
              <w:rPr>
                <w:rFonts w:hint="eastAsia"/>
                <w:b/>
                <w:color w:val="000000"/>
                <w:lang w:eastAsia="zh-CN"/>
              </w:rPr>
              <w:t>商务响应</w:t>
            </w:r>
          </w:p>
          <w:p>
            <w:pPr>
              <w:jc w:val="center"/>
              <w:rPr>
                <w:rFonts w:hint="eastAsia" w:ascii="宋体" w:hAnsi="宋体" w:eastAsia="宋体"/>
                <w:b/>
                <w:color w:val="FF0000"/>
                <w:kern w:val="0"/>
                <w:szCs w:val="21"/>
                <w:lang w:eastAsia="zh-CN"/>
              </w:rPr>
            </w:pPr>
            <w:r>
              <w:rPr>
                <w:rFonts w:hint="eastAsia"/>
                <w:bCs/>
                <w:color w:val="000000"/>
              </w:rPr>
              <w:t>(投标人应按投标货物实际数据如实填写</w:t>
            </w:r>
            <w:r>
              <w:rPr>
                <w:rFonts w:hint="eastAsia"/>
                <w:bCs/>
                <w:color w:val="000000"/>
                <w:lang w:eastAsia="zh-CN"/>
              </w:rPr>
              <w:t>）</w:t>
            </w:r>
          </w:p>
        </w:tc>
        <w:tc>
          <w:tcPr>
            <w:tcW w:w="1463" w:type="dxa"/>
            <w:noWrap w:val="0"/>
            <w:vAlign w:val="top"/>
          </w:tcPr>
          <w:p>
            <w:pPr>
              <w:jc w:val="center"/>
              <w:rPr>
                <w:rFonts w:hint="eastAsia" w:ascii="Times New Roman" w:hAnsi="Times New Roman" w:eastAsia="宋体" w:cs="Times New Roman"/>
                <w:b/>
                <w:bCs/>
              </w:rPr>
            </w:pPr>
            <w:r>
              <w:rPr>
                <w:rFonts w:hint="eastAsia" w:ascii="Times New Roman" w:hAnsi="Times New Roman" w:eastAsia="宋体" w:cs="Times New Roman"/>
                <w:b/>
                <w:bCs/>
              </w:rPr>
              <w:t>偏离情况</w:t>
            </w:r>
          </w:p>
          <w:p>
            <w:pPr>
              <w:jc w:val="center"/>
              <w:rPr>
                <w:rFonts w:hint="eastAsia" w:ascii="宋体" w:hAnsi="宋体"/>
                <w:b/>
                <w:color w:val="FF0000"/>
                <w:kern w:val="0"/>
                <w:szCs w:val="21"/>
                <w:lang w:eastAsia="zh-CN"/>
              </w:rPr>
            </w:pPr>
            <w:r>
              <w:rPr>
                <w:rFonts w:hint="eastAsia"/>
                <w:b w:val="0"/>
                <w:bCs/>
                <w:color w:val="000000"/>
              </w:rPr>
              <w:t>（无偏离/正偏离/负偏离）</w:t>
            </w:r>
          </w:p>
        </w:tc>
        <w:tc>
          <w:tcPr>
            <w:tcW w:w="2236" w:type="dxa"/>
            <w:noWrap w:val="0"/>
            <w:vAlign w:val="center"/>
          </w:tcPr>
          <w:p>
            <w:pPr>
              <w:jc w:val="center"/>
              <w:rPr>
                <w:rFonts w:hint="eastAsia"/>
                <w:b/>
                <w:bCs/>
              </w:rPr>
            </w:pPr>
          </w:p>
          <w:p>
            <w:pPr>
              <w:jc w:val="center"/>
              <w:rPr>
                <w:rFonts w:hint="eastAsia" w:ascii="宋体" w:hAnsi="宋体"/>
                <w:b/>
                <w:color w:val="FF0000"/>
                <w:kern w:val="0"/>
                <w:szCs w:val="21"/>
                <w:lang w:eastAsia="zh-CN"/>
              </w:rPr>
            </w:pPr>
            <w:r>
              <w:rPr>
                <w:rFonts w:hint="eastAsia"/>
                <w:b/>
                <w:bCs/>
              </w:rPr>
              <w:t>偏离简述</w:t>
            </w:r>
          </w:p>
        </w:tc>
        <w:tc>
          <w:tcPr>
            <w:tcW w:w="2236" w:type="dxa"/>
            <w:noWrap w:val="0"/>
            <w:vAlign w:val="center"/>
          </w:tcPr>
          <w:p>
            <w:pPr>
              <w:pStyle w:val="8"/>
              <w:jc w:val="center"/>
              <w:rPr>
                <w:rFonts w:hint="eastAsia" w:ascii="宋体" w:hAnsi="宋体"/>
                <w:szCs w:val="21"/>
              </w:rPr>
            </w:pPr>
            <w:r>
              <w:rPr>
                <w:rFonts w:hint="eastAsia"/>
                <w:b/>
                <w:bCs/>
                <w:szCs w:val="21"/>
                <w:lang w:eastAsia="zh-CN"/>
              </w:rPr>
              <w:t>证明材料</w:t>
            </w:r>
            <w:r>
              <w:rPr>
                <w:rFonts w:hint="eastAsia" w:ascii="宋体" w:hAnsi="宋体"/>
                <w:szCs w:val="21"/>
              </w:rPr>
              <w:t>（</w:t>
            </w:r>
            <w:r>
              <w:rPr>
                <w:rFonts w:hint="eastAsia" w:ascii="宋体" w:hAnsi="宋体"/>
                <w:szCs w:val="21"/>
                <w:lang w:eastAsia="zh-CN"/>
              </w:rPr>
              <w:t>如有：</w:t>
            </w:r>
            <w:r>
              <w:rPr>
                <w:rFonts w:hint="eastAsia" w:ascii="宋体" w:hAnsi="宋体"/>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663" w:type="dxa"/>
            <w:vMerge w:val="restart"/>
            <w:noWrap w:val="0"/>
            <w:vAlign w:val="center"/>
          </w:tcPr>
          <w:p>
            <w:pPr>
              <w:pStyle w:val="24"/>
              <w:tabs>
                <w:tab w:val="left" w:pos="960"/>
              </w:tabs>
              <w:ind w:firstLine="0" w:firstLineChars="0"/>
              <w:rPr>
                <w:rFonts w:hint="eastAsia" w:ascii="宋体" w:eastAsia="宋体"/>
                <w:color w:val="auto"/>
                <w:szCs w:val="21"/>
                <w:lang w:eastAsia="zh-CN"/>
              </w:rPr>
            </w:pPr>
            <w:r>
              <w:rPr>
                <w:rFonts w:hint="eastAsia" w:ascii="宋体"/>
                <w:color w:val="auto"/>
                <w:szCs w:val="21"/>
                <w:lang w:eastAsia="zh-CN"/>
              </w:rPr>
              <w:t>商务要求</w:t>
            </w:r>
          </w:p>
        </w:tc>
        <w:tc>
          <w:tcPr>
            <w:tcW w:w="462" w:type="dxa"/>
            <w:noWrap w:val="0"/>
            <w:vAlign w:val="top"/>
          </w:tcPr>
          <w:p>
            <w:pPr>
              <w:widowControl/>
              <w:rPr>
                <w:rFonts w:hint="eastAsia" w:ascii="宋体" w:hAnsi="宋体" w:cs="宋体"/>
                <w:bCs/>
                <w:color w:val="auto"/>
                <w:szCs w:val="21"/>
              </w:rPr>
            </w:pPr>
            <w:r>
              <w:rPr>
                <w:rFonts w:hint="eastAsia" w:ascii="宋体" w:hAnsi="宋体" w:eastAsia="宋体" w:cs="宋体"/>
                <w:bCs/>
                <w:color w:val="auto"/>
                <w:kern w:val="0"/>
                <w:sz w:val="21"/>
                <w:szCs w:val="21"/>
                <w:lang w:val="en-US" w:eastAsia="zh-CN"/>
              </w:rPr>
              <w:t>1、</w:t>
            </w:r>
          </w:p>
        </w:tc>
        <w:tc>
          <w:tcPr>
            <w:tcW w:w="1312" w:type="dxa"/>
            <w:noWrap w:val="0"/>
            <w:vAlign w:val="top"/>
          </w:tcPr>
          <w:p>
            <w:pPr>
              <w:widowControl/>
              <w:rPr>
                <w:rFonts w:hint="default" w:ascii="宋体" w:hAnsi="宋体" w:eastAsia="宋体" w:cs="宋体"/>
                <w:bCs/>
                <w:color w:val="auto"/>
                <w:szCs w:val="21"/>
                <w:lang w:val="en-US" w:eastAsia="zh-CN"/>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663" w:type="dxa"/>
            <w:vMerge w:val="continue"/>
            <w:noWrap w:val="0"/>
            <w:vAlign w:val="center"/>
          </w:tcPr>
          <w:p>
            <w:pPr>
              <w:widowControl/>
              <w:jc w:val="center"/>
              <w:rPr>
                <w:rFonts w:hint="eastAsia" w:ascii="宋体" w:hAnsi="宋体"/>
                <w:b/>
                <w:bCs/>
                <w:color w:val="auto"/>
                <w:szCs w:val="21"/>
              </w:rPr>
            </w:pPr>
          </w:p>
        </w:tc>
        <w:tc>
          <w:tcPr>
            <w:tcW w:w="462" w:type="dxa"/>
            <w:noWrap w:val="0"/>
            <w:vAlign w:val="top"/>
          </w:tcPr>
          <w:p>
            <w:pPr>
              <w:widowControl/>
              <w:rPr>
                <w:rFonts w:hint="default"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p>
        </w:tc>
        <w:tc>
          <w:tcPr>
            <w:tcW w:w="1312" w:type="dxa"/>
            <w:noWrap w:val="0"/>
            <w:vAlign w:val="top"/>
          </w:tcPr>
          <w:p>
            <w:pPr>
              <w:widowControl/>
              <w:rPr>
                <w:rFonts w:hint="eastAsia" w:ascii="宋体" w:hAnsi="宋体" w:eastAsia="宋体" w:cs="宋体"/>
                <w:bCs/>
                <w:color w:val="auto"/>
                <w:szCs w:val="21"/>
                <w:lang w:val="en-US" w:eastAsia="zh-CN"/>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663" w:type="dxa"/>
            <w:vMerge w:val="continue"/>
            <w:noWrap w:val="0"/>
            <w:vAlign w:val="center"/>
          </w:tcPr>
          <w:p>
            <w:pPr>
              <w:widowControl/>
              <w:jc w:val="center"/>
              <w:rPr>
                <w:rFonts w:hint="eastAsia" w:ascii="宋体" w:hAnsi="宋体"/>
                <w:b/>
                <w:bCs/>
                <w:color w:val="auto"/>
                <w:szCs w:val="21"/>
              </w:rPr>
            </w:pPr>
          </w:p>
        </w:tc>
        <w:tc>
          <w:tcPr>
            <w:tcW w:w="462" w:type="dxa"/>
            <w:noWrap w:val="0"/>
            <w:vAlign w:val="top"/>
          </w:tcPr>
          <w:p>
            <w:pPr>
              <w:widowControl/>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3、</w:t>
            </w:r>
          </w:p>
        </w:tc>
        <w:tc>
          <w:tcPr>
            <w:tcW w:w="1312" w:type="dxa"/>
            <w:noWrap w:val="0"/>
            <w:vAlign w:val="top"/>
          </w:tcPr>
          <w:p>
            <w:pPr>
              <w:widowControl/>
              <w:rPr>
                <w:rFonts w:hint="eastAsia" w:ascii="宋体" w:hAnsi="宋体"/>
                <w:color w:val="auto"/>
                <w:szCs w:val="21"/>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3" w:type="dxa"/>
            <w:vMerge w:val="continue"/>
            <w:noWrap w:val="0"/>
            <w:vAlign w:val="center"/>
          </w:tcPr>
          <w:p>
            <w:pPr>
              <w:widowControl/>
              <w:jc w:val="center"/>
              <w:rPr>
                <w:rFonts w:cs="宋体"/>
                <w:b/>
                <w:bCs/>
                <w:color w:val="auto"/>
                <w:kern w:val="0"/>
                <w:szCs w:val="21"/>
              </w:rPr>
            </w:pPr>
          </w:p>
        </w:tc>
        <w:tc>
          <w:tcPr>
            <w:tcW w:w="462" w:type="dxa"/>
            <w:noWrap w:val="0"/>
            <w:vAlign w:val="top"/>
          </w:tcPr>
          <w:p>
            <w:pPr>
              <w:widowControl/>
              <w:rPr>
                <w:rFonts w:hint="default" w:ascii="宋体" w:hAnsi="宋体" w:cs="宋体"/>
                <w:bCs/>
                <w:color w:val="auto"/>
                <w:szCs w:val="21"/>
                <w:lang w:val="en-US" w:eastAsia="zh-CN"/>
              </w:rPr>
            </w:pPr>
            <w:r>
              <w:rPr>
                <w:rFonts w:hint="eastAsia" w:ascii="宋体" w:hAnsi="宋体" w:cs="宋体"/>
                <w:bCs/>
                <w:color w:val="auto"/>
                <w:szCs w:val="21"/>
                <w:lang w:val="en-US" w:eastAsia="zh-CN"/>
              </w:rPr>
              <w:t>4、</w:t>
            </w:r>
          </w:p>
        </w:tc>
        <w:tc>
          <w:tcPr>
            <w:tcW w:w="1312" w:type="dxa"/>
            <w:noWrap w:val="0"/>
            <w:vAlign w:val="top"/>
          </w:tcPr>
          <w:p>
            <w:pPr>
              <w:widowControl/>
              <w:rPr>
                <w:rFonts w:hint="eastAsia" w:ascii="宋体" w:hAnsi="宋体"/>
                <w:color w:val="auto"/>
                <w:szCs w:val="21"/>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3" w:type="dxa"/>
            <w:vMerge w:val="continue"/>
            <w:noWrap w:val="0"/>
            <w:vAlign w:val="center"/>
          </w:tcPr>
          <w:p>
            <w:pPr>
              <w:widowControl/>
              <w:jc w:val="center"/>
              <w:rPr>
                <w:rFonts w:cs="宋体"/>
                <w:b/>
                <w:bCs/>
                <w:color w:val="auto"/>
                <w:kern w:val="0"/>
                <w:szCs w:val="21"/>
              </w:rPr>
            </w:pPr>
          </w:p>
        </w:tc>
        <w:tc>
          <w:tcPr>
            <w:tcW w:w="462" w:type="dxa"/>
            <w:noWrap w:val="0"/>
            <w:vAlign w:val="top"/>
          </w:tcPr>
          <w:p>
            <w:pPr>
              <w:widowControl/>
              <w:rPr>
                <w:rFonts w:hint="default" w:ascii="宋体" w:hAnsi="宋体" w:eastAsia="宋体" w:cs="宋体"/>
                <w:bCs/>
                <w:color w:val="auto"/>
                <w:szCs w:val="21"/>
                <w:lang w:val="en-US" w:eastAsia="zh-CN"/>
              </w:rPr>
            </w:pPr>
          </w:p>
        </w:tc>
        <w:tc>
          <w:tcPr>
            <w:tcW w:w="1312" w:type="dxa"/>
            <w:noWrap w:val="0"/>
            <w:vAlign w:val="top"/>
          </w:tcPr>
          <w:p>
            <w:pPr>
              <w:widowControl/>
              <w:rPr>
                <w:rFonts w:hint="default" w:ascii="宋体" w:hAnsi="宋体" w:eastAsia="宋体" w:cs="宋体"/>
                <w:bCs/>
                <w:color w:val="auto"/>
                <w:szCs w:val="21"/>
                <w:lang w:val="en-US" w:eastAsia="zh-CN"/>
              </w:rPr>
            </w:pPr>
            <w:r>
              <w:rPr>
                <w:rFonts w:hint="eastAsia" w:ascii="宋体" w:hAnsi="宋体"/>
                <w:color w:val="auto"/>
                <w:szCs w:val="21"/>
              </w:rPr>
              <w:t>……</w:t>
            </w: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63" w:type="dxa"/>
            <w:vMerge w:val="continue"/>
            <w:noWrap w:val="0"/>
            <w:vAlign w:val="center"/>
          </w:tcPr>
          <w:p>
            <w:pPr>
              <w:widowControl/>
              <w:jc w:val="center"/>
              <w:rPr>
                <w:rFonts w:cs="宋体"/>
                <w:b/>
                <w:bCs/>
                <w:color w:val="auto"/>
                <w:kern w:val="0"/>
                <w:szCs w:val="21"/>
              </w:rPr>
            </w:pPr>
          </w:p>
        </w:tc>
        <w:tc>
          <w:tcPr>
            <w:tcW w:w="462" w:type="dxa"/>
            <w:noWrap w:val="0"/>
            <w:vAlign w:val="top"/>
          </w:tcPr>
          <w:p>
            <w:pPr>
              <w:widowControl/>
              <w:rPr>
                <w:rFonts w:hint="eastAsia" w:ascii="宋体" w:hAnsi="宋体" w:eastAsia="宋体" w:cs="宋体"/>
                <w:bCs/>
                <w:color w:val="auto"/>
                <w:kern w:val="0"/>
                <w:sz w:val="21"/>
                <w:szCs w:val="21"/>
                <w:lang w:val="en-US" w:eastAsia="zh-CN"/>
              </w:rPr>
            </w:pPr>
          </w:p>
        </w:tc>
        <w:tc>
          <w:tcPr>
            <w:tcW w:w="1312" w:type="dxa"/>
            <w:noWrap w:val="0"/>
            <w:vAlign w:val="top"/>
          </w:tcPr>
          <w:p>
            <w:pPr>
              <w:widowControl/>
              <w:rPr>
                <w:rFonts w:hint="eastAsia" w:ascii="宋体" w:hAnsi="宋体"/>
                <w:color w:val="auto"/>
                <w:szCs w:val="21"/>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jc w:val="center"/>
        </w:trPr>
        <w:tc>
          <w:tcPr>
            <w:tcW w:w="663" w:type="dxa"/>
            <w:vMerge w:val="continue"/>
            <w:noWrap w:val="0"/>
            <w:vAlign w:val="center"/>
          </w:tcPr>
          <w:p>
            <w:pPr>
              <w:widowControl/>
              <w:jc w:val="center"/>
              <w:rPr>
                <w:rFonts w:ascii="宋体"/>
                <w:color w:val="auto"/>
                <w:szCs w:val="21"/>
              </w:rPr>
            </w:pPr>
          </w:p>
        </w:tc>
        <w:tc>
          <w:tcPr>
            <w:tcW w:w="462" w:type="dxa"/>
            <w:noWrap w:val="0"/>
            <w:vAlign w:val="top"/>
          </w:tcPr>
          <w:p>
            <w:pPr>
              <w:widowControl/>
              <w:rPr>
                <w:rFonts w:hint="eastAsia" w:ascii="宋体" w:hAnsi="宋体" w:cs="宋体"/>
                <w:bCs/>
                <w:color w:val="auto"/>
                <w:szCs w:val="21"/>
              </w:rPr>
            </w:pPr>
          </w:p>
        </w:tc>
        <w:tc>
          <w:tcPr>
            <w:tcW w:w="1312" w:type="dxa"/>
            <w:noWrap w:val="0"/>
            <w:vAlign w:val="top"/>
          </w:tcPr>
          <w:p>
            <w:pPr>
              <w:widowControl/>
              <w:rPr>
                <w:rFonts w:hint="eastAsia" w:ascii="宋体" w:hAnsi="宋体" w:cs="宋体"/>
                <w:bCs/>
                <w:color w:val="auto"/>
                <w:szCs w:val="21"/>
              </w:rPr>
            </w:pPr>
          </w:p>
        </w:tc>
        <w:tc>
          <w:tcPr>
            <w:tcW w:w="2663" w:type="dxa"/>
            <w:noWrap w:val="0"/>
            <w:vAlign w:val="top"/>
          </w:tcPr>
          <w:p>
            <w:pPr>
              <w:widowControl/>
              <w:rPr>
                <w:rFonts w:hint="eastAsia" w:ascii="宋体" w:hAnsi="宋体" w:cs="宋体"/>
                <w:bCs/>
                <w:color w:val="FF0000"/>
                <w:szCs w:val="21"/>
              </w:rPr>
            </w:pPr>
          </w:p>
        </w:tc>
        <w:tc>
          <w:tcPr>
            <w:tcW w:w="1463" w:type="dxa"/>
            <w:noWrap w:val="0"/>
            <w:vAlign w:val="top"/>
          </w:tcPr>
          <w:p>
            <w:pPr>
              <w:widowControl/>
              <w:rPr>
                <w:rFonts w:hint="eastAsia" w:ascii="宋体" w:hAnsi="宋体" w:cs="宋体"/>
                <w:bCs/>
                <w:color w:val="FF0000"/>
                <w:szCs w:val="21"/>
              </w:rPr>
            </w:pPr>
          </w:p>
        </w:tc>
        <w:tc>
          <w:tcPr>
            <w:tcW w:w="2236" w:type="dxa"/>
            <w:noWrap w:val="0"/>
            <w:vAlign w:val="top"/>
          </w:tcPr>
          <w:p>
            <w:pPr>
              <w:widowControl/>
              <w:rPr>
                <w:rFonts w:hint="eastAsia" w:ascii="宋体" w:hAnsi="宋体" w:cs="宋体"/>
                <w:bCs/>
                <w:color w:val="FF0000"/>
                <w:szCs w:val="21"/>
              </w:rPr>
            </w:pPr>
          </w:p>
        </w:tc>
        <w:tc>
          <w:tcPr>
            <w:tcW w:w="2236" w:type="dxa"/>
            <w:noWrap w:val="0"/>
            <w:vAlign w:val="top"/>
          </w:tcPr>
          <w:p>
            <w:pPr>
              <w:widowControl/>
              <w:rPr>
                <w:rFonts w:hint="eastAsia" w:ascii="宋体" w:hAnsi="宋体" w:cs="宋体"/>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center"/>
          </w:tcPr>
          <w:p>
            <w:pPr>
              <w:widowControl/>
              <w:jc w:val="center"/>
              <w:rPr>
                <w:rFonts w:cs="宋体"/>
                <w:b/>
                <w:color w:val="auto"/>
                <w:kern w:val="0"/>
                <w:szCs w:val="21"/>
              </w:rPr>
            </w:pPr>
          </w:p>
        </w:tc>
        <w:tc>
          <w:tcPr>
            <w:tcW w:w="462" w:type="dxa"/>
            <w:noWrap w:val="0"/>
            <w:vAlign w:val="center"/>
          </w:tcPr>
          <w:p>
            <w:pPr>
              <w:widowControl/>
              <w:rPr>
                <w:rFonts w:hint="eastAsia" w:ascii="宋体" w:hAnsi="宋体" w:eastAsia="宋体" w:cs="宋体"/>
                <w:bCs/>
                <w:color w:val="auto"/>
                <w:szCs w:val="21"/>
                <w:lang w:val="en-US" w:eastAsia="zh-CN"/>
              </w:rPr>
            </w:pPr>
          </w:p>
        </w:tc>
        <w:tc>
          <w:tcPr>
            <w:tcW w:w="1312" w:type="dxa"/>
            <w:noWrap w:val="0"/>
            <w:vAlign w:val="center"/>
          </w:tcPr>
          <w:p>
            <w:pPr>
              <w:widowControl/>
              <w:rPr>
                <w:rFonts w:hint="eastAsia" w:ascii="宋体" w:hAnsi="宋体" w:cs="宋体"/>
                <w:bCs/>
                <w:color w:val="auto"/>
                <w:szCs w:val="21"/>
              </w:rPr>
            </w:pPr>
          </w:p>
        </w:tc>
        <w:tc>
          <w:tcPr>
            <w:tcW w:w="2663" w:type="dxa"/>
            <w:noWrap w:val="0"/>
            <w:vAlign w:val="center"/>
          </w:tcPr>
          <w:p>
            <w:pPr>
              <w:widowControl/>
              <w:rPr>
                <w:rFonts w:hint="eastAsia" w:ascii="宋体" w:hAnsi="宋体" w:cs="宋体"/>
                <w:bCs/>
                <w:color w:val="FF0000"/>
                <w:szCs w:val="21"/>
              </w:rPr>
            </w:pPr>
          </w:p>
        </w:tc>
        <w:tc>
          <w:tcPr>
            <w:tcW w:w="1463" w:type="dxa"/>
            <w:noWrap w:val="0"/>
            <w:vAlign w:val="center"/>
          </w:tcPr>
          <w:p>
            <w:pPr>
              <w:widowControl/>
              <w:rPr>
                <w:rFonts w:hint="eastAsia" w:ascii="宋体" w:hAnsi="宋体" w:cs="宋体"/>
                <w:bCs/>
                <w:color w:val="FF0000"/>
                <w:szCs w:val="21"/>
              </w:rPr>
            </w:pPr>
          </w:p>
        </w:tc>
        <w:tc>
          <w:tcPr>
            <w:tcW w:w="2236" w:type="dxa"/>
            <w:noWrap w:val="0"/>
            <w:vAlign w:val="center"/>
          </w:tcPr>
          <w:p>
            <w:pPr>
              <w:widowControl/>
              <w:rPr>
                <w:rFonts w:hint="eastAsia" w:ascii="宋体" w:hAnsi="宋体" w:cs="宋体"/>
                <w:bCs/>
                <w:color w:val="FF0000"/>
                <w:szCs w:val="21"/>
              </w:rPr>
            </w:pPr>
          </w:p>
        </w:tc>
        <w:tc>
          <w:tcPr>
            <w:tcW w:w="2236" w:type="dxa"/>
            <w:noWrap w:val="0"/>
            <w:vAlign w:val="center"/>
          </w:tcPr>
          <w:p>
            <w:pPr>
              <w:widowControl/>
              <w:rPr>
                <w:rFonts w:hint="eastAsia" w:ascii="宋体" w:hAnsi="宋体" w:cs="宋体"/>
                <w:bCs/>
                <w:color w:val="FF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center"/>
          </w:tcPr>
          <w:p>
            <w:pPr>
              <w:pStyle w:val="24"/>
              <w:tabs>
                <w:tab w:val="left" w:pos="960"/>
              </w:tabs>
              <w:ind w:firstLine="0" w:firstLineChars="0"/>
              <w:jc w:val="center"/>
              <w:rPr>
                <w:rFonts w:ascii="宋体"/>
                <w:color w:val="auto"/>
                <w:szCs w:val="21"/>
              </w:rPr>
            </w:pPr>
          </w:p>
        </w:tc>
        <w:tc>
          <w:tcPr>
            <w:tcW w:w="462" w:type="dxa"/>
            <w:noWrap w:val="0"/>
            <w:vAlign w:val="top"/>
          </w:tcPr>
          <w:p>
            <w:pPr>
              <w:spacing w:line="276" w:lineRule="auto"/>
              <w:rPr>
                <w:rFonts w:ascii="宋体"/>
                <w:color w:val="auto"/>
                <w:szCs w:val="21"/>
              </w:rPr>
            </w:pPr>
          </w:p>
        </w:tc>
        <w:tc>
          <w:tcPr>
            <w:tcW w:w="1312" w:type="dxa"/>
            <w:noWrap w:val="0"/>
            <w:vAlign w:val="top"/>
          </w:tcPr>
          <w:p>
            <w:pPr>
              <w:widowControl/>
              <w:rPr>
                <w:rFonts w:hint="default" w:ascii="宋体" w:hAnsi="宋体" w:eastAsia="宋体" w:cs="宋体"/>
                <w:bCs/>
                <w:color w:val="auto"/>
                <w:szCs w:val="21"/>
                <w:lang w:val="en-US" w:eastAsia="zh-CN"/>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top"/>
          </w:tcPr>
          <w:p>
            <w:pPr>
              <w:pStyle w:val="24"/>
              <w:tabs>
                <w:tab w:val="left" w:pos="960"/>
              </w:tabs>
              <w:ind w:firstLine="0" w:firstLineChars="0"/>
              <w:rPr>
                <w:rFonts w:ascii="宋体"/>
                <w:color w:val="auto"/>
                <w:szCs w:val="21"/>
              </w:rPr>
            </w:pPr>
          </w:p>
        </w:tc>
        <w:tc>
          <w:tcPr>
            <w:tcW w:w="462" w:type="dxa"/>
            <w:noWrap w:val="0"/>
            <w:vAlign w:val="top"/>
          </w:tcPr>
          <w:p>
            <w:pPr>
              <w:spacing w:line="276" w:lineRule="auto"/>
              <w:rPr>
                <w:rFonts w:hint="eastAsia" w:ascii="宋体" w:eastAsia="宋体"/>
                <w:color w:val="auto"/>
                <w:szCs w:val="21"/>
                <w:lang w:val="en-US" w:eastAsia="zh-CN"/>
              </w:rPr>
            </w:pPr>
          </w:p>
        </w:tc>
        <w:tc>
          <w:tcPr>
            <w:tcW w:w="1312" w:type="dxa"/>
            <w:noWrap w:val="0"/>
            <w:vAlign w:val="top"/>
          </w:tcPr>
          <w:p>
            <w:pPr>
              <w:widowControl/>
              <w:rPr>
                <w:rFonts w:hint="eastAsia" w:ascii="宋体" w:hAnsi="宋体"/>
                <w:color w:val="auto"/>
                <w:szCs w:val="21"/>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663" w:type="dxa"/>
            <w:vMerge w:val="continue"/>
            <w:noWrap w:val="0"/>
            <w:vAlign w:val="top"/>
          </w:tcPr>
          <w:p>
            <w:pPr>
              <w:pStyle w:val="24"/>
              <w:tabs>
                <w:tab w:val="left" w:pos="960"/>
              </w:tabs>
              <w:ind w:firstLine="0" w:firstLineChars="0"/>
              <w:rPr>
                <w:rFonts w:ascii="宋体"/>
                <w:color w:val="auto"/>
                <w:szCs w:val="21"/>
              </w:rPr>
            </w:pPr>
          </w:p>
        </w:tc>
        <w:tc>
          <w:tcPr>
            <w:tcW w:w="462" w:type="dxa"/>
            <w:noWrap w:val="0"/>
            <w:vAlign w:val="top"/>
          </w:tcPr>
          <w:p>
            <w:pPr>
              <w:tabs>
                <w:tab w:val="left" w:pos="1276"/>
              </w:tabs>
              <w:spacing w:line="276" w:lineRule="auto"/>
              <w:rPr>
                <w:rFonts w:hint="eastAsia" w:ascii="宋体" w:eastAsia="宋体"/>
                <w:color w:val="auto"/>
                <w:szCs w:val="21"/>
                <w:lang w:val="en-US" w:eastAsia="zh-CN"/>
              </w:rPr>
            </w:pPr>
          </w:p>
        </w:tc>
        <w:tc>
          <w:tcPr>
            <w:tcW w:w="1312" w:type="dxa"/>
            <w:noWrap w:val="0"/>
            <w:vAlign w:val="top"/>
          </w:tcPr>
          <w:p>
            <w:pPr>
              <w:widowControl/>
              <w:rPr>
                <w:rFonts w:hint="eastAsia" w:ascii="宋体" w:hAnsi="宋体"/>
                <w:color w:val="auto"/>
                <w:szCs w:val="21"/>
              </w:rPr>
            </w:pPr>
          </w:p>
        </w:tc>
        <w:tc>
          <w:tcPr>
            <w:tcW w:w="2663" w:type="dxa"/>
            <w:noWrap w:val="0"/>
            <w:vAlign w:val="top"/>
          </w:tcPr>
          <w:p>
            <w:pPr>
              <w:widowControl/>
              <w:rPr>
                <w:rFonts w:hint="eastAsia" w:ascii="宋体" w:hAnsi="宋体" w:eastAsia="宋体" w:cs="宋体"/>
                <w:bCs/>
                <w:color w:val="FF0000"/>
                <w:szCs w:val="21"/>
                <w:lang w:val="en-US" w:eastAsia="zh-CN"/>
              </w:rPr>
            </w:pPr>
          </w:p>
        </w:tc>
        <w:tc>
          <w:tcPr>
            <w:tcW w:w="1463"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c>
          <w:tcPr>
            <w:tcW w:w="2236" w:type="dxa"/>
            <w:noWrap w:val="0"/>
            <w:vAlign w:val="top"/>
          </w:tcPr>
          <w:p>
            <w:pPr>
              <w:widowControl/>
              <w:rPr>
                <w:rFonts w:hint="eastAsia" w:ascii="宋体" w:hAnsi="宋体" w:eastAsia="宋体" w:cs="宋体"/>
                <w:bCs/>
                <w:color w:val="FF0000"/>
                <w:szCs w:val="21"/>
                <w:lang w:val="en-US" w:eastAsia="zh-CN"/>
              </w:rPr>
            </w:pPr>
          </w:p>
        </w:tc>
      </w:tr>
    </w:tbl>
    <w:p>
      <w:pPr>
        <w:spacing w:after="60"/>
        <w:rPr>
          <w:rFonts w:hint="eastAsia"/>
          <w:color w:val="000000"/>
        </w:rPr>
      </w:pPr>
      <w:r>
        <w:rPr>
          <w:rFonts w:hint="eastAsia"/>
          <w:color w:val="000000"/>
        </w:rPr>
        <w:t>此表可延长</w:t>
      </w:r>
    </w:p>
    <w:p>
      <w:pPr>
        <w:spacing w:line="360" w:lineRule="auto"/>
        <w:ind w:left="630" w:hanging="630" w:hangingChars="300"/>
        <w:jc w:val="left"/>
        <w:rPr>
          <w:rFonts w:hint="eastAsia" w:ascii="宋体" w:hAnsi="宋体"/>
          <w:color w:val="FF0000"/>
          <w:szCs w:val="28"/>
          <w:highlight w:val="none"/>
        </w:rPr>
      </w:pPr>
    </w:p>
    <w:p>
      <w:pPr>
        <w:spacing w:line="240" w:lineRule="auto"/>
        <w:ind w:left="630" w:hanging="630" w:hangingChars="300"/>
        <w:jc w:val="left"/>
        <w:rPr>
          <w:rFonts w:ascii="宋体" w:hAnsi="宋体"/>
          <w:color w:val="FF0000"/>
          <w:szCs w:val="28"/>
          <w:highlight w:val="none"/>
        </w:rPr>
      </w:pPr>
      <w:r>
        <w:rPr>
          <w:rFonts w:hint="eastAsia" w:ascii="宋体" w:hAnsi="宋体"/>
          <w:color w:val="FF0000"/>
          <w:szCs w:val="28"/>
          <w:highlight w:val="none"/>
        </w:rPr>
        <w:t>注：1、本表必须对</w:t>
      </w:r>
      <w:r>
        <w:rPr>
          <w:rFonts w:hint="eastAsia" w:ascii="宋体" w:hAnsi="宋体"/>
          <w:color w:val="FF0000"/>
          <w:szCs w:val="28"/>
          <w:highlight w:val="none"/>
          <w:lang w:eastAsia="zh-CN"/>
        </w:rPr>
        <w:t>照</w:t>
      </w:r>
      <w:r>
        <w:rPr>
          <w:rFonts w:hint="eastAsia" w:ascii="宋体" w:hAnsi="宋体" w:cs="宋体"/>
          <w:b/>
          <w:bCs w:val="0"/>
          <w:color w:val="FF0000"/>
          <w:kern w:val="0"/>
          <w:sz w:val="21"/>
          <w:szCs w:val="21"/>
          <w:highlight w:val="none"/>
          <w:lang w:val="en-US" w:eastAsia="zh-CN"/>
        </w:rPr>
        <w:t>谈判须知</w:t>
      </w:r>
      <w:r>
        <w:rPr>
          <w:rFonts w:hint="eastAsia" w:ascii="宋体" w:hAnsi="宋体" w:eastAsia="宋体" w:cs="宋体"/>
          <w:b/>
          <w:bCs w:val="0"/>
          <w:color w:val="FF0000"/>
          <w:kern w:val="0"/>
          <w:sz w:val="21"/>
          <w:szCs w:val="21"/>
          <w:highlight w:val="none"/>
          <w:lang w:val="en-US" w:eastAsia="zh-CN"/>
        </w:rPr>
        <w:t>中“</w:t>
      </w:r>
      <w:r>
        <w:rPr>
          <w:rFonts w:hint="eastAsia" w:ascii="宋体" w:hAnsi="宋体" w:cs="宋体"/>
          <w:b/>
          <w:bCs w:val="0"/>
          <w:color w:val="FF0000"/>
          <w:kern w:val="0"/>
          <w:sz w:val="21"/>
          <w:szCs w:val="21"/>
          <w:highlight w:val="none"/>
          <w:lang w:val="en-US" w:eastAsia="zh-CN"/>
        </w:rPr>
        <w:t>二</w:t>
      </w:r>
      <w:r>
        <w:rPr>
          <w:rFonts w:hint="eastAsia" w:ascii="宋体" w:hAnsi="宋体" w:eastAsia="宋体" w:cs="宋体"/>
          <w:b/>
          <w:bCs w:val="0"/>
          <w:color w:val="FF0000"/>
          <w:kern w:val="0"/>
          <w:sz w:val="21"/>
          <w:szCs w:val="21"/>
          <w:highlight w:val="none"/>
          <w:lang w:val="en-US" w:eastAsia="zh-CN"/>
        </w:rPr>
        <w:t>、商务要求”表格内容（</w:t>
      </w:r>
      <w:r>
        <w:rPr>
          <w:rFonts w:hint="eastAsia" w:ascii="宋体" w:hAnsi="宋体" w:eastAsia="宋体" w:cs="宋体"/>
          <w:color w:val="FF0000"/>
          <w:kern w:val="2"/>
          <w:sz w:val="21"/>
          <w:szCs w:val="21"/>
          <w:highlight w:val="none"/>
          <w:lang w:val="en-US" w:eastAsia="zh-CN" w:bidi="ar-SA"/>
        </w:rPr>
        <w:t>不得擅自删减</w:t>
      </w:r>
      <w:r>
        <w:rPr>
          <w:rFonts w:hint="eastAsia" w:ascii="宋体" w:hAnsi="宋体" w:eastAsia="宋体" w:cs="宋体"/>
          <w:b/>
          <w:bCs w:val="0"/>
          <w:color w:val="FF0000"/>
          <w:kern w:val="0"/>
          <w:sz w:val="21"/>
          <w:szCs w:val="21"/>
          <w:highlight w:val="none"/>
          <w:lang w:val="en-US" w:eastAsia="zh-CN"/>
        </w:rPr>
        <w:t>），按序号逐条填写及响应</w:t>
      </w:r>
      <w:r>
        <w:rPr>
          <w:rFonts w:hint="eastAsia" w:ascii="宋体" w:hAnsi="宋体"/>
          <w:color w:val="FF0000"/>
          <w:szCs w:val="28"/>
          <w:highlight w:val="none"/>
        </w:rPr>
        <w:t>；</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eastAsia="宋体" w:cs="Times New Roman"/>
          <w:b/>
          <w:bCs/>
          <w:color w:val="FF0000"/>
          <w:szCs w:val="28"/>
          <w:highlight w:val="none"/>
        </w:rPr>
        <w:t>“偏离情况”一栏填写如实填写“正偏离”、“负偏离”或“无偏离”，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商务要求内容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要求</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spacing w:line="240" w:lineRule="auto"/>
        <w:rPr>
          <w:rFonts w:ascii="宋体" w:hAnsi="宋体"/>
          <w:color w:val="FF0000"/>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eastAsia="宋体" w:cs="Times New Roman"/>
          <w:color w:val="FF0000"/>
          <w:sz w:val="21"/>
          <w:szCs w:val="21"/>
          <w:highlight w:val="yellow"/>
        </w:rPr>
        <w:t>如“★”号条款偏离</w:t>
      </w:r>
      <w:r>
        <w:rPr>
          <w:rFonts w:hint="eastAsia" w:ascii="宋体" w:hAnsi="宋体" w:eastAsia="宋体" w:cs="Times New Roman"/>
          <w:color w:val="FF0000"/>
          <w:sz w:val="21"/>
          <w:szCs w:val="21"/>
          <w:highlight w:val="yellow"/>
          <w:lang w:eastAsia="zh-CN"/>
        </w:rPr>
        <w:t>或未响应</w:t>
      </w:r>
      <w:r>
        <w:rPr>
          <w:rFonts w:hint="eastAsia" w:ascii="宋体" w:hAnsi="宋体" w:eastAsia="宋体" w:cs="Times New Roman"/>
          <w:color w:val="FF0000"/>
          <w:sz w:val="21"/>
          <w:szCs w:val="21"/>
          <w:highlight w:val="yellow"/>
        </w:rPr>
        <w:t>，将会导致投标无效</w:t>
      </w:r>
      <w:r>
        <w:rPr>
          <w:rFonts w:hint="eastAsia" w:ascii="宋体" w:hAnsi="宋体" w:eastAsia="宋体" w:cs="Times New Roman"/>
          <w:color w:val="FF0000"/>
          <w:sz w:val="21"/>
          <w:szCs w:val="21"/>
          <w:highlight w:val="none"/>
        </w:rPr>
        <w:t>。</w:t>
      </w:r>
    </w:p>
    <w:p>
      <w:pPr>
        <w:pStyle w:val="23"/>
        <w:spacing w:line="240" w:lineRule="auto"/>
        <w:rPr>
          <w:rFonts w:hint="eastAsia"/>
          <w:lang w:eastAsia="zh-CN"/>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rPr>
          <w:rFonts w:hint="default"/>
          <w:lang w:val="en-US" w:eastAsia="zh-CN"/>
        </w:rPr>
      </w:pPr>
    </w:p>
    <w:p>
      <w:pPr>
        <w:rPr>
          <w:rFonts w:hint="default"/>
          <w:lang w:val="en-US" w:eastAsia="zh-CN"/>
        </w:rPr>
      </w:pPr>
    </w:p>
    <w:p>
      <w:pPr>
        <w:pStyle w:val="2"/>
        <w:rPr>
          <w:rFonts w:hint="default"/>
          <w:lang w:val="en-US" w:eastAsia="zh-CN"/>
        </w:rPr>
      </w:pPr>
    </w:p>
    <w:p>
      <w:pPr>
        <w:pStyle w:val="2"/>
        <w:numPr>
          <w:ilvl w:val="0"/>
          <w:numId w:val="0"/>
        </w:numPr>
        <w:ind w:firstLine="4620" w:firstLineChars="2200"/>
        <w:rPr>
          <w:rFonts w:hint="default"/>
          <w:lang w:val="en-US" w:eastAsia="zh-CN"/>
        </w:rPr>
      </w:pPr>
      <w:r>
        <w:rPr>
          <w:rFonts w:hint="eastAsia"/>
          <w:lang w:val="en-US" w:eastAsia="zh-CN"/>
        </w:rPr>
        <w:t>年      月     日</w:t>
      </w:r>
    </w:p>
    <w:p>
      <w:pPr>
        <w:numPr>
          <w:ilvl w:val="0"/>
          <w:numId w:val="0"/>
        </w:numPr>
        <w:spacing w:after="60"/>
        <w:jc w:val="both"/>
        <w:rPr>
          <w:rFonts w:hint="eastAsia" w:ascii="宋体" w:hAnsi="宋体"/>
          <w:b/>
          <w:bCs/>
          <w:szCs w:val="21"/>
          <w:lang w:val="en-US" w:eastAsia="zh-CN"/>
        </w:rPr>
      </w:pPr>
    </w:p>
    <w:p>
      <w:pPr>
        <w:spacing w:line="440" w:lineRule="exact"/>
        <w:jc w:val="both"/>
        <w:rPr>
          <w:rFonts w:hint="eastAsia" w:ascii="宋体" w:hAnsi="宋体"/>
          <w:b/>
          <w:szCs w:val="21"/>
          <w:lang w:val="en-US" w:eastAsia="zh-CN"/>
        </w:rPr>
      </w:pPr>
    </w:p>
    <w:p>
      <w:pPr>
        <w:spacing w:line="440" w:lineRule="exact"/>
        <w:jc w:val="center"/>
        <w:rPr>
          <w:rFonts w:ascii="宋体" w:hAnsi="宋体"/>
          <w:snapToGrid w:val="0"/>
          <w:kern w:val="0"/>
          <w:sz w:val="24"/>
        </w:rPr>
      </w:pPr>
      <w:r>
        <w:rPr>
          <w:rFonts w:hint="eastAsia" w:ascii="宋体" w:hAnsi="宋体"/>
          <w:b/>
          <w:szCs w:val="21"/>
          <w:lang w:val="en-US" w:eastAsia="zh-CN"/>
        </w:rPr>
        <w:t>7</w:t>
      </w:r>
      <w:r>
        <w:rPr>
          <w:rFonts w:hint="eastAsia" w:ascii="宋体" w:hAnsi="宋体"/>
          <w:b/>
          <w:szCs w:val="21"/>
        </w:rPr>
        <w:t>产品质量及货源保证书</w:t>
      </w:r>
    </w:p>
    <w:p>
      <w:pPr>
        <w:adjustRightInd w:val="0"/>
        <w:snapToGrid w:val="0"/>
        <w:spacing w:line="360" w:lineRule="auto"/>
        <w:rPr>
          <w:rFonts w:ascii="宋体" w:hAnsi="宋体"/>
          <w:snapToGrid w:val="0"/>
          <w:kern w:val="0"/>
          <w:szCs w:val="21"/>
        </w:rPr>
      </w:pPr>
      <w:r>
        <w:rPr>
          <w:rFonts w:hint="eastAsia" w:ascii="宋体" w:hAnsi="宋体" w:cs="宋体"/>
          <w:snapToGrid w:val="0"/>
          <w:kern w:val="0"/>
          <w:szCs w:val="21"/>
        </w:rPr>
        <w:t>致：</w:t>
      </w:r>
      <w:r>
        <w:rPr>
          <w:rFonts w:hint="eastAsia" w:ascii="宋体" w:hAnsi="宋体" w:cs="宋体"/>
          <w:snapToGrid w:val="0"/>
          <w:kern w:val="0"/>
          <w:szCs w:val="21"/>
          <w:lang w:eastAsia="zh-CN"/>
        </w:rPr>
        <w:t>深圳市中西医结合医院</w:t>
      </w:r>
      <w:r>
        <w:rPr>
          <w:rFonts w:hint="eastAsia" w:ascii="宋体" w:hAnsi="宋体" w:cs="宋体"/>
          <w:snapToGrid w:val="0"/>
          <w:kern w:val="0"/>
          <w:szCs w:val="21"/>
        </w:rPr>
        <w:t>：</w:t>
      </w:r>
    </w:p>
    <w:p>
      <w:pPr>
        <w:adjustRightInd w:val="0"/>
        <w:snapToGrid w:val="0"/>
        <w:spacing w:line="360" w:lineRule="auto"/>
        <w:ind w:left="-31" w:leftChars="-15" w:right="-60" w:rightChars="-29" w:firstLine="420" w:firstLineChars="200"/>
        <w:rPr>
          <w:rFonts w:ascii="宋体" w:hAnsi="宋体"/>
          <w:snapToGrid w:val="0"/>
          <w:spacing w:val="2"/>
          <w:kern w:val="0"/>
          <w:szCs w:val="21"/>
        </w:rPr>
      </w:pPr>
      <w:r>
        <w:rPr>
          <w:rFonts w:hint="eastAsia" w:ascii="宋体" w:hAnsi="宋体" w:cs="宋体"/>
          <w:snapToGrid w:val="0"/>
          <w:kern w:val="0"/>
          <w:szCs w:val="21"/>
        </w:rPr>
        <w:t>作为生产（产品名称）</w:t>
      </w:r>
      <w:r>
        <w:rPr>
          <w:rFonts w:ascii="宋体" w:hAnsi="宋体" w:cs="宋体"/>
          <w:snapToGrid w:val="0"/>
          <w:kern w:val="0"/>
          <w:szCs w:val="21"/>
          <w:u w:val="single"/>
        </w:rPr>
        <w:t xml:space="preserve">                                               </w:t>
      </w:r>
      <w:r>
        <w:rPr>
          <w:rFonts w:hint="eastAsia" w:ascii="宋体" w:hAnsi="宋体" w:cs="宋体"/>
          <w:snapToGrid w:val="0"/>
          <w:kern w:val="0"/>
          <w:szCs w:val="21"/>
        </w:rPr>
        <w:t>（可另设附表）的企业</w:t>
      </w:r>
      <w:r>
        <w:rPr>
          <w:rFonts w:ascii="宋体" w:hAnsi="宋体" w:cs="宋体"/>
          <w:snapToGrid w:val="0"/>
          <w:kern w:val="0"/>
          <w:szCs w:val="21"/>
        </w:rPr>
        <w:t>(</w:t>
      </w:r>
      <w:r>
        <w:rPr>
          <w:rFonts w:hint="eastAsia" w:ascii="宋体" w:hAnsi="宋体" w:cs="宋体"/>
          <w:snapToGrid w:val="0"/>
          <w:kern w:val="0"/>
          <w:szCs w:val="21"/>
        </w:rPr>
        <w:t>企业名称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的代理商</w:t>
      </w:r>
      <w:r>
        <w:rPr>
          <w:rFonts w:ascii="宋体" w:hAnsi="宋体" w:cs="宋体"/>
          <w:snapToGrid w:val="0"/>
          <w:kern w:val="0"/>
          <w:szCs w:val="21"/>
        </w:rPr>
        <w:t>(</w:t>
      </w:r>
      <w:r>
        <w:rPr>
          <w:rFonts w:hint="eastAsia" w:ascii="宋体" w:hAnsi="宋体" w:cs="宋体"/>
          <w:snapToGrid w:val="0"/>
          <w:kern w:val="0"/>
          <w:szCs w:val="21"/>
        </w:rPr>
        <w:t>代理商名称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kern w:val="0"/>
          <w:szCs w:val="21"/>
        </w:rPr>
        <w:t>，我</w:t>
      </w:r>
      <w:r>
        <w:rPr>
          <w:rFonts w:hint="eastAsia" w:ascii="宋体" w:hAnsi="宋体" w:cs="宋体"/>
          <w:snapToGrid w:val="0"/>
          <w:spacing w:val="2"/>
          <w:kern w:val="0"/>
          <w:szCs w:val="21"/>
        </w:rPr>
        <w:t>公司</w:t>
      </w:r>
      <w:r>
        <w:rPr>
          <w:rFonts w:hint="eastAsia" w:ascii="宋体" w:hAnsi="宋体" w:cs="宋体"/>
          <w:b/>
          <w:bCs/>
          <w:snapToGrid w:val="0"/>
          <w:kern w:val="0"/>
          <w:szCs w:val="21"/>
        </w:rPr>
        <w:t>唯一授权</w:t>
      </w:r>
      <w:r>
        <w:rPr>
          <w:rFonts w:ascii="宋体" w:hAnsi="宋体" w:cs="宋体"/>
          <w:snapToGrid w:val="0"/>
          <w:kern w:val="0"/>
          <w:szCs w:val="21"/>
          <w:u w:val="single"/>
        </w:rPr>
        <w:t xml:space="preserve">                                     </w:t>
      </w:r>
      <w:r>
        <w:rPr>
          <w:rFonts w:ascii="宋体" w:hAnsi="宋体" w:cs="宋体"/>
          <w:snapToGrid w:val="0"/>
          <w:kern w:val="0"/>
          <w:szCs w:val="21"/>
        </w:rPr>
        <w:t>(</w:t>
      </w:r>
      <w:r>
        <w:rPr>
          <w:rFonts w:hint="eastAsia" w:ascii="宋体" w:hAnsi="宋体" w:cs="宋体"/>
          <w:snapToGrid w:val="0"/>
          <w:kern w:val="0"/>
          <w:szCs w:val="21"/>
        </w:rPr>
        <w:t>供货单位名称</w:t>
      </w:r>
      <w:r>
        <w:rPr>
          <w:rFonts w:ascii="宋体" w:hAnsi="宋体" w:cs="宋体"/>
          <w:snapToGrid w:val="0"/>
          <w:kern w:val="0"/>
          <w:szCs w:val="21"/>
        </w:rPr>
        <w:t>)</w:t>
      </w:r>
      <w:r>
        <w:rPr>
          <w:rFonts w:ascii="宋体" w:hAnsi="宋体" w:cs="宋体"/>
          <w:snapToGrid w:val="0"/>
          <w:kern w:val="0"/>
          <w:szCs w:val="21"/>
          <w:u w:val="single"/>
        </w:rPr>
        <w:t xml:space="preserve">                                     </w:t>
      </w:r>
      <w:r>
        <w:rPr>
          <w:rFonts w:hint="eastAsia" w:ascii="宋体" w:hAnsi="宋体" w:cs="宋体"/>
          <w:snapToGrid w:val="0"/>
          <w:spacing w:val="-2"/>
          <w:kern w:val="0"/>
          <w:szCs w:val="21"/>
        </w:rPr>
        <w:t>用我</w:t>
      </w:r>
      <w:r>
        <w:rPr>
          <w:rFonts w:hint="eastAsia" w:ascii="宋体" w:hAnsi="宋体" w:cs="宋体"/>
          <w:snapToGrid w:val="0"/>
          <w:spacing w:val="2"/>
          <w:kern w:val="0"/>
          <w:szCs w:val="21"/>
        </w:rPr>
        <w:t>公司</w:t>
      </w:r>
      <w:r>
        <w:rPr>
          <w:rFonts w:hint="eastAsia" w:ascii="宋体" w:hAnsi="宋体" w:cs="宋体"/>
          <w:snapToGrid w:val="0"/>
          <w:spacing w:val="-2"/>
          <w:kern w:val="0"/>
          <w:szCs w:val="21"/>
        </w:rPr>
        <w:t>代理的</w:t>
      </w:r>
      <w:r>
        <w:rPr>
          <w:rFonts w:hint="eastAsia" w:ascii="宋体" w:hAnsi="宋体" w:cs="宋体"/>
          <w:snapToGrid w:val="0"/>
          <w:kern w:val="0"/>
          <w:szCs w:val="21"/>
        </w:rPr>
        <w:t>上述产品参与</w:t>
      </w:r>
      <w:r>
        <w:rPr>
          <w:rFonts w:hint="eastAsia" w:ascii="宋体" w:hAnsi="宋体" w:cs="宋体"/>
          <w:snapToGrid w:val="0"/>
          <w:kern w:val="0"/>
          <w:szCs w:val="21"/>
          <w:lang w:eastAsia="zh-CN"/>
        </w:rPr>
        <w:t>深圳市中西医结合医院</w:t>
      </w:r>
      <w:r>
        <w:rPr>
          <w:rFonts w:hint="eastAsia" w:ascii="宋体" w:hAnsi="宋体" w:cs="宋体"/>
          <w:snapToGrid w:val="0"/>
          <w:spacing w:val="2"/>
          <w:kern w:val="0"/>
          <w:szCs w:val="21"/>
        </w:rPr>
        <w:t>医用耗材采购。</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根据</w:t>
      </w:r>
      <w:r>
        <w:rPr>
          <w:rFonts w:hint="eastAsia" w:ascii="宋体" w:hAnsi="宋体" w:cs="宋体"/>
          <w:snapToGrid w:val="0"/>
          <w:spacing w:val="2"/>
          <w:kern w:val="0"/>
          <w:szCs w:val="21"/>
          <w:lang w:eastAsia="zh-CN"/>
        </w:rPr>
        <w:t>深圳市中西医结合医院</w:t>
      </w:r>
      <w:r>
        <w:rPr>
          <w:rFonts w:hint="eastAsia" w:ascii="宋体" w:hAnsi="宋体" w:cs="宋体"/>
          <w:szCs w:val="21"/>
        </w:rPr>
        <w:t>医用耗材采购</w:t>
      </w:r>
      <w:r>
        <w:rPr>
          <w:rFonts w:hint="eastAsia" w:ascii="宋体" w:hAnsi="宋体" w:cs="宋体"/>
          <w:snapToGrid w:val="0"/>
          <w:spacing w:val="2"/>
          <w:kern w:val="0"/>
          <w:szCs w:val="21"/>
        </w:rPr>
        <w:t>文件</w:t>
      </w:r>
      <w:r>
        <w:rPr>
          <w:rFonts w:ascii="宋体" w:hAnsi="宋体" w:cs="宋体"/>
          <w:snapToGrid w:val="0"/>
          <w:spacing w:val="2"/>
          <w:kern w:val="0"/>
          <w:szCs w:val="21"/>
        </w:rPr>
        <w:t>(</w:t>
      </w:r>
      <w:r>
        <w:rPr>
          <w:rFonts w:hint="eastAsia" w:ascii="宋体" w:hAnsi="宋体" w:cs="宋体"/>
          <w:snapToGrid w:val="0"/>
          <w:spacing w:val="2"/>
          <w:kern w:val="0"/>
          <w:szCs w:val="21"/>
        </w:rPr>
        <w:t>采购编号：</w:t>
      </w:r>
      <w:r>
        <w:rPr>
          <w:rFonts w:hint="eastAsia" w:ascii="宋体" w:hAnsi="宋体"/>
          <w:b w:val="0"/>
          <w:bCs w:val="0"/>
          <w:sz w:val="24"/>
          <w:szCs w:val="24"/>
          <w:lang w:val="en-US" w:eastAsia="zh-CN"/>
        </w:rPr>
        <w:t>SZSZXYJHYY202009182)</w:t>
      </w:r>
      <w:r>
        <w:rPr>
          <w:rFonts w:hint="eastAsia" w:ascii="宋体" w:hAnsi="宋体" w:cs="宋体"/>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pPr>
        <w:adjustRightInd w:val="0"/>
        <w:snapToGrid w:val="0"/>
        <w:spacing w:line="360" w:lineRule="auto"/>
        <w:ind w:left="-31" w:leftChars="-15" w:right="-60" w:rightChars="-29" w:firstLine="428" w:firstLineChars="200"/>
        <w:rPr>
          <w:rFonts w:ascii="宋体" w:hAnsi="宋体"/>
          <w:snapToGrid w:val="0"/>
          <w:spacing w:val="2"/>
          <w:kern w:val="0"/>
          <w:szCs w:val="21"/>
        </w:rPr>
      </w:pPr>
      <w:r>
        <w:rPr>
          <w:rFonts w:hint="eastAsia" w:ascii="宋体" w:hAnsi="宋体" w:cs="宋体"/>
          <w:snapToGrid w:val="0"/>
          <w:spacing w:val="2"/>
          <w:kern w:val="0"/>
          <w:szCs w:val="21"/>
        </w:rPr>
        <w:t>我单位保证出具的质量及货源保证书真实、合法，并愿承担一切法律责任。</w:t>
      </w:r>
    </w:p>
    <w:p>
      <w:pPr>
        <w:spacing w:line="360" w:lineRule="auto"/>
        <w:ind w:right="-147" w:rightChars="-70" w:firstLine="420" w:firstLineChars="200"/>
        <w:rPr>
          <w:rFonts w:ascii="宋体" w:hAnsi="宋体"/>
          <w:snapToGrid w:val="0"/>
          <w:kern w:val="0"/>
          <w:szCs w:val="21"/>
        </w:rPr>
      </w:pPr>
      <w:r>
        <w:rPr>
          <w:rFonts w:hint="eastAsia" w:ascii="宋体" w:hAnsi="宋体" w:cs="宋体"/>
          <w:snapToGrid w:val="0"/>
          <w:kern w:val="0"/>
          <w:szCs w:val="21"/>
        </w:rPr>
        <w:t>本保证书有效期限为：</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日至</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spacing w:line="360" w:lineRule="auto"/>
        <w:ind w:right="-147" w:rightChars="-70" w:firstLine="420" w:firstLineChars="200"/>
        <w:rPr>
          <w:rFonts w:hint="eastAsia" w:ascii="宋体" w:hAnsi="宋体" w:cs="宋体"/>
          <w:szCs w:val="21"/>
        </w:rPr>
      </w:pPr>
      <w:r>
        <w:rPr>
          <w:rFonts w:hint="eastAsia" w:ascii="宋体" w:hAnsi="宋体" w:cs="宋体"/>
          <w:szCs w:val="21"/>
        </w:rPr>
        <w:t>注：</w:t>
      </w:r>
      <w:r>
        <w:rPr>
          <w:rFonts w:ascii="宋体" w:hAnsi="宋体" w:cs="宋体"/>
          <w:szCs w:val="21"/>
        </w:rPr>
        <w:t xml:space="preserve"> 1</w:t>
      </w:r>
      <w:r>
        <w:rPr>
          <w:rFonts w:hint="eastAsia" w:ascii="宋体" w:hAnsi="宋体" w:cs="宋体"/>
          <w:szCs w:val="21"/>
        </w:rPr>
        <w:t>、授权期限不能少于半年。</w:t>
      </w:r>
    </w:p>
    <w:p>
      <w:pPr>
        <w:spacing w:line="360" w:lineRule="auto"/>
        <w:ind w:right="-147" w:rightChars="-70" w:firstLine="945" w:firstLineChars="450"/>
        <w:rPr>
          <w:rFonts w:hint="eastAsia" w:ascii="宋体" w:hAnsi="宋体" w:cs="宋体"/>
          <w:snapToGrid w:val="0"/>
          <w:kern w:val="0"/>
          <w:szCs w:val="21"/>
        </w:rPr>
      </w:pPr>
      <w:r>
        <w:rPr>
          <w:rFonts w:hint="eastAsia" w:ascii="宋体" w:hAnsi="宋体" w:cs="宋体"/>
          <w:szCs w:val="21"/>
        </w:rPr>
        <w:t>2、</w:t>
      </w:r>
      <w:r>
        <w:rPr>
          <w:rFonts w:hint="eastAsia" w:ascii="宋体" w:hAnsi="宋体" w:cs="宋体"/>
          <w:snapToGrid w:val="0"/>
          <w:kern w:val="0"/>
          <w:szCs w:val="21"/>
        </w:rPr>
        <w:t>本保证书中“代理商”指进口产品的国内总代理商或国内一级代理商。</w:t>
      </w:r>
    </w:p>
    <w:p>
      <w:pPr>
        <w:adjustRightInd w:val="0"/>
        <w:snapToGrid w:val="0"/>
        <w:spacing w:line="360" w:lineRule="auto"/>
        <w:rPr>
          <w:rFonts w:hint="eastAsia" w:ascii="宋体" w:hAnsi="宋体" w:cs="宋体"/>
          <w:snapToGrid w:val="0"/>
          <w:kern w:val="0"/>
          <w:szCs w:val="21"/>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生产企业名称：</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代理商名称（盖章）：</w:t>
      </w:r>
      <w:r>
        <w:rPr>
          <w:rFonts w:ascii="宋体" w:hAnsi="宋体" w:cs="宋体"/>
          <w:snapToGrid w:val="0"/>
          <w:kern w:val="0"/>
          <w:szCs w:val="21"/>
          <w:u w:val="single"/>
        </w:rPr>
        <w:t xml:space="preserve">                  </w:t>
      </w:r>
      <w:r>
        <w:rPr>
          <w:rFonts w:hint="eastAsia"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经办人</w:t>
      </w:r>
      <w:r>
        <w:rPr>
          <w:rFonts w:ascii="宋体" w:hAnsi="宋体" w:cs="宋体"/>
          <w:snapToGrid w:val="0"/>
          <w:kern w:val="0"/>
          <w:szCs w:val="21"/>
        </w:rPr>
        <w:t>(</w:t>
      </w:r>
      <w:r>
        <w:rPr>
          <w:rFonts w:hint="eastAsia" w:ascii="宋体" w:hAnsi="宋体" w:cs="宋体"/>
          <w:snapToGrid w:val="0"/>
          <w:kern w:val="0"/>
          <w:szCs w:val="21"/>
        </w:rPr>
        <w:t>签字</w:t>
      </w:r>
      <w:r>
        <w:rPr>
          <w:rFonts w:ascii="宋体" w:hAnsi="宋体" w:cs="宋体"/>
          <w:snapToGrid w:val="0"/>
          <w:kern w:val="0"/>
          <w:szCs w:val="21"/>
        </w:rPr>
        <w:t>)</w:t>
      </w:r>
      <w:r>
        <w:rPr>
          <w:rFonts w:hint="eastAsia" w:ascii="宋体" w:hAnsi="宋体" w:cs="宋体"/>
          <w:snapToGrid w:val="0"/>
          <w:kern w:val="0"/>
          <w:szCs w:val="21"/>
        </w:rPr>
        <w:t>：</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420" w:firstLineChars="200"/>
        <w:rPr>
          <w:rFonts w:hint="eastAsia" w:ascii="宋体" w:hAnsi="宋体" w:cs="宋体"/>
          <w:snapToGrid w:val="0"/>
          <w:kern w:val="0"/>
          <w:szCs w:val="21"/>
          <w:u w:val="single"/>
        </w:rPr>
      </w:pPr>
      <w:r>
        <w:rPr>
          <w:rFonts w:hint="eastAsia" w:ascii="宋体" w:hAnsi="宋体" w:cs="宋体"/>
          <w:snapToGrid w:val="0"/>
          <w:kern w:val="0"/>
          <w:szCs w:val="21"/>
        </w:rPr>
        <w:t>经办人联系电话：</w:t>
      </w:r>
      <w:r>
        <w:rPr>
          <w:rFonts w:ascii="宋体" w:hAnsi="宋体" w:cs="宋体"/>
          <w:snapToGrid w:val="0"/>
          <w:kern w:val="0"/>
          <w:szCs w:val="21"/>
          <w:u w:val="single"/>
        </w:rPr>
        <w:t xml:space="preserve">                      </w:t>
      </w:r>
    </w:p>
    <w:p>
      <w:pPr>
        <w:adjustRightInd w:val="0"/>
        <w:snapToGrid w:val="0"/>
        <w:spacing w:line="360" w:lineRule="auto"/>
        <w:ind w:firstLine="420" w:firstLineChars="200"/>
        <w:rPr>
          <w:rFonts w:hint="eastAsia" w:ascii="宋体" w:hAnsi="宋体" w:cs="宋体"/>
          <w:snapToGrid w:val="0"/>
          <w:kern w:val="0"/>
          <w:szCs w:val="21"/>
          <w:u w:val="single"/>
        </w:rPr>
      </w:pPr>
    </w:p>
    <w:p>
      <w:pPr>
        <w:adjustRightInd w:val="0"/>
        <w:snapToGrid w:val="0"/>
        <w:spacing w:line="360" w:lineRule="auto"/>
        <w:ind w:firstLine="525" w:firstLineChars="250"/>
        <w:jc w:val="right"/>
        <w:rPr>
          <w:rFonts w:hint="eastAsia" w:ascii="宋体" w:hAnsi="宋体" w:cs="宋体"/>
          <w:snapToGrid w:val="0"/>
          <w:kern w:val="0"/>
          <w:szCs w:val="21"/>
        </w:rPr>
      </w:pPr>
      <w:r>
        <w:rPr>
          <w:rFonts w:hint="eastAsia" w:ascii="宋体" w:hAnsi="宋体" w:cs="宋体"/>
          <w:snapToGrid w:val="0"/>
          <w:kern w:val="0"/>
          <w:szCs w:val="21"/>
        </w:rPr>
        <w:t>日期：</w:t>
      </w:r>
      <w:r>
        <w:rPr>
          <w:rFonts w:ascii="宋体" w:hAnsi="宋体" w:cs="宋体"/>
          <w:snapToGrid w:val="0"/>
          <w:kern w:val="0"/>
          <w:szCs w:val="21"/>
          <w:u w:val="single"/>
        </w:rPr>
        <w:t xml:space="preserve">       </w:t>
      </w:r>
      <w:r>
        <w:rPr>
          <w:rFonts w:hint="eastAsia" w:ascii="宋体" w:hAnsi="宋体" w:cs="宋体"/>
          <w:snapToGrid w:val="0"/>
          <w:kern w:val="0"/>
          <w:szCs w:val="21"/>
        </w:rPr>
        <w:t>年</w:t>
      </w:r>
      <w:r>
        <w:rPr>
          <w:rFonts w:ascii="宋体" w:hAnsi="宋体" w:cs="宋体"/>
          <w:snapToGrid w:val="0"/>
          <w:kern w:val="0"/>
          <w:szCs w:val="21"/>
          <w:u w:val="single"/>
        </w:rPr>
        <w:t xml:space="preserve">     </w:t>
      </w:r>
      <w:r>
        <w:rPr>
          <w:rFonts w:hint="eastAsia" w:ascii="宋体" w:hAnsi="宋体" w:cs="宋体"/>
          <w:snapToGrid w:val="0"/>
          <w:kern w:val="0"/>
          <w:szCs w:val="21"/>
        </w:rPr>
        <w:t>月</w:t>
      </w:r>
      <w:r>
        <w:rPr>
          <w:rFonts w:ascii="宋体" w:hAnsi="宋体" w:cs="宋体"/>
          <w:snapToGrid w:val="0"/>
          <w:kern w:val="0"/>
          <w:szCs w:val="21"/>
          <w:u w:val="single"/>
        </w:rPr>
        <w:t xml:space="preserve">     </w:t>
      </w:r>
      <w:r>
        <w:rPr>
          <w:rFonts w:hint="eastAsia" w:ascii="宋体" w:hAnsi="宋体" w:cs="宋体"/>
          <w:snapToGrid w:val="0"/>
          <w:kern w:val="0"/>
          <w:szCs w:val="21"/>
        </w:rPr>
        <w:t>日</w:t>
      </w:r>
    </w:p>
    <w:p>
      <w:pPr>
        <w:adjustRightInd w:val="0"/>
        <w:snapToGrid w:val="0"/>
        <w:spacing w:line="360" w:lineRule="auto"/>
        <w:ind w:firstLine="420" w:firstLineChars="200"/>
        <w:rPr>
          <w:rFonts w:hint="eastAsia" w:ascii="宋体" w:hAnsi="宋体" w:cs="宋体"/>
          <w:snapToGrid w:val="0"/>
          <w:kern w:val="0"/>
          <w:szCs w:val="21"/>
        </w:rPr>
      </w:pPr>
    </w:p>
    <w:p>
      <w:pPr>
        <w:adjustRightInd w:val="0"/>
        <w:snapToGrid w:val="0"/>
        <w:spacing w:line="360" w:lineRule="auto"/>
        <w:ind w:firstLine="420" w:firstLineChars="200"/>
        <w:jc w:val="right"/>
        <w:rPr>
          <w:rFonts w:hint="eastAsia" w:ascii="宋体" w:hAnsi="宋体" w:cs="宋体"/>
          <w:szCs w:val="21"/>
        </w:rPr>
      </w:pPr>
      <w:r>
        <w:rPr>
          <w:rFonts w:hint="eastAsia" w:ascii="宋体" w:hAnsi="宋体" w:cs="宋体"/>
          <w:szCs w:val="21"/>
        </w:rPr>
        <w:t>（加盖供货单位公章）</w:t>
      </w:r>
    </w:p>
    <w:p>
      <w:pPr>
        <w:widowControl/>
        <w:snapToGrid w:val="0"/>
        <w:spacing w:line="360" w:lineRule="auto"/>
        <w:ind w:firstLine="420" w:firstLineChars="200"/>
        <w:jc w:val="center"/>
        <w:rPr>
          <w:rFonts w:ascii="宋体" w:hAnsi="宋体"/>
          <w:b/>
          <w:szCs w:val="21"/>
        </w:rPr>
      </w:pPr>
    </w:p>
    <w:p>
      <w:pPr>
        <w:spacing w:after="60"/>
        <w:ind w:left="840" w:leftChars="200" w:hanging="420" w:hangingChars="200"/>
        <w:jc w:val="center"/>
        <w:rPr>
          <w:rFonts w:hint="eastAsia" w:ascii="宋体" w:hAnsi="宋体"/>
          <w:b/>
          <w:bCs/>
          <w:szCs w:val="21"/>
        </w:rPr>
      </w:pPr>
    </w:p>
    <w:p>
      <w:pPr>
        <w:spacing w:after="60"/>
        <w:ind w:left="840" w:leftChars="200" w:hanging="420" w:hangingChars="200"/>
        <w:jc w:val="center"/>
        <w:rPr>
          <w:rFonts w:hint="eastAsia" w:ascii="宋体" w:hAnsi="宋体"/>
          <w:b/>
          <w:bCs/>
          <w:szCs w:val="21"/>
        </w:rPr>
      </w:pPr>
    </w:p>
    <w:p>
      <w:pPr>
        <w:spacing w:after="60"/>
        <w:ind w:left="840" w:leftChars="200" w:hanging="420" w:hangingChars="200"/>
        <w:jc w:val="center"/>
        <w:rPr>
          <w:rFonts w:hint="eastAsia" w:ascii="宋体" w:hAnsi="宋体"/>
          <w:b/>
          <w:bCs/>
          <w:szCs w:val="21"/>
        </w:rPr>
      </w:pPr>
    </w:p>
    <w:p>
      <w:pPr>
        <w:spacing w:line="360" w:lineRule="auto"/>
        <w:ind w:right="-516" w:rightChars="-246"/>
        <w:jc w:val="both"/>
        <w:rPr>
          <w:rFonts w:hint="eastAsia" w:ascii="宋体" w:hAnsi="宋体"/>
          <w:b/>
          <w:szCs w:val="21"/>
          <w:lang w:val="en-US" w:eastAsia="zh-CN"/>
        </w:rPr>
      </w:pPr>
    </w:p>
    <w:p>
      <w:pPr>
        <w:spacing w:line="360" w:lineRule="auto"/>
        <w:ind w:right="-516" w:rightChars="-246"/>
        <w:jc w:val="both"/>
        <w:rPr>
          <w:rFonts w:hint="eastAsia" w:ascii="宋体" w:hAnsi="宋体"/>
          <w:b/>
          <w:szCs w:val="21"/>
        </w:rPr>
      </w:pPr>
      <w:r>
        <w:rPr>
          <w:rFonts w:hint="eastAsia" w:ascii="宋体" w:hAnsi="宋体"/>
          <w:b/>
          <w:szCs w:val="21"/>
          <w:lang w:val="en-US" w:eastAsia="zh-CN"/>
        </w:rPr>
        <w:t>8.</w:t>
      </w:r>
      <w:r>
        <w:rPr>
          <w:rFonts w:hint="eastAsia" w:ascii="宋体" w:hAnsi="宋体"/>
          <w:b/>
          <w:szCs w:val="21"/>
        </w:rPr>
        <w:t>近年国家食品药品监督管理局指定的医疗器械检测中心对产品抽查检测报告书复印件（要求检测的须提供）</w:t>
      </w: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ind w:firstLine="420" w:firstLineChars="200"/>
        <w:rPr>
          <w:rFonts w:ascii="宋体" w:hAnsi="宋体" w:cs="宋体-18030"/>
          <w:bCs/>
          <w:color w:val="000000"/>
          <w:kern w:val="0"/>
          <w:szCs w:val="21"/>
        </w:rPr>
      </w:pPr>
    </w:p>
    <w:p>
      <w:pPr>
        <w:widowControl/>
        <w:snapToGrid w:val="0"/>
        <w:spacing w:line="360" w:lineRule="auto"/>
        <w:rPr>
          <w:rFonts w:ascii="宋体" w:hAnsi="宋体" w:cs="宋体-18030"/>
          <w:bCs/>
          <w:color w:val="000000"/>
          <w:kern w:val="0"/>
          <w:szCs w:val="21"/>
        </w:rPr>
      </w:pPr>
    </w:p>
    <w:p>
      <w:pPr>
        <w:widowControl/>
        <w:jc w:val="left"/>
        <w:rPr>
          <w:rFonts w:hint="default" w:eastAsia="宋体"/>
          <w:lang w:val="en-US" w:eastAsia="zh-CN"/>
        </w:rPr>
      </w:pPr>
      <w:r>
        <w:rPr>
          <w:rFonts w:hint="eastAsia" w:ascii="宋体" w:hAnsi="宋体"/>
          <w:b/>
          <w:szCs w:val="21"/>
          <w:lang w:val="en-US" w:eastAsia="zh-CN"/>
        </w:rPr>
        <w:t>9.所投产品的性能，提供第三方出具的监测报告</w:t>
      </w:r>
      <w:r>
        <w:rPr>
          <w:rFonts w:hint="eastAsia" w:ascii="宋体" w:hAnsi="宋体" w:cs="宋体-18030"/>
          <w:bCs/>
          <w:color w:val="000000"/>
          <w:kern w:val="0"/>
          <w:szCs w:val="21"/>
          <w:lang w:val="en-US" w:eastAsia="zh-CN"/>
        </w:rPr>
        <w:t>（</w:t>
      </w:r>
      <w:r>
        <w:rPr>
          <w:rFonts w:hint="eastAsia" w:ascii="宋体" w:hAnsi="宋体" w:eastAsia="宋体" w:cs="Arial"/>
          <w:color w:val="FF0000"/>
          <w:kern w:val="0"/>
          <w:szCs w:val="21"/>
          <w:lang w:val="en-US" w:eastAsia="zh-CN"/>
        </w:rPr>
        <w:t>无需第三方检验的产品可由厂家自检报告代替，并说明无需第三方检测即可生产；</w:t>
      </w:r>
      <w:r>
        <w:rPr>
          <w:rFonts w:hint="eastAsia" w:ascii="宋体" w:hAnsi="宋体" w:cs="Arial"/>
          <w:color w:val="FF0000"/>
          <w:kern w:val="0"/>
          <w:szCs w:val="21"/>
          <w:lang w:val="en-US" w:eastAsia="zh-CN"/>
        </w:rPr>
        <w:t>）</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spacing w:after="60"/>
        <w:ind w:left="840" w:leftChars="200" w:hanging="420" w:hangingChars="200"/>
        <w:rPr>
          <w:rFonts w:hint="eastAsia" w:ascii="宋体" w:hAnsi="宋体"/>
          <w:szCs w:val="21"/>
        </w:rPr>
      </w:pPr>
    </w:p>
    <w:p>
      <w:pPr>
        <w:outlineLvl w:val="0"/>
        <w:rPr>
          <w:rFonts w:hint="eastAsia"/>
          <w:color w:val="000000"/>
        </w:rPr>
      </w:pPr>
    </w:p>
    <w:p>
      <w:pPr>
        <w:outlineLvl w:val="0"/>
        <w:rPr>
          <w:rFonts w:hint="eastAsia"/>
          <w:color w:val="000000"/>
        </w:rPr>
      </w:pPr>
    </w:p>
    <w:p>
      <w:pPr>
        <w:outlineLvl w:val="0"/>
        <w:rPr>
          <w:rFonts w:hint="eastAsia"/>
          <w:color w:val="000000"/>
        </w:rPr>
      </w:pPr>
    </w:p>
    <w:p>
      <w:pPr>
        <w:outlineLvl w:val="0"/>
        <w:rPr>
          <w:rFonts w:hint="eastAsia"/>
          <w:color w:val="000000"/>
        </w:rPr>
      </w:pPr>
    </w:p>
    <w:p>
      <w:pPr>
        <w:spacing w:after="60"/>
        <w:ind w:left="840" w:leftChars="200" w:hanging="420" w:hangingChars="200"/>
        <w:jc w:val="center"/>
        <w:rPr>
          <w:rFonts w:hint="eastAsia" w:ascii="宋体" w:hAnsi="宋体"/>
          <w:b/>
          <w:bCs/>
          <w:szCs w:val="21"/>
        </w:rPr>
      </w:pPr>
    </w:p>
    <w:p>
      <w:pPr>
        <w:spacing w:after="60"/>
        <w:ind w:left="840" w:leftChars="200" w:hanging="420" w:hangingChars="200"/>
        <w:jc w:val="center"/>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spacing w:after="60"/>
        <w:ind w:left="42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产品说明书（</w:t>
      </w:r>
      <w:r>
        <w:rPr>
          <w:rFonts w:hint="eastAsia" w:ascii="宋体" w:hAnsi="宋体" w:cs="宋体-18030"/>
          <w:b/>
          <w:bCs/>
          <w:kern w:val="0"/>
          <w:szCs w:val="21"/>
        </w:rPr>
        <w:t>能证明具备所要求的参数</w:t>
      </w:r>
      <w:r>
        <w:rPr>
          <w:rFonts w:hint="eastAsia" w:ascii="宋体" w:hAnsi="宋体"/>
          <w:b/>
          <w:bCs/>
          <w:szCs w:val="21"/>
        </w:rPr>
        <w:t>）</w:t>
      </w: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rPr>
          <w:rFonts w:hint="eastAsia" w:ascii="宋体" w:hAnsi="宋体"/>
          <w:szCs w:val="21"/>
          <w:lang w:val="en-US" w:eastAsia="zh-CN"/>
        </w:rPr>
      </w:pPr>
    </w:p>
    <w:p>
      <w:pPr>
        <w:spacing w:after="60"/>
        <w:ind w:left="420"/>
        <w:rPr>
          <w:rFonts w:hint="eastAsia" w:ascii="宋体" w:hAnsi="宋体"/>
          <w:szCs w:val="21"/>
          <w:lang w:val="en-US" w:eastAsia="zh-CN"/>
        </w:rPr>
      </w:pPr>
    </w:p>
    <w:p>
      <w:pPr>
        <w:spacing w:after="60"/>
        <w:ind w:left="420"/>
        <w:jc w:val="center"/>
        <w:rPr>
          <w:rFonts w:hint="eastAsia"/>
          <w:b/>
          <w:bCs/>
        </w:rPr>
      </w:pPr>
      <w:r>
        <w:rPr>
          <w:rFonts w:hint="eastAsia" w:ascii="宋体" w:hAnsi="宋体"/>
          <w:b/>
          <w:bCs/>
          <w:szCs w:val="21"/>
          <w:lang w:val="en-US" w:eastAsia="zh-CN"/>
        </w:rPr>
        <w:t>11.</w:t>
      </w:r>
      <w:r>
        <w:rPr>
          <w:rFonts w:hint="eastAsia" w:ascii="宋体" w:hAnsi="宋体"/>
          <w:b/>
          <w:bCs/>
          <w:szCs w:val="21"/>
        </w:rPr>
        <w:t>产品彩页</w:t>
      </w:r>
      <w:r>
        <w:rPr>
          <w:rFonts w:hint="eastAsia" w:ascii="宋体" w:hAnsi="宋体"/>
          <w:b/>
          <w:bCs/>
          <w:color w:val="auto"/>
          <w:szCs w:val="21"/>
        </w:rPr>
        <w:t>（</w:t>
      </w:r>
      <w:r>
        <w:rPr>
          <w:rFonts w:hint="eastAsia" w:ascii="宋体" w:hAnsi="宋体" w:cs="宋体-18030"/>
          <w:b/>
          <w:bCs/>
          <w:color w:val="auto"/>
          <w:kern w:val="0"/>
          <w:szCs w:val="21"/>
        </w:rPr>
        <w:t>能证明具备所要求的参数的彩色原件</w:t>
      </w:r>
      <w:r>
        <w:rPr>
          <w:rFonts w:hint="eastAsia" w:ascii="宋体" w:hAnsi="宋体"/>
          <w:b/>
          <w:bCs/>
          <w:color w:val="auto"/>
          <w:szCs w:val="21"/>
        </w:rPr>
        <w:t>）</w:t>
      </w: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pStyle w:val="2"/>
        <w:ind w:left="0" w:leftChars="0" w:firstLine="0" w:firstLineChars="0"/>
        <w:rPr>
          <w:rFonts w:hint="eastAsia" w:ascii="宋体" w:hAnsi="宋体"/>
          <w:b/>
          <w:bCs/>
          <w:szCs w:val="21"/>
        </w:rPr>
      </w:pPr>
    </w:p>
    <w:p>
      <w:pPr>
        <w:pStyle w:val="2"/>
        <w:ind w:left="0" w:leftChars="0" w:firstLine="0" w:firstLineChars="0"/>
        <w:rPr>
          <w:rFonts w:hint="eastAsia" w:ascii="宋体" w:hAnsi="宋体"/>
          <w:b/>
          <w:bCs/>
          <w:szCs w:val="21"/>
        </w:rPr>
      </w:pPr>
    </w:p>
    <w:p>
      <w:pPr>
        <w:pStyle w:val="2"/>
        <w:ind w:left="0" w:leftChars="0" w:firstLine="0" w:firstLineChars="0"/>
        <w:rPr>
          <w:rFonts w:hint="eastAsia" w:ascii="宋体" w:hAnsi="宋体"/>
          <w:b/>
          <w:bCs/>
          <w:szCs w:val="21"/>
        </w:rPr>
      </w:pPr>
    </w:p>
    <w:p>
      <w:pPr>
        <w:pStyle w:val="2"/>
        <w:ind w:left="0" w:leftChars="0" w:firstLine="0" w:firstLineChars="0"/>
        <w:rPr>
          <w:rFonts w:hint="eastAsia" w:ascii="宋体" w:hAnsi="宋体"/>
          <w:b/>
          <w:bCs/>
          <w:szCs w:val="21"/>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cs="Arial"/>
          <w:color w:val="000000"/>
        </w:rPr>
      </w:pPr>
      <w:r>
        <w:rPr>
          <w:rFonts w:hint="eastAsia" w:ascii="宋体" w:hAnsi="宋体"/>
          <w:b/>
          <w:bCs/>
          <w:szCs w:val="21"/>
          <w:lang w:val="en-US" w:eastAsia="zh-CN"/>
        </w:rPr>
        <w:t>12.</w:t>
      </w:r>
      <w:r>
        <w:rPr>
          <w:rFonts w:hint="eastAsia" w:ascii="宋体" w:hAnsi="宋体"/>
          <w:b/>
          <w:bCs/>
          <w:szCs w:val="21"/>
        </w:rPr>
        <w:t>服务计划</w:t>
      </w:r>
    </w:p>
    <w:p>
      <w:pPr>
        <w:spacing w:line="360" w:lineRule="auto"/>
        <w:rPr>
          <w:rFonts w:ascii="宋体" w:hAnsi="宋体" w:cs="Arial"/>
          <w:b/>
          <w:szCs w:val="21"/>
        </w:rPr>
      </w:pPr>
      <w:r>
        <w:rPr>
          <w:rFonts w:hint="eastAsia" w:ascii="宋体" w:hAnsi="宋体" w:cs="Arial"/>
          <w:bCs/>
          <w:szCs w:val="21"/>
        </w:rPr>
        <w:t>主要内容应包括(根据项目实际情况适当调整内容)：</w:t>
      </w:r>
    </w:p>
    <w:p>
      <w:pPr>
        <w:spacing w:line="360" w:lineRule="auto"/>
        <w:rPr>
          <w:rFonts w:hint="eastAsia" w:ascii="宋体" w:hAnsi="宋体" w:eastAsia="宋体" w:cs="Arial"/>
          <w:bCs/>
          <w:szCs w:val="21"/>
          <w:lang w:eastAsia="zh-CN"/>
        </w:rPr>
      </w:pPr>
      <w:r>
        <w:rPr>
          <w:rFonts w:hint="eastAsia" w:ascii="宋体" w:hAnsi="宋体" w:cs="Arial"/>
          <w:bCs/>
          <w:szCs w:val="21"/>
        </w:rPr>
        <w:t>1．售后服务机构情况介绍</w:t>
      </w:r>
      <w:r>
        <w:rPr>
          <w:rFonts w:hint="eastAsia" w:ascii="宋体" w:hAnsi="宋体" w:cs="Arial"/>
          <w:bCs/>
          <w:szCs w:val="21"/>
          <w:lang w:eastAsia="zh-CN"/>
        </w:rPr>
        <w:t>；</w:t>
      </w:r>
    </w:p>
    <w:p>
      <w:pPr>
        <w:spacing w:line="360" w:lineRule="auto"/>
        <w:rPr>
          <w:rFonts w:ascii="宋体" w:hAnsi="宋体" w:cs="Arial"/>
          <w:bCs/>
          <w:szCs w:val="21"/>
        </w:rPr>
      </w:pPr>
      <w:r>
        <w:rPr>
          <w:rFonts w:hint="eastAsia" w:ascii="宋体" w:hAnsi="宋体" w:cs="Arial"/>
          <w:bCs/>
          <w:szCs w:val="21"/>
        </w:rPr>
        <w:t>2．质量保证及违约承诺（在履约期间如出现违约情况时所承担的责任和义务）；</w:t>
      </w:r>
    </w:p>
    <w:p>
      <w:pPr>
        <w:spacing w:line="360" w:lineRule="auto"/>
        <w:rPr>
          <w:rFonts w:hint="eastAsia" w:ascii="宋体" w:hAnsi="宋体" w:eastAsia="宋体" w:cs="Arial"/>
          <w:bCs/>
          <w:szCs w:val="21"/>
          <w:lang w:eastAsia="zh-CN"/>
        </w:rPr>
      </w:pPr>
      <w:r>
        <w:rPr>
          <w:rFonts w:hint="eastAsia" w:ascii="宋体" w:hAnsi="宋体" w:cs="Arial"/>
          <w:bCs/>
          <w:szCs w:val="21"/>
        </w:rPr>
        <w:t>3．服务措施及承诺</w:t>
      </w:r>
      <w:r>
        <w:rPr>
          <w:rFonts w:hint="eastAsia" w:ascii="宋体" w:hAnsi="宋体" w:cs="Arial"/>
          <w:bCs/>
          <w:szCs w:val="21"/>
          <w:lang w:eastAsia="zh-CN"/>
        </w:rPr>
        <w:t>；</w:t>
      </w:r>
    </w:p>
    <w:p>
      <w:pPr>
        <w:spacing w:line="360" w:lineRule="auto"/>
        <w:rPr>
          <w:rFonts w:hint="default" w:ascii="宋体" w:hAnsi="宋体" w:cs="Arial"/>
          <w:bCs/>
          <w:szCs w:val="21"/>
          <w:lang w:val="en-US" w:eastAsia="zh-CN"/>
        </w:rPr>
      </w:pPr>
      <w:r>
        <w:rPr>
          <w:rFonts w:hint="eastAsia" w:ascii="宋体" w:hAnsi="宋体" w:cs="Arial"/>
          <w:bCs/>
          <w:szCs w:val="21"/>
          <w:lang w:val="en-US" w:eastAsia="zh-CN"/>
        </w:rPr>
        <w:t>4. 配送时效。</w:t>
      </w: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jc w:val="center"/>
        <w:rPr>
          <w:rFonts w:ascii="宋体" w:hAnsi="宋体"/>
          <w:b/>
          <w:sz w:val="24"/>
        </w:rPr>
      </w:pPr>
      <w:r>
        <w:rPr>
          <w:rFonts w:hint="eastAsia" w:ascii="宋体" w:hAnsi="宋体"/>
          <w:b/>
          <w:sz w:val="24"/>
        </w:rPr>
        <w:t>配送时效（</w:t>
      </w:r>
      <w:r>
        <w:rPr>
          <w:rFonts w:hint="eastAsia" w:ascii="宋体" w:hAnsi="宋体"/>
          <w:sz w:val="24"/>
        </w:rPr>
        <w:t>请打“√”</w:t>
      </w:r>
      <w:r>
        <w:rPr>
          <w:rFonts w:hint="eastAsia" w:ascii="宋体" w:hAnsi="宋体"/>
          <w:b/>
          <w:sz w:val="24"/>
        </w:rPr>
        <w:t>）</w:t>
      </w:r>
    </w:p>
    <w:p>
      <w:pPr>
        <w:jc w:val="center"/>
        <w:rPr>
          <w:rFonts w:ascii="宋体" w:hAnsi="宋体"/>
          <w:b/>
          <w:sz w:val="24"/>
        </w:rPr>
      </w:pPr>
    </w:p>
    <w:tbl>
      <w:tblPr>
        <w:tblStyle w:val="15"/>
        <w:tblW w:w="943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2143"/>
        <w:gridCol w:w="2082"/>
        <w:gridCol w:w="208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59" w:type="dxa"/>
            <w:vAlign w:val="center"/>
          </w:tcPr>
          <w:p>
            <w:pPr>
              <w:spacing w:line="360" w:lineRule="auto"/>
              <w:jc w:val="center"/>
              <w:rPr>
                <w:rFonts w:ascii="宋体" w:hAnsi="宋体"/>
                <w:szCs w:val="21"/>
              </w:rPr>
            </w:pPr>
            <w:r>
              <w:rPr>
                <w:rFonts w:hint="eastAsia" w:ascii="宋体" w:hAnsi="宋体"/>
                <w:szCs w:val="21"/>
              </w:rPr>
              <w:t>当天</w:t>
            </w:r>
          </w:p>
        </w:tc>
        <w:tc>
          <w:tcPr>
            <w:tcW w:w="2143" w:type="dxa"/>
            <w:vAlign w:val="center"/>
          </w:tcPr>
          <w:p>
            <w:pPr>
              <w:spacing w:line="360" w:lineRule="auto"/>
              <w:jc w:val="center"/>
              <w:rPr>
                <w:rFonts w:ascii="宋体" w:hAnsi="宋体"/>
                <w:szCs w:val="21"/>
              </w:rPr>
            </w:pPr>
            <w:r>
              <w:rPr>
                <w:rFonts w:hint="eastAsia" w:ascii="宋体" w:hAnsi="宋体"/>
                <w:szCs w:val="21"/>
              </w:rPr>
              <w:t>3个工作日</w:t>
            </w:r>
          </w:p>
        </w:tc>
        <w:tc>
          <w:tcPr>
            <w:tcW w:w="2082" w:type="dxa"/>
            <w:vAlign w:val="center"/>
          </w:tcPr>
          <w:p>
            <w:pPr>
              <w:spacing w:line="360" w:lineRule="auto"/>
              <w:jc w:val="center"/>
              <w:rPr>
                <w:rFonts w:ascii="宋体" w:hAnsi="宋体"/>
                <w:szCs w:val="21"/>
              </w:rPr>
            </w:pPr>
            <w:r>
              <w:rPr>
                <w:rFonts w:hint="eastAsia" w:ascii="宋体" w:hAnsi="宋体"/>
                <w:szCs w:val="21"/>
              </w:rPr>
              <w:t>1周内</w:t>
            </w:r>
          </w:p>
        </w:tc>
        <w:tc>
          <w:tcPr>
            <w:tcW w:w="2081" w:type="dxa"/>
            <w:vAlign w:val="center"/>
          </w:tcPr>
          <w:p>
            <w:pPr>
              <w:spacing w:line="360" w:lineRule="auto"/>
              <w:jc w:val="center"/>
              <w:rPr>
                <w:rFonts w:ascii="宋体" w:hAnsi="宋体"/>
                <w:szCs w:val="21"/>
              </w:rPr>
            </w:pPr>
            <w:r>
              <w:rPr>
                <w:rFonts w:hint="eastAsia" w:ascii="宋体" w:hAnsi="宋体"/>
                <w:szCs w:val="21"/>
              </w:rPr>
              <w:t>1-2周内</w:t>
            </w:r>
          </w:p>
        </w:tc>
        <w:tc>
          <w:tcPr>
            <w:tcW w:w="1373" w:type="dxa"/>
            <w:vAlign w:val="center"/>
          </w:tcPr>
          <w:p>
            <w:pPr>
              <w:spacing w:line="360" w:lineRule="auto"/>
              <w:jc w:val="center"/>
              <w:rPr>
                <w:rFonts w:ascii="宋体" w:hAnsi="宋体"/>
                <w:szCs w:val="21"/>
              </w:rPr>
            </w:pPr>
            <w:r>
              <w:rPr>
                <w:rFonts w:hint="eastAsia" w:ascii="宋体" w:hAnsi="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59" w:type="dxa"/>
            <w:vAlign w:val="center"/>
          </w:tcPr>
          <w:p>
            <w:pPr>
              <w:spacing w:line="360" w:lineRule="auto"/>
              <w:jc w:val="center"/>
              <w:rPr>
                <w:rFonts w:ascii="宋体" w:hAnsi="宋体"/>
                <w:sz w:val="24"/>
              </w:rPr>
            </w:pPr>
          </w:p>
        </w:tc>
        <w:tc>
          <w:tcPr>
            <w:tcW w:w="2143" w:type="dxa"/>
            <w:vAlign w:val="center"/>
          </w:tcPr>
          <w:p>
            <w:pPr>
              <w:spacing w:line="360" w:lineRule="auto"/>
              <w:jc w:val="center"/>
              <w:rPr>
                <w:rFonts w:ascii="宋体" w:hAnsi="宋体"/>
                <w:sz w:val="24"/>
              </w:rPr>
            </w:pPr>
          </w:p>
        </w:tc>
        <w:tc>
          <w:tcPr>
            <w:tcW w:w="2082" w:type="dxa"/>
            <w:vAlign w:val="center"/>
          </w:tcPr>
          <w:p>
            <w:pPr>
              <w:spacing w:line="360" w:lineRule="auto"/>
              <w:jc w:val="center"/>
              <w:rPr>
                <w:rFonts w:ascii="宋体" w:hAnsi="宋体"/>
                <w:sz w:val="24"/>
              </w:rPr>
            </w:pPr>
          </w:p>
        </w:tc>
        <w:tc>
          <w:tcPr>
            <w:tcW w:w="2081" w:type="dxa"/>
            <w:vAlign w:val="center"/>
          </w:tcPr>
          <w:p>
            <w:pPr>
              <w:spacing w:line="360" w:lineRule="auto"/>
              <w:jc w:val="center"/>
              <w:rPr>
                <w:rFonts w:ascii="宋体" w:hAnsi="宋体"/>
                <w:sz w:val="24"/>
              </w:rPr>
            </w:pPr>
          </w:p>
        </w:tc>
        <w:tc>
          <w:tcPr>
            <w:tcW w:w="1373" w:type="dxa"/>
            <w:vAlign w:val="center"/>
          </w:tcPr>
          <w:p>
            <w:pPr>
              <w:spacing w:line="360" w:lineRule="auto"/>
              <w:jc w:val="center"/>
              <w:rPr>
                <w:rFonts w:ascii="宋体" w:hAnsi="宋体"/>
                <w:sz w:val="24"/>
              </w:rPr>
            </w:pPr>
          </w:p>
        </w:tc>
      </w:tr>
    </w:tbl>
    <w:p/>
    <w:p>
      <w:pPr>
        <w:jc w:val="left"/>
      </w:pPr>
      <w:r>
        <w:rPr>
          <w:rFonts w:hint="eastAsia"/>
        </w:rPr>
        <w:t>注：</w:t>
      </w:r>
    </w:p>
    <w:p>
      <w:pPr>
        <w:numPr>
          <w:ilvl w:val="0"/>
          <w:numId w:val="4"/>
        </w:numPr>
        <w:jc w:val="left"/>
      </w:pPr>
      <w:r>
        <w:rPr>
          <w:rFonts w:hint="eastAsia"/>
        </w:rPr>
        <w:t>如空格不够填写可自行添加，请勿删除表格内容；</w:t>
      </w: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pStyle w:val="2"/>
        <w:rPr>
          <w:rFonts w:hint="eastAsia" w:ascii="宋体" w:hAnsi="宋体"/>
          <w:b/>
          <w:szCs w:val="21"/>
          <w:lang w:val="en-US" w:eastAsia="zh-CN"/>
        </w:rPr>
      </w:pPr>
    </w:p>
    <w:p>
      <w:pPr>
        <w:spacing w:after="60"/>
        <w:ind w:firstLine="420" w:firstLineChars="200"/>
        <w:rPr>
          <w:rFonts w:hint="eastAsia" w:cs="Arial"/>
          <w:color w:val="000000"/>
          <w:lang w:val="en-US" w:eastAsia="zh-CN"/>
        </w:rPr>
      </w:pPr>
      <w:r>
        <w:rPr>
          <w:rFonts w:hint="eastAsia" w:cs="Arial"/>
          <w:color w:val="000000"/>
          <w:lang w:val="en-US" w:eastAsia="zh-CN"/>
        </w:rPr>
        <w:t xml:space="preserve"> </w:t>
      </w:r>
    </w:p>
    <w:p>
      <w:pPr>
        <w:rPr>
          <w:rFonts w:hint="eastAsia"/>
          <w:lang w:val="en-US" w:eastAsia="zh-CN"/>
        </w:rPr>
      </w:pPr>
    </w:p>
    <w:p>
      <w:pPr>
        <w:spacing w:after="60"/>
        <w:ind w:firstLine="5460" w:firstLineChars="2600"/>
        <w:rPr>
          <w:rFonts w:hint="eastAsia" w:cs="Arial"/>
          <w:color w:val="000000"/>
        </w:rPr>
      </w:pPr>
      <w:r>
        <w:rPr>
          <w:rFonts w:hint="eastAsia" w:cs="Arial"/>
          <w:color w:val="000000"/>
        </w:rPr>
        <w:t>投标人代表________________________</w:t>
      </w:r>
    </w:p>
    <w:p>
      <w:pPr>
        <w:spacing w:after="60"/>
        <w:ind w:firstLine="420" w:firstLineChars="200"/>
        <w:rPr>
          <w:rFonts w:hint="eastAsia" w:cs="Arial"/>
          <w:color w:val="000000"/>
        </w:rPr>
      </w:pPr>
    </w:p>
    <w:p>
      <w:pPr>
        <w:spacing w:after="60"/>
        <w:ind w:firstLine="5460" w:firstLineChars="2600"/>
        <w:rPr>
          <w:rFonts w:hint="eastAsia" w:cs="Arial"/>
          <w:color w:val="000000"/>
        </w:rPr>
      </w:pPr>
      <w:r>
        <w:rPr>
          <w:rFonts w:hint="eastAsia" w:cs="Arial"/>
          <w:color w:val="000000"/>
        </w:rPr>
        <w:t>投标单位：________________________</w:t>
      </w:r>
    </w:p>
    <w:p>
      <w:pPr>
        <w:spacing w:after="60"/>
        <w:rPr>
          <w:rFonts w:hint="eastAsia" w:ascii="宋体" w:hAnsi="宋体" w:cs="Arial"/>
          <w:color w:val="000000"/>
          <w:szCs w:val="21"/>
        </w:rPr>
      </w:pPr>
    </w:p>
    <w:p>
      <w:pPr>
        <w:widowControl/>
        <w:rPr>
          <w:rFonts w:hint="eastAsia" w:ascii="宋体" w:hAnsi="宋体"/>
          <w:b/>
          <w:color w:val="000000"/>
          <w:sz w:val="36"/>
          <w:szCs w:val="36"/>
        </w:rPr>
      </w:pPr>
    </w:p>
    <w:p>
      <w:pPr>
        <w:spacing w:after="60"/>
        <w:jc w:val="both"/>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ind w:left="840" w:leftChars="200" w:hanging="420" w:hangingChars="200"/>
        <w:jc w:val="center"/>
        <w:rPr>
          <w:rFonts w:hint="eastAsia" w:ascii="宋体" w:hAnsi="宋体"/>
          <w:b/>
          <w:bCs/>
          <w:szCs w:val="21"/>
          <w:lang w:val="en-US" w:eastAsia="zh-CN"/>
        </w:rPr>
      </w:pPr>
    </w:p>
    <w:p>
      <w:pPr>
        <w:pStyle w:val="3"/>
        <w:rPr>
          <w:rFonts w:hint="eastAsia"/>
          <w:lang w:val="en-US" w:eastAsia="zh-CN"/>
        </w:rPr>
      </w:pPr>
    </w:p>
    <w:p>
      <w:pPr>
        <w:numPr>
          <w:ilvl w:val="0"/>
          <w:numId w:val="0"/>
        </w:numPr>
        <w:spacing w:line="440" w:lineRule="exact"/>
        <w:jc w:val="center"/>
        <w:rPr>
          <w:rFonts w:hint="eastAsia" w:ascii="宋体" w:hAnsi="宋体"/>
          <w:b/>
          <w:bCs/>
          <w:szCs w:val="21"/>
          <w:lang w:val="en-US" w:eastAsia="zh-CN"/>
        </w:rPr>
      </w:pPr>
    </w:p>
    <w:p>
      <w:pPr>
        <w:numPr>
          <w:ilvl w:val="0"/>
          <w:numId w:val="0"/>
        </w:numPr>
        <w:spacing w:line="440" w:lineRule="exact"/>
        <w:jc w:val="center"/>
        <w:rPr>
          <w:rFonts w:hint="eastAsia" w:ascii="宋体" w:hAnsi="宋体"/>
          <w:b/>
          <w:szCs w:val="21"/>
          <w:lang w:val="en-US" w:eastAsia="zh-CN"/>
        </w:rPr>
      </w:pPr>
      <w:r>
        <w:rPr>
          <w:rFonts w:hint="eastAsia" w:ascii="宋体" w:hAnsi="宋体"/>
          <w:b/>
          <w:bCs/>
          <w:szCs w:val="21"/>
          <w:lang w:val="en-US" w:eastAsia="zh-CN"/>
        </w:rPr>
        <w:t>13.</w:t>
      </w:r>
      <w:r>
        <w:rPr>
          <w:rFonts w:hint="eastAsia" w:ascii="宋体" w:hAnsi="宋体"/>
          <w:b/>
          <w:szCs w:val="21"/>
          <w:lang w:val="en-US" w:eastAsia="zh-CN"/>
        </w:rPr>
        <w:t>同类项目成功案例一览表</w:t>
      </w:r>
    </w:p>
    <w:p>
      <w:pPr>
        <w:spacing w:after="60"/>
        <w:rPr>
          <w:rFonts w:hint="eastAsia" w:ascii="宋体" w:hAnsi="宋体" w:cs="Arial"/>
          <w:color w:val="000000"/>
          <w:szCs w:val="21"/>
        </w:rPr>
      </w:pPr>
      <w:r>
        <w:rPr>
          <w:rFonts w:hint="eastAsia" w:ascii="宋体" w:hAnsi="宋体" w:cs="Arial"/>
          <w:color w:val="000000"/>
          <w:szCs w:val="21"/>
          <w:lang w:val="en-US" w:eastAsia="zh-CN"/>
        </w:rPr>
        <w:t xml:space="preserve"> </w:t>
      </w:r>
      <w:r>
        <w:rPr>
          <w:rFonts w:hint="eastAsia" w:ascii="宋体" w:hAnsi="宋体" w:cs="Arial"/>
          <w:color w:val="000000"/>
          <w:szCs w:val="21"/>
        </w:rPr>
        <w:t xml:space="preserve">投标人名称__________________ </w:t>
      </w:r>
    </w:p>
    <w:tbl>
      <w:tblPr>
        <w:tblStyle w:val="15"/>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用户单位</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720" w:type="dxa"/>
            <w:noWrap w:val="0"/>
            <w:vAlign w:val="top"/>
          </w:tcPr>
          <w:p>
            <w:pPr>
              <w:spacing w:after="60"/>
              <w:jc w:val="center"/>
              <w:rPr>
                <w:rFonts w:hint="eastAsia" w:ascii="宋体" w:hAnsi="宋体"/>
                <w:color w:val="000000"/>
                <w:szCs w:val="21"/>
              </w:rPr>
            </w:pPr>
            <w:r>
              <w:rPr>
                <w:rFonts w:hint="eastAsia" w:ascii="宋体" w:hAnsi="宋体"/>
                <w:color w:val="000000"/>
                <w:szCs w:val="21"/>
              </w:rPr>
              <w:t>验收</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990" w:type="dxa"/>
            <w:noWrap w:val="0"/>
            <w:vAlign w:val="top"/>
          </w:tcPr>
          <w:p>
            <w:pPr>
              <w:spacing w:after="60"/>
              <w:jc w:val="center"/>
              <w:rPr>
                <w:rFonts w:hint="eastAsia" w:ascii="宋体" w:hAnsi="宋体"/>
                <w:color w:val="000000"/>
                <w:szCs w:val="21"/>
              </w:rPr>
            </w:pPr>
            <w:r>
              <w:rPr>
                <w:rFonts w:hint="eastAsia" w:ascii="宋体" w:hAnsi="宋体"/>
                <w:color w:val="000000"/>
                <w:szCs w:val="21"/>
              </w:rPr>
              <w:t>联系人</w:t>
            </w:r>
          </w:p>
        </w:tc>
        <w:tc>
          <w:tcPr>
            <w:tcW w:w="1299" w:type="dxa"/>
            <w:noWrap w:val="0"/>
            <w:vAlign w:val="top"/>
          </w:tcPr>
          <w:p>
            <w:pPr>
              <w:spacing w:after="60"/>
              <w:jc w:val="center"/>
              <w:rPr>
                <w:rFonts w:hint="eastAsia"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72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990" w:type="dxa"/>
            <w:noWrap w:val="0"/>
            <w:vAlign w:val="top"/>
          </w:tcPr>
          <w:p>
            <w:pPr>
              <w:spacing w:after="60"/>
              <w:rPr>
                <w:rFonts w:hint="eastAsia" w:ascii="宋体" w:hAnsi="宋体"/>
                <w:color w:val="000000"/>
                <w:szCs w:val="21"/>
              </w:rPr>
            </w:pPr>
          </w:p>
        </w:tc>
        <w:tc>
          <w:tcPr>
            <w:tcW w:w="1299"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410" w:firstLineChars="2100"/>
        <w:rPr>
          <w:rFonts w:hint="eastAsia" w:cs="Arial"/>
          <w:color w:val="000000"/>
        </w:rPr>
      </w:pPr>
      <w:r>
        <w:rPr>
          <w:rFonts w:hint="eastAsia" w:cs="Arial"/>
          <w:color w:val="000000"/>
        </w:rPr>
        <w:t>投标人代表________________________</w:t>
      </w:r>
    </w:p>
    <w:p>
      <w:pPr>
        <w:spacing w:after="60"/>
        <w:rPr>
          <w:rFonts w:hint="eastAsia" w:cs="Arial"/>
          <w:color w:val="000000"/>
        </w:rPr>
      </w:pPr>
    </w:p>
    <w:p>
      <w:pPr>
        <w:spacing w:after="60"/>
        <w:ind w:firstLine="4620" w:firstLineChars="2200"/>
        <w:rPr>
          <w:rFonts w:hint="eastAsia" w:cs="Arial"/>
          <w:color w:val="000000"/>
        </w:rPr>
      </w:pPr>
      <w:r>
        <w:rPr>
          <w:rFonts w:hint="eastAsia" w:cs="Arial"/>
          <w:color w:val="000000"/>
        </w:rPr>
        <w:t>投标单位________________________</w:t>
      </w:r>
    </w:p>
    <w:p>
      <w:pPr>
        <w:spacing w:after="60"/>
        <w:ind w:firstLine="3150" w:firstLineChars="1500"/>
        <w:rPr>
          <w:rFonts w:hint="eastAsia" w:cs="Arial"/>
          <w:color w:val="000000"/>
        </w:rPr>
      </w:pPr>
    </w:p>
    <w:p>
      <w:pPr>
        <w:spacing w:after="60"/>
        <w:ind w:firstLine="6090" w:firstLineChars="2900"/>
        <w:rPr>
          <w:rFonts w:hint="eastAsia" w:cs="Arial"/>
          <w:color w:val="000000"/>
        </w:rPr>
      </w:pPr>
      <w:r>
        <w:rPr>
          <w:rFonts w:hint="eastAsia" w:cs="Arial"/>
          <w:color w:val="000000"/>
        </w:rPr>
        <w:t>年</w:t>
      </w:r>
      <w:r>
        <w:rPr>
          <w:rFonts w:hint="eastAsia" w:cs="Arial"/>
          <w:color w:val="000000"/>
          <w:lang w:val="en-US" w:eastAsia="zh-CN"/>
        </w:rPr>
        <w:t xml:space="preserve">    </w:t>
      </w:r>
      <w:r>
        <w:rPr>
          <w:rFonts w:hint="eastAsia" w:cs="Arial"/>
          <w:color w:val="000000"/>
        </w:rPr>
        <w:t>月</w:t>
      </w:r>
      <w:r>
        <w:rPr>
          <w:rFonts w:hint="eastAsia" w:cs="Arial"/>
          <w:color w:val="000000"/>
          <w:lang w:val="en-US" w:eastAsia="zh-CN"/>
        </w:rPr>
        <w:t xml:space="preserve">    </w:t>
      </w:r>
      <w:r>
        <w:rPr>
          <w:rFonts w:hint="eastAsia" w:cs="Arial"/>
          <w:color w:val="000000"/>
        </w:rPr>
        <w:t>日</w:t>
      </w:r>
    </w:p>
    <w:p>
      <w:pPr>
        <w:spacing w:after="60"/>
        <w:rPr>
          <w:rFonts w:hint="eastAsia" w:cs="Arial"/>
          <w:color w:val="FF0000"/>
        </w:rPr>
      </w:pPr>
    </w:p>
    <w:p>
      <w:pPr>
        <w:spacing w:after="60"/>
        <w:rPr>
          <w:rFonts w:hint="eastAsia" w:eastAsia="宋体" w:cs="Arial"/>
          <w:color w:val="FF0000"/>
          <w:lang w:eastAsia="zh-CN"/>
        </w:rPr>
      </w:pPr>
      <w:r>
        <w:rPr>
          <w:rFonts w:hint="eastAsia" w:cs="Arial"/>
          <w:color w:val="FF0000"/>
        </w:rPr>
        <w:t>注：必须提供合同关键页复印件加盖公章，原件备</w:t>
      </w:r>
      <w:r>
        <w:rPr>
          <w:rFonts w:hint="eastAsia" w:cs="Arial"/>
          <w:color w:val="FF0000"/>
          <w:lang w:eastAsia="zh-CN"/>
        </w:rPr>
        <w:t>查。</w:t>
      </w:r>
    </w:p>
    <w:p>
      <w:pPr>
        <w:widowControl/>
        <w:snapToGrid w:val="0"/>
        <w:spacing w:line="280" w:lineRule="exact"/>
        <w:rPr>
          <w:rFonts w:hint="eastAsia" w:asciiTheme="minorEastAsia" w:hAnsiTheme="minorEastAsia" w:eastAsiaTheme="minorEastAsia" w:cstheme="minorEastAsia"/>
          <w:color w:val="FF0000"/>
          <w:sz w:val="21"/>
          <w:szCs w:val="21"/>
          <w:highlight w:val="yellow"/>
        </w:rPr>
      </w:pPr>
    </w:p>
    <w:p>
      <w:pPr>
        <w:spacing w:after="78" w:afterLines="25" w:line="300" w:lineRule="auto"/>
        <w:ind w:left="420"/>
        <w:rPr>
          <w:rFonts w:hint="eastAsia" w:cs="Arial"/>
          <w:color w:val="000000"/>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ind w:left="0" w:leftChars="0" w:firstLine="0" w:firstLineChars="0"/>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b/>
          <w:bCs/>
          <w:szCs w:val="21"/>
        </w:rPr>
      </w:pPr>
      <w:r>
        <w:rPr>
          <w:rFonts w:hint="eastAsia" w:ascii="宋体" w:hAnsi="宋体"/>
          <w:b/>
          <w:bCs/>
          <w:szCs w:val="21"/>
          <w:lang w:val="en-US" w:eastAsia="zh-CN"/>
        </w:rPr>
        <w:t>14.</w:t>
      </w:r>
      <w:r>
        <w:rPr>
          <w:rFonts w:hint="eastAsia" w:ascii="宋体" w:hAnsi="宋体"/>
          <w:b/>
          <w:bCs/>
          <w:szCs w:val="21"/>
        </w:rPr>
        <w:t>其他：投标资格证明文件，投标服务符合“招标文件”规定的证明文件，及投标人认为必要提供的其他内容。</w:t>
      </w: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spacing w:after="60"/>
        <w:ind w:left="840" w:leftChars="200" w:hanging="420" w:hangingChars="200"/>
        <w:rPr>
          <w:rFonts w:hint="eastAsia" w:ascii="宋体" w:hAnsi="宋体"/>
          <w:b/>
          <w:bCs/>
          <w:szCs w:val="21"/>
          <w:lang w:val="en-US"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b/>
          <w:color w:val="000000"/>
          <w:sz w:val="32"/>
          <w:szCs w:val="32"/>
          <w:lang w:eastAsia="zh-CN"/>
        </w:rPr>
      </w:pPr>
    </w:p>
    <w:p>
      <w:pPr>
        <w:jc w:val="center"/>
        <w:rPr>
          <w:rFonts w:hint="eastAsia" w:ascii="宋体" w:hAnsi="宋体" w:cs="宋体-18030"/>
          <w:b/>
          <w:color w:val="000000"/>
          <w:sz w:val="32"/>
          <w:szCs w:val="32"/>
        </w:rPr>
      </w:pPr>
      <w:r>
        <w:rPr>
          <w:rFonts w:hint="eastAsia" w:ascii="宋体" w:hAnsi="宋体"/>
          <w:b/>
          <w:color w:val="000000"/>
          <w:sz w:val="32"/>
          <w:szCs w:val="32"/>
          <w:lang w:eastAsia="zh-CN"/>
        </w:rPr>
        <w:t>深圳市中西医结合医院</w:t>
      </w:r>
      <w:r>
        <w:rPr>
          <w:rFonts w:hint="eastAsia" w:ascii="宋体" w:hAnsi="宋体" w:cs="宋体-18030"/>
          <w:b/>
          <w:color w:val="000000"/>
          <w:sz w:val="32"/>
          <w:szCs w:val="32"/>
        </w:rPr>
        <w:t>报价单</w:t>
      </w:r>
    </w:p>
    <w:p>
      <w:pPr>
        <w:widowControl/>
        <w:jc w:val="center"/>
        <w:rPr>
          <w:rFonts w:hint="default" w:ascii="宋体" w:hAnsi="宋体"/>
          <w:color w:val="000000"/>
          <w:sz w:val="30"/>
          <w:szCs w:val="30"/>
          <w:lang w:val="en-US"/>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rPr>
        <w:t>：</w:t>
      </w:r>
      <w:r>
        <w:rPr>
          <w:rFonts w:hint="eastAsia" w:ascii="宋体" w:hAnsi="宋体"/>
          <w:b/>
          <w:bCs/>
          <w:color w:val="auto"/>
          <w:sz w:val="30"/>
          <w:szCs w:val="30"/>
          <w:highlight w:val="none"/>
          <w:lang w:val="en-US" w:eastAsia="zh-CN"/>
        </w:rPr>
        <w:t>SZSZXYJHYY202207080</w:t>
      </w:r>
    </w:p>
    <w:p>
      <w:pPr>
        <w:widowControl/>
        <w:ind w:left="1" w:firstLine="480" w:firstLineChars="150"/>
        <w:rPr>
          <w:rFonts w:hint="eastAsia" w:ascii="宋体" w:hAnsi="宋体" w:cs="宋体-18030"/>
          <w:b/>
          <w:bCs/>
          <w:color w:val="000000"/>
          <w:sz w:val="32"/>
          <w:szCs w:val="32"/>
        </w:rPr>
      </w:pPr>
      <w:r>
        <w:rPr>
          <w:rFonts w:hint="eastAsia" w:ascii="宋体" w:hAnsi="宋体"/>
          <w:sz w:val="32"/>
          <w:szCs w:val="32"/>
        </w:rPr>
        <w:t>投标单位：</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tbl>
      <w:tblPr>
        <w:tblStyle w:val="15"/>
        <w:tblW w:w="11170" w:type="dxa"/>
        <w:jc w:val="center"/>
        <w:tblLayout w:type="fixed"/>
        <w:tblCellMar>
          <w:top w:w="0" w:type="dxa"/>
          <w:left w:w="108" w:type="dxa"/>
          <w:bottom w:w="0" w:type="dxa"/>
          <w:right w:w="108" w:type="dxa"/>
        </w:tblCellMar>
      </w:tblPr>
      <w:tblGrid>
        <w:gridCol w:w="655"/>
        <w:gridCol w:w="1700"/>
        <w:gridCol w:w="1055"/>
        <w:gridCol w:w="697"/>
        <w:gridCol w:w="1067"/>
        <w:gridCol w:w="640"/>
        <w:gridCol w:w="1237"/>
        <w:gridCol w:w="1240"/>
        <w:gridCol w:w="1464"/>
        <w:gridCol w:w="1415"/>
      </w:tblGrid>
      <w:tr>
        <w:tblPrEx>
          <w:tblCellMar>
            <w:top w:w="0" w:type="dxa"/>
            <w:left w:w="108" w:type="dxa"/>
            <w:bottom w:w="0" w:type="dxa"/>
            <w:right w:w="108" w:type="dxa"/>
          </w:tblCellMar>
        </w:tblPrEx>
        <w:trPr>
          <w:trHeight w:val="465"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标项</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名称</w:t>
            </w:r>
          </w:p>
        </w:tc>
        <w:tc>
          <w:tcPr>
            <w:tcW w:w="10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厂家</w:t>
            </w:r>
          </w:p>
        </w:tc>
        <w:tc>
          <w:tcPr>
            <w:tcW w:w="6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品牌</w:t>
            </w:r>
          </w:p>
        </w:tc>
        <w:tc>
          <w:tcPr>
            <w:tcW w:w="10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237"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限价（元）</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rPr>
              <w:t>报价（元）</w:t>
            </w: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目前在用三甲</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客户名单</w:t>
            </w:r>
          </w:p>
        </w:tc>
        <w:tc>
          <w:tcPr>
            <w:tcW w:w="14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其它医院供货价格</w:t>
            </w:r>
            <w:r>
              <w:rPr>
                <w:rFonts w:hint="eastAsia" w:ascii="宋体" w:hAnsi="宋体" w:cs="宋体"/>
                <w:b/>
                <w:bCs/>
                <w:color w:val="000000"/>
                <w:kern w:val="0"/>
                <w:sz w:val="20"/>
                <w:szCs w:val="20"/>
                <w:lang w:eastAsia="zh-CN"/>
              </w:rPr>
              <w:t>（元）</w:t>
            </w:r>
          </w:p>
        </w:tc>
      </w:tr>
      <w:tr>
        <w:tblPrEx>
          <w:tblCellMar>
            <w:top w:w="0" w:type="dxa"/>
            <w:left w:w="108" w:type="dxa"/>
            <w:bottom w:w="0" w:type="dxa"/>
            <w:right w:w="108" w:type="dxa"/>
          </w:tblCellMar>
        </w:tblPrEx>
        <w:trPr>
          <w:trHeight w:val="360" w:hRule="atLeast"/>
          <w:jc w:val="center"/>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rFonts w:hint="eastAsia" w:ascii="Arial" w:hAnsi="Arial" w:eastAsia="宋体" w:cs="Arial"/>
                <w:color w:val="000000"/>
                <w:kern w:val="0"/>
                <w:sz w:val="18"/>
                <w:szCs w:val="18"/>
                <w:lang w:val="en-US" w:eastAsia="zh-CN"/>
              </w:rPr>
            </w:pPr>
          </w:p>
        </w:tc>
        <w:tc>
          <w:tcPr>
            <w:tcW w:w="1700" w:type="dxa"/>
            <w:tcBorders>
              <w:top w:val="single" w:color="auto" w:sz="4" w:space="0"/>
              <w:left w:val="nil"/>
              <w:bottom w:val="single" w:color="000000" w:sz="8" w:space="0"/>
              <w:right w:val="single" w:color="000000" w:sz="8" w:space="0"/>
            </w:tcBorders>
            <w:noWrap w:val="0"/>
            <w:vAlign w:val="center"/>
          </w:tcPr>
          <w:p>
            <w:pPr>
              <w:widowControl/>
              <w:shd w:val="clear" w:color="auto" w:fill="FFFFFF"/>
              <w:spacing w:before="100" w:beforeAutospacing="1" w:after="100" w:afterAutospacing="1" w:line="240" w:lineRule="auto"/>
              <w:jc w:val="left"/>
              <w:rPr>
                <w:rFonts w:hint="default" w:ascii="宋体" w:hAnsi="宋体" w:eastAsia="宋体" w:cs="宋体-18030"/>
                <w:bCs/>
                <w:color w:val="auto"/>
                <w:kern w:val="2"/>
                <w:sz w:val="21"/>
                <w:szCs w:val="21"/>
                <w:lang w:val="en-US" w:eastAsia="zh-CN" w:bidi="ar-SA"/>
              </w:rPr>
            </w:pPr>
          </w:p>
        </w:tc>
        <w:tc>
          <w:tcPr>
            <w:tcW w:w="1055"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18030"/>
                <w:bCs/>
                <w:color w:val="auto"/>
                <w:kern w:val="2"/>
                <w:sz w:val="21"/>
                <w:szCs w:val="21"/>
                <w:lang w:val="en-US" w:eastAsia="zh-CN" w:bidi="ar-SA"/>
              </w:rPr>
            </w:pPr>
          </w:p>
        </w:tc>
        <w:tc>
          <w:tcPr>
            <w:tcW w:w="69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440" w:lineRule="exact"/>
              <w:jc w:val="center"/>
              <w:rPr>
                <w:rFonts w:hint="default" w:ascii="宋体" w:hAnsi="宋体" w:eastAsia="宋体" w:cs="宋体-18030"/>
                <w:bCs/>
                <w:color w:val="auto"/>
                <w:kern w:val="2"/>
                <w:sz w:val="21"/>
                <w:szCs w:val="21"/>
                <w:lang w:val="en-US" w:eastAsia="zh-CN" w:bidi="ar-SA"/>
              </w:rPr>
            </w:pPr>
          </w:p>
        </w:tc>
        <w:tc>
          <w:tcPr>
            <w:tcW w:w="1067"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640" w:type="dxa"/>
            <w:tcBorders>
              <w:top w:val="single" w:color="auto" w:sz="4" w:space="0"/>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3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240"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1415" w:type="dxa"/>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rFonts w:ascii="Arial" w:hAnsi="Arial" w:cs="Arial"/>
                <w:color w:val="000000"/>
                <w:kern w:val="0"/>
                <w:sz w:val="18"/>
                <w:szCs w:val="18"/>
              </w:rPr>
            </w:pPr>
          </w:p>
        </w:tc>
        <w:tc>
          <w:tcPr>
            <w:tcW w:w="1700" w:type="dxa"/>
            <w:tcBorders>
              <w:top w:val="nil"/>
              <w:left w:val="nil"/>
              <w:bottom w:val="single" w:color="000000" w:sz="8" w:space="0"/>
              <w:right w:val="single" w:color="000000" w:sz="8" w:space="0"/>
            </w:tcBorders>
            <w:noWrap w:val="0"/>
            <w:vAlign w:val="center"/>
          </w:tcPr>
          <w:p>
            <w:pPr>
              <w:widowControl/>
              <w:shd w:val="clear" w:color="auto" w:fill="FFFFFF"/>
              <w:spacing w:before="100" w:beforeAutospacing="1" w:after="100" w:afterAutospacing="1" w:line="240" w:lineRule="auto"/>
              <w:jc w:val="center"/>
              <w:rPr>
                <w:rFonts w:hint="default" w:ascii="宋体" w:hAnsi="宋体" w:eastAsia="宋体" w:cs="宋体"/>
                <w:b/>
                <w:bCs/>
                <w:color w:val="000000"/>
                <w:kern w:val="0"/>
                <w:sz w:val="20"/>
                <w:szCs w:val="20"/>
                <w:lang w:val="en-US" w:eastAsia="zh-CN"/>
              </w:rPr>
            </w:pPr>
          </w:p>
        </w:tc>
        <w:tc>
          <w:tcPr>
            <w:tcW w:w="105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9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106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40" w:type="dxa"/>
            <w:tcBorders>
              <w:top w:val="nil"/>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37" w:type="dxa"/>
            <w:tcBorders>
              <w:top w:val="single" w:color="auto" w:sz="4" w:space="0"/>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40" w:type="dxa"/>
            <w:tcBorders>
              <w:top w:val="nil"/>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464"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141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360" w:hRule="atLeast"/>
          <w:jc w:val="center"/>
        </w:trPr>
        <w:tc>
          <w:tcPr>
            <w:tcW w:w="655"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rFonts w:ascii="Arial" w:hAnsi="Arial" w:cs="Arial"/>
                <w:color w:val="000000"/>
                <w:kern w:val="0"/>
                <w:sz w:val="18"/>
                <w:szCs w:val="18"/>
              </w:rPr>
            </w:pPr>
          </w:p>
        </w:tc>
        <w:tc>
          <w:tcPr>
            <w:tcW w:w="1700" w:type="dxa"/>
            <w:tcBorders>
              <w:top w:val="nil"/>
              <w:left w:val="nil"/>
              <w:bottom w:val="single" w:color="auto" w:sz="4" w:space="0"/>
              <w:right w:val="single" w:color="000000" w:sz="8" w:space="0"/>
            </w:tcBorders>
            <w:noWrap w:val="0"/>
            <w:vAlign w:val="center"/>
          </w:tcPr>
          <w:p>
            <w:pPr>
              <w:widowControl/>
              <w:shd w:val="clear" w:color="auto" w:fill="FFFFFF"/>
              <w:spacing w:before="100" w:beforeAutospacing="1" w:after="100" w:afterAutospacing="1" w:line="240" w:lineRule="auto"/>
              <w:jc w:val="center"/>
              <w:rPr>
                <w:rFonts w:ascii="宋体" w:hAnsi="宋体" w:cs="宋体"/>
                <w:b/>
                <w:bCs/>
                <w:color w:val="000000"/>
                <w:kern w:val="0"/>
                <w:sz w:val="20"/>
                <w:szCs w:val="20"/>
              </w:rPr>
            </w:pPr>
          </w:p>
        </w:tc>
        <w:tc>
          <w:tcPr>
            <w:tcW w:w="105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9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1067"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r>
              <w:rPr>
                <w:color w:val="000000"/>
                <w:kern w:val="0"/>
                <w:sz w:val="18"/>
                <w:szCs w:val="18"/>
              </w:rPr>
              <w:t>　</w:t>
            </w:r>
          </w:p>
        </w:tc>
        <w:tc>
          <w:tcPr>
            <w:tcW w:w="640" w:type="dxa"/>
            <w:tcBorders>
              <w:top w:val="nil"/>
              <w:left w:val="nil"/>
              <w:bottom w:val="single" w:color="auto" w:sz="4" w:space="0"/>
              <w:right w:val="single" w:color="auto" w:sz="4" w:space="0"/>
            </w:tcBorders>
            <w:noWrap w:val="0"/>
            <w:vAlign w:val="center"/>
          </w:tcPr>
          <w:p>
            <w:pPr>
              <w:spacing w:line="240" w:lineRule="auto"/>
              <w:jc w:val="center"/>
              <w:rPr>
                <w:color w:val="000000"/>
                <w:kern w:val="0"/>
                <w:sz w:val="18"/>
                <w:szCs w:val="18"/>
              </w:rPr>
            </w:pPr>
          </w:p>
        </w:tc>
        <w:tc>
          <w:tcPr>
            <w:tcW w:w="123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240" w:type="dxa"/>
            <w:tcBorders>
              <w:top w:val="nil"/>
              <w:left w:val="nil"/>
              <w:bottom w:val="single" w:color="auto" w:sz="4" w:space="0"/>
              <w:right w:val="single" w:color="auto" w:sz="4" w:space="0"/>
            </w:tcBorders>
            <w:noWrap w:val="0"/>
            <w:vAlign w:val="center"/>
          </w:tcPr>
          <w:p>
            <w:pPr>
              <w:widowControl/>
              <w:shd w:val="clear" w:color="auto" w:fill="FFFFFF"/>
              <w:spacing w:before="100" w:beforeAutospacing="1" w:after="100" w:afterAutospacing="1" w:line="240" w:lineRule="auto"/>
              <w:jc w:val="center"/>
              <w:rPr>
                <w:color w:val="000000"/>
                <w:kern w:val="0"/>
                <w:sz w:val="18"/>
                <w:szCs w:val="18"/>
              </w:rPr>
            </w:pPr>
          </w:p>
        </w:tc>
        <w:tc>
          <w:tcPr>
            <w:tcW w:w="1464"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c>
          <w:tcPr>
            <w:tcW w:w="1415" w:type="dxa"/>
            <w:tcBorders>
              <w:top w:val="nil"/>
              <w:left w:val="nil"/>
              <w:bottom w:val="single" w:color="auto" w:sz="4" w:space="0"/>
              <w:right w:val="single" w:color="auto" w:sz="4" w:space="0"/>
            </w:tcBorders>
            <w:noWrap w:val="0"/>
            <w:vAlign w:val="center"/>
          </w:tcPr>
          <w:p>
            <w:pPr>
              <w:widowControl/>
              <w:jc w:val="center"/>
              <w:rPr>
                <w:color w:val="000000"/>
                <w:kern w:val="0"/>
                <w:sz w:val="18"/>
                <w:szCs w:val="18"/>
              </w:rPr>
            </w:pPr>
          </w:p>
        </w:tc>
      </w:tr>
    </w:tbl>
    <w:p>
      <w:pPr>
        <w:widowControl/>
        <w:spacing w:line="360" w:lineRule="atLeast"/>
        <w:jc w:val="left"/>
        <w:rPr>
          <w:rFonts w:hint="eastAsia" w:ascii="宋体" w:hAnsi="宋体" w:eastAsia="宋体" w:cs="Arial"/>
          <w:color w:val="FF0000"/>
          <w:kern w:val="0"/>
          <w:sz w:val="20"/>
          <w:szCs w:val="20"/>
          <w:lang w:eastAsia="zh-CN"/>
        </w:rPr>
      </w:pPr>
      <w:r>
        <w:rPr>
          <w:rFonts w:hint="eastAsia" w:ascii="宋体" w:hAnsi="宋体" w:cs="Arial"/>
          <w:color w:val="FF0000"/>
          <w:kern w:val="0"/>
          <w:sz w:val="20"/>
          <w:szCs w:val="20"/>
          <w:lang w:eastAsia="zh-CN"/>
        </w:rPr>
        <w:t>备注：投标人根据投标标项自行填写，不得改变标项编号。</w:t>
      </w:r>
    </w:p>
    <w:p>
      <w:pPr>
        <w:widowControl/>
        <w:spacing w:line="360" w:lineRule="atLeast"/>
        <w:ind w:firstLine="6160" w:firstLineChars="2200"/>
        <w:jc w:val="left"/>
        <w:rPr>
          <w:rFonts w:hint="eastAsia" w:ascii="宋体" w:hAnsi="宋体" w:cs="Arial"/>
          <w:color w:val="000000"/>
          <w:kern w:val="0"/>
          <w:sz w:val="28"/>
          <w:szCs w:val="28"/>
        </w:rPr>
      </w:pPr>
    </w:p>
    <w:p>
      <w:pPr>
        <w:widowControl/>
        <w:spacing w:line="360" w:lineRule="atLeast"/>
        <w:jc w:val="left"/>
        <w:rPr>
          <w:rFonts w:hint="eastAsia" w:ascii="宋体" w:hAnsi="宋体"/>
          <w:sz w:val="28"/>
          <w:szCs w:val="28"/>
          <w:u w:val="single"/>
        </w:rPr>
      </w:pPr>
      <w:r>
        <w:rPr>
          <w:rFonts w:hint="eastAsia" w:ascii="宋体" w:hAnsi="宋体" w:cs="Arial"/>
          <w:color w:val="000000"/>
          <w:kern w:val="0"/>
          <w:sz w:val="28"/>
          <w:szCs w:val="28"/>
        </w:rPr>
        <w:t>全权代表签字：</w:t>
      </w:r>
      <w:r>
        <w:rPr>
          <w:rFonts w:hint="eastAsia" w:ascii="宋体" w:hAnsi="宋体" w:cs="Arial"/>
          <w:color w:val="000000"/>
          <w:kern w:val="0"/>
          <w:sz w:val="28"/>
          <w:szCs w:val="28"/>
          <w:u w:val="single"/>
        </w:rPr>
        <w:t xml:space="preserve">                               </w:t>
      </w:r>
    </w:p>
    <w:p>
      <w:pPr>
        <w:spacing w:line="360" w:lineRule="auto"/>
        <w:jc w:val="center"/>
        <w:rPr>
          <w:rFonts w:hint="eastAsia" w:ascii="宋体" w:hAnsi="宋体"/>
          <w:sz w:val="28"/>
          <w:szCs w:val="28"/>
        </w:rPr>
      </w:pPr>
      <w:r>
        <w:rPr>
          <w:rFonts w:hint="eastAsia" w:ascii="宋体" w:hAnsi="宋体"/>
          <w:sz w:val="28"/>
          <w:szCs w:val="28"/>
        </w:rPr>
        <w:t xml:space="preserve">                                          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pPr>
        <w:widowControl/>
        <w:spacing w:line="360" w:lineRule="atLeast"/>
        <w:jc w:val="left"/>
        <w:rPr>
          <w:rFonts w:hint="eastAsia" w:ascii="宋体" w:hAnsi="宋体" w:cs="Arial"/>
          <w:color w:val="000000"/>
          <w:kern w:val="0"/>
          <w:sz w:val="18"/>
          <w:szCs w:val="18"/>
        </w:rPr>
      </w:pPr>
      <w:r>
        <w:rPr>
          <w:rFonts w:hint="eastAsia" w:ascii="宋体" w:hAnsi="宋体" w:cs="Arial"/>
          <w:color w:val="000000"/>
          <w:kern w:val="0"/>
          <w:sz w:val="18"/>
          <w:szCs w:val="18"/>
        </w:rPr>
        <w:t>备注：1</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报价以人民币为结算单位。</w:t>
      </w:r>
    </w:p>
    <w:p>
      <w:pPr>
        <w:widowControl/>
        <w:spacing w:line="360" w:lineRule="atLeast"/>
        <w:jc w:val="left"/>
        <w:rPr>
          <w:rFonts w:hint="eastAsia" w:ascii="宋体" w:hAnsi="宋体" w:cs="Arial"/>
          <w:color w:val="000000"/>
          <w:kern w:val="0"/>
          <w:sz w:val="18"/>
          <w:szCs w:val="18"/>
        </w:rPr>
      </w:pPr>
      <w:r>
        <w:rPr>
          <w:rFonts w:hint="eastAsia" w:ascii="宋体" w:hAnsi="宋体" w:cs="Arial"/>
          <w:color w:val="000000"/>
          <w:kern w:val="0"/>
          <w:sz w:val="18"/>
          <w:szCs w:val="18"/>
        </w:rPr>
        <w:t>    2</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须包含报价单（</w:t>
      </w:r>
      <w:r>
        <w:rPr>
          <w:rFonts w:hint="eastAsia" w:ascii="宋体" w:hAnsi="宋体" w:cs="Arial"/>
          <w:color w:val="FF0000"/>
          <w:kern w:val="0"/>
          <w:sz w:val="18"/>
          <w:szCs w:val="18"/>
          <w:lang w:eastAsia="zh-CN"/>
        </w:rPr>
        <w:t>报价一栏为空白</w:t>
      </w:r>
      <w:r>
        <w:rPr>
          <w:rFonts w:hint="eastAsia" w:ascii="宋体" w:hAnsi="宋体" w:cs="Arial"/>
          <w:color w:val="000000"/>
          <w:kern w:val="0"/>
          <w:sz w:val="18"/>
          <w:szCs w:val="18"/>
        </w:rPr>
        <w:t>）。</w:t>
      </w:r>
    </w:p>
    <w:p>
      <w:pPr>
        <w:widowControl/>
        <w:spacing w:line="360" w:lineRule="atLeast"/>
        <w:ind w:firstLine="540" w:firstLineChars="300"/>
        <w:jc w:val="left"/>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w:t>
      </w:r>
      <w:r>
        <w:rPr>
          <w:rFonts w:hint="eastAsia" w:ascii="宋体" w:hAnsi="宋体" w:cs="Arial"/>
          <w:color w:val="000000"/>
          <w:kern w:val="0"/>
          <w:sz w:val="18"/>
          <w:szCs w:val="18"/>
          <w:lang w:val="en-US" w:eastAsia="zh-CN"/>
        </w:rPr>
        <w:t>.</w:t>
      </w:r>
      <w:r>
        <w:rPr>
          <w:rFonts w:hint="eastAsia" w:ascii="宋体" w:hAnsi="宋体" w:cs="Arial"/>
          <w:color w:val="000000"/>
          <w:kern w:val="0"/>
          <w:sz w:val="18"/>
          <w:szCs w:val="18"/>
        </w:rPr>
        <w:t>谈判现场：</w:t>
      </w:r>
      <w:r>
        <w:rPr>
          <w:rFonts w:hint="eastAsia" w:ascii="宋体" w:hAnsi="宋体" w:cs="Arial"/>
          <w:color w:val="FF0000"/>
          <w:kern w:val="0"/>
          <w:sz w:val="18"/>
          <w:szCs w:val="18"/>
          <w:lang w:eastAsia="zh-CN"/>
        </w:rPr>
        <w:t>递交</w:t>
      </w:r>
      <w:r>
        <w:rPr>
          <w:rFonts w:hint="eastAsia" w:ascii="宋体" w:hAnsi="宋体" w:cs="Arial"/>
          <w:color w:val="FF0000"/>
          <w:kern w:val="0"/>
          <w:sz w:val="18"/>
          <w:szCs w:val="18"/>
          <w:highlight w:val="none"/>
          <w:lang w:eastAsia="zh-CN"/>
        </w:rPr>
        <w:t>五份副本（须填好报价）及另外密封一份报价单</w:t>
      </w:r>
      <w:r>
        <w:rPr>
          <w:rFonts w:hint="eastAsia" w:ascii="宋体" w:hAnsi="宋体" w:cs="Arial"/>
          <w:color w:val="000000"/>
          <w:kern w:val="0"/>
          <w:sz w:val="18"/>
          <w:szCs w:val="18"/>
        </w:rPr>
        <w:t>（此报价单必须盖章并单独用信封密封，不要与其他文件装订一起,内容须与预审时提交的产品目录一致，如不一致，以预审时提交的投标目录清单为准）。</w:t>
      </w:r>
    </w:p>
    <w:p>
      <w:pPr>
        <w:widowControl/>
        <w:spacing w:line="360" w:lineRule="atLeast"/>
        <w:ind w:firstLine="540" w:firstLineChars="300"/>
        <w:jc w:val="left"/>
        <w:rPr>
          <w:rFonts w:hint="eastAsia" w:ascii="宋体" w:hAnsi="宋体" w:eastAsia="宋体" w:cs="Arial"/>
          <w:color w:val="000000"/>
          <w:kern w:val="0"/>
          <w:sz w:val="18"/>
          <w:szCs w:val="18"/>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rPr>
        <w:t>投标总价为综合报价，包含完成本项目所需的全部费用。</w:t>
      </w:r>
    </w:p>
    <w:p>
      <w:pPr>
        <w:widowControl/>
        <w:spacing w:line="360" w:lineRule="atLeast"/>
        <w:ind w:firstLine="540" w:firstLineChars="300"/>
        <w:jc w:val="left"/>
        <w:rPr>
          <w:rFonts w:hint="eastAsia" w:ascii="宋体" w:hAnsi="宋体" w:eastAsia="宋体" w:cs="Arial"/>
          <w:color w:val="000000"/>
          <w:kern w:val="0"/>
          <w:sz w:val="18"/>
          <w:szCs w:val="18"/>
          <w:highlight w:val="none"/>
        </w:rPr>
      </w:pPr>
      <w:r>
        <w:rPr>
          <w:rFonts w:hint="eastAsia" w:ascii="宋体" w:hAnsi="宋体" w:cs="Arial"/>
          <w:color w:val="000000"/>
          <w:kern w:val="0"/>
          <w:sz w:val="18"/>
          <w:szCs w:val="18"/>
          <w:highlight w:val="none"/>
          <w:lang w:val="en-US" w:eastAsia="zh-CN"/>
        </w:rPr>
        <w:t>5</w:t>
      </w:r>
      <w:r>
        <w:rPr>
          <w:rFonts w:hint="eastAsia" w:ascii="宋体" w:hAnsi="宋体" w:eastAsia="宋体" w:cs="Arial"/>
          <w:color w:val="000000"/>
          <w:kern w:val="0"/>
          <w:sz w:val="18"/>
          <w:szCs w:val="18"/>
          <w:highlight w:val="none"/>
          <w:lang w:val="en-US" w:eastAsia="zh-CN"/>
        </w:rPr>
        <w:t>.</w:t>
      </w:r>
      <w:r>
        <w:rPr>
          <w:rFonts w:hint="eastAsia" w:ascii="宋体" w:hAnsi="宋体" w:eastAsia="宋体" w:cs="Arial"/>
          <w:color w:val="000000"/>
          <w:kern w:val="0"/>
          <w:sz w:val="18"/>
          <w:szCs w:val="18"/>
          <w:highlight w:val="none"/>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tLeast"/>
        <w:ind w:firstLine="540" w:firstLineChars="300"/>
        <w:jc w:val="left"/>
        <w:sectPr>
          <w:footerReference r:id="rId3" w:type="default"/>
          <w:type w:val="continuous"/>
          <w:pgSz w:w="11906" w:h="16838"/>
          <w:pgMar w:top="1797" w:right="1418" w:bottom="1797" w:left="1418" w:header="851" w:footer="992" w:gutter="0"/>
          <w:pgNumType w:fmt="numberInDash" w:chapStyle="1"/>
          <w:cols w:space="425" w:num="1"/>
          <w:docGrid w:type="linesAndChars" w:linePitch="312" w:charSpace="0"/>
        </w:sectPr>
      </w:pPr>
      <w:r>
        <w:rPr>
          <w:rFonts w:hint="eastAsia" w:ascii="宋体" w:hAnsi="宋体" w:cs="Arial"/>
          <w:color w:val="000000"/>
          <w:kern w:val="0"/>
          <w:sz w:val="18"/>
          <w:szCs w:val="18"/>
          <w:lang w:val="en-US" w:eastAsia="zh-CN"/>
        </w:rPr>
        <w:t>6</w:t>
      </w:r>
      <w:r>
        <w:rPr>
          <w:rFonts w:hint="eastAsia" w:ascii="宋体" w:hAnsi="宋体" w:eastAsia="宋体" w:cs="Arial"/>
          <w:color w:val="000000"/>
          <w:kern w:val="0"/>
          <w:sz w:val="18"/>
          <w:szCs w:val="18"/>
          <w:lang w:val="en-US" w:eastAsia="zh-CN"/>
        </w:rPr>
        <w:t>.</w:t>
      </w:r>
      <w:r>
        <w:rPr>
          <w:rFonts w:hint="eastAsia" w:ascii="宋体" w:hAnsi="宋体" w:eastAsia="宋体" w:cs="Arial"/>
          <w:color w:val="000000"/>
          <w:kern w:val="0"/>
          <w:sz w:val="18"/>
          <w:szCs w:val="18"/>
        </w:rPr>
        <w:t>此表应经法定代表人或授权委托人签名，</w:t>
      </w:r>
      <w:r>
        <w:rPr>
          <w:rFonts w:hint="eastAsia" w:ascii="宋体" w:hAnsi="宋体" w:eastAsia="宋体" w:cs="Arial"/>
          <w:color w:val="FF0000"/>
          <w:kern w:val="0"/>
          <w:sz w:val="18"/>
          <w:szCs w:val="18"/>
        </w:rPr>
        <w:t>并加盖公章</w:t>
      </w:r>
    </w:p>
    <w:p/>
    <w:sectPr>
      <w:type w:val="continuous"/>
      <w:pgSz w:w="11906" w:h="16838"/>
      <w:pgMar w:top="1797" w:right="1418" w:bottom="1797" w:left="1418" w:header="851" w:footer="992" w:gutter="0"/>
      <w:pgNumType w:fmt="numberInDash" w:chapStyle="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9"/>
                            </w:rPr>
                          </w:pPr>
                          <w:r>
                            <w:rPr>
                              <w:rStyle w:val="19"/>
                            </w:rPr>
                            <w:fldChar w:fldCharType="begin"/>
                          </w:r>
                          <w:r>
                            <w:rPr>
                              <w:rStyle w:val="19"/>
                            </w:rPr>
                            <w:instrText xml:space="preserve">PAGE  </w:instrText>
                          </w:r>
                          <w:r>
                            <w:rPr>
                              <w:rStyle w:val="19"/>
                            </w:rPr>
                            <w:fldChar w:fldCharType="separate"/>
                          </w:r>
                          <w:r>
                            <w:rPr>
                              <w:rStyle w:val="19"/>
                            </w:rPr>
                            <w:t>- 1 -</w:t>
                          </w:r>
                          <w:r>
                            <w:rPr>
                              <w:rStyle w:val="1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Style w:val="19"/>
                      </w:rPr>
                    </w:pPr>
                    <w:r>
                      <w:rPr>
                        <w:rStyle w:val="19"/>
                      </w:rPr>
                      <w:fldChar w:fldCharType="begin"/>
                    </w:r>
                    <w:r>
                      <w:rPr>
                        <w:rStyle w:val="19"/>
                      </w:rPr>
                      <w:instrText xml:space="preserve">PAGE  </w:instrText>
                    </w:r>
                    <w:r>
                      <w:rPr>
                        <w:rStyle w:val="19"/>
                      </w:rPr>
                      <w:fldChar w:fldCharType="separate"/>
                    </w:r>
                    <w:r>
                      <w:rPr>
                        <w:rStyle w:val="19"/>
                      </w:rPr>
                      <w:t>- 1 -</w:t>
                    </w:r>
                    <w:r>
                      <w:rPr>
                        <w:rStyle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EC59"/>
    <w:multiLevelType w:val="singleLevel"/>
    <w:tmpl w:val="A6FCEC59"/>
    <w:lvl w:ilvl="0" w:tentative="0">
      <w:start w:val="1"/>
      <w:numFmt w:val="chineseCounting"/>
      <w:suff w:val="nothing"/>
      <w:lvlText w:val="%1、"/>
      <w:lvlJc w:val="left"/>
      <w:rPr>
        <w:rFonts w:hint="eastAsia"/>
      </w:rPr>
    </w:lvl>
  </w:abstractNum>
  <w:abstractNum w:abstractNumId="1">
    <w:nsid w:val="C60CA525"/>
    <w:multiLevelType w:val="singleLevel"/>
    <w:tmpl w:val="C60CA525"/>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3">
    <w:nsid w:val="00000003"/>
    <w:multiLevelType w:val="singleLevel"/>
    <w:tmpl w:val="00000003"/>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WU1Y2UxMTA0OWVmYWEwMDM3ODkzYjdlYWYyODYifQ=="/>
  </w:docVars>
  <w:rsids>
    <w:rsidRoot w:val="65046C3C"/>
    <w:rsid w:val="02DB2768"/>
    <w:rsid w:val="03731F80"/>
    <w:rsid w:val="0A8E50E0"/>
    <w:rsid w:val="0A9254F1"/>
    <w:rsid w:val="0FFB485C"/>
    <w:rsid w:val="10B04418"/>
    <w:rsid w:val="12265521"/>
    <w:rsid w:val="12C624DB"/>
    <w:rsid w:val="15857A9F"/>
    <w:rsid w:val="179036A3"/>
    <w:rsid w:val="1B59196E"/>
    <w:rsid w:val="1F5001BF"/>
    <w:rsid w:val="20156547"/>
    <w:rsid w:val="22F907C4"/>
    <w:rsid w:val="247B5CB4"/>
    <w:rsid w:val="25DE6F4F"/>
    <w:rsid w:val="26217CFD"/>
    <w:rsid w:val="26863D7D"/>
    <w:rsid w:val="28363B6E"/>
    <w:rsid w:val="31517FE2"/>
    <w:rsid w:val="323C34E1"/>
    <w:rsid w:val="32C00EB2"/>
    <w:rsid w:val="34FD5F1D"/>
    <w:rsid w:val="36A7784C"/>
    <w:rsid w:val="39B07B97"/>
    <w:rsid w:val="3A506A5F"/>
    <w:rsid w:val="3B0C41C2"/>
    <w:rsid w:val="3CBE05FC"/>
    <w:rsid w:val="3E3778EE"/>
    <w:rsid w:val="415D74C8"/>
    <w:rsid w:val="421A053C"/>
    <w:rsid w:val="432C2027"/>
    <w:rsid w:val="47CA1B4A"/>
    <w:rsid w:val="484E1FD2"/>
    <w:rsid w:val="4A7B3E41"/>
    <w:rsid w:val="4A9B0C7B"/>
    <w:rsid w:val="4C932B68"/>
    <w:rsid w:val="4E151FCB"/>
    <w:rsid w:val="51946B6D"/>
    <w:rsid w:val="51C6348B"/>
    <w:rsid w:val="52716AA0"/>
    <w:rsid w:val="552A1E7A"/>
    <w:rsid w:val="556D206E"/>
    <w:rsid w:val="55C70650"/>
    <w:rsid w:val="58D86B2C"/>
    <w:rsid w:val="5A6E4639"/>
    <w:rsid w:val="5A8913F1"/>
    <w:rsid w:val="5B2C4147"/>
    <w:rsid w:val="5B6E0867"/>
    <w:rsid w:val="5C4A069B"/>
    <w:rsid w:val="612D45A5"/>
    <w:rsid w:val="62ED2965"/>
    <w:rsid w:val="630475C8"/>
    <w:rsid w:val="65046C3C"/>
    <w:rsid w:val="68637B32"/>
    <w:rsid w:val="6B1F09C9"/>
    <w:rsid w:val="6B2439F3"/>
    <w:rsid w:val="6CF11940"/>
    <w:rsid w:val="6FBC420C"/>
    <w:rsid w:val="7EEF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qFormat/>
    <w:uiPriority w:val="0"/>
    <w:pPr>
      <w:keepNext/>
      <w:keepLines/>
      <w:numPr>
        <w:ilvl w:val="4"/>
        <w:numId w:val="1"/>
      </w:numPr>
      <w:tabs>
        <w:tab w:val="left" w:pos="371"/>
      </w:tabs>
      <w:spacing w:before="280" w:after="290" w:line="374" w:lineRule="auto"/>
      <w:outlineLvl w:val="4"/>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8">
    <w:name w:val="Body Text"/>
    <w:basedOn w:val="1"/>
    <w:next w:val="9"/>
    <w:qFormat/>
    <w:uiPriority w:val="0"/>
    <w:pPr>
      <w:spacing w:after="120"/>
    </w:pPr>
  </w:style>
  <w:style w:type="paragraph" w:styleId="9">
    <w:name w:val="Body Text 2"/>
    <w:basedOn w:val="1"/>
    <w:qFormat/>
    <w:uiPriority w:val="0"/>
    <w:pPr>
      <w:spacing w:after="120" w:line="480" w:lineRule="auto"/>
    </w:pPr>
    <w:rPr>
      <w:szCs w:val="24"/>
    </w:r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22"/>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标题 1 Char"/>
    <w:qFormat/>
    <w:uiPriority w:val="0"/>
    <w:rPr>
      <w:rFonts w:ascii="宋体" w:hAnsi="宋体" w:eastAsia="黑体"/>
      <w:b/>
      <w:bCs/>
      <w:kern w:val="44"/>
      <w:sz w:val="28"/>
      <w:szCs w:val="44"/>
      <w:lang w:val="en-US" w:eastAsia="zh-CN" w:bidi="ar-SA"/>
    </w:rPr>
  </w:style>
  <w:style w:type="paragraph" w:customStyle="1" w:styleId="22">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11234</Words>
  <Characters>12977</Characters>
  <Lines>0</Lines>
  <Paragraphs>0</Paragraphs>
  <TotalTime>0</TotalTime>
  <ScaleCrop>false</ScaleCrop>
  <LinksUpToDate>false</LinksUpToDate>
  <CharactersWithSpaces>14782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2020-07-31T05:44:00Z</dcterms:created>
  <dc:creator>dell</dc:creator>
  <cp:lastModifiedBy>Administrator</cp:lastModifiedBy>
  <dcterms:modified xsi:type="dcterms:W3CDTF">2022-08-05T03:57:15Z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9ADEFE9AFC744D40B6B11F07DC222F8B</vt:lpwstr>
  </property>
</Properties>
</file>