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20" w:lineRule="auto"/>
        <w:ind w:right="24"/>
        <w:jc w:val="center"/>
        <w:rPr>
          <w:rFonts w:hint="eastAsia" w:asciiTheme="majorEastAsia" w:hAnsiTheme="majorEastAsia" w:eastAsiaTheme="majorEastAsia" w:cstheme="majorEastAsia"/>
          <w:b/>
          <w:bCs/>
          <w:color w:val="auto"/>
          <w:sz w:val="44"/>
          <w:szCs w:val="24"/>
          <w:lang w:val="en-US" w:eastAsia="zh-CN"/>
        </w:rPr>
      </w:pPr>
      <w:r>
        <w:rPr>
          <w:rFonts w:hint="eastAsia" w:asciiTheme="majorEastAsia" w:hAnsiTheme="majorEastAsia" w:eastAsiaTheme="majorEastAsia" w:cstheme="majorEastAsia"/>
          <w:b/>
          <w:bCs/>
          <w:color w:val="auto"/>
          <w:sz w:val="44"/>
          <w:szCs w:val="24"/>
          <w:lang w:val="en-US" w:eastAsia="zh-CN"/>
        </w:rPr>
        <w:t>医疗新技术临床应用伦理审核结论表</w:t>
      </w:r>
    </w:p>
    <w:p>
      <w:pPr>
        <w:jc w:val="center"/>
        <w:rPr>
          <w:rFonts w:hint="eastAsia" w:ascii="宋体" w:hAnsi="宋体" w:eastAsia="宋体" w:cs="宋体"/>
          <w:sz w:val="24"/>
          <w:szCs w:val="24"/>
          <w:lang w:val="en-US" w:eastAsia="zh-CN"/>
        </w:rPr>
      </w:pPr>
      <w:bookmarkStart w:id="0" w:name="_GoBack"/>
      <w:bookmarkEnd w:id="0"/>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医学伦理委员会编号：</w:t>
      </w:r>
    </w:p>
    <w:tbl>
      <w:tblPr>
        <w:tblStyle w:val="6"/>
        <w:tblpPr w:leftFromText="180" w:rightFromText="180" w:vertAnchor="text" w:tblpX="246" w:tblpY="236"/>
        <w:tblOverlap w:val="never"/>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05"/>
        <w:gridCol w:w="1553"/>
        <w:gridCol w:w="874"/>
        <w:gridCol w:w="408"/>
        <w:gridCol w:w="1300"/>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default"/>
                <w:b/>
                <w:bCs/>
                <w:vertAlign w:val="baseline"/>
                <w:lang w:val="en-US" w:eastAsia="zh-CN"/>
              </w:rPr>
            </w:pPr>
            <w:r>
              <w:rPr>
                <w:rFonts w:hint="eastAsia"/>
                <w:b/>
                <w:bCs/>
                <w:vertAlign w:val="baseline"/>
                <w:lang w:val="en-US" w:eastAsia="zh-CN"/>
              </w:rPr>
              <w:t>项目名称</w:t>
            </w:r>
          </w:p>
        </w:tc>
        <w:tc>
          <w:tcPr>
            <w:tcW w:w="6766" w:type="dxa"/>
            <w:gridSpan w:val="6"/>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eastAsia"/>
                <w:b/>
                <w:bCs/>
                <w:vertAlign w:val="baseline"/>
                <w:lang w:val="en-US" w:eastAsia="zh-CN"/>
              </w:rPr>
            </w:pPr>
            <w:r>
              <w:rPr>
                <w:rFonts w:hint="eastAsia"/>
                <w:b/>
                <w:bCs/>
                <w:vertAlign w:val="baseline"/>
                <w:lang w:val="en-US" w:eastAsia="zh-CN"/>
              </w:rPr>
              <w:t>申请科室</w:t>
            </w:r>
          </w:p>
        </w:tc>
        <w:tc>
          <w:tcPr>
            <w:tcW w:w="2532" w:type="dxa"/>
            <w:gridSpan w:val="3"/>
          </w:tcPr>
          <w:p>
            <w:pPr>
              <w:rPr>
                <w:rFonts w:hint="default"/>
                <w:vertAlign w:val="baseline"/>
                <w:lang w:val="en-US" w:eastAsia="zh-CN"/>
              </w:rPr>
            </w:pPr>
          </w:p>
        </w:tc>
        <w:tc>
          <w:tcPr>
            <w:tcW w:w="1708" w:type="dxa"/>
            <w:gridSpan w:val="2"/>
          </w:tcPr>
          <w:p>
            <w:pPr>
              <w:rPr>
                <w:rFonts w:hint="default"/>
                <w:vertAlign w:val="baseline"/>
                <w:lang w:val="en-US" w:eastAsia="zh-CN"/>
              </w:rPr>
            </w:pPr>
            <w:r>
              <w:rPr>
                <w:rFonts w:hint="eastAsia"/>
                <w:vertAlign w:val="baseline"/>
                <w:lang w:val="en-US" w:eastAsia="zh-CN"/>
              </w:rPr>
              <w:t>科室主任签名</w:t>
            </w:r>
          </w:p>
        </w:tc>
        <w:tc>
          <w:tcPr>
            <w:tcW w:w="2526" w:type="dxa"/>
          </w:tcPr>
          <w:p>
            <w:pPr>
              <w:rPr>
                <w:rFonts w:hint="default"/>
                <w:vertAlign w:val="baseline"/>
                <w:lang w:val="en-US" w:eastAsia="zh-CN"/>
              </w:rPr>
            </w:pPr>
            <w:r>
              <w:rPr>
                <w:rFonts w:hint="eastAsia"/>
                <w:vertAlign w:val="baselin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eastAsia"/>
                <w:b/>
                <w:bCs/>
                <w:vertAlign w:val="baseline"/>
                <w:lang w:val="en-US" w:eastAsia="zh-CN"/>
              </w:rPr>
            </w:pPr>
            <w:r>
              <w:rPr>
                <w:rFonts w:hint="eastAsia"/>
                <w:b/>
                <w:bCs/>
                <w:vertAlign w:val="baseline"/>
                <w:lang w:val="en-US" w:eastAsia="zh-CN"/>
              </w:rPr>
              <w:t>项目</w:t>
            </w:r>
          </w:p>
          <w:p>
            <w:pPr>
              <w:jc w:val="center"/>
              <w:rPr>
                <w:rFonts w:hint="eastAsia"/>
                <w:b/>
                <w:bCs/>
                <w:vertAlign w:val="baseline"/>
                <w:lang w:val="en-US" w:eastAsia="zh-CN"/>
              </w:rPr>
            </w:pPr>
            <w:r>
              <w:rPr>
                <w:rFonts w:hint="eastAsia"/>
                <w:b/>
                <w:bCs/>
                <w:vertAlign w:val="baseline"/>
                <w:lang w:val="en-US" w:eastAsia="zh-CN"/>
              </w:rPr>
              <w:t>负责人</w:t>
            </w:r>
          </w:p>
        </w:tc>
        <w:tc>
          <w:tcPr>
            <w:tcW w:w="2532" w:type="dxa"/>
            <w:gridSpan w:val="3"/>
          </w:tcPr>
          <w:p>
            <w:pPr>
              <w:rPr>
                <w:rFonts w:hint="default"/>
                <w:vertAlign w:val="baseline"/>
                <w:lang w:val="en-US" w:eastAsia="zh-CN"/>
              </w:rPr>
            </w:pPr>
            <w:r>
              <w:rPr>
                <w:rFonts w:hint="eastAsia"/>
                <w:vertAlign w:val="baseline"/>
                <w:lang w:val="en-US" w:eastAsia="zh-CN"/>
              </w:rPr>
              <w:t>（电脑打印）</w:t>
            </w:r>
          </w:p>
        </w:tc>
        <w:tc>
          <w:tcPr>
            <w:tcW w:w="1708" w:type="dxa"/>
            <w:gridSpan w:val="2"/>
          </w:tcPr>
          <w:p>
            <w:pPr>
              <w:rPr>
                <w:rFonts w:hint="eastAsia"/>
                <w:vertAlign w:val="baseline"/>
                <w:lang w:val="en-US" w:eastAsia="zh-CN"/>
              </w:rPr>
            </w:pPr>
            <w:r>
              <w:rPr>
                <w:rFonts w:hint="eastAsia"/>
                <w:vertAlign w:val="baseline"/>
                <w:lang w:val="en-US" w:eastAsia="zh-CN"/>
              </w:rPr>
              <w:t>职称职务</w:t>
            </w:r>
          </w:p>
        </w:tc>
        <w:tc>
          <w:tcPr>
            <w:tcW w:w="252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eastAsia"/>
                <w:b/>
                <w:bCs/>
                <w:vertAlign w:val="baseline"/>
                <w:lang w:val="en-US" w:eastAsia="zh-CN"/>
              </w:rPr>
            </w:pPr>
            <w:r>
              <w:rPr>
                <w:rFonts w:hint="eastAsia"/>
                <w:b/>
                <w:bCs/>
                <w:vertAlign w:val="baseline"/>
                <w:lang w:val="en-US" w:eastAsia="zh-CN"/>
              </w:rPr>
              <w:t>项目负责人签名</w:t>
            </w:r>
          </w:p>
        </w:tc>
        <w:tc>
          <w:tcPr>
            <w:tcW w:w="2532" w:type="dxa"/>
            <w:gridSpan w:val="3"/>
          </w:tcPr>
          <w:p>
            <w:pPr>
              <w:rPr>
                <w:rFonts w:hint="eastAsia"/>
                <w:vertAlign w:val="baseline"/>
                <w:lang w:val="en-US" w:eastAsia="zh-CN"/>
              </w:rPr>
            </w:pPr>
            <w:r>
              <w:rPr>
                <w:rFonts w:hint="eastAsia"/>
                <w:vertAlign w:val="baseline"/>
                <w:lang w:val="en-US" w:eastAsia="zh-CN"/>
              </w:rPr>
              <w:t>（手写）</w:t>
            </w:r>
          </w:p>
        </w:tc>
        <w:tc>
          <w:tcPr>
            <w:tcW w:w="1708" w:type="dxa"/>
            <w:gridSpan w:val="2"/>
          </w:tcPr>
          <w:p>
            <w:pPr>
              <w:rPr>
                <w:rFonts w:hint="eastAsia"/>
                <w:vertAlign w:val="baseline"/>
                <w:lang w:val="en-US" w:eastAsia="zh-CN"/>
              </w:rPr>
            </w:pPr>
            <w:r>
              <w:rPr>
                <w:rFonts w:hint="eastAsia"/>
                <w:vertAlign w:val="baseline"/>
                <w:lang w:val="en-US" w:eastAsia="zh-CN"/>
              </w:rPr>
              <w:t>联系电话</w:t>
            </w:r>
          </w:p>
        </w:tc>
        <w:tc>
          <w:tcPr>
            <w:tcW w:w="252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eastAsia"/>
                <w:b/>
                <w:bCs/>
                <w:vertAlign w:val="baseline"/>
                <w:lang w:val="en-US" w:eastAsia="zh-CN"/>
              </w:rPr>
            </w:pPr>
            <w:r>
              <w:rPr>
                <w:rFonts w:hint="eastAsia"/>
                <w:b/>
                <w:bCs/>
                <w:vertAlign w:val="baseline"/>
                <w:lang w:val="en-US" w:eastAsia="zh-CN"/>
              </w:rPr>
              <w:t>项目</w:t>
            </w:r>
          </w:p>
          <w:p>
            <w:pPr>
              <w:jc w:val="center"/>
              <w:rPr>
                <w:rFonts w:hint="eastAsia"/>
                <w:b/>
                <w:bCs/>
                <w:vertAlign w:val="baseline"/>
                <w:lang w:val="en-US" w:eastAsia="zh-CN"/>
              </w:rPr>
            </w:pPr>
            <w:r>
              <w:rPr>
                <w:rFonts w:hint="eastAsia"/>
                <w:b/>
                <w:bCs/>
                <w:vertAlign w:val="baseline"/>
                <w:lang w:val="en-US" w:eastAsia="zh-CN"/>
              </w:rPr>
              <w:t>完成情况</w:t>
            </w:r>
          </w:p>
        </w:tc>
        <w:tc>
          <w:tcPr>
            <w:tcW w:w="6766" w:type="dxa"/>
            <w:gridSpan w:val="6"/>
          </w:tcPr>
          <w:p>
            <w:pPr>
              <w:rPr>
                <w:rFonts w:hint="eastAsia" w:eastAsia="仿宋_GB2312"/>
                <w:vertAlign w:val="baseline"/>
                <w:lang w:val="en-US" w:eastAsia="zh-CN"/>
              </w:rPr>
            </w:pPr>
            <w:r>
              <w:rPr>
                <w:rFonts w:hint="eastAsia"/>
                <w:vertAlign w:val="baseline"/>
                <w:lang w:val="en-US" w:eastAsia="zh-CN"/>
              </w:rPr>
              <w:t>本科独立完成</w:t>
            </w:r>
            <w:r>
              <w:rPr>
                <w:rFonts w:hint="eastAsia" w:ascii="仿宋_GB2312" w:hAnsi="宋体" w:eastAsia="仿宋_GB2312" w:cs="Arial"/>
                <w:kern w:val="0"/>
                <w:sz w:val="24"/>
                <w:lang w:eastAsia="zh-CN"/>
              </w:rPr>
              <w:t>☑；与其他专科合作</w:t>
            </w:r>
            <w:r>
              <w:rPr>
                <w:rFonts w:hint="eastAsia" w:ascii="仿宋_GB2312" w:hAnsi="宋体" w:eastAsia="仿宋_GB2312" w:cs="Arial"/>
                <w:kern w:val="0"/>
                <w:sz w:val="24"/>
              </w:rPr>
              <w:t>□</w:t>
            </w:r>
            <w:r>
              <w:rPr>
                <w:rFonts w:hint="eastAsia" w:ascii="仿宋_GB2312" w:hAnsi="宋体" w:eastAsia="仿宋_GB2312" w:cs="Arial"/>
                <w:kern w:val="0"/>
                <w:sz w:val="24"/>
                <w:lang w:eastAsia="zh-CN"/>
              </w:rPr>
              <w:t>；与其他医院合作</w:t>
            </w:r>
            <w:r>
              <w:rPr>
                <w:rFonts w:hint="eastAsia" w:ascii="仿宋_GB2312" w:hAnsi="宋体"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both"/>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合作方科室</w:t>
            </w:r>
          </w:p>
        </w:tc>
        <w:tc>
          <w:tcPr>
            <w:tcW w:w="2532" w:type="dxa"/>
            <w:gridSpan w:val="3"/>
          </w:tcPr>
          <w:p>
            <w:pPr>
              <w:rPr>
                <w:rFonts w:hint="eastAsia"/>
                <w:vertAlign w:val="baseline"/>
                <w:lang w:val="en-US" w:eastAsia="zh-CN"/>
              </w:rPr>
            </w:pPr>
          </w:p>
        </w:tc>
        <w:tc>
          <w:tcPr>
            <w:tcW w:w="1708" w:type="dxa"/>
            <w:gridSpan w:val="2"/>
          </w:tcPr>
          <w:p>
            <w:pPr>
              <w:rPr>
                <w:rFonts w:hint="eastAsia"/>
                <w:b/>
                <w:bCs/>
                <w:vertAlign w:val="baseline"/>
                <w:lang w:val="en-US" w:eastAsia="zh-CN"/>
              </w:rPr>
            </w:pPr>
            <w:r>
              <w:rPr>
                <w:rFonts w:hint="eastAsia"/>
                <w:b/>
                <w:bCs/>
                <w:vertAlign w:val="baseline"/>
                <w:lang w:val="en-US" w:eastAsia="zh-CN"/>
              </w:rPr>
              <w:t>合作方</w:t>
            </w:r>
          </w:p>
          <w:p>
            <w:pPr>
              <w:rPr>
                <w:rFonts w:hint="eastAsia"/>
                <w:vertAlign w:val="baseline"/>
                <w:lang w:val="en-US" w:eastAsia="zh-CN"/>
              </w:rPr>
            </w:pPr>
            <w:r>
              <w:rPr>
                <w:rFonts w:hint="eastAsia"/>
                <w:b/>
                <w:bCs/>
                <w:vertAlign w:val="baseline"/>
                <w:lang w:val="en-US" w:eastAsia="zh-CN"/>
              </w:rPr>
              <w:t>科室主任签名</w:t>
            </w:r>
          </w:p>
        </w:tc>
        <w:tc>
          <w:tcPr>
            <w:tcW w:w="2526" w:type="dxa"/>
          </w:tcPr>
          <w:p>
            <w:pPr>
              <w:rPr>
                <w:rFonts w:hint="eastAsia"/>
                <w:vertAlign w:val="baseline"/>
                <w:lang w:val="en-US" w:eastAsia="zh-CN"/>
              </w:rPr>
            </w:pPr>
            <w:r>
              <w:rPr>
                <w:rFonts w:hint="eastAsia"/>
                <w:vertAlign w:val="baseline"/>
                <w:lang w:val="en-US" w:eastAsia="zh-CN"/>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tcPr>
          <w:p>
            <w:pPr>
              <w:jc w:val="center"/>
              <w:rPr>
                <w:rFonts w:hint="eastAsia"/>
                <w:b/>
                <w:bCs/>
                <w:vertAlign w:val="baseline"/>
                <w:lang w:val="en-US" w:eastAsia="zh-CN"/>
              </w:rPr>
            </w:pPr>
            <w:r>
              <w:rPr>
                <w:rFonts w:hint="eastAsia"/>
                <w:b/>
                <w:bCs/>
                <w:vertAlign w:val="baseline"/>
                <w:lang w:val="en-US" w:eastAsia="zh-CN"/>
              </w:rPr>
              <w:t>保密承诺</w:t>
            </w:r>
          </w:p>
        </w:tc>
        <w:tc>
          <w:tcPr>
            <w:tcW w:w="6766" w:type="dxa"/>
            <w:gridSpan w:val="6"/>
          </w:tcPr>
          <w:p>
            <w:pPr>
              <w:rPr>
                <w:rFonts w:hint="eastAsia"/>
                <w:vertAlign w:val="baseline"/>
                <w:lang w:val="en-US" w:eastAsia="zh-CN"/>
              </w:rPr>
            </w:pPr>
            <w:r>
              <w:rPr>
                <w:rFonts w:hint="eastAsia" w:ascii="仿宋_GB2312" w:hAnsi="仿宋_GB2312" w:eastAsia="仿宋_GB2312" w:cs="仿宋_GB2312"/>
                <w:sz w:val="24"/>
                <w:szCs w:val="24"/>
                <w:vertAlign w:val="baseline"/>
                <w:lang w:val="en-US" w:eastAsia="zh-CN"/>
              </w:rPr>
              <w:t>承诺对有关患者的医学记录和研究资料保密，新技术、新项目开展结果发表时，与患者有关的信息资料不会被公开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vMerge w:val="restart"/>
          </w:tcPr>
          <w:p>
            <w:pPr>
              <w:jc w:val="both"/>
              <w:rPr>
                <w:rFonts w:hint="eastAsia"/>
                <w:b/>
                <w:bCs/>
                <w:vertAlign w:val="baseline"/>
                <w:lang w:val="en-US" w:eastAsia="zh-CN"/>
              </w:rPr>
            </w:pPr>
          </w:p>
          <w:p>
            <w:pPr>
              <w:jc w:val="both"/>
              <w:rPr>
                <w:rFonts w:hint="eastAsia"/>
                <w:b/>
                <w:bCs/>
                <w:vertAlign w:val="baseline"/>
                <w:lang w:val="en-US" w:eastAsia="zh-CN"/>
              </w:rPr>
            </w:pPr>
          </w:p>
          <w:p>
            <w:pPr>
              <w:jc w:val="center"/>
              <w:rPr>
                <w:rFonts w:hint="eastAsia"/>
                <w:b/>
                <w:bCs/>
                <w:vertAlign w:val="baseline"/>
                <w:lang w:val="en-US" w:eastAsia="zh-CN"/>
              </w:rPr>
            </w:pPr>
            <w:r>
              <w:rPr>
                <w:rFonts w:hint="eastAsia"/>
                <w:b/>
                <w:bCs/>
                <w:vertAlign w:val="baseline"/>
                <w:lang w:val="en-US" w:eastAsia="zh-CN"/>
              </w:rPr>
              <w:t>项目分类</w:t>
            </w:r>
          </w:p>
        </w:tc>
        <w:tc>
          <w:tcPr>
            <w:tcW w:w="1658" w:type="dxa"/>
            <w:gridSpan w:val="2"/>
          </w:tcPr>
          <w:p>
            <w:pPr>
              <w:jc w:val="center"/>
              <w:rPr>
                <w:rFonts w:hint="eastAsia"/>
                <w:b/>
                <w:bCs/>
                <w:vertAlign w:val="baseline"/>
                <w:lang w:val="en-US" w:eastAsia="zh-CN"/>
              </w:rPr>
            </w:pPr>
            <w:r>
              <w:rPr>
                <w:rFonts w:hint="eastAsia"/>
                <w:b/>
                <w:bCs/>
                <w:vertAlign w:val="baseline"/>
                <w:lang w:val="en-US" w:eastAsia="zh-CN"/>
              </w:rPr>
              <w:t>医疗技术分类</w:t>
            </w:r>
          </w:p>
        </w:tc>
        <w:tc>
          <w:tcPr>
            <w:tcW w:w="5108" w:type="dxa"/>
            <w:gridSpan w:val="4"/>
          </w:tcPr>
          <w:p>
            <w:pPr>
              <w:rPr>
                <w:rFonts w:hint="default"/>
                <w:vertAlign w:val="baseline"/>
                <w:lang w:val="en-US" w:eastAsia="zh-CN"/>
              </w:rPr>
            </w:pPr>
            <w:r>
              <w:rPr>
                <w:rFonts w:hint="eastAsia" w:ascii="仿宋_GB2312" w:hAnsi="宋体" w:eastAsia="仿宋_GB2312" w:cs="Arial"/>
                <w:kern w:val="0"/>
                <w:sz w:val="24"/>
                <w:lang w:eastAsia="zh-CN"/>
              </w:rPr>
              <w:t>□</w:t>
            </w:r>
            <w:r>
              <w:rPr>
                <w:rFonts w:hint="eastAsia"/>
                <w:vertAlign w:val="baseline"/>
                <w:lang w:val="en-US" w:eastAsia="zh-CN"/>
              </w:rPr>
              <w:t xml:space="preserve">第一类医疗技术   </w:t>
            </w:r>
            <w:r>
              <w:rPr>
                <w:rFonts w:hint="eastAsia" w:ascii="仿宋_GB2312" w:hAnsi="宋体" w:eastAsia="仿宋_GB2312" w:cs="Arial"/>
                <w:kern w:val="0"/>
                <w:sz w:val="24"/>
                <w:lang w:eastAsia="zh-CN"/>
              </w:rPr>
              <w:t>□限制类医疗技术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vMerge w:val="continue"/>
          </w:tcPr>
          <w:p>
            <w:pPr>
              <w:jc w:val="center"/>
              <w:rPr>
                <w:rFonts w:hint="eastAsia"/>
                <w:b/>
                <w:bCs/>
                <w:vertAlign w:val="baseline"/>
                <w:lang w:val="en-US" w:eastAsia="zh-CN"/>
              </w:rPr>
            </w:pPr>
          </w:p>
        </w:tc>
        <w:tc>
          <w:tcPr>
            <w:tcW w:w="1658" w:type="dxa"/>
            <w:gridSpan w:val="2"/>
          </w:tcPr>
          <w:p>
            <w:pPr>
              <w:jc w:val="center"/>
              <w:rPr>
                <w:rFonts w:hint="eastAsia"/>
                <w:b/>
                <w:bCs/>
                <w:vertAlign w:val="baseline"/>
                <w:lang w:val="en-US" w:eastAsia="zh-CN"/>
              </w:rPr>
            </w:pPr>
            <w:r>
              <w:rPr>
                <w:rFonts w:hint="eastAsia"/>
                <w:b/>
                <w:bCs/>
                <w:vertAlign w:val="baseline"/>
                <w:lang w:val="en-US" w:eastAsia="zh-CN"/>
              </w:rPr>
              <w:t>技术类别</w:t>
            </w:r>
          </w:p>
        </w:tc>
        <w:tc>
          <w:tcPr>
            <w:tcW w:w="5108" w:type="dxa"/>
            <w:gridSpan w:val="4"/>
          </w:tcPr>
          <w:p>
            <w:pPr>
              <w:rPr>
                <w:rFonts w:hint="eastAsia"/>
                <w:vertAlign w:val="baseline"/>
                <w:lang w:val="en-US" w:eastAsia="zh-CN"/>
              </w:rPr>
            </w:pPr>
            <w:r>
              <w:rPr>
                <w:rFonts w:hint="eastAsia" w:ascii="仿宋_GB2312" w:hAnsi="宋体" w:eastAsia="仿宋_GB2312" w:cs="Arial"/>
                <w:kern w:val="0"/>
                <w:sz w:val="24"/>
                <w:lang w:eastAsia="zh-CN"/>
              </w:rPr>
              <w:t>□手术类</w:t>
            </w:r>
            <w:r>
              <w:rPr>
                <w:rFonts w:hint="eastAsia" w:ascii="仿宋_GB2312" w:hAnsi="宋体" w:eastAsia="仿宋_GB2312" w:cs="Arial"/>
                <w:kern w:val="0"/>
                <w:sz w:val="24"/>
                <w:lang w:val="en-US" w:eastAsia="zh-CN"/>
              </w:rPr>
              <w:t xml:space="preserve">   </w:t>
            </w:r>
            <w:r>
              <w:rPr>
                <w:rFonts w:hint="eastAsia" w:ascii="仿宋_GB2312" w:hAnsi="宋体" w:eastAsia="仿宋_GB2312" w:cs="Arial"/>
                <w:kern w:val="0"/>
                <w:sz w:val="24"/>
                <w:lang w:eastAsia="zh-CN"/>
              </w:rPr>
              <w:t>□治疗操作类</w:t>
            </w:r>
            <w:r>
              <w:rPr>
                <w:rFonts w:hint="eastAsia" w:ascii="仿宋_GB2312" w:hAnsi="宋体" w:eastAsia="仿宋_GB2312" w:cs="Arial"/>
                <w:kern w:val="0"/>
                <w:sz w:val="24"/>
                <w:lang w:val="en-US" w:eastAsia="zh-CN"/>
              </w:rPr>
              <w:t xml:space="preserve">   </w:t>
            </w:r>
            <w:r>
              <w:rPr>
                <w:rFonts w:hint="eastAsia" w:ascii="仿宋_GB2312" w:hAnsi="宋体" w:eastAsia="仿宋_GB2312" w:cs="Arial"/>
                <w:kern w:val="0"/>
                <w:sz w:val="24"/>
                <w:lang w:eastAsia="zh-CN"/>
              </w:rPr>
              <w:t>□检验检查类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99" w:type="dxa"/>
            <w:vMerge w:val="continue"/>
          </w:tcPr>
          <w:p>
            <w:pPr>
              <w:jc w:val="center"/>
              <w:rPr>
                <w:rFonts w:hint="eastAsia"/>
                <w:b/>
                <w:bCs/>
                <w:vertAlign w:val="baseline"/>
                <w:lang w:val="en-US" w:eastAsia="zh-CN"/>
              </w:rPr>
            </w:pPr>
          </w:p>
        </w:tc>
        <w:tc>
          <w:tcPr>
            <w:tcW w:w="1658" w:type="dxa"/>
            <w:gridSpan w:val="2"/>
          </w:tcPr>
          <w:p>
            <w:pPr>
              <w:jc w:val="center"/>
              <w:rPr>
                <w:rFonts w:hint="eastAsia"/>
                <w:b/>
                <w:bCs/>
                <w:vertAlign w:val="baseline"/>
                <w:lang w:val="en-US" w:eastAsia="zh-CN"/>
              </w:rPr>
            </w:pPr>
            <w:r>
              <w:rPr>
                <w:rFonts w:hint="eastAsia"/>
                <w:b/>
                <w:bCs/>
                <w:vertAlign w:val="baseline"/>
                <w:lang w:val="en-US" w:eastAsia="zh-CN"/>
              </w:rPr>
              <w:t>手术级别</w:t>
            </w:r>
          </w:p>
        </w:tc>
        <w:tc>
          <w:tcPr>
            <w:tcW w:w="5108" w:type="dxa"/>
            <w:gridSpan w:val="4"/>
          </w:tcPr>
          <w:p>
            <w:pPr>
              <w:rPr>
                <w:rFonts w:hint="default"/>
                <w:vertAlign w:val="baseline"/>
                <w:lang w:val="en-US" w:eastAsia="zh-CN"/>
              </w:rPr>
            </w:pPr>
            <w:r>
              <w:rPr>
                <w:rFonts w:hint="eastAsia" w:ascii="仿宋_GB2312" w:hAnsi="宋体" w:eastAsia="仿宋_GB2312" w:cs="Arial"/>
                <w:kern w:val="0"/>
                <w:sz w:val="24"/>
                <w:lang w:eastAsia="zh-CN"/>
              </w:rPr>
              <w:t>□</w:t>
            </w:r>
            <w:r>
              <w:rPr>
                <w:rFonts w:hint="eastAsia" w:ascii="仿宋_GB2312" w:hAnsi="仿宋_GB2312" w:eastAsia="仿宋_GB2312" w:cs="仿宋_GB2312"/>
                <w:kern w:val="0"/>
                <w:sz w:val="24"/>
                <w:lang w:eastAsia="zh-CN"/>
              </w:rPr>
              <w:t>Ⅰ级</w:t>
            </w:r>
            <w:r>
              <w:rPr>
                <w:rFonts w:hint="eastAsia" w:ascii="仿宋_GB2312" w:hAnsi="仿宋_GB2312" w:eastAsia="仿宋_GB2312" w:cs="仿宋_GB2312"/>
                <w:kern w:val="0"/>
                <w:sz w:val="24"/>
                <w:lang w:val="en-US" w:eastAsia="zh-CN"/>
              </w:rPr>
              <w:t xml:space="preserve">   </w:t>
            </w:r>
            <w:r>
              <w:rPr>
                <w:rFonts w:hint="eastAsia" w:ascii="仿宋_GB2312" w:hAnsi="宋体" w:eastAsia="仿宋_GB2312" w:cs="Arial"/>
                <w:kern w:val="0"/>
                <w:sz w:val="24"/>
                <w:lang w:eastAsia="zh-CN"/>
              </w:rPr>
              <w:t>□</w:t>
            </w:r>
            <w:r>
              <w:rPr>
                <w:rFonts w:hint="eastAsia" w:ascii="宋体" w:hAnsi="宋体" w:eastAsia="宋体" w:cs="宋体"/>
                <w:kern w:val="0"/>
                <w:sz w:val="24"/>
                <w:lang w:eastAsia="zh-CN"/>
              </w:rPr>
              <w:t>Ⅱ级</w:t>
            </w:r>
            <w:r>
              <w:rPr>
                <w:rFonts w:hint="eastAsia" w:ascii="宋体" w:hAnsi="宋体" w:eastAsia="宋体" w:cs="宋体"/>
                <w:kern w:val="0"/>
                <w:sz w:val="24"/>
                <w:lang w:val="en-US" w:eastAsia="zh-CN"/>
              </w:rPr>
              <w:t xml:space="preserve">   </w:t>
            </w:r>
            <w:r>
              <w:rPr>
                <w:rFonts w:hint="eastAsia" w:ascii="仿宋_GB2312" w:hAnsi="宋体" w:eastAsia="仿宋_GB2312" w:cs="Arial"/>
                <w:kern w:val="0"/>
                <w:sz w:val="24"/>
                <w:lang w:eastAsia="zh-CN"/>
              </w:rPr>
              <w:t>□</w:t>
            </w:r>
            <w:r>
              <w:rPr>
                <w:rFonts w:hint="eastAsia" w:ascii="宋体" w:hAnsi="宋体" w:eastAsia="宋体" w:cs="宋体"/>
                <w:kern w:val="0"/>
                <w:sz w:val="24"/>
                <w:lang w:eastAsia="zh-CN"/>
              </w:rPr>
              <w:t>Ⅲ级</w:t>
            </w:r>
            <w:r>
              <w:rPr>
                <w:rFonts w:hint="eastAsia" w:ascii="宋体" w:hAnsi="宋体" w:eastAsia="宋体" w:cs="宋体"/>
                <w:kern w:val="0"/>
                <w:sz w:val="24"/>
                <w:lang w:val="en-US" w:eastAsia="zh-CN"/>
              </w:rPr>
              <w:t xml:space="preserve">    </w:t>
            </w:r>
            <w:r>
              <w:rPr>
                <w:rFonts w:hint="eastAsia" w:ascii="仿宋_GB2312" w:hAnsi="宋体" w:eastAsia="仿宋_GB2312" w:cs="Arial"/>
                <w:kern w:val="0"/>
                <w:sz w:val="24"/>
                <w:lang w:eastAsia="zh-CN"/>
              </w:rPr>
              <w:t>□</w:t>
            </w:r>
            <w:r>
              <w:rPr>
                <w:rFonts w:hint="eastAsia" w:ascii="仿宋_GB2312" w:hAnsi="仿宋_GB2312" w:eastAsia="仿宋_GB2312" w:cs="仿宋_GB2312"/>
                <w:kern w:val="0"/>
                <w:sz w:val="24"/>
                <w:lang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1399"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b/>
                <w:bCs/>
                <w:vertAlign w:val="baseline"/>
                <w:lang w:val="en-US" w:eastAsia="zh-CN"/>
              </w:rPr>
            </w:pPr>
            <w:r>
              <w:rPr>
                <w:rFonts w:hint="eastAsia"/>
                <w:b/>
                <w:bCs/>
                <w:vertAlign w:val="baseline"/>
                <w:lang w:val="en-US" w:eastAsia="zh-CN"/>
              </w:rPr>
              <w:t>项目内容简介（包括项目的先进性、安全性、技术实施计划、开展例数、涉及伦理方面的有关内容）</w:t>
            </w:r>
          </w:p>
        </w:tc>
        <w:tc>
          <w:tcPr>
            <w:tcW w:w="6766" w:type="dxa"/>
            <w:gridSpan w:val="6"/>
          </w:tcPr>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p>
          <w:p>
            <w:pPr>
              <w:rPr>
                <w:rFonts w:hint="eastAsia" w:ascii="仿宋_GB2312" w:hAnsi="宋体" w:eastAsia="仿宋_GB2312" w:cs="Arial"/>
                <w:kern w:val="0"/>
                <w:sz w:val="24"/>
                <w:lang w:eastAsia="zh-CN"/>
              </w:rPr>
            </w:pPr>
            <w:r>
              <w:rPr>
                <w:rFonts w:hint="eastAsia" w:ascii="仿宋_GB2312" w:hAnsi="宋体" w:eastAsia="仿宋_GB2312" w:cs="Arial"/>
                <w:kern w:val="0"/>
                <w:sz w:val="24"/>
                <w:lang w:eastAsia="zh-CN"/>
              </w:rPr>
              <w:t>（仿宋：小四号字体）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04" w:type="dxa"/>
            <w:gridSpan w:val="2"/>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vertAlign w:val="baseline"/>
                <w:lang w:val="en-US" w:eastAsia="zh-CN"/>
              </w:rPr>
            </w:pPr>
            <w:r>
              <w:rPr>
                <w:rFonts w:hint="eastAsia"/>
                <w:b/>
                <w:bCs/>
                <w:vertAlign w:val="baseline"/>
                <w:lang w:val="en-US" w:eastAsia="zh-CN"/>
              </w:rPr>
              <w:t>伦理审查方式</w:t>
            </w:r>
          </w:p>
        </w:tc>
        <w:tc>
          <w:tcPr>
            <w:tcW w:w="2835" w:type="dxa"/>
            <w:gridSpan w:val="3"/>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宋体" w:eastAsia="仿宋_GB2312" w:cs="Arial"/>
                <w:kern w:val="0"/>
                <w:sz w:val="24"/>
                <w:lang w:eastAsia="zh-CN"/>
              </w:rPr>
            </w:pPr>
            <w:r>
              <w:rPr>
                <w:rFonts w:hint="eastAsia" w:ascii="仿宋_GB2312" w:hAnsi="宋体" w:eastAsia="仿宋_GB2312" w:cs="Arial"/>
                <w:kern w:val="0"/>
                <w:sz w:val="24"/>
                <w:lang w:eastAsia="zh-CN"/>
              </w:rPr>
              <w:t>□简易审查；□会议审查</w:t>
            </w:r>
          </w:p>
        </w:tc>
        <w:tc>
          <w:tcPr>
            <w:tcW w:w="3826" w:type="dxa"/>
            <w:gridSpan w:val="2"/>
          </w:tcPr>
          <w:p>
            <w:pPr>
              <w:ind w:firstLine="240" w:firstLineChars="100"/>
              <w:rPr>
                <w:rFonts w:hint="eastAsia" w:ascii="仿宋_GB2312" w:hAnsi="宋体" w:eastAsia="仿宋_GB2312" w:cs="Arial"/>
                <w:kern w:val="0"/>
                <w:sz w:val="24"/>
                <w:lang w:eastAsia="zh-CN"/>
              </w:rPr>
            </w:pPr>
          </w:p>
          <w:p>
            <w:pPr>
              <w:ind w:firstLine="240" w:firstLineChars="100"/>
              <w:rPr>
                <w:rFonts w:hint="eastAsia" w:ascii="仿宋_GB2312" w:hAnsi="宋体" w:eastAsia="仿宋_GB2312" w:cs="Arial"/>
                <w:kern w:val="0"/>
                <w:sz w:val="24"/>
                <w:lang w:eastAsia="zh-CN"/>
              </w:rPr>
            </w:pPr>
            <w:r>
              <w:rPr>
                <w:rFonts w:hint="eastAsia" w:ascii="仿宋_GB2312" w:hAnsi="宋体" w:eastAsia="仿宋_GB2312" w:cs="Arial"/>
                <w:kern w:val="0"/>
                <w:sz w:val="24"/>
                <w:lang w:eastAsia="zh-CN"/>
              </w:rPr>
              <w:t>审查日期：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04"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vertAlign w:val="baseline"/>
                <w:lang w:val="en-US" w:eastAsia="zh-CN"/>
              </w:rPr>
            </w:pPr>
            <w:r>
              <w:rPr>
                <w:rFonts w:hint="eastAsia"/>
                <w:b/>
                <w:bCs/>
                <w:vertAlign w:val="baseline"/>
                <w:lang w:val="en-US" w:eastAsia="zh-CN"/>
              </w:rPr>
              <w:t>伦理评审委员</w:t>
            </w:r>
          </w:p>
        </w:tc>
        <w:tc>
          <w:tcPr>
            <w:tcW w:w="6661" w:type="dxa"/>
            <w:gridSpan w:val="5"/>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vertAlign w:val="baseline"/>
                <w:lang w:val="en-US" w:eastAsia="zh-CN"/>
              </w:rPr>
            </w:pPr>
            <w:r>
              <w:rPr>
                <w:rFonts w:hint="eastAsia"/>
                <w:b/>
                <w:bCs/>
                <w:vertAlign w:val="baseline"/>
                <w:lang w:val="en-US" w:eastAsia="zh-CN"/>
              </w:rPr>
              <w:t>医学伦理委员会委员15名，参会评审委员</w:t>
            </w:r>
            <w:r>
              <w:rPr>
                <w:rFonts w:hint="eastAsia" w:ascii="宋体" w:hAnsi="宋体" w:eastAsia="宋体" w:cs="宋体"/>
                <w:b/>
                <w:bCs/>
                <w:vertAlign w:val="baseline"/>
                <w:lang w:val="en-US" w:eastAsia="zh-CN"/>
              </w:rPr>
              <w:t>_</w:t>
            </w:r>
            <w:r>
              <w:rPr>
                <w:rFonts w:hint="eastAsia" w:asciiTheme="minorEastAsia" w:hAnsiTheme="minorEastAsia" w:cstheme="minorEastAsia"/>
                <w:b/>
                <w:bCs/>
                <w:vertAlign w:val="baseline"/>
                <w:lang w:val="en-US" w:eastAsia="zh-CN"/>
              </w:rPr>
              <w:t>名，投票</w:t>
            </w:r>
            <w:r>
              <w:rPr>
                <w:rFonts w:hint="eastAsia" w:ascii="宋体" w:hAnsi="宋体" w:eastAsia="宋体" w:cs="宋体"/>
                <w:b/>
                <w:bCs/>
                <w:vertAlign w:val="baseline"/>
                <w:lang w:val="en-US" w:eastAsia="zh-CN"/>
              </w:rPr>
              <w:t>_名，回避_名。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504" w:type="dxa"/>
            <w:gridSpan w:val="2"/>
          </w:tcPr>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伦理审查意见</w:t>
            </w:r>
          </w:p>
        </w:tc>
        <w:tc>
          <w:tcPr>
            <w:tcW w:w="6661" w:type="dxa"/>
            <w:gridSpan w:val="5"/>
          </w:tcPr>
          <w:p>
            <w:pPr>
              <w:numPr>
                <w:ilvl w:val="0"/>
                <w:numId w:val="1"/>
              </w:numPr>
              <w:rPr>
                <w:rFonts w:hint="eastAsia"/>
                <w:b/>
                <w:bCs/>
                <w:vertAlign w:val="baseline"/>
                <w:lang w:val="en-US" w:eastAsia="zh-CN"/>
              </w:rPr>
            </w:pPr>
            <w:r>
              <w:rPr>
                <w:rFonts w:hint="eastAsia"/>
                <w:b/>
                <w:bCs/>
                <w:vertAlign w:val="baseline"/>
                <w:lang w:val="en-US" w:eastAsia="zh-CN"/>
              </w:rPr>
              <w:t>经医学伦理委员会审查，对本医疗新技术临床应用项目的审查意见：</w:t>
            </w:r>
          </w:p>
          <w:p>
            <w:pPr>
              <w:numPr>
                <w:ilvl w:val="0"/>
                <w:numId w:val="0"/>
              </w:numPr>
              <w:rPr>
                <w:rFonts w:hint="eastAsia" w:ascii="仿宋_GB2312" w:hAnsi="宋体" w:eastAsia="仿宋_GB2312" w:cs="Arial"/>
                <w:kern w:val="0"/>
                <w:sz w:val="24"/>
                <w:lang w:eastAsia="zh-CN"/>
              </w:rPr>
            </w:pPr>
            <w:r>
              <w:rPr>
                <w:rFonts w:hint="eastAsia" w:ascii="仿宋_GB2312" w:hAnsi="宋体" w:eastAsia="仿宋_GB2312" w:cs="Arial"/>
                <w:kern w:val="0"/>
                <w:sz w:val="24"/>
                <w:lang w:eastAsia="zh-CN"/>
              </w:rPr>
              <w:t>□同意</w:t>
            </w:r>
            <w:r>
              <w:rPr>
                <w:rFonts w:hint="eastAsia" w:ascii="仿宋_GB2312" w:hAnsi="宋体" w:eastAsia="仿宋_GB2312" w:cs="Arial"/>
                <w:kern w:val="0"/>
                <w:sz w:val="24"/>
                <w:lang w:val="en-US" w:eastAsia="zh-CN"/>
              </w:rPr>
              <w:t xml:space="preserve"> </w:t>
            </w:r>
            <w:r>
              <w:rPr>
                <w:rFonts w:hint="eastAsia" w:ascii="仿宋_GB2312" w:hAnsi="宋体" w:eastAsia="仿宋_GB2312" w:cs="Arial"/>
                <w:kern w:val="0"/>
                <w:sz w:val="24"/>
                <w:lang w:eastAsia="zh-CN"/>
              </w:rPr>
              <w:t>□修改后同意</w:t>
            </w:r>
            <w:r>
              <w:rPr>
                <w:rFonts w:hint="eastAsia" w:ascii="仿宋_GB2312" w:hAnsi="宋体" w:eastAsia="仿宋_GB2312" w:cs="Arial"/>
                <w:kern w:val="0"/>
                <w:sz w:val="24"/>
                <w:lang w:val="en-US" w:eastAsia="zh-CN"/>
              </w:rPr>
              <w:t xml:space="preserve"> </w:t>
            </w:r>
            <w:r>
              <w:rPr>
                <w:rFonts w:hint="eastAsia" w:ascii="仿宋_GB2312" w:hAnsi="宋体" w:eastAsia="仿宋_GB2312" w:cs="Arial"/>
                <w:kern w:val="0"/>
                <w:sz w:val="24"/>
                <w:lang w:eastAsia="zh-CN"/>
              </w:rPr>
              <w:t>□不同意</w:t>
            </w:r>
          </w:p>
          <w:p>
            <w:pPr>
              <w:numPr>
                <w:ilvl w:val="0"/>
                <w:numId w:val="1"/>
              </w:numPr>
              <w:ind w:left="0" w:leftChars="0" w:firstLine="0" w:firstLineChars="0"/>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医学伦理委员会对</w:t>
            </w:r>
            <w:r>
              <w:rPr>
                <w:rFonts w:hint="eastAsia"/>
                <w:b/>
                <w:bCs/>
                <w:vertAlign w:val="baseline"/>
                <w:lang w:val="en-US" w:eastAsia="zh-CN"/>
              </w:rPr>
              <w:t>医疗新技术临床应用项目</w:t>
            </w:r>
            <w:r>
              <w:rPr>
                <w:rFonts w:hint="eastAsia" w:ascii="宋体" w:hAnsi="宋体" w:eastAsia="宋体" w:cs="宋体"/>
                <w:b/>
                <w:bCs/>
                <w:vertAlign w:val="baseline"/>
                <w:lang w:val="en-US" w:eastAsia="zh-CN"/>
              </w:rPr>
              <w:t>实施过程的年度/定期跟踪审查频率为研究批准之日起</w:t>
            </w:r>
            <w:r>
              <w:rPr>
                <w:rFonts w:hint="eastAsia" w:ascii="仿宋_GB2312" w:hAnsi="宋体" w:eastAsia="仿宋_GB2312" w:cs="Arial"/>
                <w:kern w:val="0"/>
                <w:sz w:val="24"/>
                <w:lang w:val="en-US" w:eastAsia="zh-CN"/>
              </w:rPr>
              <w:t>：</w:t>
            </w:r>
            <w:r>
              <w:rPr>
                <w:rFonts w:hint="eastAsia" w:ascii="宋体" w:hAnsi="宋体" w:eastAsia="宋体" w:cs="宋体"/>
                <w:b/>
                <w:bCs/>
                <w:vertAlign w:val="baseline"/>
                <w:lang w:val="en-US" w:eastAsia="zh-CN"/>
              </w:rPr>
              <w:t>_月</w:t>
            </w:r>
          </w:p>
          <w:p>
            <w:pPr>
              <w:numPr>
                <w:ilvl w:val="0"/>
                <w:numId w:val="1"/>
              </w:numPr>
              <w:ind w:left="0" w:leftChars="0" w:firstLine="0" w:firstLineChars="0"/>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医学伦理委员会有权根据实际进展情况改变年度/定期跟踪审查频率。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8165" w:type="dxa"/>
            <w:gridSpan w:val="7"/>
          </w:tcPr>
          <w:p>
            <w:pPr>
              <w:rPr>
                <w:rFonts w:hint="eastAsia"/>
                <w:b/>
                <w:bCs/>
                <w:vertAlign w:val="baseline"/>
                <w:lang w:val="en-US" w:eastAsia="zh-CN"/>
              </w:rPr>
            </w:pPr>
          </w:p>
          <w:p>
            <w:pPr>
              <w:numPr>
                <w:ilvl w:val="0"/>
                <w:numId w:val="0"/>
              </w:numPr>
              <w:ind w:leftChars="0"/>
              <w:rPr>
                <w:rFonts w:hint="eastAsia"/>
                <w:b/>
                <w:bCs/>
                <w:vertAlign w:val="baseline"/>
                <w:lang w:val="en-US" w:eastAsia="zh-CN"/>
              </w:rPr>
            </w:pPr>
            <w:r>
              <w:rPr>
                <w:rFonts w:hint="eastAsia"/>
                <w:b/>
                <w:bCs/>
                <w:vertAlign w:val="baseline"/>
                <w:lang w:val="en-US" w:eastAsia="zh-CN"/>
              </w:rPr>
              <w:t>主任委员签名：</w:t>
            </w:r>
          </w:p>
          <w:p>
            <w:pPr>
              <w:numPr>
                <w:ilvl w:val="0"/>
                <w:numId w:val="0"/>
              </w:numPr>
              <w:ind w:leftChars="0"/>
              <w:rPr>
                <w:rFonts w:hint="eastAsia"/>
                <w:b/>
                <w:bCs/>
                <w:vertAlign w:val="baseline"/>
                <w:lang w:val="en-US" w:eastAsia="zh-CN"/>
              </w:rPr>
            </w:pPr>
            <w:r>
              <w:rPr>
                <w:rFonts w:hint="eastAsia"/>
                <w:b/>
                <w:bCs/>
                <w:vertAlign w:val="baseline"/>
                <w:lang w:val="en-US" w:eastAsia="zh-CN"/>
              </w:rPr>
              <w:t xml:space="preserve">                  </w:t>
            </w:r>
          </w:p>
          <w:p>
            <w:pPr>
              <w:numPr>
                <w:ilvl w:val="0"/>
                <w:numId w:val="0"/>
              </w:numPr>
              <w:ind w:leftChars="0"/>
              <w:rPr>
                <w:rFonts w:hint="eastAsia"/>
                <w:b/>
                <w:bCs/>
                <w:vertAlign w:val="baseline"/>
                <w:lang w:val="en-US" w:eastAsia="zh-CN"/>
              </w:rPr>
            </w:pPr>
          </w:p>
          <w:p>
            <w:pPr>
              <w:numPr>
                <w:ilvl w:val="0"/>
                <w:numId w:val="0"/>
              </w:numPr>
              <w:ind w:leftChars="0"/>
              <w:rPr>
                <w:rFonts w:hint="eastAsia"/>
                <w:b/>
                <w:bCs/>
                <w:vertAlign w:val="baseline"/>
                <w:lang w:val="en-US" w:eastAsia="zh-CN"/>
              </w:rPr>
            </w:pPr>
            <w:r>
              <w:rPr>
                <w:rFonts w:hint="eastAsia"/>
                <w:b/>
                <w:bCs/>
                <w:vertAlign w:val="baseline"/>
                <w:lang w:val="en-US" w:eastAsia="zh-CN"/>
              </w:rPr>
              <w:t xml:space="preserve">                                 深圳市中西医结合医院医学伦理委员会</w:t>
            </w:r>
          </w:p>
          <w:p>
            <w:pPr>
              <w:numPr>
                <w:ilvl w:val="0"/>
                <w:numId w:val="0"/>
              </w:numPr>
              <w:ind w:leftChars="0"/>
              <w:rPr>
                <w:rFonts w:hint="eastAsia"/>
                <w:b/>
                <w:bCs/>
                <w:vertAlign w:val="baseline"/>
                <w:lang w:val="en-US" w:eastAsia="zh-CN"/>
              </w:rPr>
            </w:pPr>
            <w:r>
              <w:rPr>
                <w:rFonts w:hint="eastAsia"/>
                <w:b/>
                <w:bCs/>
                <w:vertAlign w:val="baseline"/>
                <w:lang w:val="en-US" w:eastAsia="zh-CN"/>
              </w:rPr>
              <w:t xml:space="preserve">                                            年   月   日</w:t>
            </w:r>
          </w:p>
          <w:p>
            <w:pPr>
              <w:numPr>
                <w:ilvl w:val="0"/>
                <w:numId w:val="0"/>
              </w:numPr>
              <w:ind w:leftChars="0"/>
              <w:rPr>
                <w:rFonts w:hint="eastAsia"/>
                <w:b/>
                <w:bCs/>
                <w:vertAlign w:val="baseline"/>
                <w:lang w:val="en-US" w:eastAsia="zh-CN"/>
              </w:rPr>
            </w:pPr>
          </w:p>
          <w:p>
            <w:pPr>
              <w:numPr>
                <w:ilvl w:val="0"/>
                <w:numId w:val="0"/>
              </w:numPr>
              <w:ind w:leftChars="0"/>
              <w:rPr>
                <w:rFonts w:hint="eastAsia"/>
                <w:b/>
                <w:bCs/>
                <w:vertAlign w:val="baseline"/>
                <w:lang w:val="en-US" w:eastAsia="zh-CN"/>
              </w:rPr>
            </w:pPr>
          </w:p>
          <w:p>
            <w:pPr>
              <w:numPr>
                <w:ilvl w:val="0"/>
                <w:numId w:val="0"/>
              </w:numPr>
              <w:ind w:leftChars="0"/>
              <w:rPr>
                <w:rFonts w:hint="default"/>
                <w:b/>
                <w:bCs/>
                <w:vertAlign w:val="baseline"/>
                <w:lang w:val="en-US" w:eastAsia="zh-CN"/>
              </w:rPr>
            </w:pPr>
            <w:r>
              <w:rPr>
                <w:rFonts w:hint="eastAsia"/>
                <w:b w:val="0"/>
                <w:bCs w:val="0"/>
                <w:vertAlign w:val="baseline"/>
                <w:lang w:val="en-US" w:eastAsia="zh-CN"/>
              </w:rPr>
              <w:t>此伦理审查结论表有效期至： 年  月   日</w:t>
            </w:r>
          </w:p>
        </w:tc>
      </w:tr>
    </w:tbl>
    <w:p>
      <w:pPr>
        <w:rPr>
          <w:rFonts w:hint="eastAsia"/>
          <w:lang w:val="en-US" w:eastAsia="zh-CN"/>
        </w:rPr>
      </w:pPr>
      <w:r>
        <w:rPr>
          <w:rFonts w:hint="eastAsia"/>
          <w:lang w:val="en-US" w:eastAsia="zh-CN"/>
        </w:rPr>
        <w:t>备注：</w:t>
      </w:r>
    </w:p>
    <w:p>
      <w:pPr>
        <w:numPr>
          <w:ilvl w:val="0"/>
          <w:numId w:val="2"/>
        </w:numPr>
        <w:rPr>
          <w:rFonts w:hint="eastAsia"/>
          <w:b/>
          <w:bCs/>
          <w:lang w:val="en-US" w:eastAsia="zh-CN"/>
        </w:rPr>
      </w:pPr>
      <w:r>
        <w:rPr>
          <w:rFonts w:hint="eastAsia"/>
          <w:lang w:val="en-US" w:eastAsia="zh-CN"/>
        </w:rPr>
        <w:t>此表格请</w:t>
      </w:r>
      <w:r>
        <w:rPr>
          <w:rFonts w:hint="eastAsia"/>
          <w:b/>
          <w:bCs/>
          <w:lang w:val="en-US" w:eastAsia="zh-CN"/>
        </w:rPr>
        <w:t>双面打印</w:t>
      </w:r>
    </w:p>
    <w:p>
      <w:pPr>
        <w:numPr>
          <w:ilvl w:val="0"/>
          <w:numId w:val="2"/>
        </w:numPr>
        <w:rPr>
          <w:rFonts w:hint="default"/>
          <w:b w:val="0"/>
          <w:bCs w:val="0"/>
          <w:lang w:val="en-US" w:eastAsia="zh-CN"/>
        </w:rPr>
      </w:pPr>
      <w:r>
        <w:rPr>
          <w:rFonts w:hint="eastAsia"/>
          <w:b w:val="0"/>
          <w:bCs w:val="0"/>
          <w:lang w:val="en-US" w:eastAsia="zh-CN"/>
        </w:rPr>
        <w:t>请遵循医学伦理委员会审查同意的方案开展医疗新技术临床应用项目，保护患者的健康和权利。</w:t>
      </w:r>
    </w:p>
    <w:p>
      <w:pPr>
        <w:numPr>
          <w:ilvl w:val="0"/>
          <w:numId w:val="2"/>
        </w:numPr>
        <w:rPr>
          <w:rFonts w:hint="default"/>
          <w:b w:val="0"/>
          <w:bCs w:val="0"/>
          <w:lang w:val="en-US" w:eastAsia="zh-CN"/>
        </w:rPr>
      </w:pPr>
      <w:r>
        <w:rPr>
          <w:rFonts w:hint="eastAsia"/>
          <w:b w:val="0"/>
          <w:bCs w:val="0"/>
          <w:lang w:val="en-US" w:eastAsia="zh-CN"/>
        </w:rPr>
        <w:t>对研究方案、知情同意书、项目负责人变更等的任何修改，请向伦理委员会递交修正案审查申请，获得同意后执行。</w:t>
      </w:r>
    </w:p>
    <w:p>
      <w:pPr>
        <w:numPr>
          <w:ilvl w:val="0"/>
          <w:numId w:val="2"/>
        </w:numPr>
        <w:rPr>
          <w:rFonts w:hint="default"/>
          <w:b w:val="0"/>
          <w:bCs w:val="0"/>
          <w:lang w:val="en-US" w:eastAsia="zh-CN"/>
        </w:rPr>
      </w:pPr>
      <w:r>
        <w:rPr>
          <w:rFonts w:hint="eastAsia"/>
          <w:b w:val="0"/>
          <w:bCs w:val="0"/>
          <w:lang w:val="en-US" w:eastAsia="zh-CN"/>
        </w:rPr>
        <w:t>发生非预期事件/严重不良事件，请项目负责人及时向伦理委员会递交非预期事件/严重不良事件申请。</w:t>
      </w:r>
    </w:p>
    <w:p>
      <w:pPr>
        <w:numPr>
          <w:ilvl w:val="0"/>
          <w:numId w:val="2"/>
        </w:numPr>
        <w:rPr>
          <w:rFonts w:hint="default"/>
          <w:b w:val="0"/>
          <w:bCs w:val="0"/>
          <w:lang w:val="en-US" w:eastAsia="zh-CN"/>
        </w:rPr>
      </w:pPr>
      <w:r>
        <w:rPr>
          <w:rFonts w:hint="eastAsia"/>
          <w:b w:val="0"/>
          <w:bCs w:val="0"/>
          <w:lang w:val="en-US" w:eastAsia="zh-CN"/>
        </w:rPr>
        <w:t>如有不依从/方案违背的情况，请及时向伦理委员会递交不依从/违背方案申请。</w:t>
      </w:r>
    </w:p>
    <w:p>
      <w:pPr>
        <w:numPr>
          <w:ilvl w:val="0"/>
          <w:numId w:val="2"/>
        </w:numPr>
        <w:rPr>
          <w:rFonts w:hint="default"/>
          <w:b/>
          <w:bCs/>
          <w:lang w:val="en-US" w:eastAsia="zh-CN"/>
        </w:rPr>
      </w:pPr>
      <w:r>
        <w:rPr>
          <w:rFonts w:hint="eastAsia"/>
          <w:b w:val="0"/>
          <w:bCs w:val="0"/>
          <w:lang w:val="en-US" w:eastAsia="zh-CN"/>
        </w:rPr>
        <w:t>转常规技术前根据医学伦理委员会规定的年度/定期跟踪审查频率，无论项目开始与否，项目负责人请在截止日期前1个月向伦理委员会递交年度/定期跟踪审查申请。</w:t>
      </w:r>
    </w:p>
    <w:p>
      <w:pPr>
        <w:numPr>
          <w:ilvl w:val="0"/>
          <w:numId w:val="0"/>
        </w:numPr>
        <w:rPr>
          <w:rFonts w:hint="default"/>
          <w:b/>
          <w:bCs/>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eastAsia="仿宋_GB2312"/>
        <w:b/>
        <w:sz w:val="21"/>
        <w:szCs w:val="21"/>
      </w:rPr>
      <w:t>文件编码：F-</w:t>
    </w:r>
    <w:r>
      <w:rPr>
        <w:rFonts w:hint="eastAsia" w:ascii="仿宋_GB2312" w:eastAsia="仿宋_GB2312"/>
        <w:b/>
        <w:sz w:val="21"/>
        <w:szCs w:val="21"/>
        <w:lang w:val="en-US" w:eastAsia="zh-CN"/>
      </w:rPr>
      <w:t>LL</w:t>
    </w:r>
    <w:r>
      <w:rPr>
        <w:rFonts w:hint="eastAsia" w:ascii="仿宋_GB2312" w:eastAsia="仿宋_GB2312"/>
        <w:b/>
        <w:sz w:val="21"/>
        <w:szCs w:val="21"/>
      </w:rPr>
      <w:t>-</w:t>
    </w:r>
    <w:r>
      <w:rPr>
        <w:rFonts w:hint="eastAsia" w:ascii="仿宋_GB2312" w:eastAsia="仿宋_GB2312"/>
        <w:b/>
        <w:sz w:val="21"/>
        <w:szCs w:val="21"/>
        <w:lang w:val="en-US" w:eastAsia="zh-CN"/>
      </w:rPr>
      <w:t>GZZN</w:t>
    </w:r>
    <w:r>
      <w:rPr>
        <w:rFonts w:hint="eastAsia" w:ascii="仿宋_GB2312" w:eastAsia="仿宋_GB2312"/>
        <w:b/>
        <w:sz w:val="21"/>
        <w:szCs w:val="21"/>
      </w:rPr>
      <w:t>-</w:t>
    </w:r>
    <w:r>
      <w:rPr>
        <w:rFonts w:hint="eastAsia" w:ascii="仿宋_GB2312" w:eastAsia="仿宋_GB2312"/>
        <w:b/>
        <w:sz w:val="21"/>
        <w:szCs w:val="21"/>
        <w:lang w:val="en-US" w:eastAsia="zh-CN"/>
      </w:rPr>
      <w:t>1</w:t>
    </w:r>
    <w:r>
      <w:rPr>
        <w:rFonts w:hint="eastAsia" w:ascii="仿宋_GB2312" w:eastAsia="仿宋_GB2312"/>
        <w:b/>
        <w:sz w:val="21"/>
        <w:szCs w:val="21"/>
      </w:rPr>
      <w:t>-</w:t>
    </w:r>
    <w:r>
      <w:rPr>
        <w:rFonts w:hint="eastAsia" w:ascii="仿宋_GB2312" w:eastAsia="仿宋_GB2312"/>
        <w:b/>
        <w:sz w:val="21"/>
        <w:szCs w:val="21"/>
        <w:lang w:val="en-US" w:eastAsia="zh-CN"/>
      </w:rPr>
      <w:t>1</w:t>
    </w:r>
    <w:r>
      <w:rPr>
        <w:rFonts w:hint="eastAsia" w:ascii="仿宋_GB2312" w:eastAsia="仿宋_GB2312"/>
        <w:b/>
        <w:sz w:val="21"/>
        <w:szCs w:val="21"/>
      </w:rPr>
      <w:t>-</w:t>
    </w:r>
    <w:r>
      <w:rPr>
        <w:rFonts w:hint="eastAsia" w:ascii="仿宋_GB2312" w:eastAsia="仿宋_GB2312"/>
        <w:b/>
        <w:sz w:val="21"/>
        <w:szCs w:val="21"/>
        <w:lang w:val="en-US" w:eastAsia="zh-CN"/>
      </w:rPr>
      <w:t xml:space="preserve">0       版本号：01         </w:t>
    </w:r>
    <w:r>
      <w:rPr>
        <w:rFonts w:hint="default" w:ascii="仿宋_GB2312" w:eastAsia="仿宋_GB2312"/>
        <w:b/>
        <w:sz w:val="21"/>
        <w:szCs w:val="21"/>
        <w:lang w:val="en-US" w:eastAsia="zh-CN"/>
      </w:rPr>
      <w:t xml:space="preserve"> </w:t>
    </w:r>
    <w:r>
      <w:rPr>
        <w:rFonts w:hint="eastAsia" w:ascii="仿宋_GB2312" w:eastAsia="仿宋_GB2312"/>
        <w:b/>
        <w:sz w:val="21"/>
        <w:szCs w:val="21"/>
        <w:lang w:val="en-US" w:eastAsia="zh-CN"/>
      </w:rPr>
      <w:t>生效日期：2020年12月29日</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E3BE4"/>
    <w:multiLevelType w:val="singleLevel"/>
    <w:tmpl w:val="F95E3BE4"/>
    <w:lvl w:ilvl="0" w:tentative="0">
      <w:start w:val="1"/>
      <w:numFmt w:val="decimal"/>
      <w:lvlText w:val="%1."/>
      <w:lvlJc w:val="left"/>
      <w:pPr>
        <w:tabs>
          <w:tab w:val="left" w:pos="312"/>
        </w:tabs>
      </w:pPr>
    </w:lvl>
  </w:abstractNum>
  <w:abstractNum w:abstractNumId="1">
    <w:nsid w:val="20F9D107"/>
    <w:multiLevelType w:val="singleLevel"/>
    <w:tmpl w:val="20F9D10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D7895"/>
    <w:rsid w:val="0D2C008D"/>
    <w:rsid w:val="0EBF0C2F"/>
    <w:rsid w:val="1C7A420E"/>
    <w:rsid w:val="2CF43343"/>
    <w:rsid w:val="3D6127A7"/>
    <w:rsid w:val="43000697"/>
    <w:rsid w:val="4575259F"/>
    <w:rsid w:val="45981165"/>
    <w:rsid w:val="45BF311E"/>
    <w:rsid w:val="4CD457E7"/>
    <w:rsid w:val="4D955895"/>
    <w:rsid w:val="57A22DE8"/>
    <w:rsid w:val="5FCE3CBD"/>
    <w:rsid w:val="62F5558E"/>
    <w:rsid w:val="64CA4B8C"/>
    <w:rsid w:val="67DF1F1A"/>
    <w:rsid w:val="739D52E6"/>
    <w:rsid w:val="747C7764"/>
    <w:rsid w:val="74A01594"/>
    <w:rsid w:val="7CCD7895"/>
    <w:rsid w:val="7E9D6B86"/>
    <w:rsid w:val="7ECC52E3"/>
    <w:rsid w:val="7FA3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2020-11-19T02:23:00Z</dcterms:created>
  <dc:creator>美玉</dc:creator>
  <cp:lastModifiedBy>美玉</cp:lastModifiedBy>
  <dcterms:modified xsi:type="dcterms:W3CDTF">2021-01-13T02:12:31Z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