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51C" w14:textId="77777777" w:rsidR="00DB4A5E" w:rsidRDefault="00000000">
      <w:pPr>
        <w:wordWrap w:val="0"/>
        <w:spacing w:line="720" w:lineRule="auto"/>
        <w:ind w:right="24"/>
        <w:jc w:val="center"/>
        <w:rPr>
          <w:rFonts w:ascii="宋体" w:hAnsi="宋体" w:cs="宋体"/>
          <w:b/>
          <w:bCs/>
          <w:sz w:val="44"/>
        </w:rPr>
      </w:pPr>
      <w:r>
        <w:rPr>
          <w:rFonts w:ascii="宋体" w:hAnsi="宋体" w:cs="宋体" w:hint="eastAsia"/>
          <w:b/>
          <w:bCs/>
          <w:sz w:val="44"/>
        </w:rPr>
        <w:t>免除知情同意签字申请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6845"/>
      </w:tblGrid>
      <w:tr w:rsidR="00DB4A5E" w14:paraId="5475D088" w14:textId="77777777">
        <w:trPr>
          <w:trHeight w:val="360"/>
        </w:trPr>
        <w:tc>
          <w:tcPr>
            <w:tcW w:w="2215" w:type="dxa"/>
            <w:vAlign w:val="center"/>
          </w:tcPr>
          <w:p w14:paraId="27E028EF" w14:textId="77777777" w:rsidR="00DB4A5E" w:rsidRDefault="00000000">
            <w:pPr>
              <w:spacing w:line="5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项目名称</w:t>
            </w:r>
          </w:p>
        </w:tc>
        <w:tc>
          <w:tcPr>
            <w:tcW w:w="6845" w:type="dxa"/>
          </w:tcPr>
          <w:p w14:paraId="5D8F106B" w14:textId="77777777" w:rsidR="00DB4A5E" w:rsidRDefault="00DB4A5E">
            <w:pPr>
              <w:spacing w:line="500" w:lineRule="exact"/>
              <w:jc w:val="center"/>
              <w:rPr>
                <w:rFonts w:ascii="仿宋" w:eastAsia="仿宋" w:hAnsi="仿宋" w:cs="仿宋"/>
                <w:color w:val="000000" w:themeColor="text1"/>
                <w:kern w:val="0"/>
                <w:sz w:val="28"/>
                <w:szCs w:val="28"/>
              </w:rPr>
            </w:pPr>
          </w:p>
        </w:tc>
      </w:tr>
      <w:tr w:rsidR="00DB4A5E" w14:paraId="7F214424" w14:textId="77777777">
        <w:trPr>
          <w:trHeight w:val="360"/>
        </w:trPr>
        <w:tc>
          <w:tcPr>
            <w:tcW w:w="9060" w:type="dxa"/>
            <w:gridSpan w:val="2"/>
            <w:vAlign w:val="center"/>
          </w:tcPr>
          <w:p w14:paraId="46CDCE51" w14:textId="77777777" w:rsidR="00DB4A5E" w:rsidRDefault="00000000">
            <w:pPr>
              <w:spacing w:line="5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请参照并对应以下条目，说明该研究拟申请免除知情同意签字的理由：</w:t>
            </w:r>
          </w:p>
          <w:p w14:paraId="6070DC41" w14:textId="77777777" w:rsidR="00DB4A5E" w:rsidRDefault="00DB4A5E">
            <w:pPr>
              <w:spacing w:line="500" w:lineRule="exact"/>
              <w:rPr>
                <w:rFonts w:ascii="仿宋" w:eastAsia="仿宋" w:hAnsi="仿宋" w:cs="仿宋"/>
                <w:color w:val="000000" w:themeColor="text1"/>
                <w:kern w:val="0"/>
                <w:sz w:val="28"/>
                <w:szCs w:val="28"/>
              </w:rPr>
            </w:pPr>
          </w:p>
          <w:p w14:paraId="64BE99DB" w14:textId="77777777" w:rsidR="00DB4A5E" w:rsidRDefault="00000000">
            <w:pPr>
              <w:spacing w:line="5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注: 对于同意的免除知情同意书面签字，伦理委员会一般要求研究者向受试者提供书面的研究告知信息并获得口头知情同意，留有声音文件等证明文件作为同意的证据。</w:t>
            </w:r>
          </w:p>
        </w:tc>
      </w:tr>
      <w:tr w:rsidR="00DB4A5E" w14:paraId="668CFC6B" w14:textId="77777777">
        <w:trPr>
          <w:trHeight w:val="360"/>
        </w:trPr>
        <w:tc>
          <w:tcPr>
            <w:tcW w:w="9060" w:type="dxa"/>
            <w:gridSpan w:val="2"/>
            <w:vAlign w:val="center"/>
          </w:tcPr>
          <w:p w14:paraId="3A401443" w14:textId="77777777" w:rsidR="00DB4A5E" w:rsidRDefault="00000000">
            <w:pPr>
              <w:spacing w:line="5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一、 研究是否符合以下条件：  </w:t>
            </w:r>
          </w:p>
          <w:p w14:paraId="4756197E"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sz w:val="28"/>
                <w:szCs w:val="28"/>
              </w:rPr>
              <w:t>□</w:t>
            </w:r>
            <w:r>
              <w:rPr>
                <w:rFonts w:ascii="仿宋" w:eastAsia="仿宋" w:hAnsi="仿宋" w:cs="仿宋" w:hint="eastAsia"/>
                <w:color w:val="000000" w:themeColor="text1"/>
                <w:kern w:val="0"/>
                <w:sz w:val="28"/>
                <w:szCs w:val="28"/>
              </w:rPr>
              <w:t xml:space="preserve"> 是(请注明)  </w:t>
            </w:r>
          </w:p>
          <w:p w14:paraId="4D1CD7BB"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sz w:val="28"/>
                <w:szCs w:val="28"/>
              </w:rPr>
              <w:t>□</w:t>
            </w:r>
            <w:r>
              <w:rPr>
                <w:rFonts w:ascii="仿宋" w:eastAsia="仿宋" w:hAnsi="仿宋" w:cs="仿宋" w:hint="eastAsia"/>
                <w:color w:val="000000" w:themeColor="text1"/>
                <w:kern w:val="0"/>
                <w:sz w:val="28"/>
                <w:szCs w:val="28"/>
              </w:rPr>
              <w:t xml:space="preserve"> 否(该研究不符合申请免除知情同意签字相关要求,请停止填写该申请表) </w:t>
            </w:r>
          </w:p>
        </w:tc>
      </w:tr>
      <w:tr w:rsidR="00DB4A5E" w14:paraId="47674640" w14:textId="77777777">
        <w:trPr>
          <w:trHeight w:val="360"/>
        </w:trPr>
        <w:tc>
          <w:tcPr>
            <w:tcW w:w="9060" w:type="dxa"/>
            <w:gridSpan w:val="2"/>
          </w:tcPr>
          <w:p w14:paraId="49BC8CC2"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（一）签署的知情同意书会对受试者的隐私构成不正当的威胁；联系受试者真实身份和研究的唯一记录是知情同意文件，并且主要风险就来自于受试者身份或个人隐私的泄露。</w:t>
            </w:r>
          </w:p>
          <w:p w14:paraId="6170B9ED"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请说明：</w:t>
            </w:r>
          </w:p>
          <w:p w14:paraId="3C99B5EE" w14:textId="77777777" w:rsidR="00DB4A5E" w:rsidRDefault="00DB4A5E">
            <w:pPr>
              <w:spacing w:line="500" w:lineRule="exact"/>
              <w:ind w:leftChars="200" w:left="420"/>
              <w:rPr>
                <w:rFonts w:ascii="仿宋" w:eastAsia="仿宋" w:hAnsi="仿宋" w:cs="仿宋"/>
                <w:color w:val="000000" w:themeColor="text1"/>
                <w:kern w:val="0"/>
                <w:sz w:val="28"/>
                <w:szCs w:val="28"/>
              </w:rPr>
            </w:pPr>
          </w:p>
          <w:p w14:paraId="6FE53676" w14:textId="77777777" w:rsidR="00DB4A5E" w:rsidRDefault="00DB4A5E">
            <w:pPr>
              <w:spacing w:line="500" w:lineRule="exact"/>
              <w:ind w:leftChars="200" w:left="420"/>
              <w:rPr>
                <w:rFonts w:ascii="仿宋" w:eastAsia="仿宋" w:hAnsi="仿宋" w:cs="仿宋"/>
                <w:color w:val="000000" w:themeColor="text1"/>
                <w:kern w:val="0"/>
                <w:sz w:val="28"/>
                <w:szCs w:val="28"/>
              </w:rPr>
            </w:pPr>
          </w:p>
        </w:tc>
      </w:tr>
      <w:tr w:rsidR="00DB4A5E" w14:paraId="3581E106" w14:textId="77777777">
        <w:trPr>
          <w:trHeight w:val="360"/>
        </w:trPr>
        <w:tc>
          <w:tcPr>
            <w:tcW w:w="9060" w:type="dxa"/>
            <w:gridSpan w:val="2"/>
          </w:tcPr>
          <w:p w14:paraId="5FFEE8FA"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（二）本研究对受试者造成的风险不大于最小风险（指研究中预期风险的可能性和程度不大于日常生活、或进行常规体格检查或心理测试的风险。）</w:t>
            </w:r>
          </w:p>
          <w:p w14:paraId="513CB5F5"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请说明：</w:t>
            </w:r>
          </w:p>
          <w:p w14:paraId="211D4A81" w14:textId="77777777" w:rsidR="00DB4A5E" w:rsidRDefault="00DB4A5E">
            <w:pPr>
              <w:spacing w:line="500" w:lineRule="exact"/>
              <w:ind w:leftChars="200" w:left="420"/>
              <w:rPr>
                <w:rFonts w:ascii="仿宋" w:eastAsia="仿宋" w:hAnsi="仿宋" w:cs="仿宋"/>
                <w:color w:val="000000" w:themeColor="text1"/>
                <w:kern w:val="0"/>
                <w:sz w:val="28"/>
                <w:szCs w:val="28"/>
              </w:rPr>
            </w:pPr>
          </w:p>
          <w:p w14:paraId="7BBFE9D0" w14:textId="77777777" w:rsidR="00DB4A5E" w:rsidRDefault="00DB4A5E">
            <w:pPr>
              <w:spacing w:line="500" w:lineRule="exact"/>
              <w:ind w:leftChars="200" w:left="420"/>
              <w:rPr>
                <w:rFonts w:ascii="仿宋" w:eastAsia="仿宋" w:hAnsi="仿宋" w:cs="仿宋"/>
                <w:color w:val="000000" w:themeColor="text1"/>
                <w:kern w:val="0"/>
                <w:sz w:val="28"/>
                <w:szCs w:val="28"/>
              </w:rPr>
            </w:pPr>
          </w:p>
          <w:p w14:paraId="0C79BE30" w14:textId="77777777" w:rsidR="00DB4A5E" w:rsidRDefault="00DB4A5E">
            <w:pPr>
              <w:spacing w:line="500" w:lineRule="exact"/>
              <w:ind w:leftChars="200" w:left="420"/>
              <w:rPr>
                <w:rFonts w:ascii="仿宋" w:eastAsia="仿宋" w:hAnsi="仿宋" w:cs="仿宋"/>
                <w:color w:val="000000" w:themeColor="text1"/>
                <w:kern w:val="0"/>
                <w:sz w:val="28"/>
                <w:szCs w:val="28"/>
              </w:rPr>
            </w:pPr>
          </w:p>
        </w:tc>
      </w:tr>
      <w:tr w:rsidR="00DB4A5E" w14:paraId="3D8C2709" w14:textId="77777777">
        <w:trPr>
          <w:trHeight w:val="360"/>
        </w:trPr>
        <w:tc>
          <w:tcPr>
            <w:tcW w:w="9060" w:type="dxa"/>
            <w:gridSpan w:val="2"/>
            <w:vAlign w:val="center"/>
          </w:tcPr>
          <w:p w14:paraId="52A275C0" w14:textId="77777777" w:rsidR="00DB4A5E" w:rsidRDefault="00000000">
            <w:pPr>
              <w:spacing w:line="5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二、如果免除知情同意签字，本研究会做到：</w:t>
            </w:r>
          </w:p>
        </w:tc>
      </w:tr>
      <w:tr w:rsidR="00DB4A5E" w14:paraId="6C3A3107" w14:textId="77777777">
        <w:trPr>
          <w:trHeight w:val="360"/>
        </w:trPr>
        <w:tc>
          <w:tcPr>
            <w:tcW w:w="9060" w:type="dxa"/>
            <w:gridSpan w:val="2"/>
            <w:vAlign w:val="center"/>
          </w:tcPr>
          <w:p w14:paraId="44C24768"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□向受试者或其法定代理人提供书面告知信息。</w:t>
            </w:r>
          </w:p>
        </w:tc>
      </w:tr>
      <w:tr w:rsidR="00DB4A5E" w14:paraId="014004DD" w14:textId="77777777">
        <w:trPr>
          <w:trHeight w:val="360"/>
        </w:trPr>
        <w:tc>
          <w:tcPr>
            <w:tcW w:w="9060" w:type="dxa"/>
            <w:gridSpan w:val="2"/>
            <w:vAlign w:val="center"/>
          </w:tcPr>
          <w:p w14:paraId="0F77C7FE"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□获得受试者或其法定代理人的口头知情同意。</w:t>
            </w:r>
          </w:p>
        </w:tc>
      </w:tr>
      <w:tr w:rsidR="00DB4A5E" w14:paraId="00F54810" w14:textId="77777777">
        <w:trPr>
          <w:trHeight w:val="360"/>
        </w:trPr>
        <w:tc>
          <w:tcPr>
            <w:tcW w:w="9060" w:type="dxa"/>
            <w:gridSpan w:val="2"/>
            <w:vAlign w:val="center"/>
          </w:tcPr>
          <w:p w14:paraId="10073E7F" w14:textId="77777777" w:rsidR="00DB4A5E" w:rsidRDefault="00000000">
            <w:pPr>
              <w:spacing w:line="500" w:lineRule="exact"/>
              <w:ind w:leftChars="200" w:left="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□口头知情同意记录在案。</w:t>
            </w:r>
          </w:p>
        </w:tc>
      </w:tr>
      <w:tr w:rsidR="00DB4A5E" w14:paraId="217CA6D3" w14:textId="77777777">
        <w:trPr>
          <w:trHeight w:val="567"/>
        </w:trPr>
        <w:tc>
          <w:tcPr>
            <w:tcW w:w="2215" w:type="dxa"/>
            <w:vAlign w:val="center"/>
          </w:tcPr>
          <w:p w14:paraId="5CDA3616" w14:textId="77777777" w:rsidR="00DB4A5E" w:rsidRDefault="00000000">
            <w:pPr>
              <w:spacing w:line="5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研究者签字</w:t>
            </w:r>
          </w:p>
        </w:tc>
        <w:tc>
          <w:tcPr>
            <w:tcW w:w="6845" w:type="dxa"/>
          </w:tcPr>
          <w:p w14:paraId="3A59C8E4" w14:textId="77777777" w:rsidR="00DB4A5E" w:rsidRDefault="00000000">
            <w:pPr>
              <w:spacing w:line="5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                                 年    月    日</w:t>
            </w:r>
          </w:p>
        </w:tc>
      </w:tr>
    </w:tbl>
    <w:p w14:paraId="4618B7E1" w14:textId="77777777" w:rsidR="00DB4A5E" w:rsidRDefault="00DB4A5E">
      <w:pPr>
        <w:rPr>
          <w:rFonts w:ascii="仿宋" w:eastAsia="仿宋" w:hAnsi="仿宋" w:cs="仿宋"/>
          <w:color w:val="000000" w:themeColor="text1"/>
          <w:kern w:val="0"/>
          <w:sz w:val="28"/>
          <w:szCs w:val="28"/>
        </w:rPr>
      </w:pPr>
    </w:p>
    <w:sectPr w:rsidR="00DB4A5E">
      <w:headerReference w:type="even" r:id="rId8"/>
      <w:headerReference w:type="default" r:id="rId9"/>
      <w:footerReference w:type="even" r:id="rId10"/>
      <w:footerReference w:type="default" r:id="rId11"/>
      <w:headerReference w:type="first" r:id="rId12"/>
      <w:footerReference w:type="first" r:id="rId13"/>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4C80" w14:textId="77777777" w:rsidR="008918CA" w:rsidRDefault="008918CA">
      <w:r>
        <w:separator/>
      </w:r>
    </w:p>
  </w:endnote>
  <w:endnote w:type="continuationSeparator" w:id="0">
    <w:p w14:paraId="131F5673" w14:textId="77777777" w:rsidR="008918CA" w:rsidRDefault="0089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377476F2-7F08-4DF1-94B2-C45FCAE3D051}"/>
    <w:embedBold r:id="rId2" w:subsetted="1" w:fontKey="{81C7C35C-76D2-49BF-8C13-6E116D946548}"/>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0CFB" w14:textId="77777777" w:rsidR="00DB4A5E" w:rsidRDefault="00DB4A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60EC" w14:textId="77777777" w:rsidR="00DB4A5E" w:rsidRDefault="00000000">
    <w:pPr>
      <w:pStyle w:val="a3"/>
    </w:pPr>
    <w:r>
      <w:rPr>
        <w:noProof/>
      </w:rPr>
      <mc:AlternateContent>
        <mc:Choice Requires="wps">
          <w:drawing>
            <wp:anchor distT="0" distB="0" distL="114300" distR="114300" simplePos="0" relativeHeight="251659264" behindDoc="0" locked="0" layoutInCell="1" allowOverlap="1" wp14:anchorId="4D5F2E6F" wp14:editId="578526F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5FA33" w14:textId="77777777" w:rsidR="00DB4A5E" w:rsidRDefault="00000000">
                          <w:pPr>
                            <w:pStyle w:val="a3"/>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第 </w:t>
                          </w:r>
                          <w:r>
                            <w:rPr>
                              <w:rFonts w:ascii="仿宋" w:eastAsia="仿宋" w:hAnsi="仿宋" w:cs="仿宋" w:hint="eastAsia"/>
                              <w:color w:val="000000" w:themeColor="text1"/>
                              <w:kern w:val="0"/>
                              <w:sz w:val="28"/>
                              <w:szCs w:val="28"/>
                            </w:rPr>
                            <w:fldChar w:fldCharType="begin"/>
                          </w:r>
                          <w:r>
                            <w:rPr>
                              <w:rFonts w:ascii="仿宋" w:eastAsia="仿宋" w:hAnsi="仿宋" w:cs="仿宋" w:hint="eastAsia"/>
                              <w:color w:val="000000" w:themeColor="text1"/>
                              <w:kern w:val="0"/>
                              <w:sz w:val="28"/>
                              <w:szCs w:val="28"/>
                            </w:rPr>
                            <w:instrText xml:space="preserve"> PAGE  \* MERGEFORMAT </w:instrText>
                          </w:r>
                          <w:r>
                            <w:rPr>
                              <w:rFonts w:ascii="仿宋" w:eastAsia="仿宋" w:hAnsi="仿宋" w:cs="仿宋" w:hint="eastAsia"/>
                              <w:color w:val="000000" w:themeColor="text1"/>
                              <w:kern w:val="0"/>
                              <w:sz w:val="28"/>
                              <w:szCs w:val="28"/>
                            </w:rPr>
                            <w:fldChar w:fldCharType="separate"/>
                          </w: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fldChar w:fldCharType="end"/>
                          </w:r>
                          <w:r>
                            <w:rPr>
                              <w:rFonts w:ascii="仿宋" w:eastAsia="仿宋" w:hAnsi="仿宋" w:cs="仿宋" w:hint="eastAsia"/>
                              <w:color w:val="000000" w:themeColor="text1"/>
                              <w:kern w:val="0"/>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5F2E6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35FA33" w14:textId="77777777" w:rsidR="00DB4A5E" w:rsidRDefault="00000000">
                    <w:pPr>
                      <w:pStyle w:val="a3"/>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第 </w:t>
                    </w:r>
                    <w:r>
                      <w:rPr>
                        <w:rFonts w:ascii="仿宋" w:eastAsia="仿宋" w:hAnsi="仿宋" w:cs="仿宋" w:hint="eastAsia"/>
                        <w:color w:val="000000" w:themeColor="text1"/>
                        <w:kern w:val="0"/>
                        <w:sz w:val="28"/>
                        <w:szCs w:val="28"/>
                      </w:rPr>
                      <w:fldChar w:fldCharType="begin"/>
                    </w:r>
                    <w:r>
                      <w:rPr>
                        <w:rFonts w:ascii="仿宋" w:eastAsia="仿宋" w:hAnsi="仿宋" w:cs="仿宋" w:hint="eastAsia"/>
                        <w:color w:val="000000" w:themeColor="text1"/>
                        <w:kern w:val="0"/>
                        <w:sz w:val="28"/>
                        <w:szCs w:val="28"/>
                      </w:rPr>
                      <w:instrText xml:space="preserve"> PAGE  \* MERGEFORMAT </w:instrText>
                    </w:r>
                    <w:r>
                      <w:rPr>
                        <w:rFonts w:ascii="仿宋" w:eastAsia="仿宋" w:hAnsi="仿宋" w:cs="仿宋" w:hint="eastAsia"/>
                        <w:color w:val="000000" w:themeColor="text1"/>
                        <w:kern w:val="0"/>
                        <w:sz w:val="28"/>
                        <w:szCs w:val="28"/>
                      </w:rPr>
                      <w:fldChar w:fldCharType="separate"/>
                    </w: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fldChar w:fldCharType="end"/>
                    </w:r>
                    <w:r>
                      <w:rPr>
                        <w:rFonts w:ascii="仿宋" w:eastAsia="仿宋" w:hAnsi="仿宋" w:cs="仿宋" w:hint="eastAsia"/>
                        <w:color w:val="000000" w:themeColor="text1"/>
                        <w:kern w:val="0"/>
                        <w:sz w:val="28"/>
                        <w:szCs w:val="28"/>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8B0F" w14:textId="77777777" w:rsidR="00DB4A5E" w:rsidRDefault="00DB4A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D510" w14:textId="77777777" w:rsidR="008918CA" w:rsidRDefault="008918CA">
      <w:r>
        <w:separator/>
      </w:r>
    </w:p>
  </w:footnote>
  <w:footnote w:type="continuationSeparator" w:id="0">
    <w:p w14:paraId="4AC8D1E4" w14:textId="77777777" w:rsidR="008918CA" w:rsidRDefault="0089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CC15" w14:textId="77777777" w:rsidR="00DB4A5E" w:rsidRDefault="00DB4A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3FF6" w14:textId="0728EAE0" w:rsidR="00DB4A5E" w:rsidRDefault="00000000">
    <w:pPr>
      <w:pStyle w:val="a4"/>
      <w:pBdr>
        <w:bottom w:val="none" w:sz="0" w:space="1" w:color="auto"/>
      </w:pBdr>
      <w:jc w:val="both"/>
      <w:rPr>
        <w:rFonts w:ascii="仿宋" w:eastAsia="仿宋" w:hAnsi="仿宋" w:cs="仿宋"/>
      </w:rPr>
    </w:pPr>
    <w:r>
      <w:rPr>
        <w:rFonts w:ascii="仿宋" w:eastAsia="仿宋" w:hAnsi="仿宋" w:cs="仿宋" w:hint="eastAsia"/>
        <w:b/>
        <w:sz w:val="21"/>
        <w:szCs w:val="21"/>
      </w:rPr>
      <w:t xml:space="preserve">文件编码：F-LL-01-GZZN-1-15-0          版本号：01         </w:t>
    </w:r>
    <w:r w:rsidRPr="00414CC7">
      <w:rPr>
        <w:rFonts w:ascii="仿宋" w:eastAsia="仿宋" w:hAnsi="仿宋" w:cs="仿宋" w:hint="eastAsia"/>
        <w:b/>
        <w:sz w:val="21"/>
        <w:szCs w:val="21"/>
      </w:rPr>
      <w:t>生效日期：</w:t>
    </w:r>
    <w:r w:rsidR="00D130F3" w:rsidRPr="00414CC7">
      <w:rPr>
        <w:rFonts w:ascii="仿宋" w:eastAsia="仿宋" w:hAnsi="仿宋" w:cs="仿宋" w:hint="eastAsia"/>
        <w:b/>
        <w:sz w:val="21"/>
        <w:szCs w:val="21"/>
      </w:rPr>
      <w:t>202</w:t>
    </w:r>
    <w:r w:rsidR="00D130F3" w:rsidRPr="00414CC7">
      <w:rPr>
        <w:rFonts w:ascii="仿宋" w:eastAsia="仿宋" w:hAnsi="仿宋" w:cs="仿宋"/>
        <w:b/>
        <w:sz w:val="21"/>
        <w:szCs w:val="21"/>
      </w:rPr>
      <w:t>2</w:t>
    </w:r>
    <w:r w:rsidR="00D130F3" w:rsidRPr="00414CC7">
      <w:rPr>
        <w:rFonts w:ascii="仿宋" w:eastAsia="仿宋" w:hAnsi="仿宋" w:cs="仿宋" w:hint="eastAsia"/>
        <w:b/>
        <w:sz w:val="21"/>
        <w:szCs w:val="21"/>
      </w:rPr>
      <w:t>年</w:t>
    </w:r>
    <w:r w:rsidR="00D130F3" w:rsidRPr="00414CC7">
      <w:rPr>
        <w:rFonts w:ascii="仿宋" w:eastAsia="仿宋" w:hAnsi="仿宋" w:cs="仿宋"/>
        <w:b/>
        <w:sz w:val="21"/>
        <w:szCs w:val="21"/>
      </w:rPr>
      <w:t>8</w:t>
    </w:r>
    <w:r w:rsidRPr="00414CC7">
      <w:rPr>
        <w:rFonts w:ascii="仿宋" w:eastAsia="仿宋" w:hAnsi="仿宋" w:cs="仿宋" w:hint="eastAsia"/>
        <w:b/>
        <w:sz w:val="21"/>
        <w:szCs w:val="21"/>
      </w:rPr>
      <w:t>月</w:t>
    </w:r>
    <w:r w:rsidR="00D130F3" w:rsidRPr="00414CC7">
      <w:rPr>
        <w:rFonts w:ascii="仿宋" w:eastAsia="仿宋" w:hAnsi="仿宋" w:cs="仿宋"/>
        <w:b/>
        <w:sz w:val="21"/>
        <w:szCs w:val="21"/>
      </w:rPr>
      <w:t>20</w:t>
    </w:r>
    <w:r w:rsidRPr="00414CC7">
      <w:rPr>
        <w:rFonts w:ascii="仿宋" w:eastAsia="仿宋" w:hAnsi="仿宋" w:cs="仿宋" w:hint="eastAsia"/>
        <w:b/>
        <w:sz w:val="21"/>
        <w:szCs w:val="21"/>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077A" w14:textId="77777777" w:rsidR="00DB4A5E" w:rsidRDefault="00DB4A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mZTEzOTBjY2EyYjRhMTcyNDQ3MGFkYjA5MmYyNDMifQ=="/>
  </w:docVars>
  <w:rsids>
    <w:rsidRoot w:val="001F1164"/>
    <w:rsid w:val="00030D2A"/>
    <w:rsid w:val="001A7DBE"/>
    <w:rsid w:val="001F1164"/>
    <w:rsid w:val="00414CC7"/>
    <w:rsid w:val="007706DB"/>
    <w:rsid w:val="008918CA"/>
    <w:rsid w:val="00997DBC"/>
    <w:rsid w:val="00A96C1F"/>
    <w:rsid w:val="00D130F3"/>
    <w:rsid w:val="00DB4A5E"/>
    <w:rsid w:val="00DF071B"/>
    <w:rsid w:val="05ED756A"/>
    <w:rsid w:val="068524A6"/>
    <w:rsid w:val="129E771C"/>
    <w:rsid w:val="18A83B24"/>
    <w:rsid w:val="295E36ED"/>
    <w:rsid w:val="2E171EC0"/>
    <w:rsid w:val="2E325AE1"/>
    <w:rsid w:val="3B7147D1"/>
    <w:rsid w:val="461323AA"/>
    <w:rsid w:val="4907611E"/>
    <w:rsid w:val="4C4861B6"/>
    <w:rsid w:val="50053DCE"/>
    <w:rsid w:val="554D15FF"/>
    <w:rsid w:val="58BC5197"/>
    <w:rsid w:val="5CF6463D"/>
    <w:rsid w:val="5D92528E"/>
    <w:rsid w:val="5FB7358A"/>
    <w:rsid w:val="66DC6FCD"/>
    <w:rsid w:val="6AC22BC9"/>
    <w:rsid w:val="6B284E87"/>
    <w:rsid w:val="6F531253"/>
    <w:rsid w:val="74462162"/>
    <w:rsid w:val="74681294"/>
    <w:rsid w:val="790039AD"/>
    <w:rsid w:val="7E1A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C2CB3"/>
  <w15:docId w15:val="{2ADAA2F5-DBDF-4FF2-9274-5102C62B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spacing w:line="360" w:lineRule="auto"/>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customStyle="1" w:styleId="1">
    <w:name w:val="修订1"/>
    <w:hidden/>
    <w:uiPriority w:val="99"/>
    <w:semiHidden/>
    <w:qFormat/>
    <w:rPr>
      <w:rFonts w:ascii="Times New Roman" w:hAnsi="Times New Roman"/>
      <w:kern w:val="2"/>
      <w:sz w:val="21"/>
      <w:szCs w:val="24"/>
    </w:rPr>
  </w:style>
  <w:style w:type="paragraph" w:styleId="a6">
    <w:name w:val="Revision"/>
    <w:hidden/>
    <w:uiPriority w:val="99"/>
    <w:semiHidden/>
    <w:rsid w:val="00D130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95A2B-BB37-43F6-94E3-EB4D8E9B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Nathan Chen</cp:lastModifiedBy>
  <cp:revision>8</cp:revision>
  <dcterms:created xsi:type="dcterms:W3CDTF">2022-03-27T07:49:00Z</dcterms:created>
  <dcterms:modified xsi:type="dcterms:W3CDTF">2022-08-03T03:55:00Z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EA68D2FB25AB40A48ADE45E9EFFCBCE4</vt:lpwstr>
  </property>
</Properties>
</file>