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1E" w:rsidRPr="0043321E" w:rsidRDefault="00226F1E" w:rsidP="00226F1E">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w:t>
      </w:r>
      <w:r w:rsidRPr="0043321E">
        <w:rPr>
          <w:rFonts w:ascii="宋体" w:hAnsi="宋体" w:cs="宋体-18030" w:hint="eastAsia"/>
          <w:b/>
          <w:bCs/>
          <w:color w:val="000000"/>
          <w:sz w:val="30"/>
          <w:szCs w:val="30"/>
        </w:rPr>
        <w:t>人民医院</w:t>
      </w:r>
      <w:r w:rsidR="00E2733B">
        <w:rPr>
          <w:rFonts w:ascii="宋体" w:hAnsi="宋体" w:cs="宋体-18030" w:hint="eastAsia"/>
          <w:b/>
          <w:bCs/>
          <w:color w:val="000000"/>
          <w:sz w:val="30"/>
          <w:szCs w:val="30"/>
        </w:rPr>
        <w:t>(集团)</w:t>
      </w:r>
    </w:p>
    <w:p w:rsidR="00226F1E" w:rsidRPr="00576E33" w:rsidRDefault="00E2733B" w:rsidP="00226F1E">
      <w:pPr>
        <w:widowControl/>
        <w:spacing w:line="360" w:lineRule="atLeast"/>
        <w:jc w:val="center"/>
        <w:rPr>
          <w:rFonts w:ascii="宋体" w:hAnsi="宋体"/>
          <w:b/>
          <w:bCs/>
          <w:sz w:val="30"/>
          <w:szCs w:val="30"/>
        </w:rPr>
      </w:pPr>
      <w:r>
        <w:rPr>
          <w:rFonts w:ascii="宋体" w:hAnsi="宋体" w:hint="eastAsia"/>
          <w:b/>
          <w:bCs/>
          <w:sz w:val="30"/>
          <w:szCs w:val="30"/>
        </w:rPr>
        <w:t>2021</w:t>
      </w:r>
      <w:r w:rsidR="00226F1E" w:rsidRPr="00576E33">
        <w:rPr>
          <w:rFonts w:ascii="宋体" w:hAnsi="宋体" w:hint="eastAsia"/>
          <w:b/>
          <w:bCs/>
          <w:sz w:val="30"/>
          <w:szCs w:val="30"/>
        </w:rPr>
        <w:t>年第</w:t>
      </w:r>
      <w:r w:rsidR="002B2918">
        <w:rPr>
          <w:rFonts w:ascii="宋体" w:hAnsi="宋体" w:hint="eastAsia"/>
          <w:b/>
          <w:bCs/>
          <w:sz w:val="30"/>
          <w:szCs w:val="30"/>
        </w:rPr>
        <w:t>8</w:t>
      </w:r>
      <w:r w:rsidR="00226F1E" w:rsidRPr="00576E33">
        <w:rPr>
          <w:rFonts w:ascii="宋体" w:hAnsi="宋体" w:hint="eastAsia"/>
          <w:b/>
          <w:bCs/>
          <w:sz w:val="30"/>
          <w:szCs w:val="30"/>
        </w:rPr>
        <w:t>期采购公告</w:t>
      </w:r>
    </w:p>
    <w:p w:rsidR="00226F1E" w:rsidRPr="00576E33" w:rsidRDefault="0090606F" w:rsidP="0090606F">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sidR="00226F1E" w:rsidRPr="00576E33">
        <w:rPr>
          <w:rFonts w:ascii="宋体" w:hAnsi="宋体" w:hint="eastAsia"/>
          <w:b/>
          <w:bCs/>
          <w:sz w:val="30"/>
          <w:szCs w:val="30"/>
        </w:rPr>
        <w:t>采购编号：</w:t>
      </w:r>
      <w:r w:rsidR="00FA1160">
        <w:rPr>
          <w:rFonts w:ascii="宋体" w:hAnsi="宋体" w:hint="eastAsia"/>
          <w:b/>
          <w:bCs/>
          <w:sz w:val="30"/>
          <w:szCs w:val="30"/>
        </w:rPr>
        <w:t>BYZBCG202</w:t>
      </w:r>
      <w:r w:rsidR="00E2733B">
        <w:rPr>
          <w:rFonts w:ascii="宋体" w:hAnsi="宋体" w:hint="eastAsia"/>
          <w:b/>
          <w:bCs/>
          <w:sz w:val="30"/>
          <w:szCs w:val="30"/>
        </w:rPr>
        <w:t>1</w:t>
      </w:r>
      <w:r w:rsidR="00226F1E" w:rsidRPr="00576E33">
        <w:rPr>
          <w:rFonts w:ascii="宋体" w:hAnsi="宋体" w:hint="eastAsia"/>
          <w:b/>
          <w:bCs/>
          <w:sz w:val="30"/>
          <w:szCs w:val="30"/>
        </w:rPr>
        <w:t>-</w:t>
      </w:r>
      <w:r w:rsidR="002B2918">
        <w:rPr>
          <w:rFonts w:ascii="宋体" w:hAnsi="宋体" w:hint="eastAsia"/>
          <w:b/>
          <w:bCs/>
          <w:sz w:val="30"/>
          <w:szCs w:val="30"/>
        </w:rPr>
        <w:t>8</w:t>
      </w:r>
      <w:r>
        <w:rPr>
          <w:rFonts w:ascii="宋体" w:hAnsi="宋体"/>
          <w:b/>
          <w:bCs/>
          <w:sz w:val="30"/>
          <w:szCs w:val="30"/>
        </w:rPr>
        <w:tab/>
      </w:r>
    </w:p>
    <w:p w:rsidR="00664FA1" w:rsidRDefault="00556259" w:rsidP="00664FA1">
      <w:pPr>
        <w:spacing w:line="280" w:lineRule="exact"/>
        <w:ind w:firstLineChars="196" w:firstLine="412"/>
      </w:pPr>
      <w:r w:rsidRPr="00556259">
        <w:rPr>
          <w:rFonts w:hint="eastAsia"/>
        </w:rPr>
        <w:t>根据</w:t>
      </w:r>
      <w:r w:rsidR="000B179A" w:rsidRPr="00556259">
        <w:rPr>
          <w:rFonts w:hint="eastAsia"/>
        </w:rPr>
        <w:t>国家、省市有关文件</w:t>
      </w:r>
      <w:r w:rsidRPr="00556259">
        <w:rPr>
          <w:rFonts w:hint="eastAsia"/>
        </w:rPr>
        <w:t>和</w:t>
      </w:r>
      <w:r w:rsidRPr="00556259">
        <w:rPr>
          <w:rFonts w:ascii="宋体" w:hAnsi="宋体" w:cs="宋体-18030" w:hint="eastAsia"/>
          <w:bCs/>
          <w:kern w:val="0"/>
          <w:szCs w:val="21"/>
        </w:rPr>
        <w:t>《深圳市卫生系统医用耗材采购管理办法（试行）》</w:t>
      </w:r>
      <w:r w:rsidR="000B179A">
        <w:rPr>
          <w:rFonts w:ascii="宋体" w:hAnsi="宋体" w:cs="宋体-18030" w:hint="eastAsia"/>
          <w:bCs/>
          <w:kern w:val="0"/>
          <w:szCs w:val="21"/>
        </w:rPr>
        <w:t>的</w:t>
      </w:r>
      <w:r w:rsidRPr="00556259">
        <w:rPr>
          <w:rFonts w:hint="eastAsia"/>
        </w:rPr>
        <w:t>要求，</w:t>
      </w:r>
      <w:r w:rsidR="00EE1138">
        <w:rPr>
          <w:rFonts w:ascii="宋体" w:hAnsi="宋体" w:cs="宋体-18030" w:hint="eastAsia"/>
          <w:bCs/>
          <w:kern w:val="0"/>
          <w:szCs w:val="21"/>
        </w:rPr>
        <w:t>宝安人民医院（集团）</w:t>
      </w:r>
      <w:r w:rsidR="00061B01" w:rsidRPr="00556259">
        <w:rPr>
          <w:rFonts w:ascii="宋体" w:hAnsi="宋体" w:cs="宋体-18030" w:hint="eastAsia"/>
          <w:bCs/>
          <w:kern w:val="0"/>
          <w:szCs w:val="21"/>
        </w:rPr>
        <w:t>拟对</w:t>
      </w:r>
      <w:r w:rsidR="003044CE">
        <w:rPr>
          <w:rFonts w:ascii="宋体" w:hAnsi="宋体" w:cs="宋体-18030" w:hint="eastAsia"/>
          <w:bCs/>
          <w:kern w:val="0"/>
          <w:szCs w:val="21"/>
        </w:rPr>
        <w:t>以下</w:t>
      </w:r>
      <w:r w:rsidR="00085F36">
        <w:rPr>
          <w:rFonts w:ascii="宋体" w:hAnsi="宋体" w:cs="Arial" w:hint="eastAsia"/>
          <w:color w:val="000000"/>
          <w:kern w:val="0"/>
          <w:szCs w:val="21"/>
        </w:rPr>
        <w:t>项目</w:t>
      </w:r>
      <w:r w:rsidR="00467C44">
        <w:rPr>
          <w:rFonts w:ascii="宋体" w:hAnsi="宋体" w:cs="Arial" w:hint="eastAsia"/>
          <w:color w:val="000000"/>
          <w:kern w:val="0"/>
          <w:szCs w:val="21"/>
        </w:rPr>
        <w:t>进行公开</w:t>
      </w:r>
      <w:r w:rsidR="00467C44" w:rsidRPr="00F22652">
        <w:rPr>
          <w:rFonts w:ascii="宋体" w:hAnsi="宋体" w:cs="Arial" w:hint="eastAsia"/>
          <w:color w:val="000000"/>
          <w:kern w:val="0"/>
          <w:szCs w:val="21"/>
        </w:rPr>
        <w:t>采购</w:t>
      </w:r>
      <w:r w:rsidR="0005283F" w:rsidRPr="00556259">
        <w:rPr>
          <w:rFonts w:ascii="宋体" w:hAnsi="宋体" w:cs="宋体-18030" w:hint="eastAsia"/>
          <w:bCs/>
          <w:kern w:val="0"/>
          <w:szCs w:val="21"/>
        </w:rPr>
        <w:t>。</w:t>
      </w:r>
      <w:r w:rsidRPr="00556259">
        <w:rPr>
          <w:rFonts w:hint="eastAsia"/>
        </w:rPr>
        <w:t>公告如下：</w:t>
      </w:r>
    </w:p>
    <w:p w:rsidR="00804740" w:rsidRDefault="00804740" w:rsidP="00EB32CC">
      <w:pPr>
        <w:widowControl/>
        <w:rPr>
          <w:rFonts w:ascii="宋体" w:hAnsi="宋体" w:cs="宋体-18030"/>
          <w:bCs/>
          <w:color w:val="000000"/>
          <w:szCs w:val="21"/>
        </w:rPr>
      </w:pPr>
    </w:p>
    <w:p w:rsidR="00085F36" w:rsidRPr="00437A07" w:rsidRDefault="00664FA1" w:rsidP="00850CE0">
      <w:pPr>
        <w:pStyle w:val="af0"/>
        <w:widowControl/>
        <w:numPr>
          <w:ilvl w:val="0"/>
          <w:numId w:val="7"/>
        </w:numPr>
        <w:ind w:firstLineChars="0"/>
      </w:pPr>
      <w:r w:rsidRPr="00850CE0">
        <w:rPr>
          <w:rFonts w:ascii="宋体" w:hAnsi="宋体" w:cs="宋体-18030" w:hint="eastAsia"/>
          <w:bCs/>
          <w:color w:val="000000"/>
          <w:szCs w:val="21"/>
        </w:rPr>
        <w:t>采购项目的名称及数量：</w:t>
      </w:r>
      <w:r w:rsidR="00E2733B">
        <w:rPr>
          <w:rFonts w:ascii="宋体" w:hAnsi="宋体" w:cs="宋体-18030" w:hint="eastAsia"/>
          <w:bCs/>
          <w:color w:val="000000"/>
          <w:szCs w:val="21"/>
        </w:rPr>
        <w:t>手术室</w:t>
      </w:r>
      <w:r w:rsidR="00AA0412">
        <w:rPr>
          <w:rFonts w:ascii="宋体" w:hAnsi="宋体" w:cs="宋体-18030" w:hint="eastAsia"/>
          <w:bCs/>
          <w:color w:val="000000"/>
          <w:szCs w:val="21"/>
        </w:rPr>
        <w:t>耗材</w:t>
      </w:r>
      <w:r w:rsidR="000F1E00">
        <w:rPr>
          <w:rFonts w:ascii="宋体" w:hAnsi="宋体" w:cs="宋体-18030" w:hint="eastAsia"/>
          <w:bCs/>
          <w:color w:val="000000"/>
          <w:szCs w:val="21"/>
        </w:rPr>
        <w:t>共</w:t>
      </w:r>
      <w:r w:rsidR="00E2733B">
        <w:rPr>
          <w:rFonts w:ascii="宋体" w:hAnsi="宋体" w:cs="宋体-18030" w:hint="eastAsia"/>
          <w:bCs/>
          <w:color w:val="000000"/>
          <w:szCs w:val="21"/>
        </w:rPr>
        <w:t>4</w:t>
      </w:r>
      <w:r w:rsidR="00AA0412">
        <w:rPr>
          <w:rFonts w:ascii="宋体" w:hAnsi="宋体" w:cs="宋体-18030" w:hint="eastAsia"/>
          <w:bCs/>
          <w:color w:val="000000"/>
          <w:szCs w:val="21"/>
        </w:rPr>
        <w:t>项</w:t>
      </w:r>
      <w:r w:rsidR="000F1E00">
        <w:rPr>
          <w:rFonts w:ascii="宋体" w:hAnsi="宋体" w:cs="宋体-18030" w:hint="eastAsia"/>
          <w:bCs/>
          <w:color w:val="000000"/>
          <w:szCs w:val="21"/>
        </w:rPr>
        <w:t>。</w:t>
      </w:r>
      <w:r w:rsidR="00AA0412" w:rsidRPr="00437A07">
        <w:t xml:space="preserve"> </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
        <w:gridCol w:w="1311"/>
        <w:gridCol w:w="1311"/>
        <w:gridCol w:w="1311"/>
        <w:gridCol w:w="1311"/>
        <w:gridCol w:w="1311"/>
        <w:gridCol w:w="1311"/>
      </w:tblGrid>
      <w:tr w:rsidR="00EC6587" w:rsidRPr="007E3884" w:rsidTr="00995E3A">
        <w:trPr>
          <w:trHeight w:val="1897"/>
        </w:trPr>
        <w:tc>
          <w:tcPr>
            <w:tcW w:w="1312" w:type="dxa"/>
            <w:tcBorders>
              <w:top w:val="single" w:sz="4" w:space="0" w:color="auto"/>
            </w:tcBorders>
            <w:vAlign w:val="center"/>
          </w:tcPr>
          <w:p w:rsidR="00EC6587" w:rsidRPr="007E3884" w:rsidRDefault="00EC6587" w:rsidP="00152609">
            <w:pPr>
              <w:widowControl/>
              <w:jc w:val="center"/>
              <w:rPr>
                <w:kern w:val="0"/>
                <w:sz w:val="18"/>
                <w:szCs w:val="18"/>
              </w:rPr>
            </w:pPr>
            <w:r>
              <w:rPr>
                <w:rFonts w:hint="eastAsia"/>
                <w:kern w:val="0"/>
                <w:sz w:val="18"/>
                <w:szCs w:val="18"/>
              </w:rPr>
              <w:t>序号</w:t>
            </w:r>
          </w:p>
        </w:tc>
        <w:tc>
          <w:tcPr>
            <w:tcW w:w="1311" w:type="dxa"/>
            <w:tcBorders>
              <w:top w:val="single" w:sz="4" w:space="0" w:color="auto"/>
            </w:tcBorders>
            <w:shd w:val="clear" w:color="auto" w:fill="auto"/>
            <w:vAlign w:val="center"/>
            <w:hideMark/>
          </w:tcPr>
          <w:p w:rsidR="00EC6587" w:rsidRPr="007E3884" w:rsidRDefault="00EC6587" w:rsidP="008E0A92">
            <w:pPr>
              <w:widowControl/>
              <w:jc w:val="center"/>
              <w:rPr>
                <w:kern w:val="0"/>
                <w:sz w:val="18"/>
                <w:szCs w:val="18"/>
              </w:rPr>
            </w:pPr>
            <w:r w:rsidRPr="007E3884">
              <w:rPr>
                <w:kern w:val="0"/>
                <w:sz w:val="18"/>
                <w:szCs w:val="18"/>
              </w:rPr>
              <w:t>项目名称</w:t>
            </w:r>
          </w:p>
        </w:tc>
        <w:tc>
          <w:tcPr>
            <w:tcW w:w="1311" w:type="dxa"/>
            <w:tcBorders>
              <w:top w:val="single" w:sz="4" w:space="0" w:color="auto"/>
            </w:tcBorders>
            <w:shd w:val="clear" w:color="auto" w:fill="auto"/>
            <w:vAlign w:val="center"/>
            <w:hideMark/>
          </w:tcPr>
          <w:p w:rsidR="00EC6587" w:rsidRPr="007E3884" w:rsidRDefault="00EC6587" w:rsidP="008E0A92">
            <w:pPr>
              <w:widowControl/>
              <w:jc w:val="center"/>
              <w:rPr>
                <w:kern w:val="0"/>
                <w:sz w:val="18"/>
                <w:szCs w:val="18"/>
              </w:rPr>
            </w:pPr>
            <w:r w:rsidRPr="007E3884">
              <w:rPr>
                <w:kern w:val="0"/>
                <w:sz w:val="18"/>
                <w:szCs w:val="18"/>
              </w:rPr>
              <w:t>是否进口</w:t>
            </w:r>
          </w:p>
        </w:tc>
        <w:tc>
          <w:tcPr>
            <w:tcW w:w="1311" w:type="dxa"/>
            <w:tcBorders>
              <w:top w:val="single" w:sz="4" w:space="0" w:color="auto"/>
            </w:tcBorders>
            <w:vAlign w:val="center"/>
          </w:tcPr>
          <w:p w:rsidR="00EC6587" w:rsidRPr="007E3884" w:rsidRDefault="00EC6587" w:rsidP="00A24367">
            <w:pPr>
              <w:widowControl/>
              <w:jc w:val="center"/>
              <w:rPr>
                <w:rFonts w:ascii="宋体" w:hAnsi="宋体" w:cs="宋体"/>
                <w:kern w:val="0"/>
                <w:sz w:val="18"/>
                <w:szCs w:val="18"/>
              </w:rPr>
            </w:pPr>
            <w:r w:rsidRPr="007E3884">
              <w:rPr>
                <w:rFonts w:ascii="宋体" w:hAnsi="宋体" w:cs="宋体" w:hint="eastAsia"/>
                <w:kern w:val="0"/>
                <w:sz w:val="18"/>
                <w:szCs w:val="18"/>
              </w:rPr>
              <w:t>单位</w:t>
            </w:r>
          </w:p>
        </w:tc>
        <w:tc>
          <w:tcPr>
            <w:tcW w:w="1311" w:type="dxa"/>
            <w:tcBorders>
              <w:top w:val="single" w:sz="4" w:space="0" w:color="auto"/>
            </w:tcBorders>
            <w:vAlign w:val="center"/>
          </w:tcPr>
          <w:p w:rsidR="00EC6587" w:rsidRPr="007E3884" w:rsidRDefault="00EC6587" w:rsidP="00A24367">
            <w:pPr>
              <w:widowControl/>
              <w:jc w:val="center"/>
              <w:rPr>
                <w:rFonts w:ascii="宋体" w:hAnsi="宋体" w:cs="宋体"/>
                <w:kern w:val="0"/>
                <w:sz w:val="18"/>
                <w:szCs w:val="18"/>
              </w:rPr>
            </w:pPr>
            <w:r>
              <w:rPr>
                <w:rFonts w:ascii="宋体" w:hAnsi="宋体" w:cs="宋体" w:hint="eastAsia"/>
                <w:kern w:val="0"/>
                <w:sz w:val="18"/>
                <w:szCs w:val="18"/>
              </w:rPr>
              <w:t>已购</w:t>
            </w:r>
            <w:r w:rsidR="00FE07C7">
              <w:rPr>
                <w:rFonts w:ascii="宋体" w:hAnsi="宋体" w:cs="宋体" w:hint="eastAsia"/>
                <w:kern w:val="0"/>
                <w:sz w:val="18"/>
                <w:szCs w:val="18"/>
              </w:rPr>
              <w:t>配套</w:t>
            </w:r>
            <w:r w:rsidRPr="007E3884">
              <w:rPr>
                <w:rFonts w:ascii="宋体" w:hAnsi="宋体" w:cs="宋体" w:hint="eastAsia"/>
                <w:kern w:val="0"/>
                <w:sz w:val="18"/>
                <w:szCs w:val="18"/>
              </w:rPr>
              <w:t>设备</w:t>
            </w:r>
          </w:p>
        </w:tc>
        <w:tc>
          <w:tcPr>
            <w:tcW w:w="1311" w:type="dxa"/>
            <w:tcBorders>
              <w:top w:val="single" w:sz="4" w:space="0" w:color="auto"/>
            </w:tcBorders>
            <w:shd w:val="clear" w:color="auto" w:fill="auto"/>
            <w:vAlign w:val="center"/>
            <w:hideMark/>
          </w:tcPr>
          <w:p w:rsidR="00EC6587" w:rsidRPr="007E3884" w:rsidRDefault="00EC6587" w:rsidP="00EC6587">
            <w:pPr>
              <w:widowControl/>
              <w:jc w:val="center"/>
              <w:rPr>
                <w:kern w:val="0"/>
                <w:sz w:val="18"/>
                <w:szCs w:val="18"/>
              </w:rPr>
            </w:pPr>
            <w:r>
              <w:rPr>
                <w:rFonts w:hint="eastAsia"/>
                <w:kern w:val="0"/>
                <w:sz w:val="18"/>
                <w:szCs w:val="18"/>
              </w:rPr>
              <w:t>参数</w:t>
            </w:r>
          </w:p>
        </w:tc>
        <w:tc>
          <w:tcPr>
            <w:tcW w:w="1311" w:type="dxa"/>
            <w:tcBorders>
              <w:top w:val="single" w:sz="4" w:space="0" w:color="auto"/>
            </w:tcBorders>
            <w:shd w:val="clear" w:color="auto" w:fill="auto"/>
            <w:vAlign w:val="center"/>
            <w:hideMark/>
          </w:tcPr>
          <w:p w:rsidR="00EC6587" w:rsidRPr="007E3884" w:rsidRDefault="00EC6587" w:rsidP="008E0A92">
            <w:pPr>
              <w:widowControl/>
              <w:jc w:val="center"/>
              <w:rPr>
                <w:kern w:val="0"/>
                <w:sz w:val="18"/>
                <w:szCs w:val="18"/>
              </w:rPr>
            </w:pPr>
            <w:r w:rsidRPr="007E3884">
              <w:rPr>
                <w:kern w:val="0"/>
                <w:sz w:val="18"/>
                <w:szCs w:val="18"/>
              </w:rPr>
              <w:t>使用科室</w:t>
            </w:r>
          </w:p>
        </w:tc>
      </w:tr>
      <w:tr w:rsidR="00EC6587" w:rsidRPr="002E043A" w:rsidTr="00EC6587">
        <w:trPr>
          <w:trHeight w:val="835"/>
        </w:trPr>
        <w:tc>
          <w:tcPr>
            <w:tcW w:w="1312" w:type="dxa"/>
            <w:vAlign w:val="center"/>
          </w:tcPr>
          <w:p w:rsidR="00EC6587" w:rsidRPr="005A0880" w:rsidRDefault="00EC6587" w:rsidP="005A0880">
            <w:pPr>
              <w:widowControl/>
              <w:jc w:val="center"/>
              <w:rPr>
                <w:kern w:val="0"/>
                <w:sz w:val="18"/>
                <w:szCs w:val="18"/>
              </w:rPr>
            </w:pPr>
            <w:r w:rsidRPr="005A0880">
              <w:rPr>
                <w:rFonts w:hint="eastAsia"/>
                <w:kern w:val="0"/>
                <w:sz w:val="18"/>
                <w:szCs w:val="18"/>
              </w:rPr>
              <w:t>1.</w:t>
            </w:r>
          </w:p>
        </w:tc>
        <w:tc>
          <w:tcPr>
            <w:tcW w:w="1311" w:type="dxa"/>
            <w:shd w:val="clear" w:color="auto" w:fill="auto"/>
            <w:noWrap/>
            <w:vAlign w:val="center"/>
            <w:hideMark/>
          </w:tcPr>
          <w:p w:rsidR="00EC6587" w:rsidRPr="005A0880" w:rsidRDefault="00EC6587" w:rsidP="005A0880">
            <w:pPr>
              <w:widowControl/>
              <w:jc w:val="center"/>
              <w:rPr>
                <w:kern w:val="0"/>
                <w:sz w:val="18"/>
                <w:szCs w:val="18"/>
              </w:rPr>
            </w:pPr>
            <w:r w:rsidRPr="00E2733B">
              <w:rPr>
                <w:rFonts w:hint="eastAsia"/>
                <w:kern w:val="0"/>
                <w:sz w:val="18"/>
                <w:szCs w:val="18"/>
              </w:rPr>
              <w:t>超声刀头</w:t>
            </w:r>
          </w:p>
        </w:tc>
        <w:tc>
          <w:tcPr>
            <w:tcW w:w="1311" w:type="dxa"/>
            <w:shd w:val="clear" w:color="auto" w:fill="auto"/>
            <w:noWrap/>
            <w:vAlign w:val="center"/>
            <w:hideMark/>
          </w:tcPr>
          <w:p w:rsidR="00EC6587" w:rsidRPr="005A0880" w:rsidRDefault="00EC6587" w:rsidP="005A0880">
            <w:pPr>
              <w:widowControl/>
              <w:jc w:val="center"/>
              <w:rPr>
                <w:kern w:val="0"/>
                <w:sz w:val="18"/>
                <w:szCs w:val="18"/>
              </w:rPr>
            </w:pPr>
            <w:r>
              <w:rPr>
                <w:rFonts w:hint="eastAsia"/>
                <w:kern w:val="0"/>
                <w:sz w:val="18"/>
                <w:szCs w:val="18"/>
              </w:rPr>
              <w:t>是</w:t>
            </w:r>
          </w:p>
        </w:tc>
        <w:tc>
          <w:tcPr>
            <w:tcW w:w="1311" w:type="dxa"/>
            <w:vAlign w:val="center"/>
          </w:tcPr>
          <w:p w:rsidR="00EC6587" w:rsidRPr="005A0880" w:rsidRDefault="00EC6587" w:rsidP="00A24367">
            <w:pPr>
              <w:widowControl/>
              <w:jc w:val="center"/>
              <w:rPr>
                <w:kern w:val="0"/>
                <w:sz w:val="18"/>
                <w:szCs w:val="18"/>
              </w:rPr>
            </w:pPr>
            <w:r w:rsidRPr="005A0880">
              <w:rPr>
                <w:rFonts w:hint="eastAsia"/>
                <w:kern w:val="0"/>
                <w:sz w:val="18"/>
                <w:szCs w:val="18"/>
              </w:rPr>
              <w:t>把</w:t>
            </w:r>
          </w:p>
        </w:tc>
        <w:tc>
          <w:tcPr>
            <w:tcW w:w="1311" w:type="dxa"/>
            <w:vAlign w:val="center"/>
          </w:tcPr>
          <w:p w:rsidR="00EC6587" w:rsidRPr="005A0880" w:rsidRDefault="00FE07C7" w:rsidP="00A24367">
            <w:pPr>
              <w:widowControl/>
              <w:jc w:val="center"/>
              <w:rPr>
                <w:kern w:val="0"/>
                <w:sz w:val="18"/>
                <w:szCs w:val="18"/>
              </w:rPr>
            </w:pPr>
            <w:r>
              <w:rPr>
                <w:rFonts w:hint="eastAsia"/>
                <w:kern w:val="0"/>
                <w:sz w:val="18"/>
                <w:szCs w:val="18"/>
              </w:rPr>
              <w:t>超声高频外科集成手术设备（强生）</w:t>
            </w:r>
          </w:p>
        </w:tc>
        <w:tc>
          <w:tcPr>
            <w:tcW w:w="1311" w:type="dxa"/>
            <w:vMerge w:val="restart"/>
            <w:shd w:val="clear" w:color="auto" w:fill="auto"/>
            <w:noWrap/>
            <w:vAlign w:val="center"/>
            <w:hideMark/>
          </w:tcPr>
          <w:p w:rsidR="00EC6587" w:rsidRDefault="00EC6587" w:rsidP="00EC6587">
            <w:pPr>
              <w:jc w:val="center"/>
            </w:pPr>
            <w:r>
              <w:rPr>
                <w:rFonts w:hint="eastAsia"/>
                <w:kern w:val="0"/>
                <w:sz w:val="18"/>
                <w:szCs w:val="18"/>
              </w:rPr>
              <w:t>详</w:t>
            </w:r>
            <w:r w:rsidRPr="00780C8A">
              <w:rPr>
                <w:rFonts w:hint="eastAsia"/>
                <w:kern w:val="0"/>
                <w:sz w:val="18"/>
                <w:szCs w:val="18"/>
              </w:rPr>
              <w:t>见附件</w:t>
            </w:r>
          </w:p>
        </w:tc>
        <w:tc>
          <w:tcPr>
            <w:tcW w:w="1311" w:type="dxa"/>
            <w:vMerge w:val="restart"/>
            <w:shd w:val="clear" w:color="000000" w:fill="FFFFFF"/>
            <w:vAlign w:val="center"/>
            <w:hideMark/>
          </w:tcPr>
          <w:p w:rsidR="00EC6587" w:rsidRPr="005A0880" w:rsidRDefault="004473E6" w:rsidP="005A0880">
            <w:pPr>
              <w:widowControl/>
              <w:jc w:val="center"/>
              <w:rPr>
                <w:kern w:val="0"/>
                <w:sz w:val="18"/>
                <w:szCs w:val="18"/>
              </w:rPr>
            </w:pPr>
            <w:r>
              <w:rPr>
                <w:rFonts w:hint="eastAsia"/>
                <w:kern w:val="0"/>
                <w:sz w:val="18"/>
                <w:szCs w:val="18"/>
              </w:rPr>
              <w:t>集团一院</w:t>
            </w:r>
            <w:r>
              <w:rPr>
                <w:rFonts w:hint="eastAsia"/>
                <w:kern w:val="0"/>
                <w:sz w:val="18"/>
                <w:szCs w:val="18"/>
              </w:rPr>
              <w:t xml:space="preserve">   </w:t>
            </w:r>
            <w:r w:rsidR="00EC6587">
              <w:rPr>
                <w:rFonts w:hint="eastAsia"/>
                <w:kern w:val="0"/>
                <w:sz w:val="18"/>
                <w:szCs w:val="18"/>
              </w:rPr>
              <w:t>手术室</w:t>
            </w:r>
          </w:p>
        </w:tc>
      </w:tr>
      <w:tr w:rsidR="00EC6587" w:rsidRPr="002E043A" w:rsidTr="00EC6587">
        <w:trPr>
          <w:trHeight w:val="759"/>
        </w:trPr>
        <w:tc>
          <w:tcPr>
            <w:tcW w:w="1312" w:type="dxa"/>
            <w:vAlign w:val="center"/>
          </w:tcPr>
          <w:p w:rsidR="00EC6587" w:rsidRPr="005A0880" w:rsidRDefault="00EC6587" w:rsidP="005A0880">
            <w:pPr>
              <w:widowControl/>
              <w:jc w:val="center"/>
              <w:rPr>
                <w:kern w:val="0"/>
                <w:sz w:val="18"/>
                <w:szCs w:val="18"/>
              </w:rPr>
            </w:pPr>
            <w:r w:rsidRPr="005A0880">
              <w:rPr>
                <w:rFonts w:hint="eastAsia"/>
                <w:kern w:val="0"/>
                <w:sz w:val="18"/>
                <w:szCs w:val="18"/>
              </w:rPr>
              <w:t xml:space="preserve">2 </w:t>
            </w:r>
          </w:p>
        </w:tc>
        <w:tc>
          <w:tcPr>
            <w:tcW w:w="1311" w:type="dxa"/>
            <w:shd w:val="clear" w:color="auto" w:fill="auto"/>
            <w:noWrap/>
            <w:vAlign w:val="center"/>
            <w:hideMark/>
          </w:tcPr>
          <w:p w:rsidR="00EC6587" w:rsidRPr="005A0880" w:rsidRDefault="00EC6587" w:rsidP="005A0880">
            <w:pPr>
              <w:widowControl/>
              <w:jc w:val="center"/>
              <w:rPr>
                <w:kern w:val="0"/>
                <w:sz w:val="18"/>
                <w:szCs w:val="18"/>
              </w:rPr>
            </w:pPr>
            <w:r w:rsidRPr="00E2733B">
              <w:rPr>
                <w:rFonts w:hint="eastAsia"/>
                <w:kern w:val="0"/>
                <w:sz w:val="18"/>
                <w:szCs w:val="18"/>
              </w:rPr>
              <w:t>超声刀具</w:t>
            </w:r>
          </w:p>
        </w:tc>
        <w:tc>
          <w:tcPr>
            <w:tcW w:w="1311" w:type="dxa"/>
            <w:shd w:val="clear" w:color="auto" w:fill="auto"/>
            <w:vAlign w:val="center"/>
            <w:hideMark/>
          </w:tcPr>
          <w:p w:rsidR="00EC6587" w:rsidRPr="005A0880" w:rsidRDefault="00EC6587" w:rsidP="005A0880">
            <w:pPr>
              <w:widowControl/>
              <w:jc w:val="center"/>
              <w:rPr>
                <w:kern w:val="0"/>
                <w:sz w:val="18"/>
                <w:szCs w:val="18"/>
              </w:rPr>
            </w:pPr>
            <w:r>
              <w:rPr>
                <w:rFonts w:hint="eastAsia"/>
                <w:kern w:val="0"/>
                <w:sz w:val="18"/>
                <w:szCs w:val="18"/>
              </w:rPr>
              <w:t>否</w:t>
            </w:r>
          </w:p>
        </w:tc>
        <w:tc>
          <w:tcPr>
            <w:tcW w:w="1311" w:type="dxa"/>
            <w:vAlign w:val="center"/>
          </w:tcPr>
          <w:p w:rsidR="00EC6587" w:rsidRPr="005A0880" w:rsidRDefault="00EC6587" w:rsidP="00A24367">
            <w:pPr>
              <w:widowControl/>
              <w:jc w:val="center"/>
              <w:rPr>
                <w:kern w:val="0"/>
                <w:sz w:val="18"/>
                <w:szCs w:val="18"/>
              </w:rPr>
            </w:pPr>
            <w:r>
              <w:rPr>
                <w:rFonts w:hint="eastAsia"/>
                <w:kern w:val="0"/>
                <w:sz w:val="18"/>
                <w:szCs w:val="18"/>
              </w:rPr>
              <w:t>把</w:t>
            </w:r>
          </w:p>
        </w:tc>
        <w:tc>
          <w:tcPr>
            <w:tcW w:w="1311" w:type="dxa"/>
            <w:vAlign w:val="center"/>
          </w:tcPr>
          <w:p w:rsidR="00EC6587" w:rsidRPr="005A0880" w:rsidRDefault="00FE07C7" w:rsidP="00A24367">
            <w:pPr>
              <w:widowControl/>
              <w:jc w:val="center"/>
              <w:rPr>
                <w:kern w:val="0"/>
                <w:sz w:val="18"/>
                <w:szCs w:val="18"/>
              </w:rPr>
            </w:pPr>
            <w:r>
              <w:rPr>
                <w:rFonts w:hint="eastAsia"/>
                <w:kern w:val="0"/>
                <w:sz w:val="18"/>
                <w:szCs w:val="18"/>
              </w:rPr>
              <w:t>超声高频外科集成手术设备（强生）</w:t>
            </w:r>
          </w:p>
        </w:tc>
        <w:tc>
          <w:tcPr>
            <w:tcW w:w="1311" w:type="dxa"/>
            <w:vMerge/>
            <w:shd w:val="clear" w:color="auto" w:fill="auto"/>
            <w:vAlign w:val="center"/>
            <w:hideMark/>
          </w:tcPr>
          <w:p w:rsidR="00EC6587" w:rsidRDefault="00EC6587" w:rsidP="00EC6587">
            <w:pPr>
              <w:jc w:val="center"/>
            </w:pPr>
          </w:p>
        </w:tc>
        <w:tc>
          <w:tcPr>
            <w:tcW w:w="1311" w:type="dxa"/>
            <w:vMerge/>
            <w:shd w:val="clear" w:color="000000" w:fill="FFFFFF"/>
            <w:vAlign w:val="center"/>
            <w:hideMark/>
          </w:tcPr>
          <w:p w:rsidR="00EC6587" w:rsidRPr="005A0880" w:rsidRDefault="00EC6587" w:rsidP="005A0880">
            <w:pPr>
              <w:widowControl/>
              <w:jc w:val="center"/>
              <w:rPr>
                <w:kern w:val="0"/>
                <w:sz w:val="18"/>
                <w:szCs w:val="18"/>
              </w:rPr>
            </w:pPr>
          </w:p>
        </w:tc>
      </w:tr>
      <w:tr w:rsidR="00EC6587" w:rsidRPr="002E043A" w:rsidTr="00EC6587">
        <w:trPr>
          <w:trHeight w:val="759"/>
        </w:trPr>
        <w:tc>
          <w:tcPr>
            <w:tcW w:w="1312" w:type="dxa"/>
            <w:vAlign w:val="center"/>
          </w:tcPr>
          <w:p w:rsidR="00EC6587" w:rsidRPr="005A0880" w:rsidRDefault="00EC6587" w:rsidP="005A0880">
            <w:pPr>
              <w:widowControl/>
              <w:jc w:val="center"/>
              <w:rPr>
                <w:kern w:val="0"/>
                <w:sz w:val="18"/>
                <w:szCs w:val="18"/>
              </w:rPr>
            </w:pPr>
            <w:r>
              <w:rPr>
                <w:rFonts w:hint="eastAsia"/>
                <w:kern w:val="0"/>
                <w:sz w:val="18"/>
                <w:szCs w:val="18"/>
              </w:rPr>
              <w:t>3</w:t>
            </w:r>
          </w:p>
        </w:tc>
        <w:tc>
          <w:tcPr>
            <w:tcW w:w="1311" w:type="dxa"/>
            <w:shd w:val="clear" w:color="auto" w:fill="auto"/>
            <w:noWrap/>
            <w:vAlign w:val="center"/>
            <w:hideMark/>
          </w:tcPr>
          <w:p w:rsidR="00EC6587" w:rsidRPr="00E2733B" w:rsidRDefault="00EC6587" w:rsidP="005A0880">
            <w:pPr>
              <w:widowControl/>
              <w:jc w:val="center"/>
              <w:rPr>
                <w:kern w:val="0"/>
                <w:sz w:val="18"/>
                <w:szCs w:val="18"/>
              </w:rPr>
            </w:pPr>
            <w:r w:rsidRPr="00E2733B">
              <w:rPr>
                <w:rFonts w:hint="eastAsia"/>
                <w:kern w:val="0"/>
                <w:sz w:val="18"/>
                <w:szCs w:val="18"/>
              </w:rPr>
              <w:t>一次性使用医用檫手纸</w:t>
            </w:r>
          </w:p>
        </w:tc>
        <w:tc>
          <w:tcPr>
            <w:tcW w:w="1311" w:type="dxa"/>
            <w:shd w:val="clear" w:color="auto" w:fill="auto"/>
            <w:vAlign w:val="center"/>
            <w:hideMark/>
          </w:tcPr>
          <w:p w:rsidR="00EC6587" w:rsidRPr="005A0880" w:rsidRDefault="00EC6587" w:rsidP="005A0880">
            <w:pPr>
              <w:widowControl/>
              <w:jc w:val="center"/>
              <w:rPr>
                <w:kern w:val="0"/>
                <w:sz w:val="18"/>
                <w:szCs w:val="18"/>
              </w:rPr>
            </w:pPr>
            <w:r>
              <w:rPr>
                <w:rFonts w:hint="eastAsia"/>
                <w:kern w:val="0"/>
                <w:sz w:val="18"/>
                <w:szCs w:val="18"/>
              </w:rPr>
              <w:t>是</w:t>
            </w:r>
          </w:p>
        </w:tc>
        <w:tc>
          <w:tcPr>
            <w:tcW w:w="1311" w:type="dxa"/>
            <w:vAlign w:val="center"/>
          </w:tcPr>
          <w:p w:rsidR="00EC6587" w:rsidRPr="005A0880" w:rsidRDefault="00EC6587" w:rsidP="00A24367">
            <w:pPr>
              <w:widowControl/>
              <w:jc w:val="center"/>
              <w:rPr>
                <w:kern w:val="0"/>
                <w:sz w:val="18"/>
                <w:szCs w:val="18"/>
              </w:rPr>
            </w:pPr>
            <w:r>
              <w:rPr>
                <w:rFonts w:hint="eastAsia"/>
                <w:kern w:val="0"/>
                <w:sz w:val="18"/>
                <w:szCs w:val="18"/>
              </w:rPr>
              <w:t>卷</w:t>
            </w:r>
          </w:p>
        </w:tc>
        <w:tc>
          <w:tcPr>
            <w:tcW w:w="1311" w:type="dxa"/>
            <w:vAlign w:val="center"/>
          </w:tcPr>
          <w:p w:rsidR="00EC6587" w:rsidRPr="00EC6587" w:rsidRDefault="00EC6587" w:rsidP="00A24367">
            <w:pPr>
              <w:widowControl/>
              <w:jc w:val="center"/>
              <w:rPr>
                <w:kern w:val="0"/>
                <w:sz w:val="18"/>
                <w:szCs w:val="18"/>
              </w:rPr>
            </w:pPr>
            <w:r w:rsidRPr="005238A0">
              <w:rPr>
                <w:rFonts w:hint="eastAsia"/>
                <w:kern w:val="0"/>
                <w:sz w:val="18"/>
                <w:szCs w:val="18"/>
              </w:rPr>
              <w:t>无</w:t>
            </w:r>
          </w:p>
        </w:tc>
        <w:tc>
          <w:tcPr>
            <w:tcW w:w="1311" w:type="dxa"/>
            <w:vMerge/>
            <w:shd w:val="clear" w:color="auto" w:fill="auto"/>
            <w:vAlign w:val="center"/>
            <w:hideMark/>
          </w:tcPr>
          <w:p w:rsidR="00EC6587" w:rsidRDefault="00EC6587" w:rsidP="00EC6587">
            <w:pPr>
              <w:jc w:val="center"/>
            </w:pPr>
          </w:p>
        </w:tc>
        <w:tc>
          <w:tcPr>
            <w:tcW w:w="1311" w:type="dxa"/>
            <w:vMerge/>
            <w:shd w:val="clear" w:color="000000" w:fill="FFFFFF"/>
            <w:vAlign w:val="center"/>
            <w:hideMark/>
          </w:tcPr>
          <w:p w:rsidR="00EC6587" w:rsidRPr="005A0880" w:rsidRDefault="00EC6587" w:rsidP="005A0880">
            <w:pPr>
              <w:widowControl/>
              <w:jc w:val="center"/>
              <w:rPr>
                <w:kern w:val="0"/>
                <w:sz w:val="18"/>
                <w:szCs w:val="18"/>
              </w:rPr>
            </w:pPr>
          </w:p>
        </w:tc>
      </w:tr>
      <w:tr w:rsidR="00EC6587" w:rsidRPr="002E043A" w:rsidTr="00EC6587">
        <w:trPr>
          <w:trHeight w:val="759"/>
        </w:trPr>
        <w:tc>
          <w:tcPr>
            <w:tcW w:w="1312" w:type="dxa"/>
            <w:vAlign w:val="center"/>
          </w:tcPr>
          <w:p w:rsidR="00EC6587" w:rsidRPr="005A0880" w:rsidRDefault="00EC6587" w:rsidP="005A0880">
            <w:pPr>
              <w:widowControl/>
              <w:jc w:val="center"/>
              <w:rPr>
                <w:kern w:val="0"/>
                <w:sz w:val="18"/>
                <w:szCs w:val="18"/>
              </w:rPr>
            </w:pPr>
            <w:r>
              <w:rPr>
                <w:rFonts w:hint="eastAsia"/>
                <w:kern w:val="0"/>
                <w:sz w:val="18"/>
                <w:szCs w:val="18"/>
              </w:rPr>
              <w:t>4</w:t>
            </w:r>
          </w:p>
        </w:tc>
        <w:tc>
          <w:tcPr>
            <w:tcW w:w="1311" w:type="dxa"/>
            <w:shd w:val="clear" w:color="auto" w:fill="auto"/>
            <w:noWrap/>
            <w:vAlign w:val="center"/>
            <w:hideMark/>
          </w:tcPr>
          <w:p w:rsidR="00EC6587" w:rsidRPr="00E2733B" w:rsidRDefault="00EC6587" w:rsidP="005A0880">
            <w:pPr>
              <w:widowControl/>
              <w:jc w:val="center"/>
              <w:rPr>
                <w:kern w:val="0"/>
                <w:sz w:val="18"/>
                <w:szCs w:val="18"/>
              </w:rPr>
            </w:pPr>
            <w:r w:rsidRPr="00E2733B">
              <w:rPr>
                <w:rFonts w:hint="eastAsia"/>
                <w:kern w:val="0"/>
                <w:sz w:val="18"/>
                <w:szCs w:val="18"/>
              </w:rPr>
              <w:t>可吸收止血纱</w:t>
            </w:r>
          </w:p>
        </w:tc>
        <w:tc>
          <w:tcPr>
            <w:tcW w:w="1311" w:type="dxa"/>
            <w:shd w:val="clear" w:color="auto" w:fill="auto"/>
            <w:vAlign w:val="center"/>
            <w:hideMark/>
          </w:tcPr>
          <w:p w:rsidR="00EC6587" w:rsidRPr="005A0880" w:rsidRDefault="00EC6587" w:rsidP="005A0880">
            <w:pPr>
              <w:widowControl/>
              <w:jc w:val="center"/>
              <w:rPr>
                <w:kern w:val="0"/>
                <w:sz w:val="18"/>
                <w:szCs w:val="18"/>
              </w:rPr>
            </w:pPr>
            <w:r>
              <w:rPr>
                <w:rFonts w:hint="eastAsia"/>
                <w:kern w:val="0"/>
                <w:sz w:val="18"/>
                <w:szCs w:val="18"/>
              </w:rPr>
              <w:t>是</w:t>
            </w:r>
          </w:p>
        </w:tc>
        <w:tc>
          <w:tcPr>
            <w:tcW w:w="1311" w:type="dxa"/>
            <w:vAlign w:val="center"/>
          </w:tcPr>
          <w:p w:rsidR="00EC6587" w:rsidRPr="005A0880" w:rsidRDefault="00EC6587" w:rsidP="00A24367">
            <w:pPr>
              <w:widowControl/>
              <w:jc w:val="center"/>
              <w:rPr>
                <w:kern w:val="0"/>
                <w:sz w:val="18"/>
                <w:szCs w:val="18"/>
              </w:rPr>
            </w:pPr>
            <w:r>
              <w:rPr>
                <w:rFonts w:hint="eastAsia"/>
                <w:kern w:val="0"/>
                <w:sz w:val="18"/>
                <w:szCs w:val="18"/>
              </w:rPr>
              <w:t>包</w:t>
            </w:r>
          </w:p>
        </w:tc>
        <w:tc>
          <w:tcPr>
            <w:tcW w:w="1311" w:type="dxa"/>
            <w:vAlign w:val="center"/>
          </w:tcPr>
          <w:p w:rsidR="00EC6587" w:rsidRPr="00EC6587" w:rsidRDefault="00EC6587" w:rsidP="00A24367">
            <w:pPr>
              <w:widowControl/>
              <w:jc w:val="center"/>
              <w:rPr>
                <w:kern w:val="0"/>
                <w:sz w:val="18"/>
                <w:szCs w:val="18"/>
              </w:rPr>
            </w:pPr>
            <w:r w:rsidRPr="005238A0">
              <w:rPr>
                <w:rFonts w:hint="eastAsia"/>
                <w:kern w:val="0"/>
                <w:sz w:val="18"/>
                <w:szCs w:val="18"/>
              </w:rPr>
              <w:t>无</w:t>
            </w:r>
          </w:p>
        </w:tc>
        <w:tc>
          <w:tcPr>
            <w:tcW w:w="1311" w:type="dxa"/>
            <w:vMerge/>
            <w:shd w:val="clear" w:color="auto" w:fill="auto"/>
            <w:vAlign w:val="center"/>
            <w:hideMark/>
          </w:tcPr>
          <w:p w:rsidR="00EC6587" w:rsidRDefault="00EC6587" w:rsidP="00EC6587">
            <w:pPr>
              <w:jc w:val="center"/>
            </w:pPr>
          </w:p>
        </w:tc>
        <w:tc>
          <w:tcPr>
            <w:tcW w:w="1311" w:type="dxa"/>
            <w:vMerge/>
            <w:shd w:val="clear" w:color="000000" w:fill="FFFFFF"/>
            <w:vAlign w:val="center"/>
            <w:hideMark/>
          </w:tcPr>
          <w:p w:rsidR="00EC6587" w:rsidRPr="005A0880" w:rsidRDefault="00EC6587" w:rsidP="005A0880">
            <w:pPr>
              <w:widowControl/>
              <w:jc w:val="center"/>
              <w:rPr>
                <w:kern w:val="0"/>
                <w:sz w:val="18"/>
                <w:szCs w:val="18"/>
              </w:rPr>
            </w:pPr>
          </w:p>
        </w:tc>
      </w:tr>
    </w:tbl>
    <w:p w:rsidR="0010617D" w:rsidRPr="005462B9" w:rsidRDefault="0010617D" w:rsidP="0010617D">
      <w:pPr>
        <w:widowControl/>
        <w:jc w:val="left"/>
        <w:rPr>
          <w:rFonts w:ascii="宋体" w:hAnsi="宋体" w:cs="Arial"/>
          <w:b/>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272C8C">
        <w:rPr>
          <w:rFonts w:ascii="宋体" w:hAnsi="宋体" w:cs="Arial" w:hint="eastAsia"/>
          <w:color w:val="000000" w:themeColor="text1"/>
          <w:kern w:val="0"/>
          <w:szCs w:val="21"/>
        </w:rPr>
        <w:t>2021年</w:t>
      </w:r>
      <w:r w:rsidR="002B2918">
        <w:rPr>
          <w:rFonts w:ascii="宋体" w:hAnsi="宋体" w:cs="Arial" w:hint="eastAsia"/>
          <w:color w:val="000000" w:themeColor="text1"/>
          <w:kern w:val="0"/>
          <w:szCs w:val="21"/>
        </w:rPr>
        <w:t>3</w:t>
      </w:r>
      <w:r w:rsidRPr="00272C8C">
        <w:rPr>
          <w:rFonts w:ascii="宋体" w:hAnsi="宋体" w:cs="Arial" w:hint="eastAsia"/>
          <w:color w:val="000000" w:themeColor="text1"/>
          <w:kern w:val="0"/>
          <w:szCs w:val="21"/>
        </w:rPr>
        <w:t>月</w:t>
      </w:r>
      <w:r w:rsidR="002B2918">
        <w:rPr>
          <w:rFonts w:ascii="宋体" w:hAnsi="宋体" w:cs="Arial" w:hint="eastAsia"/>
          <w:color w:val="000000" w:themeColor="text1"/>
          <w:kern w:val="0"/>
          <w:szCs w:val="21"/>
        </w:rPr>
        <w:t>2</w:t>
      </w:r>
      <w:r w:rsidR="00466D39">
        <w:rPr>
          <w:rFonts w:ascii="宋体" w:hAnsi="宋体" w:cs="Arial" w:hint="eastAsia"/>
          <w:color w:val="000000" w:themeColor="text1"/>
          <w:kern w:val="0"/>
          <w:szCs w:val="21"/>
        </w:rPr>
        <w:t>9</w:t>
      </w:r>
      <w:r w:rsidRPr="00272C8C">
        <w:rPr>
          <w:rFonts w:ascii="宋体" w:hAnsi="宋体" w:cs="Arial" w:hint="eastAsia"/>
          <w:color w:val="000000" w:themeColor="text1"/>
          <w:kern w:val="0"/>
          <w:szCs w:val="21"/>
        </w:rPr>
        <w:t>日16:00前将投标书</w:t>
      </w:r>
      <w:r w:rsidRPr="004473E6">
        <w:rPr>
          <w:rFonts w:ascii="宋体" w:hAnsi="宋体" w:cs="Arial" w:hint="eastAsia"/>
          <w:color w:val="000000" w:themeColor="text1"/>
          <w:kern w:val="0"/>
          <w:szCs w:val="21"/>
        </w:rPr>
        <w:t>正本(胶装形式)1份</w:t>
      </w:r>
      <w:r w:rsidRPr="005462B9">
        <w:rPr>
          <w:rFonts w:ascii="宋体" w:hAnsi="宋体" w:cs="Arial" w:hint="eastAsia"/>
          <w:color w:val="000000"/>
          <w:kern w:val="0"/>
          <w:szCs w:val="21"/>
        </w:rPr>
        <w:t>和相应电子版文件</w:t>
      </w:r>
      <w:r w:rsidRPr="005462B9">
        <w:rPr>
          <w:rFonts w:ascii="宋体" w:hAnsi="宋体" w:hint="eastAsia"/>
          <w:szCs w:val="21"/>
        </w:rPr>
        <w:t>（</w:t>
      </w:r>
      <w:r w:rsidRPr="004473E6">
        <w:rPr>
          <w:rFonts w:ascii="宋体" w:hAnsi="宋体"/>
          <w:color w:val="FF0000"/>
          <w:szCs w:val="21"/>
        </w:rPr>
        <w:t>1</w:t>
      </w:r>
      <w:r w:rsidRPr="004473E6">
        <w:rPr>
          <w:rFonts w:ascii="宋体" w:hAnsi="宋体" w:hint="eastAsia"/>
          <w:color w:val="FF0000"/>
          <w:szCs w:val="21"/>
        </w:rPr>
        <w:t>、纸质正本扫描件为</w:t>
      </w:r>
      <w:r w:rsidRPr="004473E6">
        <w:rPr>
          <w:rFonts w:ascii="宋体" w:hAnsi="宋体"/>
          <w:color w:val="FF0000"/>
          <w:szCs w:val="21"/>
        </w:rPr>
        <w:t>JPEG</w:t>
      </w:r>
      <w:r w:rsidRPr="004473E6">
        <w:rPr>
          <w:rFonts w:ascii="宋体" w:hAnsi="宋体" w:hint="eastAsia"/>
          <w:color w:val="FF0000"/>
          <w:szCs w:val="21"/>
        </w:rPr>
        <w:t>格式，</w:t>
      </w:r>
      <w:r w:rsidRPr="004473E6">
        <w:rPr>
          <w:rFonts w:ascii="宋体" w:hAnsi="宋体"/>
          <w:color w:val="FF0000"/>
          <w:szCs w:val="21"/>
        </w:rPr>
        <w:t>2</w:t>
      </w:r>
      <w:r w:rsidRPr="004473E6">
        <w:rPr>
          <w:rFonts w:ascii="宋体" w:hAnsi="宋体" w:hint="eastAsia"/>
          <w:color w:val="FF0000"/>
          <w:szCs w:val="21"/>
        </w:rPr>
        <w:t>、</w:t>
      </w:r>
      <w:r w:rsidRPr="004473E6">
        <w:rPr>
          <w:rFonts w:ascii="宋体" w:hAnsi="宋体" w:cs="Arial" w:hint="eastAsia"/>
          <w:color w:val="FF0000"/>
          <w:kern w:val="0"/>
          <w:szCs w:val="21"/>
        </w:rPr>
        <w:t>封面、价格一栏为空白的报价单为word2003格式</w:t>
      </w:r>
      <w:r w:rsidR="004473E6">
        <w:rPr>
          <w:rFonts w:ascii="宋体" w:hAnsi="宋体" w:cs="Arial"/>
          <w:color w:val="FF0000"/>
          <w:kern w:val="0"/>
          <w:szCs w:val="21"/>
        </w:rPr>
        <w:t>）</w:t>
      </w:r>
      <w:r w:rsidRPr="005462B9">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sidRPr="005462B9">
        <w:rPr>
          <w:rFonts w:ascii="宋体" w:hAnsi="宋体" w:cs="Arial" w:hint="eastAsia"/>
          <w:color w:val="000000"/>
          <w:kern w:val="0"/>
          <w:szCs w:val="21"/>
        </w:rPr>
        <w:t>招标</w:t>
      </w:r>
      <w:r>
        <w:rPr>
          <w:rFonts w:ascii="宋体" w:hAnsi="宋体" w:cs="Arial" w:hint="eastAsia"/>
          <w:color w:val="000000"/>
          <w:kern w:val="0"/>
          <w:szCs w:val="21"/>
        </w:rPr>
        <w:t>采购管理中心</w:t>
      </w:r>
      <w:r w:rsidRPr="005462B9">
        <w:rPr>
          <w:rFonts w:ascii="宋体" w:hAnsi="宋体" w:cs="Arial" w:hint="eastAsia"/>
          <w:color w:val="000000"/>
          <w:kern w:val="0"/>
          <w:szCs w:val="21"/>
        </w:rPr>
        <w:t>预审，投标书不用密封，</w:t>
      </w:r>
      <w:r w:rsidRPr="005462B9">
        <w:rPr>
          <w:rFonts w:ascii="宋体" w:hAnsi="宋体" w:cs="Arial"/>
          <w:b/>
          <w:color w:val="000000"/>
          <w:kern w:val="0"/>
          <w:szCs w:val="21"/>
        </w:rPr>
        <w:t>逾期送达或</w:t>
      </w:r>
      <w:r w:rsidRPr="005462B9">
        <w:rPr>
          <w:rFonts w:ascii="宋体" w:hAnsi="宋体" w:cs="Arial" w:hint="eastAsia"/>
          <w:b/>
          <w:color w:val="000000"/>
          <w:kern w:val="0"/>
          <w:szCs w:val="21"/>
        </w:rPr>
        <w:t>资料缺项者</w:t>
      </w:r>
      <w:r w:rsidRPr="005462B9">
        <w:rPr>
          <w:rFonts w:ascii="宋体" w:hAnsi="宋体" w:cs="Arial"/>
          <w:b/>
          <w:color w:val="000000"/>
          <w:kern w:val="0"/>
          <w:szCs w:val="21"/>
        </w:rPr>
        <w:t>恕不接受。</w:t>
      </w:r>
    </w:p>
    <w:p w:rsidR="0010617D" w:rsidRPr="005462B9" w:rsidRDefault="0010617D" w:rsidP="0010617D">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0617D" w:rsidRPr="005462B9" w:rsidRDefault="0010617D" w:rsidP="0010617D">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Pr="00053B39">
        <w:rPr>
          <w:rFonts w:ascii="宋体" w:hAnsi="宋体" w:cs="Arial" w:hint="eastAsia"/>
          <w:color w:val="000000"/>
          <w:kern w:val="0"/>
          <w:szCs w:val="21"/>
        </w:rPr>
        <w:t>待定并请关注</w:t>
      </w:r>
      <w:r w:rsidR="004473E6">
        <w:rPr>
          <w:rFonts w:ascii="宋体" w:hAnsi="宋体" w:cs="Arial" w:hint="eastAsia"/>
          <w:color w:val="000000"/>
          <w:kern w:val="0"/>
          <w:szCs w:val="21"/>
        </w:rPr>
        <w:t>深圳市宝安人民医院(集团)</w:t>
      </w:r>
      <w:r w:rsidR="00272C8C">
        <w:t xml:space="preserve"> </w:t>
      </w:r>
      <w:hyperlink r:id="rId8" w:history="1">
        <w:r w:rsidRPr="002A14E7">
          <w:rPr>
            <w:rStyle w:val="a9"/>
            <w:rFonts w:ascii="宋体" w:hAnsi="宋体" w:cs="Arial"/>
            <w:kern w:val="0"/>
            <w:szCs w:val="21"/>
          </w:rPr>
          <w:t>http://www.bawjxt.net/rm/tzgg/zbgg/</w:t>
        </w:r>
      </w:hyperlink>
      <w:r w:rsidRPr="005462B9">
        <w:rPr>
          <w:rFonts w:ascii="宋体" w:hAnsi="宋体" w:cs="Arial" w:hint="eastAsia"/>
          <w:color w:val="000000"/>
          <w:kern w:val="0"/>
          <w:szCs w:val="21"/>
        </w:rPr>
        <w:t>通知</w:t>
      </w:r>
      <w:r w:rsidR="0064374F">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。参加谈判时，供应商须提供密封报价单和样品演示。报价单须注明品名、品牌、规格、单位、报价等详细项目。</w:t>
      </w:r>
    </w:p>
    <w:p w:rsidR="0010617D" w:rsidRPr="005462B9" w:rsidRDefault="0010617D" w:rsidP="0010617D">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4473E6">
        <w:rPr>
          <w:rFonts w:ascii="宋体" w:hAnsi="宋体" w:cs="Arial" w:hint="eastAsia"/>
          <w:color w:val="000000"/>
          <w:kern w:val="0"/>
          <w:szCs w:val="21"/>
        </w:rPr>
        <w:t>23051511</w:t>
      </w:r>
      <w:r w:rsidRPr="005462B9">
        <w:rPr>
          <w:rFonts w:ascii="宋体" w:hAnsi="宋体" w:cs="Arial" w:hint="eastAsia"/>
          <w:color w:val="000000"/>
          <w:kern w:val="0"/>
          <w:szCs w:val="21"/>
        </w:rPr>
        <w:t>（</w:t>
      </w:r>
      <w:r>
        <w:rPr>
          <w:rFonts w:ascii="宋体" w:hAnsi="宋体" w:cs="Arial" w:hint="eastAsia"/>
          <w:color w:val="000000"/>
          <w:kern w:val="0"/>
          <w:szCs w:val="21"/>
        </w:rPr>
        <w:t>万老师</w:t>
      </w:r>
      <w:r w:rsidR="002B2918">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10617D" w:rsidRPr="005462B9" w:rsidRDefault="0010617D" w:rsidP="0010617D">
      <w:pPr>
        <w:widowControl/>
        <w:jc w:val="left"/>
        <w:rPr>
          <w:rFonts w:ascii="宋体" w:hAnsi="宋体" w:cs="Arial"/>
          <w:color w:val="000000"/>
          <w:kern w:val="0"/>
          <w:szCs w:val="21"/>
        </w:rPr>
      </w:pPr>
    </w:p>
    <w:p w:rsidR="00C94783" w:rsidRPr="0010617D" w:rsidRDefault="00C94783" w:rsidP="00804740">
      <w:pPr>
        <w:widowControl/>
        <w:ind w:firstLineChars="200" w:firstLine="422"/>
        <w:jc w:val="right"/>
        <w:rPr>
          <w:rFonts w:ascii="宋体" w:hAnsi="宋体" w:cs="宋体-18030"/>
          <w:b/>
          <w:bCs/>
          <w:color w:val="000000"/>
          <w:szCs w:val="21"/>
        </w:rPr>
      </w:pPr>
    </w:p>
    <w:p w:rsidR="00C94783" w:rsidRDefault="00C94783" w:rsidP="00FE07C7">
      <w:pPr>
        <w:widowControl/>
        <w:ind w:right="420"/>
        <w:rPr>
          <w:rFonts w:ascii="宋体" w:hAnsi="宋体" w:cs="宋体-18030"/>
          <w:b/>
          <w:bCs/>
          <w:color w:val="000000"/>
          <w:szCs w:val="21"/>
        </w:rPr>
      </w:pPr>
    </w:p>
    <w:p w:rsidR="004473E6" w:rsidRDefault="00EE1138" w:rsidP="00EE1138">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sidR="00751409">
        <w:rPr>
          <w:rFonts w:ascii="宋体" w:hAnsi="宋体" w:cs="宋体-18030" w:hint="eastAsia"/>
          <w:b/>
          <w:bCs/>
          <w:color w:val="000000"/>
          <w:szCs w:val="21"/>
        </w:rPr>
        <w:t xml:space="preserve">                       </w:t>
      </w:r>
      <w:r w:rsidR="004473E6">
        <w:rPr>
          <w:rFonts w:ascii="宋体" w:hAnsi="宋体" w:cs="宋体-18030" w:hint="eastAsia"/>
          <w:b/>
          <w:bCs/>
          <w:color w:val="000000"/>
          <w:szCs w:val="21"/>
        </w:rPr>
        <w:t xml:space="preserve">   </w:t>
      </w:r>
      <w:r w:rsidR="004473E6" w:rsidRPr="004473E6">
        <w:rPr>
          <w:rFonts w:ascii="宋体" w:hAnsi="宋体" w:cs="Arial" w:hint="eastAsia"/>
          <w:color w:val="000000"/>
          <w:kern w:val="0"/>
          <w:szCs w:val="21"/>
        </w:rPr>
        <w:t>深圳市</w:t>
      </w:r>
      <w:r w:rsidRPr="004473E6">
        <w:rPr>
          <w:rFonts w:ascii="宋体" w:hAnsi="宋体" w:cs="Arial" w:hint="eastAsia"/>
          <w:color w:val="000000"/>
          <w:kern w:val="0"/>
          <w:szCs w:val="21"/>
        </w:rPr>
        <w:t>宝安人民医院（集团）</w:t>
      </w:r>
      <w:r w:rsidR="00804740" w:rsidRPr="005462B9">
        <w:rPr>
          <w:rFonts w:ascii="宋体" w:hAnsi="宋体" w:cs="Arial" w:hint="eastAsia"/>
          <w:color w:val="000000"/>
          <w:kern w:val="0"/>
          <w:szCs w:val="21"/>
        </w:rPr>
        <w:t xml:space="preserve">                                                           </w:t>
      </w:r>
    </w:p>
    <w:p w:rsidR="00804740" w:rsidRPr="005462B9" w:rsidRDefault="00EE1138" w:rsidP="004473E6">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w:t>
      </w:r>
      <w:r w:rsidR="00804740" w:rsidRPr="005462B9">
        <w:rPr>
          <w:rFonts w:ascii="宋体" w:hAnsi="宋体" w:cs="Arial" w:hint="eastAsia"/>
          <w:color w:val="000000"/>
          <w:kern w:val="0"/>
          <w:szCs w:val="21"/>
        </w:rPr>
        <w:t>年</w:t>
      </w:r>
      <w:r w:rsidR="002B2918">
        <w:rPr>
          <w:rFonts w:ascii="宋体" w:hAnsi="宋体" w:cs="Arial" w:hint="eastAsia"/>
          <w:color w:val="000000"/>
          <w:kern w:val="0"/>
          <w:szCs w:val="21"/>
        </w:rPr>
        <w:t>3</w:t>
      </w:r>
      <w:r w:rsidR="00804740" w:rsidRPr="005462B9">
        <w:rPr>
          <w:rFonts w:ascii="宋体" w:hAnsi="宋体" w:cs="Arial" w:hint="eastAsia"/>
          <w:color w:val="000000"/>
          <w:kern w:val="0"/>
          <w:szCs w:val="21"/>
        </w:rPr>
        <w:t>月</w:t>
      </w:r>
      <w:r w:rsidR="002B2918">
        <w:rPr>
          <w:rFonts w:ascii="宋体" w:hAnsi="宋体" w:cs="Arial" w:hint="eastAsia"/>
          <w:color w:val="000000"/>
          <w:kern w:val="0"/>
          <w:szCs w:val="21"/>
        </w:rPr>
        <w:t>1</w:t>
      </w:r>
      <w:r w:rsidR="00466D39">
        <w:rPr>
          <w:rFonts w:ascii="宋体" w:hAnsi="宋体" w:cs="Arial" w:hint="eastAsia"/>
          <w:color w:val="000000"/>
          <w:kern w:val="0"/>
          <w:szCs w:val="21"/>
        </w:rPr>
        <w:t>7</w:t>
      </w:r>
      <w:r w:rsidR="004473E6">
        <w:rPr>
          <w:rFonts w:ascii="宋体" w:hAnsi="宋体" w:cs="Arial" w:hint="eastAsia"/>
          <w:color w:val="000000"/>
          <w:kern w:val="0"/>
          <w:szCs w:val="21"/>
        </w:rPr>
        <w:t>日</w:t>
      </w:r>
    </w:p>
    <w:p w:rsidR="00722D6F" w:rsidRDefault="00DA6303" w:rsidP="00995E3A">
      <w:pPr>
        <w:spacing w:line="660" w:lineRule="exact"/>
        <w:jc w:val="center"/>
        <w:rPr>
          <w:rFonts w:ascii="宋体" w:hAnsi="宋体" w:cs="Arial"/>
          <w:b/>
          <w:bCs/>
          <w:color w:val="993300"/>
          <w:kern w:val="0"/>
          <w:sz w:val="36"/>
          <w:szCs w:val="36"/>
        </w:rPr>
      </w:pPr>
      <w:r w:rsidRPr="00DA6303">
        <w:rPr>
          <w:rFonts w:ascii="宋体" w:hAnsi="宋体" w:cs="Arial"/>
          <w:b/>
          <w:bCs/>
          <w:color w:val="993300"/>
          <w:kern w:val="0"/>
          <w:sz w:val="28"/>
          <w:szCs w:val="28"/>
        </w:rPr>
        <w:br w:type="page"/>
      </w:r>
      <w:r w:rsidR="0005283F" w:rsidRPr="0005283F">
        <w:rPr>
          <w:rFonts w:ascii="宋体" w:hAnsi="宋体" w:cs="Arial" w:hint="eastAsia"/>
          <w:b/>
          <w:bCs/>
          <w:color w:val="993300"/>
          <w:kern w:val="0"/>
          <w:sz w:val="36"/>
          <w:szCs w:val="36"/>
        </w:rPr>
        <w:lastRenderedPageBreak/>
        <w:t>采购</w:t>
      </w:r>
      <w:r w:rsidR="004F13DE">
        <w:rPr>
          <w:rFonts w:ascii="宋体" w:hAnsi="宋体" w:cs="Arial" w:hint="eastAsia"/>
          <w:b/>
          <w:bCs/>
          <w:color w:val="993300"/>
          <w:kern w:val="0"/>
          <w:sz w:val="36"/>
          <w:szCs w:val="36"/>
        </w:rPr>
        <w:t>说明</w:t>
      </w:r>
    </w:p>
    <w:p w:rsidR="00722D6F" w:rsidRDefault="00722D6F" w:rsidP="00722D6F">
      <w:pPr>
        <w:widowControl/>
        <w:snapToGrid w:val="0"/>
        <w:jc w:val="center"/>
        <w:rPr>
          <w:rFonts w:ascii="宋体" w:hAnsi="宋体" w:cs="Arial"/>
          <w:b/>
          <w:bCs/>
          <w:color w:val="993300"/>
          <w:kern w:val="0"/>
          <w:sz w:val="36"/>
          <w:szCs w:val="36"/>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一、投标书必须提供以下内容：</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《营业执照》、《税务登记证》、《组织机构代码证》或</w:t>
      </w:r>
      <w:r w:rsidRPr="00440859">
        <w:rPr>
          <w:rFonts w:ascii="宋体" w:hAnsi="宋体" w:cs="宋体-18030"/>
          <w:bCs/>
          <w:color w:val="000000"/>
          <w:kern w:val="0"/>
          <w:sz w:val="18"/>
          <w:szCs w:val="18"/>
        </w:rPr>
        <w:t>三证合一</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3、投标</w:t>
      </w:r>
      <w:r w:rsidRPr="00440859">
        <w:rPr>
          <w:rFonts w:ascii="宋体" w:hAnsi="宋体" w:cs="宋体-18030"/>
          <w:bCs/>
          <w:color w:val="000000"/>
          <w:kern w:val="0"/>
          <w:sz w:val="18"/>
          <w:szCs w:val="18"/>
        </w:rPr>
        <w:t>单位</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4、生产</w:t>
      </w:r>
      <w:r w:rsidRPr="00440859">
        <w:rPr>
          <w:rFonts w:ascii="宋体" w:hAnsi="宋体" w:cs="宋体-18030"/>
          <w:bCs/>
          <w:color w:val="000000"/>
          <w:kern w:val="0"/>
          <w:sz w:val="18"/>
          <w:szCs w:val="18"/>
        </w:rPr>
        <w:t>厂家</w:t>
      </w:r>
      <w:r w:rsidRPr="00440859">
        <w:rPr>
          <w:rFonts w:ascii="宋体" w:hAnsi="宋体" w:cs="宋体-18030" w:hint="eastAsia"/>
          <w:bCs/>
          <w:color w:val="000000"/>
          <w:kern w:val="0"/>
          <w:sz w:val="18"/>
          <w:szCs w:val="18"/>
        </w:rPr>
        <w:t>《医疗器械经营企业许可证》、《医疗器械生产企业许可证》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5</w:t>
      </w:r>
      <w:r w:rsidRPr="00440859">
        <w:rPr>
          <w:rFonts w:ascii="宋体" w:hAnsi="宋体" w:cs="宋体-18030" w:hint="eastAsia"/>
          <w:bCs/>
          <w:color w:val="000000"/>
          <w:kern w:val="0"/>
          <w:sz w:val="18"/>
          <w:szCs w:val="18"/>
        </w:rPr>
        <w:t>、制造企业经销代理授权书原件（参加谈判的供应商必须为制造商或制造商对该产品指定的唯一的合法代理商）</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6</w:t>
      </w:r>
      <w:r w:rsidRPr="00440859">
        <w:rPr>
          <w:rFonts w:ascii="宋体" w:hAnsi="宋体" w:cs="宋体-18030" w:hint="eastAsia"/>
          <w:bCs/>
          <w:color w:val="000000"/>
          <w:kern w:val="0"/>
          <w:sz w:val="18"/>
          <w:szCs w:val="18"/>
        </w:rPr>
        <w:t>、法人代表授权业务人员委托书原件（附法定代表人、被授权委托人身份证复印件）（附表1）</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7</w:t>
      </w:r>
      <w:r w:rsidRPr="00440859">
        <w:rPr>
          <w:rFonts w:ascii="宋体" w:hAnsi="宋体" w:cs="宋体-18030" w:hint="eastAsia"/>
          <w:bCs/>
          <w:color w:val="000000"/>
          <w:kern w:val="0"/>
          <w:sz w:val="18"/>
          <w:szCs w:val="18"/>
        </w:rPr>
        <w:t>、产品医疗器械注册证、登记表/制造表及附页</w:t>
      </w:r>
    </w:p>
    <w:p w:rsidR="00722D6F" w:rsidRPr="00440859" w:rsidRDefault="00722D6F" w:rsidP="00722D6F">
      <w:pPr>
        <w:widowControl/>
        <w:snapToGrid w:val="0"/>
        <w:rPr>
          <w:rFonts w:ascii="宋体" w:hAnsi="宋体" w:cs="宋体-18030"/>
          <w:b/>
          <w:bCs/>
          <w:color w:val="000000"/>
          <w:kern w:val="0"/>
          <w:sz w:val="18"/>
          <w:szCs w:val="18"/>
        </w:rPr>
      </w:pPr>
      <w:r>
        <w:rPr>
          <w:rFonts w:ascii="宋体" w:hAnsi="宋体" w:cs="宋体-18030" w:hint="eastAsia"/>
          <w:b/>
          <w:bCs/>
          <w:color w:val="000000"/>
          <w:kern w:val="0"/>
          <w:sz w:val="18"/>
          <w:szCs w:val="18"/>
        </w:rPr>
        <w:t>8</w:t>
      </w:r>
      <w:r w:rsidRPr="00440859">
        <w:rPr>
          <w:rFonts w:ascii="宋体" w:hAnsi="宋体" w:cs="宋体-18030" w:hint="eastAsia"/>
          <w:b/>
          <w:bCs/>
          <w:color w:val="000000"/>
          <w:kern w:val="0"/>
          <w:sz w:val="18"/>
          <w:szCs w:val="18"/>
        </w:rPr>
        <w:t>、必须提供产品彩页原件或产品说明书原件外，证明具有所要求的参数。</w:t>
      </w:r>
      <w:r w:rsidRPr="00440859">
        <w:rPr>
          <w:rFonts w:ascii="宋体" w:hAnsi="宋体" w:cs="宋体-18030" w:hint="eastAsia"/>
          <w:b/>
          <w:bCs/>
          <w:kern w:val="0"/>
          <w:sz w:val="18"/>
          <w:szCs w:val="18"/>
        </w:rPr>
        <w:t>评标时</w:t>
      </w:r>
      <w:r w:rsidRPr="00440859">
        <w:rPr>
          <w:rFonts w:ascii="宋体" w:hAnsi="宋体" w:cs="宋体-18030" w:hint="eastAsia"/>
          <w:b/>
          <w:bCs/>
          <w:color w:val="000000"/>
          <w:kern w:val="0"/>
          <w:sz w:val="18"/>
          <w:szCs w:val="18"/>
        </w:rPr>
        <w:t>必须</w:t>
      </w:r>
      <w:r w:rsidRPr="00440859">
        <w:rPr>
          <w:rFonts w:ascii="宋体" w:hAnsi="宋体" w:cs="宋体-18030" w:hint="eastAsia"/>
          <w:b/>
          <w:bCs/>
          <w:kern w:val="0"/>
          <w:sz w:val="18"/>
          <w:szCs w:val="18"/>
        </w:rPr>
        <w:t>带产品样品。</w:t>
      </w:r>
    </w:p>
    <w:p w:rsidR="00722D6F" w:rsidRPr="00440859" w:rsidRDefault="00722D6F" w:rsidP="00722D6F">
      <w:pPr>
        <w:widowControl/>
        <w:snapToGrid w:val="0"/>
        <w:rPr>
          <w:rFonts w:ascii="宋体" w:hAnsi="宋体" w:cs="宋体-18030"/>
          <w:bCs/>
          <w:color w:val="000000"/>
          <w:kern w:val="0"/>
          <w:sz w:val="18"/>
          <w:szCs w:val="18"/>
        </w:rPr>
      </w:pPr>
      <w:r>
        <w:rPr>
          <w:rFonts w:ascii="宋体" w:hAnsi="宋体" w:cs="宋体-18030" w:hint="eastAsia"/>
          <w:bCs/>
          <w:color w:val="000000"/>
          <w:kern w:val="0"/>
          <w:sz w:val="18"/>
          <w:szCs w:val="18"/>
        </w:rPr>
        <w:t>9</w:t>
      </w:r>
      <w:r w:rsidRPr="00440859">
        <w:rPr>
          <w:rFonts w:ascii="宋体" w:hAnsi="宋体" w:cs="宋体-18030" w:hint="eastAsia"/>
          <w:bCs/>
          <w:color w:val="000000"/>
          <w:kern w:val="0"/>
          <w:sz w:val="18"/>
          <w:szCs w:val="18"/>
        </w:rPr>
        <w:t>、供应商质量及货源保证书原件（附表2）。</w:t>
      </w:r>
    </w:p>
    <w:p w:rsidR="00722D6F" w:rsidRPr="00440859" w:rsidRDefault="00722D6F" w:rsidP="00722D6F">
      <w:pPr>
        <w:widowControl/>
        <w:snapToGrid w:val="0"/>
        <w:spacing w:line="280" w:lineRule="exact"/>
        <w:rPr>
          <w:sz w:val="18"/>
          <w:szCs w:val="18"/>
        </w:rPr>
      </w:pPr>
      <w:r>
        <w:rPr>
          <w:rFonts w:ascii="宋体" w:hAnsi="宋体" w:cs="宋体-18030" w:hint="eastAsia"/>
          <w:bCs/>
          <w:color w:val="000000"/>
          <w:kern w:val="0"/>
          <w:sz w:val="18"/>
          <w:szCs w:val="18"/>
        </w:rPr>
        <w:t>10</w:t>
      </w:r>
      <w:r w:rsidRPr="00440859">
        <w:rPr>
          <w:rFonts w:ascii="宋体" w:hAnsi="宋体" w:cs="宋体-18030" w:hint="eastAsia"/>
          <w:bCs/>
          <w:color w:val="000000"/>
          <w:kern w:val="0"/>
          <w:sz w:val="18"/>
          <w:szCs w:val="18"/>
        </w:rPr>
        <w:t>、</w:t>
      </w:r>
      <w:r w:rsidRPr="00440859">
        <w:rPr>
          <w:rFonts w:ascii="宋体" w:hAnsi="宋体" w:cs="宋体-18030" w:hint="eastAsia"/>
          <w:bCs/>
          <w:kern w:val="0"/>
          <w:sz w:val="18"/>
          <w:szCs w:val="18"/>
        </w:rPr>
        <w:t>符合要求的</w:t>
      </w:r>
      <w:r w:rsidRPr="00440859">
        <w:rPr>
          <w:rFonts w:hAnsi="宋体" w:cs="宋体-18030" w:hint="eastAsia"/>
          <w:sz w:val="18"/>
          <w:szCs w:val="18"/>
        </w:rPr>
        <w:t>2</w:t>
      </w:r>
      <w:r w:rsidRPr="00440859">
        <w:rPr>
          <w:rFonts w:hAnsi="宋体" w:cs="宋体-18030" w:hint="eastAsia"/>
          <w:sz w:val="18"/>
          <w:szCs w:val="18"/>
        </w:rPr>
        <w:t>家</w:t>
      </w:r>
      <w:r w:rsidRPr="00440859">
        <w:rPr>
          <w:rFonts w:hint="eastAsia"/>
          <w:sz w:val="18"/>
          <w:szCs w:val="18"/>
        </w:rPr>
        <w:t>三级甲等综合</w:t>
      </w:r>
      <w:r w:rsidRPr="00440859">
        <w:rPr>
          <w:sz w:val="18"/>
          <w:szCs w:val="18"/>
        </w:rPr>
        <w:t>医院</w:t>
      </w:r>
      <w:r w:rsidRPr="00440859">
        <w:rPr>
          <w:rFonts w:hAnsi="宋体" w:cs="宋体-18030" w:hint="eastAsia"/>
          <w:sz w:val="18"/>
          <w:szCs w:val="18"/>
        </w:rPr>
        <w:t>（至少</w:t>
      </w:r>
      <w:r w:rsidRPr="00440859">
        <w:rPr>
          <w:rFonts w:hAnsi="宋体" w:cs="宋体-18030" w:hint="eastAsia"/>
          <w:sz w:val="18"/>
          <w:szCs w:val="18"/>
        </w:rPr>
        <w:t>1</w:t>
      </w:r>
      <w:r w:rsidRPr="00440859">
        <w:rPr>
          <w:rFonts w:hAnsi="宋体" w:cs="宋体-18030" w:hint="eastAsia"/>
          <w:sz w:val="18"/>
          <w:szCs w:val="18"/>
        </w:rPr>
        <w:t>家为广东省内</w:t>
      </w:r>
      <w:r w:rsidRPr="00440859">
        <w:rPr>
          <w:rFonts w:hint="eastAsia"/>
          <w:sz w:val="18"/>
          <w:szCs w:val="18"/>
        </w:rPr>
        <w:t>三甲</w:t>
      </w:r>
      <w:r w:rsidRPr="00440859">
        <w:rPr>
          <w:rFonts w:hAnsi="宋体" w:cs="宋体-18030" w:hint="eastAsia"/>
          <w:sz w:val="18"/>
          <w:szCs w:val="18"/>
        </w:rPr>
        <w:t>医院）</w:t>
      </w:r>
      <w:r w:rsidRPr="00440859">
        <w:rPr>
          <w:rFonts w:hint="eastAsia"/>
          <w:sz w:val="18"/>
          <w:szCs w:val="18"/>
        </w:rPr>
        <w:t>在</w:t>
      </w:r>
      <w:r w:rsidRPr="00440859">
        <w:rPr>
          <w:sz w:val="18"/>
          <w:szCs w:val="18"/>
        </w:rPr>
        <w:t>用</w:t>
      </w:r>
      <w:r w:rsidRPr="00440859">
        <w:rPr>
          <w:rFonts w:hint="eastAsia"/>
          <w:sz w:val="18"/>
          <w:szCs w:val="18"/>
        </w:rPr>
        <w:t>该</w:t>
      </w:r>
      <w:r w:rsidRPr="00440859">
        <w:rPr>
          <w:sz w:val="18"/>
          <w:szCs w:val="18"/>
        </w:rPr>
        <w:t>产品</w:t>
      </w:r>
      <w:r w:rsidRPr="00440859">
        <w:rPr>
          <w:rFonts w:hAnsi="宋体" w:cs="宋体-18030" w:hint="eastAsia"/>
          <w:sz w:val="18"/>
          <w:szCs w:val="18"/>
        </w:rPr>
        <w:t>1</w:t>
      </w:r>
      <w:r w:rsidRPr="00440859">
        <w:rPr>
          <w:rFonts w:hAnsi="宋体" w:cs="宋体-18030" w:hint="eastAsia"/>
          <w:sz w:val="18"/>
          <w:szCs w:val="18"/>
        </w:rPr>
        <w:t>年内的相关有效合同或发票等证明文件</w:t>
      </w:r>
      <w:r>
        <w:rPr>
          <w:rFonts w:hAnsi="宋体" w:cs="宋体-18030" w:hint="eastAsia"/>
          <w:sz w:val="18"/>
          <w:szCs w:val="18"/>
        </w:rPr>
        <w:t>（</w:t>
      </w:r>
      <w:r w:rsidRPr="00A2049F">
        <w:rPr>
          <w:rFonts w:ascii="宋体" w:hAnsi="宋体" w:hint="eastAsia"/>
          <w:color w:val="FF0000"/>
          <w:sz w:val="18"/>
          <w:szCs w:val="18"/>
        </w:rPr>
        <w:t>发票</w:t>
      </w:r>
      <w:r w:rsidRPr="00A2049F">
        <w:rPr>
          <w:rFonts w:ascii="宋体" w:hAnsi="宋体"/>
          <w:color w:val="FF0000"/>
          <w:sz w:val="18"/>
          <w:szCs w:val="18"/>
        </w:rPr>
        <w:t>需</w:t>
      </w:r>
      <w:r w:rsidRPr="00A2049F">
        <w:rPr>
          <w:rFonts w:ascii="宋体" w:hAnsi="宋体" w:hint="eastAsia"/>
          <w:color w:val="FF0000"/>
          <w:sz w:val="18"/>
          <w:szCs w:val="18"/>
        </w:rPr>
        <w:t>在国家</w:t>
      </w:r>
      <w:r w:rsidRPr="00A2049F">
        <w:rPr>
          <w:rFonts w:ascii="宋体" w:hAnsi="宋体"/>
          <w:color w:val="FF0000"/>
          <w:sz w:val="18"/>
          <w:szCs w:val="18"/>
        </w:rPr>
        <w:t>税务总局</w:t>
      </w:r>
      <w:r w:rsidRPr="00A2049F">
        <w:rPr>
          <w:rFonts w:ascii="宋体" w:hAnsi="宋体" w:hint="eastAsia"/>
          <w:color w:val="FF0000"/>
          <w:sz w:val="18"/>
          <w:szCs w:val="18"/>
        </w:rPr>
        <w:t>全</w:t>
      </w:r>
      <w:r w:rsidRPr="00A2049F">
        <w:rPr>
          <w:rFonts w:ascii="宋体" w:hAnsi="宋体"/>
          <w:color w:val="FF0000"/>
          <w:sz w:val="18"/>
          <w:szCs w:val="18"/>
        </w:rPr>
        <w:t>国增值税发票查验平台</w:t>
      </w:r>
      <w:r w:rsidRPr="00A2049F">
        <w:rPr>
          <w:rFonts w:ascii="宋体" w:hAnsi="宋体" w:hint="eastAsia"/>
          <w:color w:val="FF0000"/>
          <w:sz w:val="18"/>
          <w:szCs w:val="18"/>
        </w:rPr>
        <w:t>验证</w:t>
      </w:r>
      <w:r w:rsidRPr="00A2049F">
        <w:rPr>
          <w:rFonts w:ascii="宋体" w:hAnsi="宋体"/>
          <w:color w:val="FF0000"/>
          <w:sz w:val="18"/>
          <w:szCs w:val="18"/>
        </w:rPr>
        <w:t>打印</w:t>
      </w:r>
      <w:r w:rsidRPr="00A2049F">
        <w:rPr>
          <w:rFonts w:ascii="宋体" w:hAnsi="宋体" w:hint="eastAsia"/>
          <w:sz w:val="18"/>
          <w:szCs w:val="18"/>
        </w:rPr>
        <w:t>）</w:t>
      </w:r>
      <w:r w:rsidRPr="00A2049F">
        <w:rPr>
          <w:rFonts w:hAnsi="宋体" w:cs="宋体-18030" w:hint="eastAsia"/>
          <w:sz w:val="18"/>
          <w:szCs w:val="18"/>
        </w:rPr>
        <w:t>，</w:t>
      </w:r>
      <w:r w:rsidRPr="00440859">
        <w:rPr>
          <w:rFonts w:hAnsi="宋体" w:cs="宋体-18030" w:hint="eastAsia"/>
          <w:sz w:val="18"/>
          <w:szCs w:val="18"/>
        </w:rPr>
        <w:t>并提供该院使用科室负责人固定电话。</w:t>
      </w:r>
    </w:p>
    <w:p w:rsidR="00722D6F" w:rsidRPr="00440859" w:rsidRDefault="00722D6F" w:rsidP="00722D6F">
      <w:pPr>
        <w:widowControl/>
        <w:snapToGrid w:val="0"/>
        <w:rPr>
          <w:rFonts w:ascii="宋体" w:hAnsi="宋体" w:cs="宋体-18030"/>
          <w:bCs/>
          <w:kern w:val="0"/>
          <w:sz w:val="18"/>
          <w:szCs w:val="18"/>
        </w:rPr>
      </w:pPr>
      <w:r>
        <w:rPr>
          <w:rFonts w:ascii="宋体" w:hAnsi="宋体" w:cs="宋体-18030" w:hint="eastAsia"/>
          <w:bCs/>
          <w:kern w:val="0"/>
          <w:sz w:val="18"/>
          <w:szCs w:val="18"/>
        </w:rPr>
        <w:t>11</w:t>
      </w:r>
      <w:r w:rsidRPr="00440859">
        <w:rPr>
          <w:rFonts w:ascii="宋体" w:hAnsi="宋体" w:cs="宋体-18030" w:hint="eastAsia"/>
          <w:bCs/>
          <w:kern w:val="0"/>
          <w:sz w:val="18"/>
          <w:szCs w:val="18"/>
        </w:rPr>
        <w:t>、采购方要求的其它材料或谈判方补充的其它材料（附表3）。</w:t>
      </w:r>
    </w:p>
    <w:p w:rsidR="00722D6F" w:rsidRPr="00440859" w:rsidRDefault="00722D6F" w:rsidP="00722D6F">
      <w:pPr>
        <w:widowControl/>
        <w:snapToGrid w:val="0"/>
        <w:spacing w:line="280" w:lineRule="exact"/>
        <w:ind w:firstLineChars="196" w:firstLine="353"/>
        <w:rPr>
          <w:rFonts w:ascii="宋体" w:hAnsi="宋体" w:cs="宋体-18030"/>
          <w:bCs/>
          <w:color w:val="000000"/>
          <w:kern w:val="0"/>
          <w:sz w:val="18"/>
          <w:szCs w:val="18"/>
        </w:rPr>
      </w:pPr>
      <w:r w:rsidRPr="00440859">
        <w:rPr>
          <w:rFonts w:ascii="宋体" w:hAnsi="宋体" w:cs="宋体-18030" w:hint="eastAsia"/>
          <w:bCs/>
          <w:color w:val="000000"/>
          <w:kern w:val="0"/>
          <w:sz w:val="18"/>
          <w:szCs w:val="18"/>
        </w:rPr>
        <w:t>以上材料复印件</w:t>
      </w:r>
      <w:r w:rsidRPr="00625619">
        <w:rPr>
          <w:rFonts w:ascii="宋体" w:hAnsi="宋体" w:cs="宋体-18030" w:hint="eastAsia"/>
          <w:b/>
          <w:bCs/>
          <w:kern w:val="0"/>
          <w:sz w:val="18"/>
          <w:szCs w:val="18"/>
        </w:rPr>
        <w:t>须盖企业红章</w:t>
      </w:r>
      <w:r w:rsidRPr="00625619">
        <w:rPr>
          <w:rFonts w:ascii="宋体" w:hAnsi="宋体" w:cs="宋体-18030" w:hint="eastAsia"/>
          <w:b/>
          <w:bCs/>
          <w:color w:val="000000"/>
          <w:kern w:val="0"/>
          <w:sz w:val="18"/>
          <w:szCs w:val="18"/>
        </w:rPr>
        <w:t>，</w:t>
      </w:r>
      <w:r w:rsidRPr="00440859">
        <w:rPr>
          <w:rFonts w:ascii="宋体" w:hAnsi="宋体" w:cs="宋体-18030" w:hint="eastAsia"/>
          <w:bCs/>
          <w:color w:val="000000"/>
          <w:kern w:val="0"/>
          <w:sz w:val="18"/>
          <w:szCs w:val="18"/>
        </w:rPr>
        <w:t>法人代表授权书须有法人代表签名。若以上材料未能全面提供以至影响评标结果，投标人自负全责。</w:t>
      </w:r>
    </w:p>
    <w:p w:rsidR="00EE5F8B" w:rsidRDefault="00EE5F8B" w:rsidP="00722D6F">
      <w:pPr>
        <w:widowControl/>
        <w:snapToGrid w:val="0"/>
        <w:spacing w:line="320" w:lineRule="exact"/>
        <w:rPr>
          <w:rFonts w:ascii="宋体" w:hAnsi="宋体" w:cs="宋体-18030"/>
          <w:b/>
          <w:bCs/>
          <w:color w:val="000000"/>
          <w:kern w:val="0"/>
          <w:sz w:val="18"/>
          <w:szCs w:val="18"/>
        </w:rPr>
      </w:pPr>
    </w:p>
    <w:p w:rsidR="00722D6F" w:rsidRPr="00440859" w:rsidRDefault="00722D6F" w:rsidP="00722D6F">
      <w:pPr>
        <w:widowControl/>
        <w:snapToGrid w:val="0"/>
        <w:spacing w:line="320" w:lineRule="exact"/>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二、评审方法</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1、采购方式：竞争性谈判。评标方法：最低价法，最终报价不可高于</w:t>
      </w:r>
      <w:r w:rsidR="001849E7">
        <w:rPr>
          <w:rFonts w:ascii="宋体" w:hAnsi="宋体" w:cs="宋体-18030" w:hint="eastAsia"/>
          <w:bCs/>
          <w:color w:val="000000"/>
          <w:kern w:val="0"/>
          <w:sz w:val="18"/>
          <w:szCs w:val="18"/>
        </w:rPr>
        <w:t>深圳市</w:t>
      </w:r>
      <w:r w:rsidR="00EE1138">
        <w:rPr>
          <w:rFonts w:ascii="宋体" w:hAnsi="宋体" w:cs="宋体-18030" w:hint="eastAsia"/>
          <w:bCs/>
          <w:color w:val="000000"/>
          <w:kern w:val="0"/>
          <w:sz w:val="18"/>
          <w:szCs w:val="18"/>
        </w:rPr>
        <w:t>宝安人民医院（集团）</w:t>
      </w:r>
      <w:r w:rsidRPr="00440859">
        <w:rPr>
          <w:rFonts w:ascii="宋体" w:hAnsi="宋体" w:cs="宋体-18030" w:hint="eastAsia"/>
          <w:bCs/>
          <w:color w:val="000000"/>
          <w:kern w:val="0"/>
          <w:sz w:val="18"/>
          <w:szCs w:val="18"/>
        </w:rPr>
        <w:t>底价。</w:t>
      </w:r>
    </w:p>
    <w:p w:rsidR="00722D6F" w:rsidRPr="00440859" w:rsidRDefault="00722D6F" w:rsidP="00722D6F">
      <w:pPr>
        <w:widowControl/>
        <w:snapToGrid w:val="0"/>
        <w:rPr>
          <w:rFonts w:ascii="宋体" w:hAnsi="宋体" w:cs="宋体-18030"/>
          <w:bCs/>
          <w:color w:val="000000"/>
          <w:kern w:val="0"/>
          <w:sz w:val="18"/>
          <w:szCs w:val="18"/>
        </w:rPr>
      </w:pPr>
      <w:r w:rsidRPr="00440859">
        <w:rPr>
          <w:rFonts w:ascii="宋体" w:hAnsi="宋体" w:cs="宋体-18030" w:hint="eastAsia"/>
          <w:bCs/>
          <w:color w:val="000000"/>
          <w:kern w:val="0"/>
          <w:sz w:val="18"/>
          <w:szCs w:val="18"/>
        </w:rPr>
        <w:t>2、投标</w:t>
      </w:r>
      <w:r w:rsidRPr="00440859">
        <w:rPr>
          <w:rFonts w:ascii="宋体" w:hAnsi="宋体" w:cs="宋体-18030"/>
          <w:bCs/>
          <w:color w:val="000000"/>
          <w:kern w:val="0"/>
          <w:sz w:val="18"/>
          <w:szCs w:val="18"/>
        </w:rPr>
        <w:t>产品必须满足</w:t>
      </w:r>
      <w:r w:rsidRPr="00440859">
        <w:rPr>
          <w:rFonts w:ascii="宋体" w:hAnsi="宋体" w:cs="宋体-18030" w:hint="eastAsia"/>
          <w:bCs/>
          <w:color w:val="000000"/>
          <w:kern w:val="0"/>
          <w:sz w:val="18"/>
          <w:szCs w:val="18"/>
        </w:rPr>
        <w:t>以下</w:t>
      </w:r>
      <w:r w:rsidRPr="00440859">
        <w:rPr>
          <w:rFonts w:ascii="宋体" w:hAnsi="宋体" w:cs="宋体-18030"/>
          <w:bCs/>
          <w:color w:val="000000"/>
          <w:kern w:val="0"/>
          <w:sz w:val="18"/>
          <w:szCs w:val="18"/>
        </w:rPr>
        <w:t>二者之一条件：</w:t>
      </w:r>
      <w:r w:rsidRPr="00440859">
        <w:rPr>
          <w:rFonts w:ascii="宋体" w:hAnsi="宋体" w:cs="宋体-18030" w:hint="eastAsia"/>
          <w:bCs/>
          <w:color w:val="000000"/>
          <w:kern w:val="0"/>
          <w:sz w:val="18"/>
          <w:szCs w:val="18"/>
        </w:rPr>
        <w:t>（1）全国</w:t>
      </w:r>
      <w:r w:rsidRPr="00440859">
        <w:rPr>
          <w:rFonts w:ascii="宋体" w:hAnsi="宋体" w:cs="宋体-18030"/>
          <w:bCs/>
          <w:color w:val="000000"/>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w:t>
      </w:r>
      <w:r w:rsidRPr="00440859">
        <w:rPr>
          <w:rFonts w:ascii="宋体" w:hAnsi="宋体" w:cs="宋体-18030"/>
          <w:bCs/>
          <w:kern w:val="0"/>
          <w:sz w:val="18"/>
          <w:szCs w:val="18"/>
        </w:rPr>
        <w:t>，广东省综合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1家在用</w:t>
      </w:r>
      <w:r w:rsidRPr="00440859">
        <w:rPr>
          <w:rFonts w:ascii="宋体" w:hAnsi="宋体" w:cs="宋体-18030"/>
          <w:bCs/>
          <w:kern w:val="0"/>
          <w:sz w:val="18"/>
          <w:szCs w:val="18"/>
        </w:rPr>
        <w:t>产品</w:t>
      </w:r>
      <w:r w:rsidRPr="00440859">
        <w:rPr>
          <w:rFonts w:ascii="宋体" w:hAnsi="宋体" w:cs="宋体-18030" w:hint="eastAsia"/>
          <w:bCs/>
          <w:kern w:val="0"/>
          <w:sz w:val="18"/>
          <w:szCs w:val="18"/>
        </w:rPr>
        <w:t>；（2）广东</w:t>
      </w:r>
      <w:r w:rsidRPr="00440859">
        <w:rPr>
          <w:rFonts w:ascii="宋体" w:hAnsi="宋体" w:cs="宋体-18030"/>
          <w:bCs/>
          <w:kern w:val="0"/>
          <w:sz w:val="18"/>
          <w:szCs w:val="18"/>
        </w:rPr>
        <w:t>省</w:t>
      </w:r>
      <w:r w:rsidRPr="00440859">
        <w:rPr>
          <w:rFonts w:ascii="宋体" w:hAnsi="宋体" w:cs="宋体-18030" w:hint="eastAsia"/>
          <w:bCs/>
          <w:kern w:val="0"/>
          <w:sz w:val="18"/>
          <w:szCs w:val="18"/>
        </w:rPr>
        <w:t>综合</w:t>
      </w:r>
      <w:r w:rsidRPr="00440859">
        <w:rPr>
          <w:rFonts w:hint="eastAsia"/>
          <w:sz w:val="18"/>
          <w:szCs w:val="18"/>
        </w:rPr>
        <w:t>三级甲等综合</w:t>
      </w:r>
      <w:r w:rsidRPr="00440859">
        <w:rPr>
          <w:sz w:val="18"/>
          <w:szCs w:val="18"/>
        </w:rPr>
        <w:t>医院</w:t>
      </w:r>
      <w:r w:rsidRPr="00440859">
        <w:rPr>
          <w:rFonts w:ascii="宋体" w:hAnsi="宋体" w:cs="宋体-18030" w:hint="eastAsia"/>
          <w:bCs/>
          <w:kern w:val="0"/>
          <w:sz w:val="18"/>
          <w:szCs w:val="18"/>
        </w:rPr>
        <w:t>2家</w:t>
      </w:r>
      <w:r w:rsidRPr="00440859">
        <w:rPr>
          <w:rFonts w:ascii="宋体" w:hAnsi="宋体" w:cs="宋体-18030"/>
          <w:bCs/>
          <w:kern w:val="0"/>
          <w:sz w:val="18"/>
          <w:szCs w:val="18"/>
        </w:rPr>
        <w:t>在用产品。（</w:t>
      </w:r>
      <w:r w:rsidRPr="00440859">
        <w:rPr>
          <w:rFonts w:ascii="宋体" w:hAnsi="宋体" w:cs="宋体-18030" w:hint="eastAsia"/>
          <w:bCs/>
          <w:kern w:val="0"/>
          <w:sz w:val="18"/>
          <w:szCs w:val="18"/>
        </w:rPr>
        <w:t>试用</w:t>
      </w:r>
      <w:r w:rsidRPr="00440859">
        <w:rPr>
          <w:rFonts w:ascii="宋体" w:hAnsi="宋体" w:cs="宋体-18030"/>
          <w:bCs/>
          <w:color w:val="000000"/>
          <w:kern w:val="0"/>
          <w:sz w:val="18"/>
          <w:szCs w:val="18"/>
        </w:rPr>
        <w:t>产品不可）</w:t>
      </w:r>
      <w:r w:rsidRPr="00440859">
        <w:rPr>
          <w:rFonts w:ascii="宋体" w:hAnsi="宋体" w:cs="宋体-18030" w:hint="eastAsia"/>
          <w:bCs/>
          <w:color w:val="000000"/>
          <w:kern w:val="0"/>
          <w:sz w:val="18"/>
          <w:szCs w:val="18"/>
        </w:rPr>
        <w:t>,提供</w:t>
      </w:r>
      <w:r w:rsidRPr="00440859">
        <w:rPr>
          <w:rFonts w:ascii="宋体" w:hAnsi="宋体" w:cs="宋体-18030"/>
          <w:bCs/>
          <w:color w:val="000000"/>
          <w:kern w:val="0"/>
          <w:sz w:val="18"/>
          <w:szCs w:val="18"/>
        </w:rPr>
        <w:t>该产品</w:t>
      </w:r>
      <w:r w:rsidRPr="00440859">
        <w:rPr>
          <w:rFonts w:ascii="宋体" w:hAnsi="宋体" w:cs="宋体-18030" w:hint="eastAsia"/>
          <w:bCs/>
          <w:color w:val="000000"/>
          <w:kern w:val="0"/>
          <w:sz w:val="18"/>
          <w:szCs w:val="18"/>
        </w:rPr>
        <w:t>1年</w:t>
      </w:r>
      <w:r w:rsidRPr="00440859">
        <w:rPr>
          <w:rFonts w:ascii="宋体" w:hAnsi="宋体" w:cs="宋体-18030"/>
          <w:bCs/>
          <w:color w:val="000000"/>
          <w:kern w:val="0"/>
          <w:sz w:val="18"/>
          <w:szCs w:val="18"/>
        </w:rPr>
        <w:t>内的相关</w:t>
      </w:r>
      <w:r w:rsidRPr="00440859">
        <w:rPr>
          <w:rFonts w:ascii="宋体" w:hAnsi="宋体" w:cs="宋体-18030" w:hint="eastAsia"/>
          <w:bCs/>
          <w:color w:val="000000"/>
          <w:kern w:val="0"/>
          <w:sz w:val="18"/>
          <w:szCs w:val="18"/>
        </w:rPr>
        <w:t>有效</w:t>
      </w:r>
      <w:r w:rsidRPr="00440859">
        <w:rPr>
          <w:rFonts w:ascii="宋体" w:hAnsi="宋体" w:cs="宋体-18030"/>
          <w:bCs/>
          <w:color w:val="000000"/>
          <w:kern w:val="0"/>
          <w:sz w:val="18"/>
          <w:szCs w:val="18"/>
        </w:rPr>
        <w:t>合同或发票等证明</w:t>
      </w:r>
      <w:r w:rsidRPr="00440859">
        <w:rPr>
          <w:rFonts w:ascii="宋体" w:hAnsi="宋体" w:cs="宋体-18030" w:hint="eastAsia"/>
          <w:bCs/>
          <w:color w:val="000000"/>
          <w:kern w:val="0"/>
          <w:sz w:val="18"/>
          <w:szCs w:val="18"/>
        </w:rPr>
        <w:t>文件</w:t>
      </w:r>
      <w:r w:rsidRPr="00440859">
        <w:rPr>
          <w:rFonts w:ascii="宋体" w:hAnsi="宋体" w:cs="宋体-18030"/>
          <w:bCs/>
          <w:color w:val="000000"/>
          <w:kern w:val="0"/>
          <w:sz w:val="18"/>
          <w:szCs w:val="18"/>
        </w:rPr>
        <w:t>（</w:t>
      </w:r>
      <w:r w:rsidRPr="00440859">
        <w:rPr>
          <w:rFonts w:ascii="宋体" w:hAnsi="宋体" w:cs="宋体-18030" w:hint="eastAsia"/>
          <w:bCs/>
          <w:color w:val="000000"/>
          <w:kern w:val="0"/>
          <w:sz w:val="18"/>
          <w:szCs w:val="18"/>
        </w:rPr>
        <w:t>盖</w:t>
      </w:r>
      <w:r w:rsidRPr="00440859">
        <w:rPr>
          <w:rFonts w:ascii="宋体" w:hAnsi="宋体" w:cs="宋体-18030"/>
          <w:bCs/>
          <w:color w:val="000000"/>
          <w:kern w:val="0"/>
          <w:sz w:val="18"/>
          <w:szCs w:val="18"/>
        </w:rPr>
        <w:t>公章）</w:t>
      </w:r>
      <w:r w:rsidRPr="00440859">
        <w:rPr>
          <w:rFonts w:ascii="宋体" w:hAnsi="宋体" w:cs="宋体-18030" w:hint="eastAsia"/>
          <w:bCs/>
          <w:color w:val="000000"/>
          <w:kern w:val="0"/>
          <w:sz w:val="18"/>
          <w:szCs w:val="18"/>
        </w:rPr>
        <w:t>以及</w:t>
      </w:r>
      <w:r w:rsidRPr="00440859">
        <w:rPr>
          <w:rFonts w:ascii="宋体" w:hAnsi="宋体" w:cs="宋体-18030"/>
          <w:bCs/>
          <w:color w:val="000000"/>
          <w:kern w:val="0"/>
          <w:sz w:val="18"/>
          <w:szCs w:val="18"/>
        </w:rPr>
        <w:t>科室负责人固定电话。欢迎</w:t>
      </w:r>
      <w:r w:rsidRPr="00440859">
        <w:rPr>
          <w:rFonts w:ascii="宋体" w:hAnsi="宋体" w:cs="宋体-18030" w:hint="eastAsia"/>
          <w:bCs/>
          <w:color w:val="000000"/>
          <w:kern w:val="0"/>
          <w:sz w:val="18"/>
          <w:szCs w:val="18"/>
        </w:rPr>
        <w:t>对</w:t>
      </w:r>
      <w:r w:rsidRPr="00440859">
        <w:rPr>
          <w:rFonts w:ascii="宋体" w:hAnsi="宋体" w:cs="宋体-18030"/>
          <w:bCs/>
          <w:color w:val="000000"/>
          <w:kern w:val="0"/>
          <w:sz w:val="18"/>
          <w:szCs w:val="18"/>
        </w:rPr>
        <w:t>预中标单位进行监督，如有质疑请在结果公示期内递交</w:t>
      </w:r>
      <w:r w:rsidRPr="00440859">
        <w:rPr>
          <w:rFonts w:ascii="宋体" w:hAnsi="宋体" w:cs="宋体-18030" w:hint="eastAsia"/>
          <w:bCs/>
          <w:color w:val="000000"/>
          <w:kern w:val="0"/>
          <w:sz w:val="18"/>
          <w:szCs w:val="18"/>
        </w:rPr>
        <w:t>书面</w:t>
      </w:r>
      <w:r w:rsidRPr="00440859">
        <w:rPr>
          <w:rFonts w:ascii="宋体" w:hAnsi="宋体" w:cs="宋体-18030"/>
          <w:bCs/>
          <w:color w:val="000000"/>
          <w:kern w:val="0"/>
          <w:sz w:val="18"/>
          <w:szCs w:val="18"/>
        </w:rPr>
        <w:t>材料。</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3、谈判小组将首先审查投标人的谈判响应文件以确定符合招标要求的供应商名单。如发现不符合资格要求的，其投标将被拒绝。</w:t>
      </w:r>
    </w:p>
    <w:p w:rsidR="00722D6F" w:rsidRPr="00440859" w:rsidRDefault="00722D6F" w:rsidP="00722D6F">
      <w:pPr>
        <w:widowControl/>
        <w:snapToGrid w:val="0"/>
        <w:rPr>
          <w:rFonts w:ascii="宋体" w:hAnsi="宋体" w:cs="宋体-18030"/>
          <w:bCs/>
          <w:kern w:val="0"/>
          <w:sz w:val="18"/>
          <w:szCs w:val="18"/>
        </w:rPr>
      </w:pPr>
      <w:r w:rsidRPr="00440859">
        <w:rPr>
          <w:rFonts w:ascii="宋体" w:hAnsi="宋体" w:cs="宋体-18030" w:hint="eastAsia"/>
          <w:bCs/>
          <w:kern w:val="0"/>
          <w:sz w:val="18"/>
          <w:szCs w:val="18"/>
        </w:rPr>
        <w:t>4、产品质量符合</w:t>
      </w:r>
      <w:r w:rsidR="00EE1138">
        <w:rPr>
          <w:rFonts w:ascii="宋体" w:hAnsi="宋体" w:cs="宋体-18030" w:hint="eastAsia"/>
          <w:bCs/>
          <w:kern w:val="0"/>
          <w:sz w:val="18"/>
          <w:szCs w:val="18"/>
        </w:rPr>
        <w:t>宝安人民医院（集团）</w:t>
      </w:r>
      <w:r w:rsidRPr="00440859">
        <w:rPr>
          <w:rFonts w:ascii="宋体" w:hAnsi="宋体" w:cs="宋体-18030" w:hint="eastAsia"/>
          <w:bCs/>
          <w:kern w:val="0"/>
          <w:sz w:val="18"/>
          <w:szCs w:val="18"/>
        </w:rPr>
        <w:t>使用要求的情况下，最低价为第一预中标品种，次低价为第二预中标品种（当第一预中品种未能通过临床使用科室试用或在使用中产品出现质量问题又未解决时，第二预中标品种自动转为中标品种）。</w:t>
      </w:r>
    </w:p>
    <w:p w:rsidR="00EE5F8B" w:rsidRDefault="00EE5F8B" w:rsidP="00722D6F">
      <w:pPr>
        <w:widowControl/>
        <w:snapToGrid w:val="0"/>
        <w:rPr>
          <w:rFonts w:ascii="宋体" w:hAnsi="宋体" w:cs="宋体-18030"/>
          <w:b/>
          <w:bCs/>
          <w:color w:val="000000"/>
          <w:kern w:val="0"/>
          <w:sz w:val="18"/>
          <w:szCs w:val="18"/>
        </w:rPr>
      </w:pPr>
    </w:p>
    <w:p w:rsidR="00722D6F" w:rsidRPr="00440859" w:rsidRDefault="00722D6F" w:rsidP="00722D6F">
      <w:pPr>
        <w:widowControl/>
        <w:snapToGrid w:val="0"/>
        <w:rPr>
          <w:rFonts w:ascii="宋体" w:hAnsi="宋体" w:cs="宋体-18030"/>
          <w:b/>
          <w:bCs/>
          <w:color w:val="000000"/>
          <w:kern w:val="0"/>
          <w:sz w:val="18"/>
          <w:szCs w:val="18"/>
        </w:rPr>
      </w:pPr>
      <w:r w:rsidRPr="00440859">
        <w:rPr>
          <w:rFonts w:ascii="宋体" w:hAnsi="宋体" w:cs="宋体-18030" w:hint="eastAsia"/>
          <w:b/>
          <w:bCs/>
          <w:color w:val="000000"/>
          <w:kern w:val="0"/>
          <w:sz w:val="18"/>
          <w:szCs w:val="18"/>
        </w:rPr>
        <w:t>三、投标人须知：</w:t>
      </w:r>
    </w:p>
    <w:p w:rsidR="00EE5F8B" w:rsidRPr="00EE5F8B" w:rsidRDefault="00722D6F" w:rsidP="00EE5F8B">
      <w:pPr>
        <w:widowControl/>
        <w:snapToGrid w:val="0"/>
        <w:rPr>
          <w:rFonts w:ascii="宋体" w:hAnsi="宋体" w:cs="宋体-18030"/>
          <w:bCs/>
          <w:kern w:val="0"/>
          <w:sz w:val="18"/>
          <w:szCs w:val="18"/>
        </w:rPr>
      </w:pPr>
      <w:r w:rsidRPr="00EE5F8B">
        <w:rPr>
          <w:rFonts w:ascii="宋体" w:hAnsi="宋体" w:cs="宋体-18030"/>
          <w:bCs/>
          <w:kern w:val="0"/>
          <w:sz w:val="18"/>
          <w:szCs w:val="18"/>
        </w:rPr>
        <w:t>1、仅接受国内生产企业或其一级代理商、进口产品国内总代理或一级代理商直接参加公开采购</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rsidR="00722D6F" w:rsidRPr="00EE5F8B" w:rsidRDefault="00722D6F" w:rsidP="00722D6F">
      <w:pPr>
        <w:widowControl/>
        <w:snapToGrid w:val="0"/>
        <w:rPr>
          <w:rFonts w:ascii="宋体" w:hAnsi="宋体" w:cs="宋体-18030"/>
          <w:bCs/>
          <w:kern w:val="0"/>
          <w:sz w:val="18"/>
          <w:szCs w:val="18"/>
        </w:rPr>
      </w:pPr>
      <w:r w:rsidRPr="00EE5F8B">
        <w:rPr>
          <w:rFonts w:ascii="宋体" w:hAnsi="宋体" w:cs="宋体-18030" w:hint="eastAsia"/>
          <w:bCs/>
          <w:kern w:val="0"/>
          <w:sz w:val="18"/>
          <w:szCs w:val="18"/>
        </w:rPr>
        <w:t>3、第一预中标公司产品在临床试用一个月（30天）经使用科室确认无产品质量问题后，采购方与之签订供货合同。</w:t>
      </w:r>
      <w:r w:rsidRPr="00EE5F8B">
        <w:rPr>
          <w:rFonts w:ascii="宋体" w:hAnsi="宋体" w:cs="宋体-18030"/>
          <w:bCs/>
          <w:kern w:val="0"/>
          <w:sz w:val="18"/>
          <w:szCs w:val="18"/>
        </w:rPr>
        <w:t>无论试用或合同执行期间出现产品质量或服务方面问题，经证实后将取消其中标资格，由</w:t>
      </w:r>
      <w:r w:rsidRPr="00EE5F8B">
        <w:rPr>
          <w:rFonts w:ascii="宋体" w:hAnsi="宋体" w:cs="宋体-18030" w:hint="eastAsia"/>
          <w:bCs/>
          <w:kern w:val="0"/>
          <w:sz w:val="18"/>
          <w:szCs w:val="18"/>
        </w:rPr>
        <w:t>第二预中标品种</w:t>
      </w:r>
      <w:r w:rsidRPr="00EE5F8B">
        <w:rPr>
          <w:rFonts w:ascii="宋体" w:hAnsi="宋体" w:cs="宋体-18030"/>
          <w:bCs/>
          <w:kern w:val="0"/>
          <w:sz w:val="18"/>
          <w:szCs w:val="18"/>
        </w:rPr>
        <w:t>递补</w:t>
      </w:r>
      <w:r w:rsidRPr="00EE5F8B">
        <w:rPr>
          <w:rFonts w:ascii="宋体" w:hAnsi="宋体" w:cs="宋体-18030" w:hint="eastAsia"/>
          <w:bCs/>
          <w:kern w:val="0"/>
          <w:sz w:val="18"/>
          <w:szCs w:val="18"/>
        </w:rPr>
        <w:t>。</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4、投标人必须接受：需方的采购谈判方法；需方不向落标方解释落标原因；不退还投标文件。</w:t>
      </w:r>
    </w:p>
    <w:p w:rsidR="00722D6F" w:rsidRPr="00EE5F8B" w:rsidRDefault="00722D6F"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5、</w:t>
      </w:r>
      <w:r w:rsidRPr="00440859">
        <w:rPr>
          <w:rFonts w:ascii="宋体" w:hAnsi="宋体" w:cs="宋体-18030" w:hint="eastAsia"/>
          <w:bCs/>
          <w:kern w:val="0"/>
          <w:sz w:val="18"/>
          <w:szCs w:val="18"/>
        </w:rPr>
        <w:t>投标人提供的证明文件材料必须是真实的，</w:t>
      </w:r>
      <w:r w:rsidRPr="00EE5F8B">
        <w:rPr>
          <w:rFonts w:ascii="宋体" w:hAnsi="宋体" w:cs="宋体-18030" w:hint="eastAsia"/>
          <w:bCs/>
          <w:kern w:val="0"/>
          <w:sz w:val="18"/>
          <w:szCs w:val="18"/>
        </w:rPr>
        <w:t>凡发票</w:t>
      </w:r>
      <w:r w:rsidRPr="00EE5F8B">
        <w:rPr>
          <w:rFonts w:ascii="宋体" w:hAnsi="宋体" w:cs="宋体-18030"/>
          <w:bCs/>
          <w:kern w:val="0"/>
          <w:sz w:val="18"/>
          <w:szCs w:val="18"/>
        </w:rPr>
        <w:t>需</w:t>
      </w:r>
      <w:r w:rsidRPr="00EE5F8B">
        <w:rPr>
          <w:rFonts w:ascii="宋体" w:hAnsi="宋体" w:cs="宋体-18030" w:hint="eastAsia"/>
          <w:bCs/>
          <w:kern w:val="0"/>
          <w:sz w:val="18"/>
          <w:szCs w:val="18"/>
        </w:rPr>
        <w:t>在国家</w:t>
      </w:r>
      <w:r w:rsidRPr="00EE5F8B">
        <w:rPr>
          <w:rFonts w:ascii="宋体" w:hAnsi="宋体" w:cs="宋体-18030"/>
          <w:bCs/>
          <w:kern w:val="0"/>
          <w:sz w:val="18"/>
          <w:szCs w:val="18"/>
        </w:rPr>
        <w:t>税务总局</w:t>
      </w:r>
      <w:r w:rsidRPr="00EE5F8B">
        <w:rPr>
          <w:rFonts w:ascii="宋体" w:hAnsi="宋体" w:cs="宋体-18030" w:hint="eastAsia"/>
          <w:bCs/>
          <w:kern w:val="0"/>
          <w:sz w:val="18"/>
          <w:szCs w:val="18"/>
        </w:rPr>
        <w:t>全</w:t>
      </w:r>
      <w:r w:rsidRPr="00EE5F8B">
        <w:rPr>
          <w:rFonts w:ascii="宋体" w:hAnsi="宋体" w:cs="宋体-18030"/>
          <w:bCs/>
          <w:kern w:val="0"/>
          <w:sz w:val="18"/>
          <w:szCs w:val="18"/>
        </w:rPr>
        <w:t>国增值税发票查验平台</w:t>
      </w:r>
      <w:r w:rsidRPr="00EE5F8B">
        <w:rPr>
          <w:rFonts w:ascii="宋体" w:hAnsi="宋体" w:cs="宋体-18030" w:hint="eastAsia"/>
          <w:bCs/>
          <w:kern w:val="0"/>
          <w:sz w:val="18"/>
          <w:szCs w:val="18"/>
        </w:rPr>
        <w:t>验证</w:t>
      </w:r>
      <w:r w:rsidRPr="00EE5F8B">
        <w:rPr>
          <w:rFonts w:ascii="宋体" w:hAnsi="宋体" w:cs="宋体-18030"/>
          <w:bCs/>
          <w:kern w:val="0"/>
          <w:sz w:val="18"/>
          <w:szCs w:val="18"/>
        </w:rPr>
        <w:t>打印。</w:t>
      </w:r>
      <w:r w:rsidRPr="00440859">
        <w:rPr>
          <w:rFonts w:ascii="宋体" w:hAnsi="宋体" w:cs="宋体-18030" w:hint="eastAsia"/>
          <w:bCs/>
          <w:kern w:val="0"/>
          <w:sz w:val="18"/>
          <w:szCs w:val="18"/>
        </w:rPr>
        <w:t>若经核实有虚假证明文件则作废标处理，</w:t>
      </w:r>
      <w:r w:rsidR="00EE1138">
        <w:rPr>
          <w:rFonts w:ascii="宋体" w:hAnsi="宋体" w:cs="宋体-18030" w:hint="eastAsia"/>
          <w:bCs/>
          <w:kern w:val="0"/>
          <w:sz w:val="18"/>
          <w:szCs w:val="18"/>
        </w:rPr>
        <w:t>宝安人民医院（集团）</w:t>
      </w:r>
      <w:r w:rsidRPr="00440859">
        <w:rPr>
          <w:rFonts w:ascii="宋体" w:hAnsi="宋体" w:cs="宋体-18030" w:hint="eastAsia"/>
          <w:bCs/>
          <w:kern w:val="0"/>
          <w:sz w:val="18"/>
          <w:szCs w:val="18"/>
        </w:rPr>
        <w:t>将拒付该中标产品所使用费用款项，并将投标人列入黑名单，</w:t>
      </w:r>
      <w:r w:rsidR="00DA6A92">
        <w:rPr>
          <w:rFonts w:ascii="宋体" w:hAnsi="宋体" w:cs="宋体-18030" w:hint="eastAsia"/>
          <w:bCs/>
          <w:kern w:val="0"/>
          <w:sz w:val="18"/>
          <w:szCs w:val="18"/>
        </w:rPr>
        <w:t>2</w:t>
      </w:r>
      <w:r w:rsidRPr="00440859">
        <w:rPr>
          <w:rFonts w:ascii="宋体" w:hAnsi="宋体" w:cs="宋体-18030" w:hint="eastAsia"/>
          <w:bCs/>
          <w:kern w:val="0"/>
          <w:sz w:val="18"/>
          <w:szCs w:val="18"/>
        </w:rPr>
        <w:t>年内禁止其参加</w:t>
      </w:r>
      <w:r w:rsidR="00EE1138">
        <w:rPr>
          <w:rFonts w:ascii="宋体" w:hAnsi="宋体" w:cs="宋体-18030" w:hint="eastAsia"/>
          <w:bCs/>
          <w:kern w:val="0"/>
          <w:sz w:val="18"/>
          <w:szCs w:val="18"/>
        </w:rPr>
        <w:t>宝安人民医院（集团）</w:t>
      </w:r>
      <w:r w:rsidRPr="00440859">
        <w:rPr>
          <w:rFonts w:ascii="宋体" w:hAnsi="宋体" w:cs="宋体-18030" w:hint="eastAsia"/>
          <w:bCs/>
          <w:kern w:val="0"/>
          <w:sz w:val="18"/>
          <w:szCs w:val="18"/>
        </w:rPr>
        <w:t>招标采购活动。</w:t>
      </w:r>
    </w:p>
    <w:p w:rsidR="00722D6F" w:rsidRPr="00EE5F8B" w:rsidRDefault="00085F36" w:rsidP="00EE5F8B">
      <w:pPr>
        <w:widowControl/>
        <w:snapToGrid w:val="0"/>
        <w:rPr>
          <w:rFonts w:ascii="宋体" w:hAnsi="宋体" w:cs="宋体-18030"/>
          <w:bCs/>
          <w:kern w:val="0"/>
          <w:sz w:val="18"/>
          <w:szCs w:val="18"/>
        </w:rPr>
      </w:pPr>
      <w:r w:rsidRPr="00EE5F8B">
        <w:rPr>
          <w:rFonts w:ascii="宋体" w:hAnsi="宋体" w:cs="宋体-18030" w:hint="eastAsia"/>
          <w:bCs/>
          <w:kern w:val="0"/>
          <w:sz w:val="18"/>
          <w:szCs w:val="18"/>
        </w:rPr>
        <w:t>6</w:t>
      </w:r>
      <w:r w:rsidR="00722D6F" w:rsidRPr="00EE5F8B">
        <w:rPr>
          <w:rFonts w:ascii="宋体" w:hAnsi="宋体" w:cs="宋体-18030" w:hint="eastAsia"/>
          <w:bCs/>
          <w:kern w:val="0"/>
          <w:sz w:val="18"/>
          <w:szCs w:val="18"/>
        </w:rPr>
        <w:t>、</w:t>
      </w:r>
      <w:r w:rsidR="00722D6F" w:rsidRPr="00EE5F8B">
        <w:rPr>
          <w:rFonts w:ascii="宋体" w:hAnsi="宋体" w:cs="宋体-18030"/>
          <w:bCs/>
          <w:kern w:val="0"/>
          <w:sz w:val="18"/>
          <w:szCs w:val="18"/>
        </w:rPr>
        <w:t>投标方须承诺本次投标项目报价低于</w:t>
      </w:r>
      <w:r w:rsidR="00EE1138">
        <w:rPr>
          <w:rFonts w:ascii="宋体" w:hAnsi="宋体" w:cs="宋体-18030"/>
          <w:bCs/>
          <w:kern w:val="0"/>
          <w:sz w:val="18"/>
          <w:szCs w:val="18"/>
        </w:rPr>
        <w:t>宝安人民医院（集团）</w:t>
      </w:r>
      <w:r w:rsidR="00722D6F" w:rsidRPr="00EE5F8B">
        <w:rPr>
          <w:rFonts w:ascii="宋体" w:hAnsi="宋体" w:cs="宋体-18030"/>
          <w:bCs/>
          <w:kern w:val="0"/>
          <w:sz w:val="18"/>
          <w:szCs w:val="18"/>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00EE1138">
        <w:rPr>
          <w:rFonts w:ascii="宋体" w:hAnsi="宋体" w:cs="宋体-18030"/>
          <w:bCs/>
          <w:kern w:val="0"/>
          <w:sz w:val="18"/>
          <w:szCs w:val="18"/>
        </w:rPr>
        <w:t>宝安人民医院（集团）</w:t>
      </w:r>
      <w:r w:rsidR="00722D6F" w:rsidRPr="00EE5F8B">
        <w:rPr>
          <w:rFonts w:ascii="宋体" w:hAnsi="宋体" w:cs="宋体-18030"/>
          <w:bCs/>
          <w:kern w:val="0"/>
          <w:sz w:val="18"/>
          <w:szCs w:val="18"/>
        </w:rPr>
        <w:t>将追究投标方相应责任。</w:t>
      </w:r>
    </w:p>
    <w:p w:rsidR="00722D6F" w:rsidRPr="00EE5F8B" w:rsidRDefault="00722D6F" w:rsidP="00CC4C74">
      <w:pPr>
        <w:widowControl/>
        <w:snapToGrid w:val="0"/>
        <w:rPr>
          <w:rFonts w:ascii="宋体" w:hAnsi="宋体" w:cs="宋体-18030"/>
          <w:bCs/>
          <w:kern w:val="0"/>
          <w:sz w:val="18"/>
          <w:szCs w:val="18"/>
        </w:rPr>
      </w:pPr>
    </w:p>
    <w:p w:rsidR="00722D6F" w:rsidRPr="00EE5F8B" w:rsidRDefault="00722D6F" w:rsidP="00CC4C74">
      <w:pPr>
        <w:widowControl/>
        <w:snapToGrid w:val="0"/>
        <w:rPr>
          <w:rFonts w:ascii="宋体" w:hAnsi="宋体" w:cs="宋体-18030"/>
          <w:bCs/>
          <w:kern w:val="0"/>
          <w:sz w:val="18"/>
          <w:szCs w:val="18"/>
        </w:rPr>
      </w:pPr>
    </w:p>
    <w:p w:rsidR="00722D6F" w:rsidRDefault="00722D6F" w:rsidP="00CC4C74">
      <w:pPr>
        <w:widowControl/>
        <w:snapToGrid w:val="0"/>
        <w:rPr>
          <w:rFonts w:ascii="宋体" w:hAnsi="宋体" w:cs="宋体-18030"/>
          <w:b/>
          <w:bCs/>
          <w:color w:val="000000"/>
          <w:kern w:val="0"/>
          <w:sz w:val="18"/>
          <w:szCs w:val="18"/>
        </w:rPr>
      </w:pPr>
    </w:p>
    <w:p w:rsidR="00021833" w:rsidRPr="004E4DA2" w:rsidRDefault="00D44653" w:rsidP="004E4DA2">
      <w:pPr>
        <w:widowControl/>
        <w:spacing w:line="360" w:lineRule="atLeast"/>
        <w:ind w:right="960"/>
        <w:rPr>
          <w:rFonts w:ascii="宋体" w:hAnsi="宋体"/>
          <w:bCs/>
          <w:color w:val="000000"/>
          <w:sz w:val="24"/>
        </w:rPr>
      </w:pPr>
      <w:r>
        <w:rPr>
          <w:rFonts w:ascii="宋体" w:hAnsi="宋体" w:cs="宋体-18030" w:hint="eastAsia"/>
          <w:color w:val="000000"/>
          <w:kern w:val="0"/>
          <w:szCs w:val="21"/>
        </w:rPr>
        <w:t xml:space="preserve">                     </w:t>
      </w:r>
      <w:r w:rsidR="004E4DA2">
        <w:rPr>
          <w:rFonts w:ascii="宋体" w:hAnsi="宋体" w:cs="宋体-18030" w:hint="eastAsia"/>
          <w:color w:val="000000"/>
          <w:kern w:val="0"/>
          <w:szCs w:val="21"/>
        </w:rPr>
        <w:t xml:space="preserve"> </w:t>
      </w:r>
      <w:r w:rsidR="00D44959">
        <w:rPr>
          <w:rFonts w:ascii="宋体" w:hAnsi="宋体" w:cs="宋体-18030" w:hint="eastAsia"/>
          <w:color w:val="000000"/>
          <w:kern w:val="0"/>
          <w:szCs w:val="21"/>
        </w:rPr>
        <w:t xml:space="preserve">                     </w:t>
      </w:r>
      <w:r w:rsidR="00C94FDE">
        <w:rPr>
          <w:rFonts w:ascii="宋体" w:hAnsi="宋体" w:cs="宋体-18030" w:hint="eastAsia"/>
          <w:color w:val="000000"/>
          <w:kern w:val="0"/>
          <w:szCs w:val="21"/>
        </w:rPr>
        <w:t xml:space="preserve"> </w:t>
      </w:r>
      <w:r>
        <w:rPr>
          <w:rFonts w:ascii="宋体" w:hAnsi="宋体" w:cs="宋体-18030" w:hint="eastAsia"/>
          <w:color w:val="000000"/>
          <w:kern w:val="0"/>
          <w:szCs w:val="21"/>
        </w:rPr>
        <w:t xml:space="preserve"> </w:t>
      </w:r>
    </w:p>
    <w:p w:rsidR="00516BC1" w:rsidRDefault="00516BC1">
      <w:pPr>
        <w:widowControl/>
        <w:jc w:val="left"/>
        <w:rPr>
          <w:rFonts w:ascii="宋体" w:hAnsi="宋体" w:cs="宋体-18030"/>
          <w:b/>
          <w:bCs/>
          <w:color w:val="000000"/>
          <w:sz w:val="24"/>
        </w:rPr>
      </w:pPr>
      <w:r>
        <w:rPr>
          <w:rFonts w:ascii="宋体" w:hAnsi="宋体" w:cs="宋体-18030"/>
          <w:b/>
          <w:bCs/>
          <w:color w:val="000000"/>
          <w:sz w:val="24"/>
        </w:rPr>
        <w:br w:type="page"/>
      </w:r>
    </w:p>
    <w:p w:rsidR="00516BC1" w:rsidRDefault="00516BC1" w:rsidP="00516BC1">
      <w:pPr>
        <w:spacing w:line="660" w:lineRule="exact"/>
        <w:rPr>
          <w:rFonts w:ascii="宋体" w:hAnsi="宋体" w:cs="Arial"/>
          <w:b/>
          <w:bCs/>
          <w:color w:val="993300"/>
          <w:kern w:val="0"/>
          <w:sz w:val="28"/>
          <w:szCs w:val="28"/>
        </w:rPr>
      </w:pPr>
      <w:r>
        <w:rPr>
          <w:rFonts w:ascii="宋体" w:hAnsi="宋体" w:cs="Arial" w:hint="eastAsia"/>
          <w:b/>
          <w:bCs/>
          <w:color w:val="993300"/>
          <w:kern w:val="0"/>
          <w:sz w:val="28"/>
          <w:szCs w:val="28"/>
        </w:rPr>
        <w:lastRenderedPageBreak/>
        <w:t xml:space="preserve">附件            </w:t>
      </w:r>
    </w:p>
    <w:p w:rsidR="00516BC1" w:rsidRPr="00536073" w:rsidRDefault="00516BC1" w:rsidP="00536073">
      <w:pPr>
        <w:widowControl/>
        <w:spacing w:line="360" w:lineRule="atLeast"/>
        <w:jc w:val="center"/>
        <w:rPr>
          <w:rFonts w:ascii="宋体" w:hAnsi="宋体" w:cs="宋体-18030"/>
          <w:b/>
          <w:bCs/>
          <w:color w:val="000000"/>
          <w:sz w:val="24"/>
        </w:rPr>
      </w:pPr>
      <w:r w:rsidRPr="00536073">
        <w:rPr>
          <w:rFonts w:ascii="宋体" w:hAnsi="宋体" w:cs="宋体-18030" w:hint="eastAsia"/>
          <w:b/>
          <w:bCs/>
          <w:color w:val="000000"/>
          <w:sz w:val="24"/>
        </w:rPr>
        <w:t>一、超声刀头</w:t>
      </w:r>
    </w:p>
    <w:p w:rsidR="00516BC1" w:rsidRPr="00536073" w:rsidRDefault="00516BC1"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[技术参数</w:t>
      </w:r>
      <w:bookmarkStart w:id="0" w:name="_GoBack"/>
      <w:bookmarkEnd w:id="0"/>
      <w:r w:rsidRPr="00536073">
        <w:rPr>
          <w:rFonts w:ascii="宋体" w:hAnsi="宋体" w:cs="宋体-18030"/>
          <w:b/>
          <w:bCs/>
          <w:color w:val="000000"/>
          <w:sz w:val="24"/>
        </w:rPr>
        <w:t>]</w:t>
      </w:r>
    </w:p>
    <w:p w:rsidR="00516BC1" w:rsidRPr="00536073" w:rsidRDefault="00516BC1"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1.性能：具有切割、凝闭、夹持、分离、大血管闭合的功能。</w:t>
      </w:r>
    </w:p>
    <w:p w:rsidR="00516BC1" w:rsidRPr="00536073" w:rsidRDefault="00516BC1"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2.材质：握把 20%玻璃填充</w:t>
      </w:r>
      <w:r w:rsidR="009F02A6">
        <w:rPr>
          <w:rFonts w:ascii="宋体" w:hAnsi="宋体" w:cs="宋体-18030" w:hint="eastAsia"/>
          <w:b/>
          <w:bCs/>
          <w:color w:val="000000"/>
          <w:sz w:val="24"/>
        </w:rPr>
        <w:t>；</w:t>
      </w:r>
      <w:r w:rsidRPr="00536073">
        <w:rPr>
          <w:rFonts w:ascii="宋体" w:hAnsi="宋体" w:cs="宋体-18030" w:hint="eastAsia"/>
          <w:b/>
          <w:bCs/>
          <w:color w:val="000000"/>
          <w:sz w:val="24"/>
        </w:rPr>
        <w:t>2%硅润滑聚碳酸酯与苯乙烯嵌段共聚物包覆模制</w:t>
      </w:r>
      <w:r w:rsidR="009F02A6">
        <w:rPr>
          <w:rFonts w:ascii="宋体" w:hAnsi="宋体" w:cs="宋体-18030" w:hint="eastAsia"/>
          <w:b/>
          <w:bCs/>
          <w:color w:val="000000"/>
          <w:sz w:val="24"/>
        </w:rPr>
        <w:t>；杆身</w:t>
      </w:r>
      <w:r w:rsidRPr="00536073">
        <w:rPr>
          <w:rFonts w:ascii="宋体" w:hAnsi="宋体" w:cs="宋体-18030" w:hint="eastAsia"/>
          <w:b/>
          <w:bCs/>
          <w:color w:val="000000"/>
          <w:sz w:val="24"/>
        </w:rPr>
        <w:t>304 不锈钢</w:t>
      </w:r>
      <w:r w:rsidR="009F02A6">
        <w:rPr>
          <w:rFonts w:ascii="宋体" w:hAnsi="宋体" w:cs="宋体-18030" w:hint="eastAsia"/>
          <w:b/>
          <w:bCs/>
          <w:color w:val="000000"/>
          <w:sz w:val="24"/>
        </w:rPr>
        <w:t>；</w:t>
      </w:r>
      <w:r w:rsidRPr="00536073">
        <w:rPr>
          <w:rFonts w:ascii="宋体" w:hAnsi="宋体" w:cs="宋体-18030" w:hint="eastAsia"/>
          <w:b/>
          <w:bCs/>
          <w:color w:val="000000"/>
          <w:sz w:val="24"/>
        </w:rPr>
        <w:t>工作头端钛合金</w:t>
      </w:r>
      <w:r w:rsidR="009F02A6">
        <w:rPr>
          <w:rFonts w:ascii="宋体" w:hAnsi="宋体" w:cs="宋体-18030" w:hint="eastAsia"/>
          <w:b/>
          <w:bCs/>
          <w:color w:val="000000"/>
          <w:sz w:val="24"/>
        </w:rPr>
        <w:t>。</w:t>
      </w:r>
    </w:p>
    <w:p w:rsidR="00516BC1" w:rsidRPr="00536073" w:rsidRDefault="009F02A6" w:rsidP="00536073">
      <w:pPr>
        <w:widowControl/>
        <w:spacing w:line="360" w:lineRule="atLeast"/>
        <w:jc w:val="left"/>
        <w:rPr>
          <w:rFonts w:ascii="宋体" w:hAnsi="宋体" w:cs="宋体-18030"/>
          <w:b/>
          <w:bCs/>
          <w:color w:val="000000"/>
          <w:sz w:val="24"/>
        </w:rPr>
      </w:pPr>
      <w:r>
        <w:rPr>
          <w:rFonts w:ascii="宋体" w:hAnsi="宋体" w:cs="宋体-18030" w:hint="eastAsia"/>
          <w:b/>
          <w:bCs/>
          <w:color w:val="000000"/>
          <w:sz w:val="24"/>
        </w:rPr>
        <w:t>3</w:t>
      </w:r>
      <w:r w:rsidR="00516BC1" w:rsidRPr="00536073">
        <w:rPr>
          <w:rFonts w:ascii="宋体" w:hAnsi="宋体" w:cs="宋体-18030" w:hint="eastAsia"/>
          <w:b/>
          <w:bCs/>
          <w:color w:val="000000"/>
          <w:sz w:val="24"/>
        </w:rPr>
        <w:t>.技术规格：该耗材同时具备了超声刀的“精细游离”功能、高频电刀的“大血管凝闭”及可吸收止血夹“安全闭合血管”功能，能够减少不同能量器械的切换，在腔镜手术中，能够明显减少手术及麻醉时间，加快病人术后康复。同时，由于该技术能够替代目前超声刀，高频电刀，可吸收止血夹的使用，降低手术中耗材总成本 。</w:t>
      </w:r>
    </w:p>
    <w:p w:rsidR="00516BC1" w:rsidRPr="00536073" w:rsidRDefault="009F02A6" w:rsidP="00536073">
      <w:pPr>
        <w:widowControl/>
        <w:spacing w:line="360" w:lineRule="atLeast"/>
        <w:jc w:val="left"/>
        <w:rPr>
          <w:rFonts w:ascii="宋体" w:hAnsi="宋体" w:cs="宋体-18030"/>
          <w:b/>
          <w:bCs/>
          <w:color w:val="000000"/>
          <w:sz w:val="24"/>
        </w:rPr>
      </w:pPr>
      <w:r>
        <w:rPr>
          <w:rFonts w:ascii="宋体" w:hAnsi="宋体" w:cs="宋体-18030" w:hint="eastAsia"/>
          <w:b/>
          <w:bCs/>
          <w:color w:val="000000"/>
          <w:sz w:val="24"/>
        </w:rPr>
        <w:t>4</w:t>
      </w:r>
      <w:r w:rsidR="00516BC1" w:rsidRPr="00536073">
        <w:rPr>
          <w:rFonts w:ascii="宋体" w:hAnsi="宋体" w:cs="宋体-18030" w:hint="eastAsia"/>
          <w:b/>
          <w:bCs/>
          <w:color w:val="000000"/>
          <w:sz w:val="24"/>
        </w:rPr>
        <w:t>.杆长：</w:t>
      </w:r>
      <w:r>
        <w:rPr>
          <w:rFonts w:ascii="宋体" w:hAnsi="宋体" w:cs="宋体-18030" w:hint="eastAsia"/>
          <w:b/>
          <w:bCs/>
          <w:color w:val="000000"/>
          <w:sz w:val="24"/>
        </w:rPr>
        <w:t>约</w:t>
      </w:r>
      <w:r w:rsidR="00516BC1" w:rsidRPr="00536073">
        <w:rPr>
          <w:rFonts w:ascii="宋体" w:hAnsi="宋体" w:cs="宋体-18030" w:hint="eastAsia"/>
          <w:b/>
          <w:bCs/>
          <w:color w:val="000000"/>
          <w:sz w:val="24"/>
        </w:rPr>
        <w:t>23cm/36cm/45cm</w:t>
      </w:r>
    </w:p>
    <w:p w:rsidR="00516BC1" w:rsidRDefault="00516BC1"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130CFB" w:rsidRDefault="00130CFB" w:rsidP="00516BC1">
      <w:pPr>
        <w:widowControl/>
        <w:jc w:val="left"/>
        <w:rPr>
          <w:rFonts w:ascii="宋体" w:hAnsi="宋体" w:cs="Arial"/>
          <w:b/>
          <w:bCs/>
          <w:color w:val="993300"/>
          <w:kern w:val="0"/>
          <w:sz w:val="36"/>
          <w:szCs w:val="36"/>
        </w:rPr>
      </w:pPr>
    </w:p>
    <w:p w:rsidR="00DB15C4" w:rsidRDefault="00DB15C4" w:rsidP="00E72019">
      <w:pPr>
        <w:widowControl/>
        <w:spacing w:line="360" w:lineRule="atLeast"/>
        <w:rPr>
          <w:rFonts w:ascii="宋体" w:hAnsi="宋体" w:cs="宋体-18030"/>
          <w:b/>
          <w:bCs/>
          <w:color w:val="000000"/>
          <w:sz w:val="24"/>
        </w:rPr>
      </w:pPr>
    </w:p>
    <w:p w:rsidR="00130CFB" w:rsidRDefault="00130CFB" w:rsidP="007D5799">
      <w:pPr>
        <w:widowControl/>
        <w:spacing w:line="360" w:lineRule="atLeast"/>
        <w:jc w:val="center"/>
        <w:rPr>
          <w:rFonts w:ascii="宋体" w:hAnsi="宋体" w:cs="宋体-18030"/>
          <w:b/>
          <w:bCs/>
          <w:color w:val="000000"/>
          <w:sz w:val="24"/>
        </w:rPr>
      </w:pPr>
    </w:p>
    <w:p w:rsidR="00130CFB" w:rsidRDefault="00130CFB" w:rsidP="007D5799">
      <w:pPr>
        <w:widowControl/>
        <w:spacing w:line="360" w:lineRule="atLeast"/>
        <w:jc w:val="center"/>
        <w:rPr>
          <w:rFonts w:ascii="宋体" w:hAnsi="宋体" w:cs="宋体-18030"/>
          <w:b/>
          <w:bCs/>
          <w:color w:val="000000"/>
          <w:sz w:val="24"/>
        </w:rPr>
      </w:pPr>
    </w:p>
    <w:p w:rsidR="00130CFB" w:rsidRDefault="00130CFB" w:rsidP="007D5799">
      <w:pPr>
        <w:widowControl/>
        <w:spacing w:line="360" w:lineRule="atLeast"/>
        <w:jc w:val="center"/>
        <w:rPr>
          <w:rFonts w:ascii="宋体" w:hAnsi="宋体" w:cs="宋体-18030"/>
          <w:b/>
          <w:bCs/>
          <w:color w:val="000000"/>
          <w:sz w:val="24"/>
        </w:rPr>
      </w:pPr>
    </w:p>
    <w:p w:rsidR="001E1243" w:rsidRDefault="00516BC1" w:rsidP="007D5799">
      <w:pPr>
        <w:widowControl/>
        <w:spacing w:line="360" w:lineRule="atLeast"/>
        <w:jc w:val="center"/>
        <w:rPr>
          <w:rFonts w:ascii="宋体" w:hAnsi="宋体" w:cs="宋体-18030"/>
          <w:b/>
          <w:bCs/>
          <w:color w:val="000000"/>
          <w:sz w:val="24"/>
        </w:rPr>
      </w:pPr>
      <w:r>
        <w:rPr>
          <w:rFonts w:ascii="宋体" w:hAnsi="宋体" w:cs="宋体-18030" w:hint="eastAsia"/>
          <w:b/>
          <w:bCs/>
          <w:color w:val="000000"/>
          <w:sz w:val="24"/>
        </w:rPr>
        <w:lastRenderedPageBreak/>
        <w:t>二、超声刀具</w:t>
      </w:r>
    </w:p>
    <w:p w:rsidR="00516BC1" w:rsidRPr="003C17D0" w:rsidRDefault="00516BC1" w:rsidP="003C17D0">
      <w:pPr>
        <w:widowControl/>
        <w:spacing w:line="360" w:lineRule="atLeast"/>
        <w:jc w:val="left"/>
        <w:rPr>
          <w:rFonts w:ascii="宋体" w:hAnsi="宋体" w:cs="宋体-18030"/>
          <w:b/>
          <w:bCs/>
          <w:color w:val="000000"/>
          <w:sz w:val="24"/>
        </w:rPr>
      </w:pPr>
      <w:r w:rsidRPr="003C17D0">
        <w:rPr>
          <w:rFonts w:ascii="宋体" w:hAnsi="宋体" w:cs="宋体-18030" w:hint="eastAsia"/>
          <w:b/>
          <w:bCs/>
          <w:color w:val="000000"/>
          <w:sz w:val="24"/>
        </w:rPr>
        <w:t>[技术参数</w:t>
      </w:r>
      <w:r w:rsidRPr="003C17D0">
        <w:rPr>
          <w:rFonts w:ascii="宋体" w:hAnsi="宋体" w:cs="宋体-18030"/>
          <w:b/>
          <w:bCs/>
          <w:color w:val="000000"/>
          <w:sz w:val="24"/>
        </w:rPr>
        <w:t>]</w:t>
      </w:r>
    </w:p>
    <w:tbl>
      <w:tblPr>
        <w:tblW w:w="9923" w:type="dxa"/>
        <w:jc w:val="center"/>
        <w:tblLayout w:type="fixed"/>
        <w:tblLook w:val="04A0"/>
      </w:tblPr>
      <w:tblGrid>
        <w:gridCol w:w="1560"/>
        <w:gridCol w:w="8363"/>
      </w:tblGrid>
      <w:tr w:rsidR="00263CFE" w:rsidTr="00C6773E">
        <w:trPr>
          <w:trHeight w:val="265"/>
          <w:jc w:val="center"/>
        </w:trPr>
        <w:tc>
          <w:tcPr>
            <w:tcW w:w="1560" w:type="dxa"/>
            <w:tcBorders>
              <w:top w:val="single" w:sz="4" w:space="0" w:color="auto"/>
              <w:left w:val="single" w:sz="4" w:space="0" w:color="auto"/>
              <w:bottom w:val="single" w:sz="4" w:space="0" w:color="auto"/>
              <w:right w:val="single" w:sz="4" w:space="0" w:color="auto"/>
            </w:tcBorders>
            <w:vAlign w:val="center"/>
          </w:tcPr>
          <w:p w:rsidR="00263CFE" w:rsidRDefault="00263CFE" w:rsidP="00C6773E">
            <w:pPr>
              <w:widowControl/>
              <w:jc w:val="center"/>
              <w:rPr>
                <w:rFonts w:asciiTheme="minorEastAsia" w:hAnsiTheme="minorEastAsia" w:cs="宋体"/>
                <w:b/>
                <w:kern w:val="0"/>
              </w:rPr>
            </w:pPr>
            <w:r>
              <w:rPr>
                <w:rFonts w:asciiTheme="minorEastAsia" w:hAnsiTheme="minorEastAsia" w:cs="宋体" w:hint="eastAsia"/>
                <w:b/>
                <w:kern w:val="0"/>
              </w:rPr>
              <w:t>参数</w:t>
            </w:r>
          </w:p>
        </w:tc>
        <w:tc>
          <w:tcPr>
            <w:tcW w:w="8363" w:type="dxa"/>
            <w:tcBorders>
              <w:top w:val="single" w:sz="4" w:space="0" w:color="auto"/>
              <w:left w:val="nil"/>
              <w:bottom w:val="single" w:sz="4" w:space="0" w:color="auto"/>
              <w:right w:val="single" w:sz="4" w:space="0" w:color="auto"/>
            </w:tcBorders>
            <w:vAlign w:val="center"/>
          </w:tcPr>
          <w:p w:rsidR="00263CFE" w:rsidRDefault="00263CFE" w:rsidP="00C6773E">
            <w:pPr>
              <w:widowControl/>
              <w:jc w:val="center"/>
              <w:rPr>
                <w:rFonts w:asciiTheme="minorEastAsia" w:hAnsiTheme="minorEastAsia" w:cs="宋体"/>
                <w:b/>
                <w:kern w:val="0"/>
              </w:rPr>
            </w:pPr>
            <w:r>
              <w:rPr>
                <w:rFonts w:asciiTheme="minorEastAsia" w:hAnsiTheme="minorEastAsia" w:cs="宋体" w:hint="eastAsia"/>
                <w:b/>
                <w:kern w:val="0"/>
              </w:rPr>
              <w:t>指标</w:t>
            </w:r>
          </w:p>
        </w:tc>
      </w:tr>
      <w:tr w:rsidR="00263CFE" w:rsidTr="00C6773E">
        <w:trPr>
          <w:trHeight w:hRule="exact" w:val="454"/>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widowControl/>
              <w:jc w:val="center"/>
              <w:rPr>
                <w:rFonts w:ascii="宋体" w:hAnsi="宋体"/>
                <w:sz w:val="18"/>
                <w:szCs w:val="18"/>
              </w:rPr>
            </w:pPr>
            <w:r>
              <w:rPr>
                <w:rFonts w:ascii="宋体" w:hAnsi="宋体" w:hint="eastAsia"/>
                <w:sz w:val="18"/>
                <w:szCs w:val="18"/>
              </w:rPr>
              <w:t>振动频率</w:t>
            </w:r>
          </w:p>
        </w:tc>
        <w:tc>
          <w:tcPr>
            <w:tcW w:w="8363" w:type="dxa"/>
            <w:tcBorders>
              <w:top w:val="nil"/>
              <w:left w:val="nil"/>
              <w:bottom w:val="single" w:sz="4" w:space="0" w:color="auto"/>
              <w:right w:val="single" w:sz="4" w:space="0" w:color="auto"/>
            </w:tcBorders>
            <w:vAlign w:val="center"/>
          </w:tcPr>
          <w:p w:rsidR="00263CFE" w:rsidRDefault="00263CFE" w:rsidP="00C6773E">
            <w:pPr>
              <w:spacing w:line="360" w:lineRule="exact"/>
              <w:rPr>
                <w:rFonts w:ascii="宋体" w:hAnsi="宋体"/>
                <w:sz w:val="18"/>
                <w:szCs w:val="18"/>
              </w:rPr>
            </w:pPr>
            <w:r>
              <w:rPr>
                <w:rFonts w:hint="eastAsia"/>
                <w:sz w:val="18"/>
                <w:szCs w:val="18"/>
              </w:rPr>
              <w:t>55500</w:t>
            </w:r>
            <w:r>
              <w:rPr>
                <w:rFonts w:hint="eastAsia"/>
                <w:sz w:val="18"/>
                <w:szCs w:val="18"/>
              </w:rPr>
              <w:t>±</w:t>
            </w:r>
            <w:r>
              <w:rPr>
                <w:rFonts w:hint="eastAsia"/>
                <w:sz w:val="18"/>
                <w:szCs w:val="18"/>
              </w:rPr>
              <w:t>1000 Hz</w:t>
            </w:r>
          </w:p>
        </w:tc>
      </w:tr>
      <w:tr w:rsidR="00263CFE" w:rsidTr="00C6773E">
        <w:trPr>
          <w:trHeight w:hRule="exact" w:val="454"/>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pStyle w:val="reader-word-layer"/>
              <w:spacing w:before="0" w:beforeAutospacing="0" w:after="0" w:afterAutospacing="0"/>
              <w:jc w:val="center"/>
              <w:rPr>
                <w:rFonts w:cs="Times New Roman"/>
                <w:kern w:val="2"/>
                <w:sz w:val="18"/>
                <w:szCs w:val="18"/>
              </w:rPr>
            </w:pPr>
            <w:r>
              <w:rPr>
                <w:rFonts w:cs="Times New Roman" w:hint="eastAsia"/>
                <w:kern w:val="2"/>
                <w:sz w:val="18"/>
                <w:szCs w:val="18"/>
              </w:rPr>
              <w:t>主电源输入值</w:t>
            </w:r>
          </w:p>
        </w:tc>
        <w:tc>
          <w:tcPr>
            <w:tcW w:w="8363" w:type="dxa"/>
            <w:tcBorders>
              <w:top w:val="nil"/>
              <w:left w:val="nil"/>
              <w:bottom w:val="single" w:sz="4" w:space="0" w:color="auto"/>
              <w:right w:val="single" w:sz="4" w:space="0" w:color="auto"/>
            </w:tcBorders>
            <w:vAlign w:val="center"/>
          </w:tcPr>
          <w:p w:rsidR="00263CFE" w:rsidRDefault="00263CFE" w:rsidP="00C6773E">
            <w:pPr>
              <w:pStyle w:val="reader-word-layer"/>
              <w:shd w:val="clear" w:color="auto" w:fill="FFFFFF"/>
              <w:spacing w:before="0" w:beforeAutospacing="0" w:after="0" w:afterAutospacing="0"/>
              <w:jc w:val="both"/>
              <w:rPr>
                <w:color w:val="2B2B2B"/>
                <w:sz w:val="18"/>
                <w:szCs w:val="18"/>
                <w:shd w:val="clear" w:color="auto" w:fill="FFFFFF"/>
              </w:rPr>
            </w:pPr>
            <w:r>
              <w:rPr>
                <w:color w:val="2B2B2B"/>
                <w:sz w:val="18"/>
                <w:szCs w:val="18"/>
                <w:shd w:val="clear" w:color="auto" w:fill="FFFFFF"/>
              </w:rPr>
              <w:t>100-240V</w:t>
            </w:r>
            <w:r>
              <w:rPr>
                <w:rFonts w:hint="eastAsia"/>
                <w:color w:val="2B2B2B"/>
                <w:sz w:val="18"/>
                <w:szCs w:val="18"/>
                <w:shd w:val="clear" w:color="auto" w:fill="FFFFFF"/>
              </w:rPr>
              <w:t>、</w:t>
            </w:r>
            <w:r>
              <w:rPr>
                <w:color w:val="2B2B2B"/>
                <w:sz w:val="18"/>
                <w:szCs w:val="18"/>
                <w:shd w:val="clear" w:color="auto" w:fill="FFFFFF"/>
              </w:rPr>
              <w:t>50/60Hz</w:t>
            </w:r>
            <w:r>
              <w:rPr>
                <w:rFonts w:hint="eastAsia"/>
                <w:color w:val="2B2B2B"/>
                <w:sz w:val="18"/>
                <w:szCs w:val="18"/>
                <w:shd w:val="clear" w:color="auto" w:fill="FFFFFF"/>
              </w:rPr>
              <w:t xml:space="preserve">、150 </w:t>
            </w:r>
            <w:r>
              <w:rPr>
                <w:color w:val="2B2B2B"/>
                <w:sz w:val="18"/>
                <w:szCs w:val="18"/>
                <w:shd w:val="clear" w:color="auto" w:fill="FFFFFF"/>
              </w:rPr>
              <w:t>VA</w:t>
            </w:r>
          </w:p>
        </w:tc>
      </w:tr>
      <w:tr w:rsidR="00263CFE" w:rsidTr="00C6773E">
        <w:trPr>
          <w:trHeight w:hRule="exact" w:val="454"/>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pStyle w:val="reader-word-layer"/>
              <w:shd w:val="clear" w:color="auto" w:fill="FFFFFF"/>
              <w:spacing w:before="0" w:beforeAutospacing="0" w:after="0" w:afterAutospacing="0"/>
              <w:jc w:val="center"/>
              <w:rPr>
                <w:rFonts w:cs="Times New Roman"/>
                <w:kern w:val="2"/>
                <w:sz w:val="18"/>
                <w:szCs w:val="18"/>
              </w:rPr>
            </w:pPr>
            <w:r>
              <w:rPr>
                <w:rFonts w:cs="Times New Roman" w:hint="eastAsia"/>
                <w:kern w:val="2"/>
                <w:sz w:val="18"/>
                <w:szCs w:val="18"/>
              </w:rPr>
              <w:t>输出功率</w:t>
            </w:r>
          </w:p>
        </w:tc>
        <w:tc>
          <w:tcPr>
            <w:tcW w:w="8363" w:type="dxa"/>
            <w:tcBorders>
              <w:top w:val="nil"/>
              <w:left w:val="nil"/>
              <w:bottom w:val="single" w:sz="4" w:space="0" w:color="auto"/>
              <w:right w:val="single" w:sz="4" w:space="0" w:color="auto"/>
            </w:tcBorders>
            <w:vAlign w:val="center"/>
          </w:tcPr>
          <w:p w:rsidR="00263CFE" w:rsidRDefault="00263CFE" w:rsidP="00263CFE">
            <w:pPr>
              <w:pStyle w:val="reader-word-layer"/>
              <w:shd w:val="clear" w:color="auto" w:fill="FFFFFF"/>
              <w:spacing w:before="0" w:beforeAutospacing="0" w:after="0" w:afterAutospacing="0"/>
              <w:jc w:val="both"/>
              <w:rPr>
                <w:color w:val="2B2B2B"/>
                <w:sz w:val="18"/>
                <w:szCs w:val="18"/>
                <w:shd w:val="clear" w:color="auto" w:fill="FFFFFF"/>
              </w:rPr>
            </w:pPr>
            <w:r>
              <w:rPr>
                <w:rFonts w:hint="eastAsia"/>
                <w:color w:val="2B2B2B"/>
                <w:sz w:val="18"/>
                <w:szCs w:val="18"/>
                <w:shd w:val="clear" w:color="auto" w:fill="FFFFFF"/>
              </w:rPr>
              <w:t>主机输出值：最大</w:t>
            </w:r>
            <w:r>
              <w:rPr>
                <w:rFonts w:hint="eastAsia"/>
                <w:color w:val="000000" w:themeColor="text1"/>
                <w:sz w:val="18"/>
                <w:szCs w:val="18"/>
                <w:shd w:val="clear" w:color="auto" w:fill="FFFFFF"/>
              </w:rPr>
              <w:t>50</w:t>
            </w:r>
            <w:r>
              <w:rPr>
                <w:rFonts w:hint="eastAsia"/>
                <w:color w:val="2B2B2B"/>
                <w:sz w:val="18"/>
                <w:szCs w:val="18"/>
                <w:shd w:val="clear" w:color="auto" w:fill="FFFFFF"/>
              </w:rPr>
              <w:t>W持续，</w:t>
            </w:r>
            <w:r>
              <w:rPr>
                <w:color w:val="2B2B2B"/>
                <w:sz w:val="18"/>
                <w:szCs w:val="18"/>
                <w:shd w:val="clear" w:color="auto" w:fill="FFFFFF"/>
              </w:rPr>
              <w:t>30-80kHz</w:t>
            </w:r>
            <w:r>
              <w:rPr>
                <w:rFonts w:hint="eastAsia"/>
                <w:color w:val="2B2B2B"/>
                <w:sz w:val="18"/>
                <w:szCs w:val="18"/>
                <w:shd w:val="clear" w:color="auto" w:fill="FFFFFF"/>
              </w:rPr>
              <w:t>（工作时≥</w:t>
            </w:r>
            <w:r>
              <w:rPr>
                <w:color w:val="2B2B2B"/>
                <w:sz w:val="18"/>
                <w:szCs w:val="18"/>
                <w:shd w:val="clear" w:color="auto" w:fill="FFFFFF"/>
              </w:rPr>
              <w:t>55.5kHz</w:t>
            </w:r>
            <w:r>
              <w:rPr>
                <w:rFonts w:hint="eastAsia"/>
                <w:color w:val="2B2B2B"/>
                <w:sz w:val="18"/>
                <w:szCs w:val="18"/>
                <w:shd w:val="clear" w:color="auto" w:fill="FFFFFF"/>
              </w:rPr>
              <w:t>）</w:t>
            </w:r>
          </w:p>
        </w:tc>
      </w:tr>
      <w:tr w:rsidR="00263CFE" w:rsidTr="00C6773E">
        <w:trPr>
          <w:trHeight w:hRule="exact" w:val="454"/>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widowControl/>
              <w:jc w:val="center"/>
              <w:rPr>
                <w:rFonts w:ascii="宋体" w:hAnsi="宋体"/>
                <w:sz w:val="18"/>
                <w:szCs w:val="18"/>
              </w:rPr>
            </w:pPr>
            <w:r>
              <w:rPr>
                <w:rFonts w:ascii="宋体" w:hAnsi="宋体" w:hint="eastAsia"/>
                <w:sz w:val="18"/>
                <w:szCs w:val="18"/>
              </w:rPr>
              <w:t>工作环境</w:t>
            </w:r>
          </w:p>
        </w:tc>
        <w:tc>
          <w:tcPr>
            <w:tcW w:w="8363" w:type="dxa"/>
            <w:tcBorders>
              <w:top w:val="nil"/>
              <w:left w:val="nil"/>
              <w:bottom w:val="single" w:sz="4" w:space="0" w:color="auto"/>
              <w:right w:val="single" w:sz="4" w:space="0" w:color="auto"/>
            </w:tcBorders>
            <w:vAlign w:val="center"/>
          </w:tcPr>
          <w:p w:rsidR="00263CFE" w:rsidRDefault="00263CFE" w:rsidP="00C6773E">
            <w:pPr>
              <w:pStyle w:val="reader-word-layer"/>
              <w:shd w:val="clear" w:color="auto" w:fill="FFFFFF"/>
              <w:spacing w:before="0" w:beforeAutospacing="0" w:after="0" w:afterAutospacing="0"/>
              <w:jc w:val="both"/>
              <w:rPr>
                <w:sz w:val="18"/>
                <w:szCs w:val="18"/>
              </w:rPr>
            </w:pPr>
            <w:r>
              <w:rPr>
                <w:rFonts w:hint="eastAsia"/>
                <w:color w:val="2B2B2B"/>
                <w:sz w:val="18"/>
                <w:szCs w:val="18"/>
                <w:shd w:val="clear" w:color="auto" w:fill="FFFFFF"/>
              </w:rPr>
              <w:t>温度：10℃– 30℃，湿度：≦70% 不结露，大气压范围：860 hPa</w:t>
            </w:r>
            <w:r>
              <w:rPr>
                <w:color w:val="2B2B2B"/>
                <w:sz w:val="18"/>
                <w:szCs w:val="18"/>
                <w:shd w:val="clear" w:color="auto" w:fill="FFFFFF"/>
              </w:rPr>
              <w:t>–</w:t>
            </w:r>
            <w:r>
              <w:rPr>
                <w:rFonts w:hint="eastAsia"/>
                <w:color w:val="2B2B2B"/>
                <w:sz w:val="18"/>
                <w:szCs w:val="18"/>
                <w:shd w:val="clear" w:color="auto" w:fill="FFFFFF"/>
              </w:rPr>
              <w:t xml:space="preserve"> 1060 hPa</w:t>
            </w:r>
          </w:p>
        </w:tc>
      </w:tr>
      <w:tr w:rsidR="00263CFE" w:rsidTr="00C6773E">
        <w:trPr>
          <w:trHeight w:hRule="exact" w:val="454"/>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widowControl/>
              <w:jc w:val="center"/>
              <w:rPr>
                <w:rFonts w:ascii="宋体" w:hAnsi="宋体"/>
                <w:sz w:val="18"/>
                <w:szCs w:val="18"/>
              </w:rPr>
            </w:pPr>
            <w:r>
              <w:rPr>
                <w:rFonts w:ascii="宋体" w:hAnsi="宋体" w:hint="eastAsia"/>
                <w:sz w:val="18"/>
                <w:szCs w:val="18"/>
              </w:rPr>
              <w:t>安全标准</w:t>
            </w:r>
          </w:p>
        </w:tc>
        <w:tc>
          <w:tcPr>
            <w:tcW w:w="8363" w:type="dxa"/>
            <w:tcBorders>
              <w:top w:val="nil"/>
              <w:left w:val="nil"/>
              <w:bottom w:val="single" w:sz="4" w:space="0" w:color="auto"/>
              <w:right w:val="single" w:sz="4" w:space="0" w:color="auto"/>
            </w:tcBorders>
            <w:vAlign w:val="center"/>
          </w:tcPr>
          <w:p w:rsidR="00263CFE" w:rsidRDefault="00263CFE" w:rsidP="00C6773E">
            <w:pPr>
              <w:spacing w:line="360" w:lineRule="exact"/>
              <w:rPr>
                <w:rFonts w:ascii="宋体"/>
                <w:sz w:val="18"/>
                <w:szCs w:val="18"/>
              </w:rPr>
            </w:pPr>
            <w:r>
              <w:rPr>
                <w:rFonts w:ascii="宋体" w:hAnsi="宋体"/>
                <w:sz w:val="18"/>
                <w:szCs w:val="18"/>
              </w:rPr>
              <w:t>GB9706.1-2007</w:t>
            </w:r>
            <w:r>
              <w:rPr>
                <w:rFonts w:ascii="宋体" w:hAnsi="宋体" w:hint="eastAsia"/>
                <w:sz w:val="18"/>
                <w:szCs w:val="18"/>
              </w:rPr>
              <w:t>《医用电气设备第</w:t>
            </w:r>
            <w:r>
              <w:rPr>
                <w:rFonts w:ascii="宋体" w:hAnsi="宋体"/>
                <w:sz w:val="18"/>
                <w:szCs w:val="18"/>
              </w:rPr>
              <w:t>1</w:t>
            </w:r>
            <w:r>
              <w:rPr>
                <w:rFonts w:ascii="宋体" w:hAnsi="宋体" w:hint="eastAsia"/>
                <w:sz w:val="18"/>
                <w:szCs w:val="18"/>
              </w:rPr>
              <w:t>部分安全通用要求》，管理分类Ⅲ类。</w:t>
            </w:r>
          </w:p>
        </w:tc>
      </w:tr>
      <w:tr w:rsidR="00263CFE" w:rsidTr="00C6773E">
        <w:trPr>
          <w:trHeight w:hRule="exact" w:val="454"/>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widowControl/>
              <w:jc w:val="center"/>
              <w:rPr>
                <w:rFonts w:ascii="宋体" w:hAnsi="宋体"/>
                <w:sz w:val="18"/>
                <w:szCs w:val="18"/>
              </w:rPr>
            </w:pPr>
            <w:r>
              <w:rPr>
                <w:rFonts w:ascii="宋体" w:hAnsi="宋体" w:hint="eastAsia"/>
                <w:sz w:val="18"/>
                <w:szCs w:val="18"/>
              </w:rPr>
              <w:t>刀头振幅</w:t>
            </w:r>
          </w:p>
        </w:tc>
        <w:tc>
          <w:tcPr>
            <w:tcW w:w="8363" w:type="dxa"/>
            <w:tcBorders>
              <w:top w:val="nil"/>
              <w:left w:val="nil"/>
              <w:bottom w:val="single" w:sz="4" w:space="0" w:color="auto"/>
              <w:right w:val="single" w:sz="4" w:space="0" w:color="auto"/>
            </w:tcBorders>
            <w:vAlign w:val="center"/>
          </w:tcPr>
          <w:p w:rsidR="00263CFE" w:rsidRDefault="00263CFE" w:rsidP="00C6773E">
            <w:pPr>
              <w:ind w:right="180"/>
              <w:rPr>
                <w:rFonts w:ascii="宋体"/>
                <w:sz w:val="18"/>
                <w:szCs w:val="18"/>
              </w:rPr>
            </w:pPr>
            <w:r>
              <w:rPr>
                <w:rFonts w:ascii="宋体" w:hAnsi="宋体" w:hint="eastAsia"/>
                <w:sz w:val="18"/>
                <w:szCs w:val="18"/>
              </w:rPr>
              <w:t>刀头振动幅度为</w:t>
            </w:r>
            <w:r>
              <w:rPr>
                <w:rFonts w:hint="eastAsia"/>
                <w:sz w:val="18"/>
                <w:szCs w:val="18"/>
              </w:rPr>
              <w:t>50</w:t>
            </w:r>
            <w:r>
              <w:rPr>
                <w:rFonts w:hint="eastAsia"/>
                <w:sz w:val="18"/>
                <w:szCs w:val="18"/>
              </w:rPr>
              <w:t>—</w:t>
            </w:r>
            <w:r>
              <w:rPr>
                <w:rFonts w:hint="eastAsia"/>
                <w:sz w:val="18"/>
                <w:szCs w:val="18"/>
              </w:rPr>
              <w:t>100um</w:t>
            </w:r>
            <w:r>
              <w:rPr>
                <w:rFonts w:ascii="宋体" w:hAnsi="宋体" w:hint="eastAsia"/>
                <w:sz w:val="18"/>
                <w:szCs w:val="18"/>
              </w:rPr>
              <w:t>，具有独特的空洞化效应保证有最佳的切割凝血效果。</w:t>
            </w:r>
          </w:p>
        </w:tc>
      </w:tr>
      <w:tr w:rsidR="00263CFE" w:rsidTr="00C6773E">
        <w:trPr>
          <w:trHeight w:hRule="exact" w:val="3454"/>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widowControl/>
              <w:jc w:val="center"/>
              <w:rPr>
                <w:rFonts w:ascii="宋体" w:cs="宋体"/>
                <w:kern w:val="0"/>
                <w:sz w:val="18"/>
                <w:szCs w:val="18"/>
              </w:rPr>
            </w:pPr>
            <w:r>
              <w:rPr>
                <w:rFonts w:ascii="宋体" w:hAnsi="宋体" w:cs="宋体" w:hint="eastAsia"/>
                <w:kern w:val="0"/>
                <w:sz w:val="18"/>
                <w:szCs w:val="18"/>
              </w:rPr>
              <w:t>主机性能</w:t>
            </w:r>
          </w:p>
        </w:tc>
        <w:tc>
          <w:tcPr>
            <w:tcW w:w="8363" w:type="dxa"/>
            <w:tcBorders>
              <w:top w:val="nil"/>
              <w:left w:val="nil"/>
              <w:bottom w:val="single" w:sz="4" w:space="0" w:color="auto"/>
              <w:right w:val="single" w:sz="4" w:space="0" w:color="auto"/>
            </w:tcBorders>
            <w:vAlign w:val="center"/>
          </w:tcPr>
          <w:p w:rsidR="00263CFE" w:rsidRDefault="00263CFE" w:rsidP="00C6773E">
            <w:pPr>
              <w:pStyle w:val="reader-word-layer"/>
              <w:spacing w:before="0" w:beforeAutospacing="0" w:after="0" w:afterAutospacing="0"/>
              <w:ind w:left="270" w:hangingChars="150" w:hanging="270"/>
              <w:rPr>
                <w:color w:val="000000"/>
                <w:spacing w:val="-3"/>
                <w:sz w:val="18"/>
                <w:szCs w:val="18"/>
              </w:rPr>
            </w:pPr>
            <w:r>
              <w:rPr>
                <w:rFonts w:ascii="Verdana" w:hAnsi="Verdana" w:hint="eastAsia"/>
                <w:color w:val="000000"/>
                <w:sz w:val="18"/>
                <w:szCs w:val="18"/>
              </w:rPr>
              <w:t>1</w:t>
            </w:r>
            <w:r>
              <w:rPr>
                <w:rFonts w:ascii="Verdana" w:hAnsi="Verdana" w:hint="eastAsia"/>
                <w:color w:val="000000"/>
                <w:sz w:val="18"/>
                <w:szCs w:val="18"/>
              </w:rPr>
              <w:t>、主机具有</w:t>
            </w:r>
            <w:r>
              <w:rPr>
                <w:rFonts w:ascii="Verdana" w:hAnsi="Verdana" w:hint="eastAsia"/>
                <w:color w:val="000000"/>
                <w:sz w:val="18"/>
                <w:szCs w:val="18"/>
              </w:rPr>
              <w:t>16.7M</w:t>
            </w:r>
            <w:r>
              <w:rPr>
                <w:rFonts w:ascii="Verdana" w:hAnsi="Verdana" w:hint="eastAsia"/>
                <w:color w:val="000000"/>
                <w:sz w:val="18"/>
                <w:szCs w:val="18"/>
              </w:rPr>
              <w:t>色全彩</w:t>
            </w:r>
            <w:r>
              <w:rPr>
                <w:rFonts w:hint="eastAsia"/>
                <w:color w:val="000000"/>
                <w:spacing w:val="-3"/>
                <w:sz w:val="18"/>
                <w:szCs w:val="18"/>
              </w:rPr>
              <w:t>广角高分辨率5吋液晶显示器，显示清晰鲜艳，工作状态可视角度更佳、更清晰，且有功率大小的档位显示；</w:t>
            </w:r>
          </w:p>
          <w:p w:rsidR="00263CFE" w:rsidRDefault="00263CFE" w:rsidP="00C6773E">
            <w:pPr>
              <w:pStyle w:val="reader-word-layer"/>
              <w:spacing w:before="0" w:beforeAutospacing="0" w:after="0" w:afterAutospacing="0"/>
              <w:rPr>
                <w:color w:val="000000"/>
                <w:spacing w:val="-4"/>
                <w:sz w:val="18"/>
                <w:szCs w:val="18"/>
              </w:rPr>
            </w:pPr>
            <w:r>
              <w:rPr>
                <w:rFonts w:ascii="Verdana" w:hAnsi="Verdana" w:hint="eastAsia"/>
                <w:color w:val="000000"/>
                <w:sz w:val="18"/>
                <w:szCs w:val="18"/>
              </w:rPr>
              <w:t>2</w:t>
            </w:r>
            <w:r>
              <w:rPr>
                <w:rFonts w:ascii="Verdana" w:hAnsi="Verdana" w:hint="eastAsia"/>
                <w:color w:val="000000"/>
                <w:sz w:val="18"/>
                <w:szCs w:val="18"/>
              </w:rPr>
              <w:t>、</w:t>
            </w:r>
            <w:r>
              <w:rPr>
                <w:rFonts w:hint="eastAsia"/>
                <w:color w:val="000000"/>
                <w:spacing w:val="-4"/>
                <w:sz w:val="18"/>
                <w:szCs w:val="18"/>
              </w:rPr>
              <w:t>外形设计轻便，节省手术室空间；</w:t>
            </w:r>
          </w:p>
          <w:p w:rsidR="00263CFE" w:rsidRDefault="00263CFE" w:rsidP="00C6773E">
            <w:pPr>
              <w:pStyle w:val="reader-word-layer"/>
              <w:spacing w:before="0" w:beforeAutospacing="0" w:after="0" w:afterAutospacing="0"/>
              <w:rPr>
                <w:color w:val="000000"/>
                <w:spacing w:val="-2"/>
                <w:sz w:val="18"/>
                <w:szCs w:val="18"/>
              </w:rPr>
            </w:pPr>
            <w:r>
              <w:rPr>
                <w:rFonts w:ascii="Verdana" w:hAnsi="Verdana" w:hint="eastAsia"/>
                <w:color w:val="000000"/>
                <w:sz w:val="18"/>
                <w:szCs w:val="18"/>
              </w:rPr>
              <w:t>3</w:t>
            </w:r>
            <w:r>
              <w:rPr>
                <w:rFonts w:ascii="Verdana" w:hAnsi="Verdana" w:hint="eastAsia"/>
                <w:color w:val="000000"/>
                <w:sz w:val="18"/>
                <w:szCs w:val="18"/>
              </w:rPr>
              <w:t>、主机可接手柄，可再向下连接</w:t>
            </w:r>
            <w:r>
              <w:rPr>
                <w:rFonts w:ascii="Verdana" w:hAnsi="Verdana" w:hint="eastAsia"/>
                <w:color w:val="000000"/>
                <w:sz w:val="18"/>
                <w:szCs w:val="18"/>
              </w:rPr>
              <w:t>3</w:t>
            </w:r>
            <w:r>
              <w:rPr>
                <w:rFonts w:ascii="Verdana" w:hAnsi="Verdana" w:hint="eastAsia"/>
                <w:color w:val="000000"/>
                <w:sz w:val="18"/>
                <w:szCs w:val="18"/>
              </w:rPr>
              <w:t>种型号刀头；</w:t>
            </w:r>
          </w:p>
          <w:p w:rsidR="00263CFE" w:rsidRDefault="00263CFE" w:rsidP="00C6773E">
            <w:pPr>
              <w:pStyle w:val="reader-word-layer"/>
              <w:shd w:val="clear" w:color="auto" w:fill="FFFFFF"/>
              <w:spacing w:before="0" w:beforeAutospacing="0" w:after="0" w:afterAutospacing="0"/>
              <w:rPr>
                <w:rFonts w:ascii="Verdana" w:hAnsi="Verdana"/>
                <w:color w:val="000000" w:themeColor="text1"/>
                <w:sz w:val="18"/>
                <w:szCs w:val="18"/>
              </w:rPr>
            </w:pPr>
            <w:r>
              <w:rPr>
                <w:rFonts w:ascii="Verdana" w:hAnsi="Verdana" w:hint="eastAsia"/>
                <w:color w:val="000000"/>
                <w:sz w:val="18"/>
                <w:szCs w:val="18"/>
              </w:rPr>
              <w:t>4</w:t>
            </w:r>
            <w:r>
              <w:rPr>
                <w:rFonts w:ascii="Verdana" w:hAnsi="Verdana" w:hint="eastAsia"/>
                <w:color w:val="000000"/>
                <w:sz w:val="18"/>
                <w:szCs w:val="18"/>
              </w:rPr>
              <w:t>、</w:t>
            </w:r>
            <w:r>
              <w:rPr>
                <w:rFonts w:ascii="Verdana" w:hAnsi="Verdana" w:hint="eastAsia"/>
                <w:color w:val="000000" w:themeColor="text1"/>
                <w:sz w:val="18"/>
                <w:szCs w:val="18"/>
              </w:rPr>
              <w:t>文字提示信息丰富，操作便捷；</w:t>
            </w:r>
          </w:p>
          <w:p w:rsidR="00263CFE" w:rsidRDefault="00263CFE" w:rsidP="00C6773E">
            <w:pPr>
              <w:pStyle w:val="reader-word-layer"/>
              <w:shd w:val="clear" w:color="auto" w:fill="FFFFFF"/>
              <w:spacing w:before="0" w:beforeAutospacing="0" w:after="0" w:afterAutospacing="0"/>
              <w:rPr>
                <w:rFonts w:ascii="Verdana" w:hAnsi="Verdana"/>
                <w:color w:val="000000" w:themeColor="text1"/>
                <w:sz w:val="18"/>
                <w:szCs w:val="18"/>
              </w:rPr>
            </w:pPr>
            <w:r>
              <w:rPr>
                <w:rFonts w:ascii="Verdana" w:hAnsi="Verdana" w:hint="eastAsia"/>
                <w:color w:val="000000" w:themeColor="text1"/>
                <w:sz w:val="18"/>
                <w:szCs w:val="18"/>
              </w:rPr>
              <w:t>5</w:t>
            </w:r>
            <w:r>
              <w:rPr>
                <w:rFonts w:ascii="Verdana" w:hAnsi="Verdana" w:hint="eastAsia"/>
                <w:color w:val="000000" w:themeColor="text1"/>
                <w:sz w:val="18"/>
                <w:szCs w:val="18"/>
              </w:rPr>
              <w:t>、测试诊断时间短，提高手术效率；</w:t>
            </w:r>
          </w:p>
          <w:p w:rsidR="00263CFE" w:rsidRDefault="00263CFE" w:rsidP="00C6773E">
            <w:pPr>
              <w:pStyle w:val="reader-word-layer"/>
              <w:shd w:val="clear" w:color="auto" w:fill="FFFFFF"/>
              <w:spacing w:before="0" w:beforeAutospacing="0" w:after="0" w:afterAutospacing="0"/>
              <w:ind w:left="270" w:hangingChars="150" w:hanging="270"/>
              <w:rPr>
                <w:color w:val="000000"/>
                <w:spacing w:val="-3"/>
                <w:sz w:val="18"/>
                <w:szCs w:val="18"/>
              </w:rPr>
            </w:pPr>
            <w:r>
              <w:rPr>
                <w:rFonts w:ascii="Verdana" w:hAnsi="Verdana" w:hint="eastAsia"/>
                <w:color w:val="000000"/>
                <w:sz w:val="18"/>
                <w:szCs w:val="18"/>
              </w:rPr>
              <w:t>6</w:t>
            </w:r>
            <w:r>
              <w:rPr>
                <w:rFonts w:ascii="Verdana" w:hAnsi="Verdana" w:hint="eastAsia"/>
                <w:color w:val="000000"/>
                <w:sz w:val="18"/>
                <w:szCs w:val="18"/>
              </w:rPr>
              <w:t>、具有主机、</w:t>
            </w:r>
            <w:r>
              <w:rPr>
                <w:rFonts w:hint="eastAsia"/>
                <w:color w:val="000000"/>
                <w:spacing w:val="-3"/>
                <w:sz w:val="18"/>
                <w:szCs w:val="18"/>
              </w:rPr>
              <w:t>手柄和刀头的自动化故障检测功能，可根据显示屏文字提示，方便地进行故障排除，确保手术安全；</w:t>
            </w:r>
          </w:p>
          <w:p w:rsidR="00263CFE" w:rsidRDefault="00263CFE" w:rsidP="00C6773E">
            <w:pPr>
              <w:pStyle w:val="reader-word-layer"/>
              <w:shd w:val="clear" w:color="auto" w:fill="FFFFFF"/>
              <w:spacing w:before="0" w:beforeAutospacing="0" w:after="0" w:afterAutospacing="0"/>
              <w:rPr>
                <w:rFonts w:ascii="Verdana" w:hAnsi="Verdana"/>
                <w:color w:val="000000"/>
                <w:sz w:val="18"/>
                <w:szCs w:val="18"/>
              </w:rPr>
            </w:pPr>
            <w:r>
              <w:rPr>
                <w:rFonts w:ascii="Verdana" w:hAnsi="Verdana" w:hint="eastAsia"/>
                <w:color w:val="000000"/>
                <w:sz w:val="18"/>
                <w:szCs w:val="18"/>
              </w:rPr>
              <w:t>7</w:t>
            </w:r>
            <w:r>
              <w:rPr>
                <w:rFonts w:ascii="Verdana" w:hAnsi="Verdana" w:hint="eastAsia"/>
                <w:color w:val="000000"/>
                <w:sz w:val="18"/>
                <w:szCs w:val="18"/>
              </w:rPr>
              <w:t>、输出过程中，可调节提示音量大小。</w:t>
            </w:r>
          </w:p>
          <w:p w:rsidR="00263CFE" w:rsidRDefault="00263CFE" w:rsidP="00C6773E">
            <w:pPr>
              <w:pStyle w:val="reader-word-layer"/>
              <w:shd w:val="clear" w:color="auto" w:fill="FFFFFF"/>
              <w:spacing w:before="0" w:beforeAutospacing="0" w:after="0" w:afterAutospacing="0"/>
              <w:rPr>
                <w:color w:val="000000"/>
                <w:spacing w:val="-3"/>
                <w:sz w:val="18"/>
                <w:szCs w:val="18"/>
              </w:rPr>
            </w:pPr>
            <w:r>
              <w:rPr>
                <w:rFonts w:ascii="Verdana" w:hAnsi="Verdana" w:hint="eastAsia"/>
                <w:color w:val="000000"/>
                <w:sz w:val="18"/>
                <w:szCs w:val="18"/>
              </w:rPr>
              <w:t>8</w:t>
            </w:r>
            <w:r>
              <w:rPr>
                <w:rFonts w:ascii="Verdana" w:hAnsi="Verdana" w:hint="eastAsia"/>
                <w:color w:val="000000"/>
                <w:sz w:val="18"/>
                <w:szCs w:val="18"/>
              </w:rPr>
              <w:t>、可连接“手控”“脚控”，根据术者习惯进行随时切换。</w:t>
            </w:r>
          </w:p>
        </w:tc>
      </w:tr>
      <w:tr w:rsidR="00263CFE" w:rsidTr="00C6773E">
        <w:trPr>
          <w:trHeight w:val="402"/>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widowControl/>
              <w:jc w:val="center"/>
              <w:rPr>
                <w:rFonts w:ascii="宋体" w:cs="宋体"/>
                <w:kern w:val="0"/>
                <w:sz w:val="18"/>
                <w:szCs w:val="18"/>
              </w:rPr>
            </w:pPr>
            <w:r>
              <w:rPr>
                <w:rFonts w:ascii="宋体" w:hAnsi="宋体" w:cs="宋体" w:hint="eastAsia"/>
                <w:kern w:val="0"/>
                <w:sz w:val="18"/>
                <w:szCs w:val="18"/>
              </w:rPr>
              <w:t>手柄特性</w:t>
            </w:r>
          </w:p>
        </w:tc>
        <w:tc>
          <w:tcPr>
            <w:tcW w:w="8363" w:type="dxa"/>
            <w:tcBorders>
              <w:top w:val="nil"/>
              <w:left w:val="nil"/>
              <w:bottom w:val="single" w:sz="4" w:space="0" w:color="auto"/>
              <w:right w:val="single" w:sz="4" w:space="0" w:color="auto"/>
            </w:tcBorders>
            <w:vAlign w:val="center"/>
          </w:tcPr>
          <w:p w:rsidR="00263CFE" w:rsidRPr="00263CFE" w:rsidRDefault="00263CFE" w:rsidP="00C6773E">
            <w:pPr>
              <w:tabs>
                <w:tab w:val="left" w:pos="426"/>
                <w:tab w:val="left" w:pos="567"/>
                <w:tab w:val="left" w:pos="1134"/>
              </w:tabs>
              <w:spacing w:line="360" w:lineRule="exact"/>
              <w:rPr>
                <w:rFonts w:ascii="宋体"/>
                <w:color w:val="000000" w:themeColor="text1"/>
                <w:sz w:val="18"/>
                <w:szCs w:val="18"/>
              </w:rPr>
            </w:pPr>
            <w:r w:rsidRPr="00263CFE">
              <w:rPr>
                <w:rFonts w:ascii="宋体" w:hAnsi="宋体" w:cs="宋体" w:hint="eastAsia"/>
                <w:color w:val="000000" w:themeColor="text1"/>
                <w:kern w:val="0"/>
                <w:sz w:val="18"/>
                <w:szCs w:val="18"/>
                <w:shd w:val="clear" w:color="auto" w:fill="FFFFFF"/>
              </w:rPr>
              <w:t>可分离式手柄及连线，维护使用更方便；不限制使用次数，降低医疗成本。</w:t>
            </w:r>
          </w:p>
        </w:tc>
      </w:tr>
      <w:tr w:rsidR="00263CFE" w:rsidTr="00C6773E">
        <w:trPr>
          <w:trHeight w:hRule="exact" w:val="3281"/>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widowControl/>
              <w:jc w:val="center"/>
              <w:rPr>
                <w:rFonts w:ascii="宋体" w:cs="宋体"/>
                <w:kern w:val="0"/>
                <w:sz w:val="18"/>
                <w:szCs w:val="18"/>
              </w:rPr>
            </w:pPr>
            <w:r>
              <w:rPr>
                <w:rFonts w:ascii="宋体" w:hAnsi="宋体" w:cs="宋体" w:hint="eastAsia"/>
                <w:kern w:val="0"/>
                <w:sz w:val="18"/>
                <w:szCs w:val="18"/>
              </w:rPr>
              <w:t>刀头性能</w:t>
            </w:r>
          </w:p>
        </w:tc>
        <w:tc>
          <w:tcPr>
            <w:tcW w:w="8363" w:type="dxa"/>
            <w:tcBorders>
              <w:top w:val="nil"/>
              <w:left w:val="nil"/>
              <w:bottom w:val="single" w:sz="4" w:space="0" w:color="auto"/>
              <w:right w:val="single" w:sz="4" w:space="0" w:color="auto"/>
            </w:tcBorders>
            <w:vAlign w:val="center"/>
          </w:tcPr>
          <w:p w:rsidR="00263CFE" w:rsidRDefault="00263CFE" w:rsidP="00263CFE">
            <w:pPr>
              <w:pStyle w:val="reader-word-layer"/>
              <w:numPr>
                <w:ilvl w:val="0"/>
                <w:numId w:val="9"/>
              </w:numPr>
              <w:shd w:val="clear" w:color="auto" w:fill="FFFFFF"/>
              <w:spacing w:before="0" w:beforeAutospacing="0" w:after="0" w:afterAutospacing="0"/>
              <w:rPr>
                <w:color w:val="000000" w:themeColor="text1"/>
                <w:sz w:val="18"/>
                <w:szCs w:val="18"/>
              </w:rPr>
            </w:pPr>
            <w:r>
              <w:rPr>
                <w:rFonts w:hint="eastAsia"/>
                <w:color w:val="000000" w:themeColor="text1"/>
                <w:sz w:val="18"/>
                <w:szCs w:val="18"/>
              </w:rPr>
              <w:t>刀头采用辐照灭菌，干净清洁，不具有致癌残留物质；</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z w:val="18"/>
                <w:szCs w:val="18"/>
              </w:rPr>
            </w:pPr>
            <w:r>
              <w:rPr>
                <w:rFonts w:hint="eastAsia"/>
                <w:color w:val="000000" w:themeColor="text1"/>
                <w:sz w:val="18"/>
                <w:szCs w:val="18"/>
              </w:rPr>
              <w:t>刀头的振动频率</w:t>
            </w:r>
            <w:r w:rsidR="005F4B6E">
              <w:rPr>
                <w:rFonts w:hint="eastAsia"/>
                <w:color w:val="2B2B2B"/>
                <w:sz w:val="18"/>
                <w:szCs w:val="18"/>
                <w:shd w:val="clear" w:color="auto" w:fill="FFFFFF"/>
              </w:rPr>
              <w:t>≥</w:t>
            </w:r>
            <w:r>
              <w:rPr>
                <w:rFonts w:ascii="Times New Roman" w:hAnsi="Times New Roman" w:cs="Times New Roman"/>
                <w:color w:val="000000" w:themeColor="text1"/>
                <w:sz w:val="18"/>
                <w:szCs w:val="18"/>
              </w:rPr>
              <w:t>55</w:t>
            </w:r>
            <w:r>
              <w:rPr>
                <w:rFonts w:ascii="Times New Roman" w:hAnsi="Times New Roman" w:cs="Times New Roman" w:hint="eastAsia"/>
                <w:color w:val="000000" w:themeColor="text1"/>
                <w:sz w:val="18"/>
                <w:szCs w:val="18"/>
              </w:rPr>
              <w:t>.</w:t>
            </w:r>
            <w:r>
              <w:rPr>
                <w:rFonts w:ascii="Times New Roman" w:hAnsi="Times New Roman" w:cs="Times New Roman"/>
                <w:color w:val="000000" w:themeColor="text1"/>
                <w:sz w:val="18"/>
                <w:szCs w:val="18"/>
              </w:rPr>
              <w:t>5</w:t>
            </w:r>
            <w:r>
              <w:rPr>
                <w:rFonts w:ascii="Times New Roman" w:hAnsi="Times New Roman" w:cs="Times New Roman" w:hint="eastAsia"/>
                <w:color w:val="000000" w:themeColor="text1"/>
                <w:sz w:val="18"/>
                <w:szCs w:val="18"/>
              </w:rPr>
              <w:t>K</w:t>
            </w:r>
            <w:r>
              <w:rPr>
                <w:rFonts w:ascii="Times New Roman" w:hAnsi="Times New Roman" w:cs="Times New Roman"/>
                <w:color w:val="000000" w:themeColor="text1"/>
                <w:sz w:val="18"/>
                <w:szCs w:val="18"/>
              </w:rPr>
              <w:t>HZ</w:t>
            </w:r>
            <w:r>
              <w:rPr>
                <w:rFonts w:hint="eastAsia"/>
                <w:color w:val="000000" w:themeColor="text1"/>
                <w:sz w:val="18"/>
                <w:szCs w:val="18"/>
              </w:rPr>
              <w:t>，</w:t>
            </w:r>
            <w:r>
              <w:rPr>
                <w:rFonts w:hint="eastAsia"/>
                <w:color w:val="000000" w:themeColor="text1"/>
                <w:spacing w:val="-3"/>
                <w:sz w:val="18"/>
                <w:szCs w:val="18"/>
              </w:rPr>
              <w:t>保证最佳的切割与凝血效果</w:t>
            </w:r>
            <w:r>
              <w:rPr>
                <w:rFonts w:ascii="Times New Roman" w:hAnsi="Times New Roman" w:cs="Times New Roman"/>
                <w:color w:val="000000" w:themeColor="text1"/>
                <w:sz w:val="18"/>
                <w:szCs w:val="18"/>
              </w:rPr>
              <w:t>(</w:t>
            </w:r>
            <w:r>
              <w:rPr>
                <w:rFonts w:hint="eastAsia"/>
                <w:color w:val="000000" w:themeColor="text1"/>
                <w:spacing w:val="-7"/>
                <w:sz w:val="18"/>
                <w:szCs w:val="18"/>
              </w:rPr>
              <w:t>最大可安全处理</w:t>
            </w:r>
            <w:r>
              <w:rPr>
                <w:rFonts w:ascii="Times New Roman" w:hAnsi="Times New Roman" w:cs="Times New Roman" w:hint="eastAsia"/>
                <w:color w:val="000000" w:themeColor="text1"/>
                <w:spacing w:val="-9"/>
                <w:sz w:val="18"/>
                <w:szCs w:val="18"/>
              </w:rPr>
              <w:t>3</w:t>
            </w:r>
            <w:r>
              <w:rPr>
                <w:rFonts w:ascii="Times New Roman" w:hAnsi="Times New Roman" w:cs="Times New Roman"/>
                <w:color w:val="000000" w:themeColor="text1"/>
                <w:spacing w:val="-9"/>
                <w:sz w:val="18"/>
                <w:szCs w:val="18"/>
              </w:rPr>
              <w:t>mm</w:t>
            </w:r>
            <w:r>
              <w:rPr>
                <w:rFonts w:hint="eastAsia"/>
                <w:color w:val="000000" w:themeColor="text1"/>
                <w:sz w:val="18"/>
                <w:szCs w:val="18"/>
              </w:rPr>
              <w:t>及以下血管)；</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z w:val="18"/>
                <w:szCs w:val="18"/>
              </w:rPr>
            </w:pPr>
            <w:r>
              <w:rPr>
                <w:rFonts w:hint="eastAsia"/>
                <w:color w:val="000000" w:themeColor="text1"/>
                <w:sz w:val="18"/>
                <w:szCs w:val="18"/>
              </w:rPr>
              <w:t>刀面可做360°旋转，方便术中各种操作需求；</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pacing w:val="-4"/>
                <w:sz w:val="18"/>
                <w:szCs w:val="18"/>
              </w:rPr>
            </w:pPr>
            <w:r>
              <w:rPr>
                <w:rFonts w:hint="eastAsia"/>
                <w:color w:val="000000" w:themeColor="text1"/>
                <w:spacing w:val="-4"/>
                <w:sz w:val="18"/>
                <w:szCs w:val="18"/>
              </w:rPr>
              <w:t>刀头标配具有手控功能，手控脚控使用同一手柄；</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pacing w:val="-4"/>
                <w:sz w:val="18"/>
                <w:szCs w:val="18"/>
              </w:rPr>
            </w:pPr>
            <w:r>
              <w:rPr>
                <w:rFonts w:hint="eastAsia"/>
                <w:color w:val="000000" w:themeColor="text1"/>
                <w:spacing w:val="-3"/>
                <w:sz w:val="18"/>
                <w:szCs w:val="18"/>
              </w:rPr>
              <w:t>刀头的振动幅度为</w:t>
            </w:r>
            <w:r>
              <w:rPr>
                <w:rFonts w:ascii="Times New Roman" w:hAnsi="Times New Roman" w:cs="Times New Roman" w:hint="eastAsia"/>
                <w:color w:val="000000" w:themeColor="text1"/>
                <w:spacing w:val="-3"/>
                <w:sz w:val="18"/>
                <w:szCs w:val="18"/>
              </w:rPr>
              <w:t>5</w:t>
            </w:r>
            <w:r>
              <w:rPr>
                <w:rFonts w:ascii="Times New Roman" w:hAnsi="Times New Roman" w:cs="Times New Roman"/>
                <w:color w:val="000000" w:themeColor="text1"/>
                <w:spacing w:val="-3"/>
                <w:sz w:val="18"/>
                <w:szCs w:val="18"/>
              </w:rPr>
              <w:t>0~100</w:t>
            </w:r>
            <w:r>
              <w:rPr>
                <w:rFonts w:hint="eastAsia"/>
                <w:color w:val="000000" w:themeColor="text1"/>
                <w:spacing w:val="-4"/>
                <w:sz w:val="18"/>
                <w:szCs w:val="18"/>
              </w:rPr>
              <w:t>微米，配合空洞化效应，保证有最佳的切割效果；</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pacing w:val="-4"/>
                <w:sz w:val="18"/>
                <w:szCs w:val="18"/>
              </w:rPr>
            </w:pPr>
            <w:r>
              <w:rPr>
                <w:rFonts w:hint="eastAsia"/>
                <w:color w:val="000000" w:themeColor="text1"/>
                <w:spacing w:val="-5"/>
                <w:sz w:val="18"/>
                <w:szCs w:val="18"/>
              </w:rPr>
              <w:t>多种规格刀头备选，可适用于各类腔镜及开放手术；</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pacing w:val="-4"/>
                <w:sz w:val="18"/>
                <w:szCs w:val="18"/>
              </w:rPr>
            </w:pPr>
            <w:r>
              <w:rPr>
                <w:rFonts w:hint="eastAsia"/>
                <w:color w:val="000000" w:themeColor="text1"/>
                <w:spacing w:val="-5"/>
                <w:sz w:val="18"/>
                <w:szCs w:val="18"/>
              </w:rPr>
              <w:t>刀头一体化设计，避免手术过程中刀头脱落；</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pacing w:val="-5"/>
                <w:sz w:val="18"/>
                <w:szCs w:val="18"/>
              </w:rPr>
            </w:pPr>
            <w:r>
              <w:rPr>
                <w:color w:val="000000" w:themeColor="text1"/>
                <w:spacing w:val="-5"/>
                <w:sz w:val="18"/>
                <w:szCs w:val="18"/>
              </w:rPr>
              <w:t>智能的组织感应技术，能根据钳口中组织的阻力变化相应的调整能量输出，</w:t>
            </w:r>
            <w:r>
              <w:rPr>
                <w:rFonts w:hint="eastAsia"/>
                <w:color w:val="000000" w:themeColor="text1"/>
                <w:spacing w:val="-5"/>
                <w:sz w:val="18"/>
                <w:szCs w:val="18"/>
              </w:rPr>
              <w:t>提高手术效率确保手术安全；</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pacing w:val="-4"/>
                <w:sz w:val="18"/>
                <w:szCs w:val="18"/>
              </w:rPr>
            </w:pPr>
            <w:r>
              <w:rPr>
                <w:rFonts w:hint="eastAsia"/>
                <w:color w:val="000000" w:themeColor="text1"/>
                <w:spacing w:val="-5"/>
                <w:sz w:val="18"/>
                <w:szCs w:val="18"/>
              </w:rPr>
              <w:t>圆弧形刀尖设计，手术视野更清晰，操作更便捷；</w:t>
            </w:r>
          </w:p>
          <w:p w:rsidR="00263CFE" w:rsidRDefault="00263CFE" w:rsidP="00263CFE">
            <w:pPr>
              <w:pStyle w:val="reader-word-layer"/>
              <w:numPr>
                <w:ilvl w:val="0"/>
                <w:numId w:val="9"/>
              </w:numPr>
              <w:shd w:val="clear" w:color="auto" w:fill="FFFFFF"/>
              <w:spacing w:before="0" w:beforeAutospacing="0" w:after="0" w:afterAutospacing="0"/>
              <w:rPr>
                <w:color w:val="000000" w:themeColor="text1"/>
                <w:spacing w:val="-4"/>
                <w:sz w:val="18"/>
                <w:szCs w:val="18"/>
              </w:rPr>
            </w:pPr>
            <w:r>
              <w:rPr>
                <w:rFonts w:hint="eastAsia"/>
                <w:color w:val="000000" w:themeColor="text1"/>
                <w:spacing w:val="-5"/>
                <w:sz w:val="18"/>
                <w:szCs w:val="18"/>
              </w:rPr>
              <w:t>强化垫 片设计，嵌合更牢固，保证手术安全，垫片加厚设计，更加耐磨，延长刀头使用寿命</w:t>
            </w:r>
          </w:p>
        </w:tc>
      </w:tr>
      <w:tr w:rsidR="00263CFE" w:rsidTr="00C6773E">
        <w:trPr>
          <w:trHeight w:val="240"/>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widowControl/>
              <w:jc w:val="center"/>
              <w:rPr>
                <w:rFonts w:ascii="宋体" w:cs="宋体"/>
                <w:kern w:val="0"/>
                <w:sz w:val="18"/>
                <w:szCs w:val="18"/>
              </w:rPr>
            </w:pPr>
            <w:r>
              <w:rPr>
                <w:rFonts w:ascii="宋体" w:hAnsi="宋体" w:hint="eastAsia"/>
                <w:sz w:val="18"/>
                <w:szCs w:val="18"/>
              </w:rPr>
              <w:t>刀头工作温度</w:t>
            </w:r>
          </w:p>
        </w:tc>
        <w:tc>
          <w:tcPr>
            <w:tcW w:w="8363" w:type="dxa"/>
            <w:tcBorders>
              <w:top w:val="nil"/>
              <w:left w:val="nil"/>
              <w:bottom w:val="single" w:sz="4" w:space="0" w:color="auto"/>
              <w:right w:val="single" w:sz="4" w:space="0" w:color="auto"/>
            </w:tcBorders>
            <w:vAlign w:val="center"/>
          </w:tcPr>
          <w:p w:rsidR="00263CFE" w:rsidRDefault="00263CFE" w:rsidP="00C6773E">
            <w:pPr>
              <w:tabs>
                <w:tab w:val="left" w:pos="426"/>
                <w:tab w:val="left" w:pos="567"/>
                <w:tab w:val="left" w:pos="1134"/>
              </w:tabs>
              <w:spacing w:line="360" w:lineRule="exact"/>
              <w:jc w:val="left"/>
              <w:rPr>
                <w:rFonts w:ascii="宋体"/>
                <w:sz w:val="18"/>
                <w:szCs w:val="18"/>
              </w:rPr>
            </w:pPr>
            <w:r>
              <w:rPr>
                <w:rFonts w:ascii="宋体" w:hAnsi="宋体"/>
                <w:sz w:val="18"/>
                <w:szCs w:val="18"/>
              </w:rPr>
              <w:t>50-100</w:t>
            </w:r>
            <w:r>
              <w:rPr>
                <w:rFonts w:ascii="宋体" w:hAnsi="宋体" w:hint="eastAsia"/>
                <w:sz w:val="18"/>
                <w:szCs w:val="18"/>
              </w:rPr>
              <w:t>℃，较小的侧向热损伤，可做精确分离，对组织损伤小，确保在重要脏器附近安全操作。</w:t>
            </w:r>
          </w:p>
        </w:tc>
      </w:tr>
      <w:tr w:rsidR="00263CFE" w:rsidTr="00C6773E">
        <w:trPr>
          <w:trHeight w:hRule="exact" w:val="627"/>
          <w:jc w:val="center"/>
        </w:trPr>
        <w:tc>
          <w:tcPr>
            <w:tcW w:w="1560" w:type="dxa"/>
            <w:tcBorders>
              <w:top w:val="nil"/>
              <w:left w:val="single" w:sz="4" w:space="0" w:color="auto"/>
              <w:bottom w:val="single" w:sz="4" w:space="0" w:color="auto"/>
              <w:right w:val="single" w:sz="4" w:space="0" w:color="auto"/>
            </w:tcBorders>
            <w:vAlign w:val="center"/>
          </w:tcPr>
          <w:p w:rsidR="00263CFE" w:rsidRDefault="00263CFE" w:rsidP="00C6773E">
            <w:pPr>
              <w:pStyle w:val="reader-word-layer"/>
              <w:spacing w:before="0" w:beforeAutospacing="0" w:after="0" w:afterAutospacing="0"/>
              <w:jc w:val="center"/>
              <w:rPr>
                <w:color w:val="2B2B2B"/>
                <w:sz w:val="18"/>
                <w:szCs w:val="18"/>
                <w:shd w:val="clear" w:color="auto" w:fill="FFFFFF"/>
              </w:rPr>
            </w:pPr>
            <w:r>
              <w:rPr>
                <w:rFonts w:hint="eastAsia"/>
                <w:color w:val="2B2B2B"/>
                <w:sz w:val="18"/>
                <w:szCs w:val="18"/>
                <w:shd w:val="clear" w:color="auto" w:fill="FFFFFF"/>
              </w:rPr>
              <w:t>运输和存储条件</w:t>
            </w:r>
          </w:p>
        </w:tc>
        <w:tc>
          <w:tcPr>
            <w:tcW w:w="8363" w:type="dxa"/>
            <w:tcBorders>
              <w:top w:val="nil"/>
              <w:left w:val="nil"/>
              <w:bottom w:val="single" w:sz="4" w:space="0" w:color="auto"/>
              <w:right w:val="single" w:sz="4" w:space="0" w:color="auto"/>
            </w:tcBorders>
            <w:vAlign w:val="center"/>
          </w:tcPr>
          <w:p w:rsidR="00263CFE" w:rsidRDefault="00263CFE" w:rsidP="00C6773E">
            <w:pPr>
              <w:pStyle w:val="reader-word-layer"/>
              <w:shd w:val="clear" w:color="auto" w:fill="FFFFFF"/>
              <w:spacing w:before="0" w:beforeAutospacing="0" w:after="0" w:afterAutospacing="0"/>
              <w:rPr>
                <w:color w:val="2B2B2B"/>
                <w:sz w:val="18"/>
                <w:szCs w:val="18"/>
                <w:shd w:val="clear" w:color="auto" w:fill="FFFFFF"/>
              </w:rPr>
            </w:pPr>
            <w:r>
              <w:rPr>
                <w:rFonts w:hint="eastAsia"/>
                <w:color w:val="2B2B2B"/>
                <w:sz w:val="18"/>
                <w:szCs w:val="18"/>
                <w:shd w:val="clear" w:color="auto" w:fill="FFFFFF"/>
              </w:rPr>
              <w:t>温度：-10℃ - +40℃； 湿度： ≦80% 不结露； 大气压力范围：860 hPa</w:t>
            </w:r>
            <w:r>
              <w:rPr>
                <w:color w:val="2B2B2B"/>
                <w:sz w:val="18"/>
                <w:szCs w:val="18"/>
                <w:shd w:val="clear" w:color="auto" w:fill="FFFFFF"/>
              </w:rPr>
              <w:t>–</w:t>
            </w:r>
            <w:r>
              <w:rPr>
                <w:rFonts w:hint="eastAsia"/>
                <w:color w:val="2B2B2B"/>
                <w:sz w:val="18"/>
                <w:szCs w:val="18"/>
                <w:shd w:val="clear" w:color="auto" w:fill="FFFFFF"/>
              </w:rPr>
              <w:t xml:space="preserve"> 1060 hPa；</w:t>
            </w:r>
          </w:p>
          <w:p w:rsidR="00263CFE" w:rsidRDefault="00263CFE" w:rsidP="00C6773E">
            <w:pPr>
              <w:pStyle w:val="reader-word-layer"/>
              <w:shd w:val="clear" w:color="auto" w:fill="FFFFFF"/>
              <w:spacing w:before="0" w:beforeAutospacing="0" w:after="0" w:afterAutospacing="0"/>
              <w:rPr>
                <w:color w:val="2B2B2B"/>
                <w:sz w:val="18"/>
                <w:szCs w:val="18"/>
                <w:shd w:val="clear" w:color="auto" w:fill="FFFFFF"/>
              </w:rPr>
            </w:pPr>
            <w:r>
              <w:rPr>
                <w:rFonts w:hint="eastAsia"/>
                <w:color w:val="2B2B2B"/>
                <w:sz w:val="18"/>
                <w:szCs w:val="18"/>
                <w:shd w:val="clear" w:color="auto" w:fill="FFFFFF"/>
              </w:rPr>
              <w:t>不得有强烈的机械震动，不得有强磁场和日光照射。</w:t>
            </w:r>
          </w:p>
        </w:tc>
      </w:tr>
    </w:tbl>
    <w:p w:rsidR="003C17D0" w:rsidRPr="00263CFE" w:rsidRDefault="003C17D0" w:rsidP="003C17D0">
      <w:pPr>
        <w:pStyle w:val="reader-word-layer"/>
        <w:shd w:val="clear" w:color="auto" w:fill="FFFFFF"/>
        <w:spacing w:before="0" w:beforeAutospacing="0" w:after="0" w:afterAutospacing="0"/>
        <w:ind w:firstLineChars="150" w:firstLine="270"/>
        <w:rPr>
          <w:rFonts w:ascii="Verdana" w:hAnsi="Verdana"/>
          <w:color w:val="000000"/>
          <w:sz w:val="18"/>
          <w:szCs w:val="18"/>
        </w:rPr>
      </w:pPr>
    </w:p>
    <w:p w:rsidR="007E150F" w:rsidRDefault="007E150F">
      <w:pPr>
        <w:widowControl/>
        <w:jc w:val="left"/>
        <w:rPr>
          <w:rFonts w:ascii="宋体" w:hAnsi="宋体" w:cs="宋体-18030"/>
          <w:b/>
          <w:bCs/>
          <w:color w:val="000000"/>
          <w:sz w:val="24"/>
        </w:rPr>
      </w:pPr>
      <w:r>
        <w:rPr>
          <w:rFonts w:ascii="宋体" w:hAnsi="宋体" w:cs="宋体-18030"/>
          <w:b/>
          <w:bCs/>
          <w:color w:val="000000"/>
          <w:sz w:val="24"/>
        </w:rPr>
        <w:br w:type="page"/>
      </w:r>
    </w:p>
    <w:p w:rsidR="00516BC1" w:rsidRDefault="007E150F" w:rsidP="007D5799">
      <w:pPr>
        <w:widowControl/>
        <w:spacing w:line="360" w:lineRule="atLeast"/>
        <w:jc w:val="center"/>
        <w:rPr>
          <w:rFonts w:ascii="宋体" w:hAnsi="宋体" w:cs="宋体-18030"/>
          <w:b/>
          <w:bCs/>
          <w:color w:val="000000"/>
          <w:sz w:val="24"/>
        </w:rPr>
      </w:pPr>
      <w:r>
        <w:rPr>
          <w:rFonts w:ascii="宋体" w:hAnsi="宋体" w:cs="宋体-18030" w:hint="eastAsia"/>
          <w:b/>
          <w:bCs/>
          <w:color w:val="000000"/>
          <w:sz w:val="24"/>
        </w:rPr>
        <w:lastRenderedPageBreak/>
        <w:t>三、</w:t>
      </w:r>
      <w:r w:rsidRPr="007E150F">
        <w:rPr>
          <w:rFonts w:ascii="宋体" w:hAnsi="宋体" w:cs="宋体-18030" w:hint="eastAsia"/>
          <w:b/>
          <w:bCs/>
          <w:color w:val="000000"/>
          <w:sz w:val="24"/>
        </w:rPr>
        <w:t>一次性使用医用檫手纸</w:t>
      </w:r>
    </w:p>
    <w:p w:rsidR="007E150F" w:rsidRPr="003C17D0" w:rsidRDefault="007E150F" w:rsidP="007E150F">
      <w:pPr>
        <w:widowControl/>
        <w:spacing w:line="360" w:lineRule="atLeast"/>
        <w:jc w:val="left"/>
        <w:rPr>
          <w:rFonts w:ascii="宋体" w:hAnsi="宋体" w:cs="宋体-18030"/>
          <w:b/>
          <w:bCs/>
          <w:color w:val="000000"/>
          <w:sz w:val="24"/>
        </w:rPr>
      </w:pPr>
      <w:r w:rsidRPr="003C17D0">
        <w:rPr>
          <w:rFonts w:ascii="宋体" w:hAnsi="宋体" w:cs="宋体-18030" w:hint="eastAsia"/>
          <w:b/>
          <w:bCs/>
          <w:color w:val="000000"/>
          <w:sz w:val="24"/>
        </w:rPr>
        <w:t>[参数</w:t>
      </w:r>
      <w:r w:rsidRPr="003C17D0">
        <w:rPr>
          <w:rFonts w:ascii="宋体" w:hAnsi="宋体" w:cs="宋体-18030"/>
          <w:b/>
          <w:bCs/>
          <w:color w:val="000000"/>
          <w:sz w:val="24"/>
        </w:rPr>
        <w:t>]</w:t>
      </w:r>
    </w:p>
    <w:p w:rsidR="007E150F" w:rsidRPr="00272C8C" w:rsidRDefault="007E150F" w:rsidP="007E150F">
      <w:pPr>
        <w:widowControl/>
        <w:spacing w:line="360" w:lineRule="atLeast"/>
        <w:jc w:val="left"/>
        <w:rPr>
          <w:rFonts w:ascii="宋体" w:hAnsi="宋体" w:cs="宋体-18030"/>
          <w:b/>
          <w:bCs/>
          <w:color w:val="000000" w:themeColor="text1"/>
          <w:sz w:val="24"/>
        </w:rPr>
      </w:pPr>
      <w:r w:rsidRPr="00272C8C">
        <w:rPr>
          <w:rFonts w:ascii="宋体" w:hAnsi="宋体" w:cs="宋体-18030" w:hint="eastAsia"/>
          <w:b/>
          <w:bCs/>
          <w:color w:val="000000" w:themeColor="text1"/>
          <w:sz w:val="24"/>
        </w:rPr>
        <w:t>1、该产品有专业机构CDC的检测报告</w:t>
      </w:r>
    </w:p>
    <w:p w:rsidR="007E150F" w:rsidRPr="00272C8C" w:rsidRDefault="007E150F" w:rsidP="007E150F">
      <w:pPr>
        <w:widowControl/>
        <w:spacing w:line="360" w:lineRule="atLeast"/>
        <w:jc w:val="left"/>
        <w:rPr>
          <w:rFonts w:ascii="宋体" w:hAnsi="宋体" w:cs="宋体-18030"/>
          <w:b/>
          <w:bCs/>
          <w:color w:val="000000" w:themeColor="text1"/>
          <w:sz w:val="24"/>
        </w:rPr>
      </w:pPr>
      <w:r w:rsidRPr="00272C8C">
        <w:rPr>
          <w:rFonts w:ascii="宋体" w:hAnsi="宋体" w:cs="宋体-18030" w:hint="eastAsia"/>
          <w:b/>
          <w:bCs/>
          <w:color w:val="000000" w:themeColor="text1"/>
          <w:sz w:val="24"/>
        </w:rPr>
        <w:t>2、外科擦手纸要有塑料壳包装装置，不能裸露避免与机器接触，易造成二次污染。</w:t>
      </w:r>
    </w:p>
    <w:p w:rsidR="007E150F" w:rsidRPr="00272C8C" w:rsidRDefault="007E150F" w:rsidP="007E150F">
      <w:pPr>
        <w:widowControl/>
        <w:spacing w:line="360" w:lineRule="atLeast"/>
        <w:jc w:val="left"/>
        <w:rPr>
          <w:rFonts w:ascii="宋体" w:hAnsi="宋体" w:cs="宋体-18030"/>
          <w:b/>
          <w:bCs/>
          <w:color w:val="000000" w:themeColor="text1"/>
          <w:sz w:val="24"/>
        </w:rPr>
      </w:pPr>
      <w:r w:rsidRPr="00272C8C">
        <w:rPr>
          <w:rFonts w:ascii="宋体" w:hAnsi="宋体" w:cs="宋体-18030" w:hint="eastAsia"/>
          <w:b/>
          <w:bCs/>
          <w:color w:val="000000" w:themeColor="text1"/>
          <w:sz w:val="24"/>
        </w:rPr>
        <w:t>3、有双层包装，灭菌标示，消毒时间。</w:t>
      </w:r>
    </w:p>
    <w:p w:rsidR="007E150F" w:rsidRPr="007E150F" w:rsidRDefault="007E150F" w:rsidP="007E150F">
      <w:pPr>
        <w:widowControl/>
        <w:spacing w:line="360" w:lineRule="atLeast"/>
        <w:jc w:val="left"/>
        <w:rPr>
          <w:rFonts w:ascii="宋体" w:hAnsi="宋体" w:cs="宋体-18030"/>
          <w:b/>
          <w:bCs/>
          <w:color w:val="000000"/>
          <w:sz w:val="24"/>
        </w:rPr>
      </w:pPr>
      <w:r w:rsidRPr="007E150F">
        <w:rPr>
          <w:rFonts w:ascii="宋体" w:hAnsi="宋体" w:cs="宋体-18030" w:hint="eastAsia"/>
          <w:b/>
          <w:bCs/>
          <w:color w:val="000000"/>
          <w:sz w:val="24"/>
        </w:rPr>
        <w:t>4、纯木浆擦手纸，双层加厚，吸收性好，无纸屑。</w:t>
      </w:r>
    </w:p>
    <w:p w:rsidR="007E150F" w:rsidRDefault="007E150F" w:rsidP="007E150F">
      <w:pPr>
        <w:widowControl/>
        <w:spacing w:line="360" w:lineRule="atLeast"/>
        <w:jc w:val="left"/>
        <w:rPr>
          <w:rFonts w:ascii="宋体" w:hAnsi="宋体" w:cs="宋体-18030"/>
          <w:b/>
          <w:bCs/>
          <w:color w:val="000000"/>
          <w:sz w:val="24"/>
        </w:rPr>
      </w:pPr>
      <w:r w:rsidRPr="007E150F">
        <w:rPr>
          <w:rFonts w:ascii="宋体" w:hAnsi="宋体" w:cs="宋体-18030" w:hint="eastAsia"/>
          <w:b/>
          <w:bCs/>
          <w:color w:val="000000"/>
          <w:sz w:val="24"/>
        </w:rPr>
        <w:t>5、尺寸：每卷，宽：2</w:t>
      </w:r>
      <w:r w:rsidRPr="007E150F">
        <w:rPr>
          <w:rFonts w:ascii="宋体" w:hAnsi="宋体" w:cs="宋体-18030"/>
          <w:b/>
          <w:bCs/>
          <w:color w:val="000000"/>
          <w:sz w:val="24"/>
        </w:rPr>
        <w:t>1</w:t>
      </w:r>
      <w:r w:rsidRPr="007E150F">
        <w:rPr>
          <w:rFonts w:ascii="宋体" w:hAnsi="宋体" w:cs="宋体-18030" w:hint="eastAsia"/>
          <w:b/>
          <w:bCs/>
          <w:color w:val="000000"/>
          <w:sz w:val="24"/>
        </w:rPr>
        <w:t>厘米，长1</w:t>
      </w:r>
      <w:r w:rsidRPr="007E150F">
        <w:rPr>
          <w:rFonts w:ascii="宋体" w:hAnsi="宋体" w:cs="宋体-18030"/>
          <w:b/>
          <w:bCs/>
          <w:color w:val="000000"/>
          <w:sz w:val="24"/>
        </w:rPr>
        <w:t>00</w:t>
      </w:r>
      <w:r w:rsidRPr="007E150F">
        <w:rPr>
          <w:rFonts w:ascii="宋体" w:hAnsi="宋体" w:cs="宋体-18030" w:hint="eastAsia"/>
          <w:b/>
          <w:bCs/>
          <w:color w:val="000000"/>
          <w:sz w:val="24"/>
        </w:rPr>
        <w:t>米</w:t>
      </w:r>
    </w:p>
    <w:p w:rsidR="00272C8C" w:rsidRDefault="00272C8C" w:rsidP="00272C8C">
      <w:pPr>
        <w:widowControl/>
        <w:spacing w:line="360" w:lineRule="atLeast"/>
        <w:jc w:val="center"/>
        <w:rPr>
          <w:rFonts w:ascii="宋体" w:hAnsi="宋体" w:cs="宋体-18030"/>
          <w:b/>
          <w:bCs/>
          <w:color w:val="000000"/>
          <w:sz w:val="24"/>
        </w:rPr>
      </w:pPr>
    </w:p>
    <w:p w:rsidR="00272C8C" w:rsidRPr="00272C8C" w:rsidRDefault="00272C8C" w:rsidP="00272C8C">
      <w:pPr>
        <w:widowControl/>
        <w:spacing w:line="360" w:lineRule="atLeast"/>
        <w:jc w:val="center"/>
        <w:rPr>
          <w:rFonts w:ascii="宋体" w:hAnsi="宋体" w:cs="宋体-18030"/>
          <w:b/>
          <w:bCs/>
          <w:color w:val="000000"/>
          <w:sz w:val="24"/>
          <w:u w:val="single"/>
        </w:rPr>
      </w:pPr>
      <w:r w:rsidRPr="00272C8C">
        <w:rPr>
          <w:rFonts w:ascii="宋体" w:hAnsi="宋体" w:cs="宋体-18030" w:hint="eastAsia"/>
          <w:b/>
          <w:bCs/>
          <w:color w:val="000000"/>
          <w:sz w:val="24"/>
          <w:highlight w:val="yellow"/>
          <w:u w:val="single"/>
        </w:rPr>
        <w:t>（说明：以上“一次性使用医用擦手纸”需与以下“智能无菌纸巾分配器”配套使用。）</w:t>
      </w:r>
    </w:p>
    <w:p w:rsidR="007E150F" w:rsidRPr="00272C8C" w:rsidRDefault="007E150F" w:rsidP="007E150F">
      <w:pPr>
        <w:widowControl/>
        <w:spacing w:line="360" w:lineRule="atLeast"/>
        <w:ind w:firstLineChars="1274" w:firstLine="3070"/>
        <w:jc w:val="left"/>
        <w:rPr>
          <w:rFonts w:ascii="宋体" w:hAnsi="宋体" w:cs="宋体-18030"/>
          <w:b/>
          <w:bCs/>
          <w:color w:val="000000"/>
          <w:sz w:val="24"/>
          <w:u w:val="single"/>
        </w:rPr>
      </w:pPr>
    </w:p>
    <w:p w:rsidR="00272C8C" w:rsidRDefault="00272C8C" w:rsidP="007E150F">
      <w:pPr>
        <w:widowControl/>
        <w:spacing w:line="360" w:lineRule="atLeast"/>
        <w:jc w:val="center"/>
        <w:rPr>
          <w:rFonts w:ascii="宋体" w:hAnsi="宋体" w:cs="宋体-18030"/>
          <w:b/>
          <w:bCs/>
          <w:color w:val="000000"/>
          <w:sz w:val="24"/>
        </w:rPr>
      </w:pPr>
    </w:p>
    <w:p w:rsidR="00272C8C" w:rsidRDefault="00272C8C" w:rsidP="007E150F">
      <w:pPr>
        <w:widowControl/>
        <w:spacing w:line="360" w:lineRule="atLeast"/>
        <w:jc w:val="center"/>
        <w:rPr>
          <w:rFonts w:ascii="宋体" w:hAnsi="宋体" w:cs="宋体-18030"/>
          <w:b/>
          <w:bCs/>
          <w:color w:val="000000"/>
          <w:sz w:val="24"/>
        </w:rPr>
      </w:pPr>
    </w:p>
    <w:p w:rsidR="00272C8C" w:rsidRDefault="00272C8C" w:rsidP="007E150F">
      <w:pPr>
        <w:widowControl/>
        <w:spacing w:line="360" w:lineRule="atLeast"/>
        <w:jc w:val="center"/>
        <w:rPr>
          <w:rFonts w:ascii="宋体" w:hAnsi="宋体" w:cs="宋体-18030"/>
          <w:b/>
          <w:bCs/>
          <w:color w:val="000000"/>
          <w:sz w:val="24"/>
        </w:rPr>
      </w:pPr>
    </w:p>
    <w:p w:rsidR="00272C8C" w:rsidRDefault="00272C8C" w:rsidP="007E150F">
      <w:pPr>
        <w:widowControl/>
        <w:spacing w:line="360" w:lineRule="atLeast"/>
        <w:jc w:val="center"/>
        <w:rPr>
          <w:rFonts w:ascii="宋体" w:hAnsi="宋体" w:cs="宋体-18030"/>
          <w:b/>
          <w:bCs/>
          <w:color w:val="000000"/>
          <w:sz w:val="24"/>
        </w:rPr>
      </w:pPr>
    </w:p>
    <w:p w:rsidR="007E150F" w:rsidRDefault="007E150F" w:rsidP="007E150F">
      <w:pPr>
        <w:widowControl/>
        <w:spacing w:line="360" w:lineRule="atLeast"/>
        <w:jc w:val="center"/>
        <w:rPr>
          <w:rFonts w:ascii="宋体" w:hAnsi="宋体" w:cs="宋体-18030"/>
          <w:b/>
          <w:bCs/>
          <w:color w:val="000000"/>
          <w:sz w:val="24"/>
        </w:rPr>
      </w:pPr>
      <w:r w:rsidRPr="007E150F">
        <w:rPr>
          <w:rFonts w:ascii="宋体" w:hAnsi="宋体" w:cs="宋体-18030" w:hint="eastAsia"/>
          <w:b/>
          <w:bCs/>
          <w:color w:val="000000"/>
          <w:sz w:val="24"/>
        </w:rPr>
        <w:t>智能无菌纸巾分配器</w:t>
      </w:r>
      <w:r>
        <w:rPr>
          <w:rFonts w:ascii="宋体" w:hAnsi="宋体" w:cs="宋体-18030" w:hint="eastAsia"/>
          <w:b/>
          <w:bCs/>
          <w:color w:val="000000"/>
          <w:sz w:val="24"/>
        </w:rPr>
        <w:t>（自动感应出纸机）</w:t>
      </w:r>
    </w:p>
    <w:p w:rsidR="007E150F" w:rsidRPr="003C17D0" w:rsidRDefault="007E150F" w:rsidP="007E150F">
      <w:pPr>
        <w:widowControl/>
        <w:spacing w:line="360" w:lineRule="atLeast"/>
        <w:jc w:val="left"/>
        <w:rPr>
          <w:rFonts w:ascii="宋体" w:hAnsi="宋体" w:cs="宋体-18030"/>
          <w:b/>
          <w:bCs/>
          <w:color w:val="000000"/>
          <w:sz w:val="24"/>
        </w:rPr>
      </w:pPr>
      <w:r w:rsidRPr="003C17D0">
        <w:rPr>
          <w:rFonts w:ascii="宋体" w:hAnsi="宋体" w:cs="宋体-18030" w:hint="eastAsia"/>
          <w:b/>
          <w:bCs/>
          <w:color w:val="000000"/>
          <w:sz w:val="24"/>
        </w:rPr>
        <w:t>[参数</w:t>
      </w:r>
      <w:r w:rsidRPr="003C17D0">
        <w:rPr>
          <w:rFonts w:ascii="宋体" w:hAnsi="宋体" w:cs="宋体-18030"/>
          <w:b/>
          <w:bCs/>
          <w:color w:val="000000"/>
          <w:sz w:val="24"/>
        </w:rPr>
        <w:t>]</w:t>
      </w:r>
    </w:p>
    <w:p w:rsidR="007E150F" w:rsidRPr="00272C8C" w:rsidRDefault="007E150F" w:rsidP="007E150F">
      <w:pPr>
        <w:widowControl/>
        <w:spacing w:line="360" w:lineRule="atLeast"/>
        <w:jc w:val="left"/>
        <w:rPr>
          <w:rFonts w:ascii="宋体" w:hAnsi="宋体" w:cs="宋体-18030"/>
          <w:b/>
          <w:bCs/>
          <w:color w:val="000000" w:themeColor="text1"/>
          <w:sz w:val="24"/>
        </w:rPr>
      </w:pPr>
      <w:r w:rsidRPr="00272C8C">
        <w:rPr>
          <w:rFonts w:ascii="宋体" w:hAnsi="宋体" w:cs="宋体-18030" w:hint="eastAsia"/>
          <w:b/>
          <w:bCs/>
          <w:color w:val="000000" w:themeColor="text1"/>
          <w:sz w:val="24"/>
        </w:rPr>
        <w:t>1、设备配有紫外线灯管，定时消毒。</w:t>
      </w:r>
    </w:p>
    <w:p w:rsidR="007E150F" w:rsidRPr="00272C8C" w:rsidRDefault="007E150F" w:rsidP="007E150F">
      <w:pPr>
        <w:widowControl/>
        <w:spacing w:line="360" w:lineRule="atLeast"/>
        <w:jc w:val="left"/>
        <w:rPr>
          <w:rFonts w:ascii="宋体" w:hAnsi="宋体" w:cs="宋体-18030"/>
          <w:b/>
          <w:bCs/>
          <w:color w:val="000000" w:themeColor="text1"/>
          <w:sz w:val="24"/>
        </w:rPr>
      </w:pPr>
      <w:r w:rsidRPr="00272C8C">
        <w:rPr>
          <w:rFonts w:ascii="宋体" w:hAnsi="宋体" w:cs="宋体-18030" w:hint="eastAsia"/>
          <w:b/>
          <w:bCs/>
          <w:color w:val="000000" w:themeColor="text1"/>
          <w:sz w:val="24"/>
        </w:rPr>
        <w:t>2、出纸口全自动智能开合，保持无菌。</w:t>
      </w:r>
    </w:p>
    <w:p w:rsidR="007E150F" w:rsidRPr="00272C8C" w:rsidRDefault="007E150F" w:rsidP="007E150F">
      <w:pPr>
        <w:widowControl/>
        <w:spacing w:line="360" w:lineRule="atLeast"/>
        <w:jc w:val="left"/>
        <w:rPr>
          <w:rFonts w:ascii="宋体" w:hAnsi="宋体" w:cs="宋体-18030"/>
          <w:b/>
          <w:bCs/>
          <w:color w:val="000000" w:themeColor="text1"/>
          <w:sz w:val="24"/>
        </w:rPr>
      </w:pPr>
      <w:r w:rsidRPr="00272C8C">
        <w:rPr>
          <w:rFonts w:ascii="宋体" w:hAnsi="宋体" w:cs="宋体-18030" w:hint="eastAsia"/>
          <w:b/>
          <w:bCs/>
          <w:color w:val="000000" w:themeColor="text1"/>
          <w:sz w:val="24"/>
        </w:rPr>
        <w:t>3、感应式出纸，保证手部卫生。</w:t>
      </w:r>
    </w:p>
    <w:p w:rsidR="007E150F" w:rsidRDefault="007E150F" w:rsidP="007E150F">
      <w:pPr>
        <w:widowControl/>
        <w:spacing w:line="360" w:lineRule="atLeast"/>
        <w:jc w:val="left"/>
        <w:rPr>
          <w:rFonts w:ascii="宋体" w:hAnsi="宋体" w:cs="宋体-18030"/>
          <w:b/>
          <w:bCs/>
          <w:color w:val="000000"/>
          <w:sz w:val="24"/>
        </w:rPr>
      </w:pPr>
      <w:r w:rsidRPr="007E150F">
        <w:rPr>
          <w:rFonts w:ascii="宋体" w:hAnsi="宋体" w:cs="宋体-18030" w:hint="eastAsia"/>
          <w:b/>
          <w:bCs/>
          <w:color w:val="000000"/>
          <w:sz w:val="24"/>
        </w:rPr>
        <w:t>4、自动智能分配器，自动调节，防止纸张暴露在切口处，自动切割，封闭性好，防止出现二次污染</w:t>
      </w:r>
      <w:r>
        <w:rPr>
          <w:rFonts w:ascii="宋体" w:hAnsi="宋体" w:cs="宋体-18030" w:hint="eastAsia"/>
          <w:b/>
          <w:bCs/>
          <w:color w:val="000000"/>
          <w:sz w:val="24"/>
        </w:rPr>
        <w:t>。</w:t>
      </w:r>
    </w:p>
    <w:p w:rsidR="007E150F" w:rsidRDefault="007E150F">
      <w:pPr>
        <w:widowControl/>
        <w:jc w:val="left"/>
        <w:rPr>
          <w:rFonts w:ascii="宋体" w:hAnsi="宋体" w:cs="宋体-18030"/>
          <w:b/>
          <w:bCs/>
          <w:color w:val="000000"/>
          <w:sz w:val="24"/>
        </w:rPr>
      </w:pPr>
      <w:r>
        <w:rPr>
          <w:rFonts w:ascii="宋体" w:hAnsi="宋体" w:cs="宋体-18030"/>
          <w:b/>
          <w:bCs/>
          <w:color w:val="000000"/>
          <w:sz w:val="24"/>
        </w:rPr>
        <w:br w:type="page"/>
      </w:r>
    </w:p>
    <w:p w:rsidR="007E150F" w:rsidRPr="007E150F" w:rsidRDefault="007E150F" w:rsidP="007E150F">
      <w:pPr>
        <w:widowControl/>
        <w:spacing w:line="360" w:lineRule="atLeast"/>
        <w:jc w:val="center"/>
        <w:rPr>
          <w:rFonts w:ascii="宋体" w:hAnsi="宋体" w:cs="宋体-18030"/>
          <w:b/>
          <w:bCs/>
          <w:color w:val="000000"/>
          <w:sz w:val="24"/>
        </w:rPr>
      </w:pPr>
      <w:r>
        <w:rPr>
          <w:rFonts w:ascii="宋体" w:hAnsi="宋体" w:cs="宋体-18030" w:hint="eastAsia"/>
          <w:b/>
          <w:bCs/>
          <w:color w:val="000000"/>
          <w:sz w:val="24"/>
        </w:rPr>
        <w:lastRenderedPageBreak/>
        <w:t>四、</w:t>
      </w:r>
      <w:r w:rsidRPr="007E150F">
        <w:rPr>
          <w:rFonts w:ascii="宋体" w:hAnsi="宋体" w:cs="宋体-18030" w:hint="eastAsia"/>
          <w:b/>
          <w:bCs/>
          <w:color w:val="000000"/>
          <w:sz w:val="24"/>
        </w:rPr>
        <w:t>可吸收止血纱</w:t>
      </w:r>
    </w:p>
    <w:p w:rsidR="007E150F" w:rsidRPr="003C17D0" w:rsidRDefault="007E150F" w:rsidP="007E150F">
      <w:pPr>
        <w:widowControl/>
        <w:spacing w:line="360" w:lineRule="atLeast"/>
        <w:jc w:val="left"/>
        <w:rPr>
          <w:rFonts w:ascii="宋体" w:hAnsi="宋体" w:cs="宋体-18030"/>
          <w:b/>
          <w:bCs/>
          <w:color w:val="000000"/>
          <w:sz w:val="24"/>
        </w:rPr>
      </w:pPr>
      <w:r w:rsidRPr="003C17D0">
        <w:rPr>
          <w:rFonts w:ascii="宋体" w:hAnsi="宋体" w:cs="宋体-18030" w:hint="eastAsia"/>
          <w:b/>
          <w:bCs/>
          <w:color w:val="000000"/>
          <w:sz w:val="24"/>
        </w:rPr>
        <w:t>[参数</w:t>
      </w:r>
      <w:r w:rsidRPr="003C17D0">
        <w:rPr>
          <w:rFonts w:ascii="宋体" w:hAnsi="宋体" w:cs="宋体-18030"/>
          <w:b/>
          <w:bCs/>
          <w:color w:val="000000"/>
          <w:sz w:val="24"/>
        </w:rPr>
        <w:t>]</w:t>
      </w:r>
    </w:p>
    <w:p w:rsidR="00536073" w:rsidRPr="00536073" w:rsidRDefault="00536073"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1、无添加黏胶、纯天然氧化素纤维制成的可吸收止血</w:t>
      </w:r>
      <w:r>
        <w:rPr>
          <w:rFonts w:ascii="宋体" w:hAnsi="宋体" w:cs="宋体-18030" w:hint="eastAsia"/>
          <w:b/>
          <w:bCs/>
          <w:color w:val="000000"/>
          <w:sz w:val="24"/>
        </w:rPr>
        <w:t>纱布，遇到液体不粘连器械的优</w:t>
      </w:r>
      <w:r w:rsidRPr="00536073">
        <w:rPr>
          <w:rFonts w:ascii="宋体" w:hAnsi="宋体" w:cs="宋体-18030" w:hint="eastAsia"/>
          <w:b/>
          <w:bCs/>
          <w:color w:val="000000"/>
          <w:sz w:val="24"/>
        </w:rPr>
        <w:t>势。</w:t>
      </w:r>
    </w:p>
    <w:p w:rsidR="00536073" w:rsidRPr="00536073" w:rsidRDefault="00536073"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2、1-2分钟快速止血。</w:t>
      </w:r>
    </w:p>
    <w:p w:rsidR="00536073" w:rsidRPr="00536073" w:rsidRDefault="00536073"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3、有效抑制革兰氏阳性菌和阴性菌，防止感染的发生。</w:t>
      </w:r>
    </w:p>
    <w:p w:rsidR="00536073" w:rsidRPr="00536073" w:rsidRDefault="00536073"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4、独有的无记忆特性以及极小的纤维膨胀性，对神经无压迫，特别是应用于神外、脊柱高精细的手术和腔镜手术，在辅助临床新技术的应用上具有极佳的效果。</w:t>
      </w:r>
    </w:p>
    <w:p w:rsidR="00536073" w:rsidRPr="00536073" w:rsidRDefault="00536073"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5、主要应用于各种手术，特别是应用于神外、脊柱高精细的手术，可直接适用于腔镜手术的止血纱布。</w:t>
      </w:r>
    </w:p>
    <w:p w:rsidR="00536073" w:rsidRPr="00536073" w:rsidRDefault="00536073" w:rsidP="00536073">
      <w:pPr>
        <w:widowControl/>
        <w:spacing w:line="360" w:lineRule="atLeast"/>
        <w:jc w:val="left"/>
        <w:rPr>
          <w:rFonts w:ascii="宋体" w:hAnsi="宋体" w:cs="宋体-18030"/>
          <w:b/>
          <w:bCs/>
          <w:color w:val="000000"/>
          <w:sz w:val="24"/>
        </w:rPr>
      </w:pPr>
      <w:r w:rsidRPr="00536073">
        <w:rPr>
          <w:rFonts w:ascii="宋体" w:hAnsi="宋体" w:cs="宋体-18030" w:hint="eastAsia"/>
          <w:b/>
          <w:bCs/>
          <w:color w:val="000000"/>
          <w:sz w:val="24"/>
        </w:rPr>
        <w:t>6、具有较强的延展性和耐受性，它能更好地与组织和移植物粘附，能够节省至少50%的手术时间。</w:t>
      </w:r>
    </w:p>
    <w:p w:rsidR="007D5799" w:rsidRPr="00ED0CE8" w:rsidRDefault="00536073" w:rsidP="00FE07C7">
      <w:pPr>
        <w:widowControl/>
        <w:spacing w:line="360" w:lineRule="atLeast"/>
        <w:rPr>
          <w:rFonts w:ascii="宋体" w:hAnsi="宋体"/>
          <w:b/>
          <w:bCs/>
          <w:color w:val="000000"/>
          <w:sz w:val="24"/>
        </w:rPr>
      </w:pPr>
      <w:r w:rsidRPr="00536073">
        <w:rPr>
          <w:rFonts w:ascii="宋体" w:hAnsi="宋体" w:cs="宋体-18030" w:hint="eastAsia"/>
          <w:b/>
          <w:bCs/>
          <w:color w:val="000000"/>
          <w:sz w:val="24"/>
        </w:rPr>
        <w:t>7、在体内5-9天完全吸收、无残留，在体内巨噬细胞的作用下完全降解成单糖</w:t>
      </w:r>
      <w:r>
        <w:rPr>
          <w:rFonts w:ascii="宋体" w:hAnsi="宋体" w:cs="宋体-18030" w:hint="eastAsia"/>
          <w:b/>
          <w:bCs/>
          <w:color w:val="000000"/>
          <w:sz w:val="24"/>
        </w:rPr>
        <w:t>。</w:t>
      </w:r>
      <w:r w:rsidR="00E53BA0">
        <w:rPr>
          <w:rFonts w:ascii="宋体" w:hAnsi="宋体" w:cs="宋体-18030"/>
          <w:b/>
          <w:bCs/>
          <w:color w:val="000000"/>
          <w:sz w:val="24"/>
        </w:rPr>
        <w:br w:type="page"/>
      </w:r>
      <w:r w:rsidR="002A6733">
        <w:rPr>
          <w:rFonts w:ascii="宋体" w:hAnsi="宋体" w:cs="宋体-18030" w:hint="eastAsia"/>
          <w:b/>
          <w:bCs/>
          <w:color w:val="000000"/>
          <w:sz w:val="24"/>
        </w:rPr>
        <w:lastRenderedPageBreak/>
        <w:t>深圳市</w:t>
      </w:r>
      <w:r w:rsidR="00EE1138">
        <w:rPr>
          <w:rFonts w:ascii="宋体" w:hAnsi="宋体" w:cs="宋体-18030" w:hint="eastAsia"/>
          <w:b/>
          <w:bCs/>
          <w:color w:val="000000"/>
          <w:sz w:val="24"/>
        </w:rPr>
        <w:t>宝安人民医院（集团）</w:t>
      </w:r>
      <w:r w:rsidR="00EE1138">
        <w:rPr>
          <w:rFonts w:ascii="宋体" w:hAnsi="宋体" w:hint="eastAsia"/>
          <w:b/>
          <w:bCs/>
          <w:color w:val="000000"/>
          <w:sz w:val="24"/>
        </w:rPr>
        <w:t>2021</w:t>
      </w:r>
      <w:r w:rsidR="007D5799" w:rsidRPr="00ED0CE8">
        <w:rPr>
          <w:rFonts w:ascii="宋体" w:hAnsi="宋体" w:hint="eastAsia"/>
          <w:b/>
          <w:bCs/>
          <w:color w:val="000000"/>
          <w:sz w:val="24"/>
        </w:rPr>
        <w:t>年第</w:t>
      </w:r>
      <w:r w:rsidR="00272C8C">
        <w:rPr>
          <w:rFonts w:ascii="宋体" w:hAnsi="宋体" w:hint="eastAsia"/>
          <w:b/>
          <w:bCs/>
          <w:color w:val="000000"/>
          <w:sz w:val="24"/>
        </w:rPr>
        <w:t>00</w:t>
      </w:r>
      <w:r w:rsidR="007D5799" w:rsidRPr="00ED0CE8">
        <w:rPr>
          <w:rFonts w:ascii="宋体" w:hAnsi="宋体" w:hint="eastAsia"/>
          <w:b/>
          <w:bCs/>
          <w:color w:val="000000"/>
          <w:sz w:val="24"/>
        </w:rPr>
        <w:t>期采购</w:t>
      </w:r>
    </w:p>
    <w:p w:rsidR="007D5799" w:rsidRPr="008372A7" w:rsidRDefault="007D5799" w:rsidP="007D5799">
      <w:pPr>
        <w:spacing w:after="60"/>
        <w:rPr>
          <w:rFonts w:ascii="宋体" w:hAnsi="宋体"/>
          <w:b/>
          <w:bCs/>
          <w:color w:val="003368"/>
          <w:sz w:val="24"/>
        </w:rPr>
      </w:pPr>
    </w:p>
    <w:p w:rsidR="007D5799" w:rsidRPr="00BD2D70" w:rsidRDefault="00901545" w:rsidP="007D5799">
      <w:pPr>
        <w:widowControl/>
        <w:spacing w:line="360" w:lineRule="atLeast"/>
        <w:jc w:val="center"/>
        <w:rPr>
          <w:rFonts w:ascii="宋体" w:hAnsi="宋体"/>
          <w:b/>
          <w:bCs/>
          <w:color w:val="000000"/>
          <w:sz w:val="84"/>
          <w:szCs w:val="84"/>
        </w:rPr>
      </w:pPr>
      <w:r w:rsidRPr="00901545">
        <w:rPr>
          <w:rFonts w:ascii="宋体" w:hAnsi="宋体"/>
          <w:b/>
          <w:bCs/>
          <w:noProof/>
          <w:color w:val="003368"/>
          <w:sz w:val="24"/>
        </w:rPr>
        <w:pict>
          <v:shapetype id="_x0000_t202" coordsize="21600,21600" o:spt="202" path="m,l,21600r21600,l21600,xe">
            <v:stroke joinstyle="miter"/>
            <v:path gradientshapeok="t" o:connecttype="rect"/>
          </v:shapetype>
          <v:shape id="_x0000_s1039" type="#_x0000_t202" style="position:absolute;left:0;text-align:left;margin-left:392.25pt;margin-top:7.95pt;width:51.1pt;height:23.4pt;z-index:251657728">
            <v:textbox style="mso-next-textbox:#_x0000_s1039">
              <w:txbxContent>
                <w:p w:rsidR="00AA0412" w:rsidRPr="00990F78" w:rsidRDefault="00AA0412" w:rsidP="007D5799">
                  <w:pPr>
                    <w:jc w:val="center"/>
                    <w:rPr>
                      <w:rFonts w:ascii="宋体" w:hAnsi="宋体"/>
                      <w:b/>
                      <w:sz w:val="24"/>
                    </w:rPr>
                  </w:pPr>
                  <w:r w:rsidRPr="00990F78">
                    <w:rPr>
                      <w:rFonts w:ascii="宋体" w:hAnsi="宋体" w:hint="eastAsia"/>
                      <w:b/>
                      <w:sz w:val="24"/>
                    </w:rPr>
                    <w:t>正本</w:t>
                  </w:r>
                </w:p>
              </w:txbxContent>
            </v:textbox>
          </v:shape>
        </w:pict>
      </w:r>
      <w:r w:rsidR="007D5799" w:rsidRPr="00BD2D70">
        <w:rPr>
          <w:rFonts w:ascii="宋体" w:hAnsi="宋体" w:hint="eastAsia"/>
          <w:b/>
          <w:bCs/>
          <w:color w:val="000000"/>
          <w:sz w:val="84"/>
          <w:szCs w:val="84"/>
        </w:rPr>
        <w:t>投标文件</w:t>
      </w:r>
    </w:p>
    <w:p w:rsidR="004E5ABB" w:rsidRPr="00722D6F" w:rsidRDefault="006527BE" w:rsidP="00722D6F">
      <w:pPr>
        <w:widowControl/>
        <w:ind w:left="1"/>
        <w:jc w:val="center"/>
        <w:rPr>
          <w:rFonts w:ascii="宋体" w:hAnsi="宋体"/>
          <w:b/>
          <w:bCs/>
          <w:color w:val="000000"/>
        </w:rPr>
      </w:pPr>
      <w:r>
        <w:rPr>
          <w:rFonts w:ascii="宋体" w:hAnsi="宋体" w:hint="eastAsia"/>
          <w:b/>
          <w:bCs/>
          <w:color w:val="000000"/>
          <w:sz w:val="28"/>
          <w:szCs w:val="28"/>
        </w:rPr>
        <w:t>采购</w:t>
      </w:r>
      <w:r w:rsidR="007D5799">
        <w:rPr>
          <w:rFonts w:ascii="宋体" w:hAnsi="宋体" w:hint="eastAsia"/>
          <w:b/>
          <w:bCs/>
          <w:color w:val="000000"/>
          <w:sz w:val="28"/>
          <w:szCs w:val="28"/>
        </w:rPr>
        <w:t>编号</w:t>
      </w:r>
      <w:r w:rsidR="007D5799" w:rsidRPr="00BD2D70">
        <w:rPr>
          <w:rFonts w:ascii="宋体" w:hAnsi="宋体" w:hint="eastAsia"/>
          <w:b/>
          <w:bCs/>
          <w:color w:val="000000"/>
          <w:sz w:val="28"/>
          <w:szCs w:val="28"/>
        </w:rPr>
        <w:t>：</w:t>
      </w:r>
      <w:r w:rsidR="007D5799" w:rsidRPr="00A512C8">
        <w:rPr>
          <w:rFonts w:ascii="宋体" w:hAnsi="宋体" w:hint="eastAsia"/>
          <w:bCs/>
          <w:color w:val="000000"/>
          <w:sz w:val="28"/>
          <w:szCs w:val="28"/>
        </w:rPr>
        <w:t>BYZBCG</w:t>
      </w:r>
      <w:r w:rsidR="00EE1138">
        <w:rPr>
          <w:rFonts w:ascii="宋体" w:hAnsi="宋体" w:hint="eastAsia"/>
          <w:b/>
          <w:bCs/>
          <w:color w:val="000000"/>
          <w:sz w:val="28"/>
          <w:szCs w:val="28"/>
        </w:rPr>
        <w:t>2021</w:t>
      </w:r>
      <w:r w:rsidR="00DB15C4">
        <w:rPr>
          <w:rFonts w:ascii="宋体" w:hAnsi="宋体" w:hint="eastAsia"/>
          <w:b/>
          <w:bCs/>
          <w:color w:val="000000"/>
          <w:sz w:val="28"/>
          <w:szCs w:val="28"/>
        </w:rPr>
        <w:t>-</w:t>
      </w:r>
      <w:r w:rsidR="00272C8C">
        <w:rPr>
          <w:rFonts w:ascii="宋体" w:hAnsi="宋体" w:hint="eastAsia"/>
          <w:b/>
          <w:bCs/>
          <w:color w:val="000000"/>
          <w:sz w:val="28"/>
          <w:szCs w:val="28"/>
        </w:rPr>
        <w:t>00</w:t>
      </w:r>
    </w:p>
    <w:p w:rsidR="00722D6F" w:rsidRDefault="00722D6F" w:rsidP="00AD2D08">
      <w:pPr>
        <w:widowControl/>
        <w:spacing w:line="360" w:lineRule="atLeast"/>
        <w:ind w:firstLineChars="345" w:firstLine="970"/>
        <w:rPr>
          <w:rStyle w:val="1Char"/>
          <w:rFonts w:eastAsia="宋体"/>
          <w:color w:val="000000"/>
          <w:szCs w:val="28"/>
        </w:rPr>
      </w:pPr>
    </w:p>
    <w:p w:rsidR="00AD2D08" w:rsidRPr="00AD2D08" w:rsidRDefault="004E5ABB" w:rsidP="00AD2D08">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项目</w:t>
      </w:r>
      <w:r w:rsidR="00695056">
        <w:rPr>
          <w:rStyle w:val="1Char"/>
          <w:rFonts w:eastAsia="宋体" w:hint="eastAsia"/>
          <w:color w:val="000000"/>
          <w:szCs w:val="28"/>
        </w:rPr>
        <w:t>序号</w:t>
      </w:r>
      <w:r w:rsidR="00AD2D08">
        <w:rPr>
          <w:rStyle w:val="1Char"/>
          <w:rFonts w:eastAsia="宋体" w:hint="eastAsia"/>
          <w:color w:val="000000"/>
          <w:szCs w:val="28"/>
        </w:rPr>
        <w:t>：</w:t>
      </w:r>
      <w:r w:rsidR="00AD2D08" w:rsidRPr="00922F88">
        <w:rPr>
          <w:rStyle w:val="1Char"/>
          <w:rFonts w:eastAsia="宋体" w:hint="eastAsia"/>
          <w:color w:val="000000"/>
          <w:szCs w:val="28"/>
          <w:u w:val="single"/>
        </w:rPr>
        <w:t xml:space="preserve">                                </w:t>
      </w:r>
    </w:p>
    <w:p w:rsidR="004E5ABB" w:rsidRPr="00922F88" w:rsidRDefault="00AD2D08" w:rsidP="00DA2BC6">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w:t>
      </w:r>
      <w:r w:rsidR="004E5ABB" w:rsidRPr="00922F88">
        <w:rPr>
          <w:rStyle w:val="1Char"/>
          <w:rFonts w:eastAsia="宋体" w:hint="eastAsia"/>
          <w:color w:val="000000"/>
          <w:szCs w:val="28"/>
        </w:rPr>
        <w:t>名称：</w:t>
      </w:r>
      <w:r w:rsidR="00DA2BC6">
        <w:rPr>
          <w:rStyle w:val="1Char"/>
          <w:rFonts w:eastAsia="宋体" w:hint="eastAsia"/>
          <w:color w:val="000000"/>
          <w:szCs w:val="28"/>
          <w:u w:val="single"/>
        </w:rPr>
        <w:t xml:space="preserve">            </w:t>
      </w:r>
      <w:r w:rsidR="00DB15C4">
        <w:rPr>
          <w:rStyle w:val="1Char"/>
          <w:rFonts w:eastAsia="宋体" w:hint="eastAsia"/>
          <w:color w:val="000000"/>
          <w:szCs w:val="28"/>
          <w:u w:val="single"/>
        </w:rPr>
        <w:t xml:space="preserve">          </w:t>
      </w:r>
      <w:r w:rsidR="00DA2BC6">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投标单位：</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制造厂商：</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 xml:space="preserve">联系人:  </w:t>
      </w:r>
      <w:r w:rsidRPr="00922F88">
        <w:rPr>
          <w:rStyle w:val="1Char"/>
          <w:rFonts w:eastAsia="宋体" w:hint="eastAsia"/>
          <w:color w:val="000000"/>
          <w:szCs w:val="28"/>
          <w:u w:val="single"/>
        </w:rPr>
        <w:t xml:space="preserve">                                   </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联系电话：</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（手机）</w:t>
      </w:r>
      <w:r w:rsidRPr="00922F88">
        <w:rPr>
          <w:rStyle w:val="1Char"/>
          <w:rFonts w:eastAsia="宋体" w:hint="eastAsia"/>
          <w:color w:val="000000"/>
          <w:szCs w:val="28"/>
          <w:u w:val="single"/>
        </w:rPr>
        <w:t xml:space="preserve">            </w:t>
      </w:r>
      <w:r w:rsidRPr="00922F88">
        <w:rPr>
          <w:rStyle w:val="1Char"/>
          <w:rFonts w:eastAsia="宋体" w:hint="eastAsia"/>
          <w:b w:val="0"/>
          <w:color w:val="000000"/>
          <w:sz w:val="18"/>
          <w:szCs w:val="18"/>
        </w:rPr>
        <w:t>（办公）</w:t>
      </w:r>
    </w:p>
    <w:p w:rsidR="004E5ABB" w:rsidRPr="00922F88" w:rsidRDefault="004E5ABB" w:rsidP="004E5ABB">
      <w:pPr>
        <w:widowControl/>
        <w:spacing w:line="360" w:lineRule="atLeast"/>
        <w:ind w:firstLineChars="345" w:firstLine="970"/>
        <w:rPr>
          <w:rStyle w:val="1Char"/>
          <w:rFonts w:eastAsia="宋体"/>
          <w:color w:val="000000"/>
          <w:szCs w:val="28"/>
          <w:u w:val="single"/>
        </w:rPr>
      </w:pPr>
      <w:r w:rsidRPr="00922F88">
        <w:rPr>
          <w:rStyle w:val="1Char"/>
          <w:rFonts w:eastAsia="宋体" w:hint="eastAsia"/>
          <w:color w:val="000000"/>
          <w:szCs w:val="28"/>
        </w:rPr>
        <w:t>地址：</w:t>
      </w:r>
      <w:r w:rsidRPr="00922F88">
        <w:rPr>
          <w:rStyle w:val="1Char"/>
          <w:rFonts w:eastAsia="宋体" w:hint="eastAsia"/>
          <w:color w:val="000000"/>
          <w:szCs w:val="28"/>
          <w:u w:val="single"/>
        </w:rPr>
        <w:t xml:space="preserve">                                       </w:t>
      </w:r>
    </w:p>
    <w:p w:rsidR="004E5ABB" w:rsidRDefault="004E5ABB" w:rsidP="004E5ABB">
      <w:pPr>
        <w:widowControl/>
        <w:spacing w:line="360" w:lineRule="atLeast"/>
        <w:ind w:firstLineChars="345" w:firstLine="970"/>
        <w:rPr>
          <w:rStyle w:val="1Char"/>
          <w:rFonts w:eastAsia="宋体"/>
          <w:color w:val="000000"/>
          <w:szCs w:val="28"/>
        </w:rPr>
      </w:pPr>
      <w:r w:rsidRPr="00922F88">
        <w:rPr>
          <w:rStyle w:val="1Char"/>
          <w:rFonts w:eastAsia="宋体" w:hint="eastAsia"/>
          <w:color w:val="000000"/>
          <w:szCs w:val="28"/>
        </w:rPr>
        <w:t>日期：</w:t>
      </w:r>
      <w:r w:rsidR="00EE1138">
        <w:rPr>
          <w:rStyle w:val="1Char"/>
          <w:rFonts w:eastAsia="宋体"/>
          <w:color w:val="000000"/>
          <w:szCs w:val="28"/>
        </w:rPr>
        <w:t>2021</w:t>
      </w:r>
      <w:r w:rsidRPr="00922F88">
        <w:rPr>
          <w:rStyle w:val="1Char"/>
          <w:rFonts w:eastAsia="宋体"/>
          <w:color w:val="000000"/>
          <w:szCs w:val="28"/>
        </w:rPr>
        <w:t>年</w:t>
      </w:r>
      <w:r w:rsidRPr="00922F88">
        <w:rPr>
          <w:rStyle w:val="1Char"/>
          <w:rFonts w:eastAsia="宋体" w:hint="eastAsia"/>
          <w:color w:val="000000"/>
          <w:szCs w:val="28"/>
          <w:u w:val="single"/>
        </w:rPr>
        <w:t xml:space="preserve">    </w:t>
      </w:r>
      <w:r w:rsidRPr="00922F88">
        <w:rPr>
          <w:rStyle w:val="1Char"/>
          <w:rFonts w:eastAsia="宋体"/>
          <w:color w:val="000000"/>
          <w:szCs w:val="28"/>
        </w:rPr>
        <w:t>月</w:t>
      </w:r>
      <w:r w:rsidRPr="00922F88">
        <w:rPr>
          <w:rStyle w:val="1Char"/>
          <w:rFonts w:eastAsia="宋体" w:hint="eastAsia"/>
          <w:color w:val="000000"/>
          <w:szCs w:val="28"/>
          <w:u w:val="single"/>
        </w:rPr>
        <w:t xml:space="preserve">    </w:t>
      </w:r>
      <w:r w:rsidRPr="00922F88">
        <w:rPr>
          <w:rStyle w:val="1Char"/>
          <w:rFonts w:eastAsia="宋体"/>
          <w:color w:val="000000"/>
          <w:szCs w:val="28"/>
        </w:rPr>
        <w:t>日</w:t>
      </w:r>
      <w:r w:rsidRPr="00922F88">
        <w:rPr>
          <w:rStyle w:val="1Char"/>
          <w:rFonts w:eastAsia="宋体" w:hint="eastAsia"/>
          <w:color w:val="000000"/>
          <w:szCs w:val="28"/>
        </w:rPr>
        <w:t xml:space="preserve">          </w:t>
      </w:r>
    </w:p>
    <w:p w:rsidR="003D7BB3" w:rsidRPr="00546EED" w:rsidRDefault="00C12306" w:rsidP="003D7BB3">
      <w:pPr>
        <w:widowControl/>
        <w:spacing w:line="360" w:lineRule="atLeast"/>
        <w:rPr>
          <w:rStyle w:val="1Char"/>
          <w:b w:val="0"/>
          <w:color w:val="FF0000"/>
          <w:szCs w:val="28"/>
        </w:rPr>
      </w:pPr>
      <w:r w:rsidRPr="003D7FF6">
        <w:rPr>
          <w:rStyle w:val="1Char"/>
          <w:rFonts w:hint="eastAsia"/>
          <w:b w:val="0"/>
          <w:color w:val="000000"/>
          <w:szCs w:val="28"/>
        </w:rPr>
        <w:t>备注：</w:t>
      </w:r>
      <w:r w:rsidRPr="003D7FF6">
        <w:rPr>
          <w:rStyle w:val="1Char"/>
          <w:b w:val="0"/>
          <w:color w:val="000000"/>
          <w:szCs w:val="28"/>
        </w:rPr>
        <w:t>1</w:t>
      </w:r>
      <w:r w:rsidRPr="003D7FF6">
        <w:rPr>
          <w:rStyle w:val="1Char"/>
          <w:b w:val="0"/>
          <w:color w:val="000000"/>
          <w:szCs w:val="28"/>
        </w:rPr>
        <w:t>、资料预审时，提交</w:t>
      </w:r>
      <w:r w:rsidRPr="003D7FF6">
        <w:rPr>
          <w:rStyle w:val="1Char"/>
          <w:rFonts w:hint="eastAsia"/>
          <w:b w:val="0"/>
          <w:color w:val="000000"/>
          <w:szCs w:val="28"/>
        </w:rPr>
        <w:t>正本</w:t>
      </w:r>
      <w:r w:rsidRPr="003D7FF6">
        <w:rPr>
          <w:rStyle w:val="1Char"/>
          <w:b w:val="0"/>
          <w:color w:val="000000"/>
          <w:szCs w:val="28"/>
        </w:rPr>
        <w:t>1</w:t>
      </w:r>
      <w:r w:rsidRPr="003D7FF6">
        <w:rPr>
          <w:rStyle w:val="1Char"/>
          <w:b w:val="0"/>
          <w:color w:val="000000"/>
          <w:szCs w:val="28"/>
        </w:rPr>
        <w:t>份</w:t>
      </w:r>
      <w:r w:rsidR="005239E7">
        <w:rPr>
          <w:rStyle w:val="1Char"/>
          <w:rFonts w:hint="eastAsia"/>
          <w:b w:val="0"/>
          <w:color w:val="000000"/>
          <w:szCs w:val="28"/>
        </w:rPr>
        <w:t>（胶装）</w:t>
      </w:r>
      <w:r w:rsidRPr="003D7FF6">
        <w:rPr>
          <w:rStyle w:val="1Char"/>
          <w:b w:val="0"/>
          <w:color w:val="000000"/>
          <w:szCs w:val="28"/>
        </w:rPr>
        <w:t>，及相应</w:t>
      </w:r>
      <w:r w:rsidRPr="003D7FF6">
        <w:rPr>
          <w:rStyle w:val="1Char"/>
          <w:b w:val="0"/>
          <w:color w:val="000000"/>
          <w:szCs w:val="28"/>
        </w:rPr>
        <w:t>word</w:t>
      </w:r>
      <w:r w:rsidRPr="003D7FF6">
        <w:rPr>
          <w:rStyle w:val="1Char"/>
          <w:b w:val="0"/>
          <w:color w:val="000000"/>
          <w:szCs w:val="28"/>
        </w:rPr>
        <w:t>格式电子版文件</w:t>
      </w:r>
      <w:r w:rsidR="00AD4640" w:rsidRPr="003D7BB3">
        <w:rPr>
          <w:rStyle w:val="1Char"/>
          <w:rFonts w:hint="eastAsia"/>
          <w:szCs w:val="28"/>
        </w:rPr>
        <w:t>【</w:t>
      </w:r>
      <w:r w:rsidR="00AD4640" w:rsidRPr="003D7BB3">
        <w:rPr>
          <w:rStyle w:val="1Char"/>
          <w:rFonts w:hint="eastAsia"/>
          <w:szCs w:val="28"/>
        </w:rPr>
        <w:t>1</w:t>
      </w:r>
      <w:r w:rsidR="00AD4640" w:rsidRPr="003D7BB3">
        <w:rPr>
          <w:rStyle w:val="1Char"/>
          <w:rFonts w:hint="eastAsia"/>
          <w:szCs w:val="28"/>
        </w:rPr>
        <w:t>、纸质正本扫描件为</w:t>
      </w:r>
      <w:r w:rsidR="00AD4640" w:rsidRPr="003D7BB3">
        <w:rPr>
          <w:rStyle w:val="1Char"/>
          <w:rFonts w:hint="eastAsia"/>
          <w:szCs w:val="28"/>
        </w:rPr>
        <w:t>JPEG</w:t>
      </w:r>
      <w:r w:rsidR="00AD4640" w:rsidRPr="003D7BB3">
        <w:rPr>
          <w:rStyle w:val="1Char"/>
          <w:rFonts w:hint="eastAsia"/>
          <w:szCs w:val="28"/>
        </w:rPr>
        <w:t>或</w:t>
      </w:r>
      <w:r w:rsidR="00AD4640" w:rsidRPr="003D7BB3">
        <w:rPr>
          <w:rStyle w:val="1Char"/>
          <w:rFonts w:hint="eastAsia"/>
          <w:szCs w:val="28"/>
        </w:rPr>
        <w:t>PDF</w:t>
      </w:r>
      <w:r w:rsidR="00AD4640" w:rsidRPr="003D7BB3">
        <w:rPr>
          <w:rStyle w:val="1Char"/>
          <w:rFonts w:hint="eastAsia"/>
          <w:szCs w:val="28"/>
        </w:rPr>
        <w:t>格式，</w:t>
      </w:r>
      <w:r w:rsidR="00AD4640" w:rsidRPr="003D7BB3">
        <w:rPr>
          <w:rStyle w:val="1Char"/>
          <w:rFonts w:hint="eastAsia"/>
          <w:szCs w:val="28"/>
        </w:rPr>
        <w:t>2</w:t>
      </w:r>
      <w:r w:rsidR="00AD4640" w:rsidRPr="003D7BB3">
        <w:rPr>
          <w:rStyle w:val="1Char"/>
          <w:rFonts w:hint="eastAsia"/>
          <w:szCs w:val="28"/>
        </w:rPr>
        <w:t>、封面、报价单（</w:t>
      </w:r>
      <w:r w:rsidR="00AD4640" w:rsidRPr="00465035">
        <w:rPr>
          <w:rStyle w:val="1Char"/>
          <w:rFonts w:hint="eastAsia"/>
          <w:color w:val="FF0000"/>
          <w:szCs w:val="28"/>
        </w:rPr>
        <w:t>除价格一栏为空白外</w:t>
      </w:r>
      <w:r w:rsidR="00AD4640" w:rsidRPr="003D7BB3">
        <w:rPr>
          <w:rStyle w:val="1Char"/>
          <w:rFonts w:hint="eastAsia"/>
          <w:szCs w:val="28"/>
        </w:rPr>
        <w:t>）的</w:t>
      </w:r>
      <w:r w:rsidR="00AD4640" w:rsidRPr="003D7BB3">
        <w:rPr>
          <w:rStyle w:val="1Char"/>
          <w:rFonts w:hint="eastAsia"/>
          <w:szCs w:val="28"/>
        </w:rPr>
        <w:t>word2003</w:t>
      </w:r>
      <w:r w:rsidR="00AD4640" w:rsidRPr="003D7BB3">
        <w:rPr>
          <w:rStyle w:val="1Char"/>
          <w:rFonts w:hint="eastAsia"/>
          <w:szCs w:val="28"/>
        </w:rPr>
        <w:t>格式】，</w:t>
      </w:r>
      <w:r w:rsidR="00272C8C">
        <w:rPr>
          <w:rFonts w:ascii="宋体" w:eastAsia="黑体" w:hAnsi="宋体" w:hint="eastAsia"/>
          <w:kern w:val="44"/>
          <w:sz w:val="28"/>
          <w:szCs w:val="28"/>
        </w:rPr>
        <w:t>发送到招标采购管理中心</w:t>
      </w:r>
      <w:r w:rsidR="003D7BB3">
        <w:rPr>
          <w:rFonts w:ascii="宋体" w:eastAsia="黑体" w:hAnsi="宋体" w:hint="eastAsia"/>
          <w:kern w:val="44"/>
          <w:sz w:val="28"/>
          <w:szCs w:val="28"/>
        </w:rPr>
        <w:t>。</w:t>
      </w:r>
      <w:r w:rsidR="003D7BB3" w:rsidRPr="003D7FF6">
        <w:rPr>
          <w:rStyle w:val="1Char"/>
          <w:b w:val="0"/>
          <w:color w:val="000000"/>
          <w:szCs w:val="28"/>
        </w:rPr>
        <w:t>文件夹请命</w:t>
      </w:r>
      <w:r w:rsidR="003D7BB3" w:rsidRPr="003D7FF6">
        <w:rPr>
          <w:rStyle w:val="1Char"/>
          <w:rFonts w:hint="eastAsia"/>
          <w:b w:val="0"/>
          <w:color w:val="000000"/>
          <w:szCs w:val="28"/>
        </w:rPr>
        <w:t>名为“</w:t>
      </w:r>
      <w:r w:rsidR="003D7BB3">
        <w:rPr>
          <w:rStyle w:val="1Char"/>
          <w:rFonts w:eastAsia="宋体" w:hint="eastAsia"/>
          <w:b w:val="0"/>
          <w:color w:val="000000"/>
          <w:szCs w:val="28"/>
        </w:rPr>
        <w:t>项目名称</w:t>
      </w:r>
      <w:r w:rsidR="003D7BB3" w:rsidRPr="003D7FF6">
        <w:rPr>
          <w:rStyle w:val="1Char"/>
          <w:b w:val="0"/>
          <w:color w:val="000000"/>
          <w:szCs w:val="28"/>
        </w:rPr>
        <w:t>-</w:t>
      </w:r>
      <w:r w:rsidR="003D7BB3" w:rsidRPr="003D7FF6">
        <w:rPr>
          <w:rStyle w:val="1Char"/>
          <w:rFonts w:hint="eastAsia"/>
          <w:b w:val="0"/>
          <w:color w:val="000000"/>
          <w:szCs w:val="28"/>
        </w:rPr>
        <w:t>公司名称”）。</w:t>
      </w:r>
      <w:r w:rsidR="003D7BB3" w:rsidRPr="003D7FF6">
        <w:rPr>
          <w:rStyle w:val="1Char"/>
          <w:b w:val="0"/>
          <w:color w:val="000000"/>
          <w:szCs w:val="28"/>
        </w:rPr>
        <w:t>2</w:t>
      </w:r>
      <w:r w:rsidR="003D7BB3" w:rsidRPr="003D7FF6">
        <w:rPr>
          <w:rStyle w:val="1Char"/>
          <w:b w:val="0"/>
          <w:color w:val="000000"/>
          <w:szCs w:val="28"/>
        </w:rPr>
        <w:t>、谈判现场，提交副本</w:t>
      </w:r>
      <w:r w:rsidR="003D7BB3" w:rsidRPr="003D7FF6">
        <w:rPr>
          <w:rStyle w:val="1Char"/>
          <w:b w:val="0"/>
          <w:color w:val="000000"/>
          <w:szCs w:val="28"/>
        </w:rPr>
        <w:t>4</w:t>
      </w:r>
      <w:r w:rsidR="003D7BB3" w:rsidRPr="003D7FF6">
        <w:rPr>
          <w:rStyle w:val="1Char"/>
          <w:rFonts w:hint="eastAsia"/>
          <w:b w:val="0"/>
          <w:color w:val="000000"/>
          <w:szCs w:val="28"/>
        </w:rPr>
        <w:t>份</w:t>
      </w:r>
      <w:r w:rsidR="003D7BB3">
        <w:rPr>
          <w:rStyle w:val="1Char"/>
          <w:rFonts w:hint="eastAsia"/>
          <w:b w:val="0"/>
          <w:color w:val="000000"/>
          <w:szCs w:val="28"/>
        </w:rPr>
        <w:t>(</w:t>
      </w:r>
      <w:r w:rsidR="003D7BB3">
        <w:rPr>
          <w:rStyle w:val="1Char"/>
          <w:rFonts w:hint="eastAsia"/>
          <w:b w:val="0"/>
          <w:color w:val="000000"/>
          <w:szCs w:val="28"/>
        </w:rPr>
        <w:t>胶装</w:t>
      </w:r>
      <w:r w:rsidR="003D7BB3">
        <w:rPr>
          <w:rStyle w:val="1Char"/>
          <w:rFonts w:hint="eastAsia"/>
          <w:b w:val="0"/>
          <w:color w:val="000000"/>
          <w:szCs w:val="28"/>
        </w:rPr>
        <w:t>)</w:t>
      </w:r>
      <w:r w:rsidR="003D7BB3" w:rsidRPr="003D7FF6">
        <w:rPr>
          <w:rStyle w:val="1Char"/>
          <w:rFonts w:hint="eastAsia"/>
          <w:b w:val="0"/>
          <w:color w:val="000000"/>
          <w:szCs w:val="28"/>
        </w:rPr>
        <w:t>。</w:t>
      </w:r>
      <w:r w:rsidR="003D7BB3" w:rsidRPr="00546EED">
        <w:rPr>
          <w:rStyle w:val="1Char"/>
          <w:b w:val="0"/>
          <w:color w:val="FF0000"/>
          <w:szCs w:val="28"/>
        </w:rPr>
        <w:t>3</w:t>
      </w:r>
      <w:r w:rsidR="003D7BB3" w:rsidRPr="00546EED">
        <w:rPr>
          <w:rStyle w:val="1Char"/>
          <w:b w:val="0"/>
          <w:color w:val="FF0000"/>
          <w:szCs w:val="28"/>
        </w:rPr>
        <w:t>、节约纸张，请双面打印</w:t>
      </w:r>
    </w:p>
    <w:p w:rsidR="00AD4640" w:rsidRDefault="00AD4640" w:rsidP="00AD4640">
      <w:pPr>
        <w:widowControl/>
        <w:shd w:val="clear" w:color="auto" w:fill="FFFFFF"/>
        <w:snapToGrid w:val="0"/>
        <w:spacing w:after="240" w:line="240" w:lineRule="atLeast"/>
        <w:contextualSpacing/>
        <w:jc w:val="left"/>
        <w:rPr>
          <w:rFonts w:ascii="宋体" w:hAnsi="宋体" w:cs="宋体-18030"/>
          <w:bCs/>
          <w:color w:val="000000"/>
          <w:szCs w:val="21"/>
        </w:rPr>
      </w:pPr>
    </w:p>
    <w:p w:rsidR="00FD1A41" w:rsidRPr="00C12306" w:rsidRDefault="00FD1A41" w:rsidP="00FD1A41">
      <w:pPr>
        <w:widowControl/>
        <w:spacing w:line="360" w:lineRule="atLeast"/>
        <w:ind w:firstLineChars="345" w:firstLine="970"/>
        <w:rPr>
          <w:rStyle w:val="1Char"/>
          <w:rFonts w:eastAsia="宋体"/>
          <w:color w:val="000000"/>
          <w:szCs w:val="28"/>
        </w:rPr>
      </w:pPr>
    </w:p>
    <w:p w:rsidR="00C032D0" w:rsidRDefault="00C032D0" w:rsidP="00BB4FEB">
      <w:pPr>
        <w:widowControl/>
        <w:snapToGrid w:val="0"/>
        <w:spacing w:line="280" w:lineRule="exact"/>
        <w:rPr>
          <w:rStyle w:val="1Char"/>
          <w:rFonts w:eastAsia="宋体"/>
          <w:color w:val="000000"/>
          <w:sz w:val="24"/>
          <w:szCs w:val="24"/>
        </w:rPr>
      </w:pPr>
    </w:p>
    <w:p w:rsidR="00841B3D" w:rsidRDefault="00841B3D" w:rsidP="003D7BB3">
      <w:pPr>
        <w:widowControl/>
        <w:snapToGrid w:val="0"/>
        <w:spacing w:line="280" w:lineRule="exact"/>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7E3884" w:rsidRDefault="007E3884" w:rsidP="00C032D0">
      <w:pPr>
        <w:widowControl/>
        <w:snapToGrid w:val="0"/>
        <w:spacing w:line="280" w:lineRule="exact"/>
        <w:ind w:firstLineChars="796" w:firstLine="2388"/>
        <w:rPr>
          <w:rFonts w:ascii="宋体" w:hAnsi="宋体" w:cs="宋体"/>
          <w:color w:val="000033"/>
          <w:kern w:val="0"/>
          <w:sz w:val="30"/>
          <w:szCs w:val="30"/>
        </w:rPr>
      </w:pPr>
    </w:p>
    <w:p w:rsidR="00DD795A" w:rsidRDefault="004E5ABB" w:rsidP="00C032D0">
      <w:pPr>
        <w:widowControl/>
        <w:snapToGrid w:val="0"/>
        <w:spacing w:line="280" w:lineRule="exact"/>
        <w:ind w:firstLineChars="796" w:firstLine="2388"/>
        <w:rPr>
          <w:rFonts w:ascii="宋体" w:hAnsi="宋体" w:cs="宋体"/>
          <w:color w:val="000033"/>
          <w:kern w:val="0"/>
          <w:sz w:val="30"/>
          <w:szCs w:val="30"/>
        </w:rPr>
      </w:pPr>
      <w:r w:rsidRPr="00922F88">
        <w:rPr>
          <w:rFonts w:ascii="宋体" w:hAnsi="宋体" w:cs="宋体" w:hint="eastAsia"/>
          <w:color w:val="000033"/>
          <w:kern w:val="0"/>
          <w:sz w:val="30"/>
          <w:szCs w:val="30"/>
        </w:rPr>
        <w:t>投标书目录（请附上投标书内容目录）</w:t>
      </w:r>
    </w:p>
    <w:p w:rsidR="00DD795A" w:rsidRDefault="00DD795A" w:rsidP="00DD795A">
      <w:pPr>
        <w:widowControl/>
        <w:snapToGrid w:val="0"/>
        <w:ind w:firstLineChars="200" w:firstLine="420"/>
        <w:rPr>
          <w:rFonts w:ascii="宋体" w:hAnsi="宋体" w:cs="宋体-18030"/>
          <w:bCs/>
          <w:color w:val="000000"/>
          <w:kern w:val="0"/>
          <w:szCs w:val="21"/>
        </w:rPr>
      </w:pP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1、</w:t>
      </w:r>
      <w:r>
        <w:rPr>
          <w:rFonts w:ascii="宋体" w:hAnsi="宋体" w:cs="宋体-18030" w:hint="eastAsia"/>
          <w:bCs/>
          <w:color w:val="000000"/>
          <w:kern w:val="0"/>
          <w:szCs w:val="21"/>
        </w:rPr>
        <w:t>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2、</w:t>
      </w:r>
      <w:r>
        <w:rPr>
          <w:rFonts w:ascii="宋体" w:hAnsi="宋体" w:cs="宋体-18030" w:hint="eastAsia"/>
          <w:bCs/>
          <w:color w:val="000000"/>
          <w:kern w:val="0"/>
          <w:szCs w:val="21"/>
        </w:rPr>
        <w:t>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rsidR="00DD795A" w:rsidRPr="00922F88"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3、</w:t>
      </w:r>
      <w:r>
        <w:rPr>
          <w:rFonts w:ascii="宋体" w:hAnsi="宋体" w:cs="宋体-18030" w:hint="eastAsia"/>
          <w:bCs/>
          <w:color w:val="000000"/>
          <w:kern w:val="0"/>
          <w:szCs w:val="21"/>
        </w:rPr>
        <w:t>投标</w:t>
      </w:r>
      <w:r>
        <w:rPr>
          <w:rFonts w:ascii="宋体" w:hAnsi="宋体" w:cs="宋体-18030"/>
          <w:bCs/>
          <w:color w:val="000000"/>
          <w:kern w:val="0"/>
          <w:szCs w:val="21"/>
        </w:rPr>
        <w:t>单位</w:t>
      </w:r>
      <w:r w:rsidRPr="00922F88">
        <w:rPr>
          <w:rFonts w:ascii="宋体" w:hAnsi="宋体" w:cs="宋体-18030" w:hint="eastAsia"/>
          <w:bCs/>
          <w:color w:val="000000"/>
          <w:kern w:val="0"/>
          <w:szCs w:val="21"/>
        </w:rPr>
        <w:t>《医疗器械经营企业许可证》《医疗器械生产企业许可证》</w:t>
      </w:r>
    </w:p>
    <w:p w:rsidR="00DD795A" w:rsidRDefault="00DD795A" w:rsidP="00D46E28">
      <w:pPr>
        <w:widowControl/>
        <w:snapToGrid w:val="0"/>
        <w:spacing w:line="360" w:lineRule="auto"/>
        <w:rPr>
          <w:rFonts w:ascii="宋体" w:hAnsi="宋体" w:cs="宋体-18030"/>
          <w:bCs/>
          <w:color w:val="000000"/>
          <w:kern w:val="0"/>
          <w:szCs w:val="21"/>
        </w:rPr>
      </w:pPr>
      <w:r w:rsidRPr="00922F88">
        <w:rPr>
          <w:rFonts w:ascii="宋体" w:hAnsi="宋体" w:cs="宋体-18030" w:hint="eastAsia"/>
          <w:bCs/>
          <w:color w:val="000000"/>
          <w:kern w:val="0"/>
          <w:szCs w:val="21"/>
        </w:rPr>
        <w:t>4、</w:t>
      </w:r>
      <w:r>
        <w:rPr>
          <w:rFonts w:ascii="宋体" w:hAnsi="宋体" w:cs="宋体-18030" w:hint="eastAsia"/>
          <w:bCs/>
          <w:color w:val="000000"/>
          <w:kern w:val="0"/>
          <w:szCs w:val="21"/>
        </w:rPr>
        <w:t>生产</w:t>
      </w:r>
      <w:r>
        <w:rPr>
          <w:rFonts w:ascii="宋体" w:hAnsi="宋体" w:cs="宋体-18030"/>
          <w:bCs/>
          <w:color w:val="000000"/>
          <w:kern w:val="0"/>
          <w:szCs w:val="21"/>
        </w:rPr>
        <w:t>厂家</w:t>
      </w:r>
      <w:r w:rsidRPr="00922F88">
        <w:rPr>
          <w:rFonts w:ascii="宋体" w:hAnsi="宋体" w:cs="宋体-18030" w:hint="eastAsia"/>
          <w:bCs/>
          <w:color w:val="000000"/>
          <w:kern w:val="0"/>
          <w:szCs w:val="21"/>
        </w:rPr>
        <w:t>《医疗器械经营企业许可证》《医疗器械生产企业许可证》</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w:t>
      </w:r>
      <w:r w:rsidR="00DD795A" w:rsidRPr="00922F88">
        <w:rPr>
          <w:rFonts w:ascii="宋体" w:hAnsi="宋体" w:cs="宋体-18030" w:hint="eastAsia"/>
          <w:bCs/>
          <w:color w:val="000000"/>
          <w:kern w:val="0"/>
          <w:szCs w:val="21"/>
        </w:rPr>
        <w:t>、制造企业经销代理授权书原件（参加谈判的供应商必须为制造商或制造商对该产品指定的唯一的合法代理商）</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w:t>
      </w:r>
      <w:r w:rsidR="00DD795A">
        <w:rPr>
          <w:rFonts w:ascii="宋体" w:hAnsi="宋体" w:cs="宋体-18030" w:hint="eastAsia"/>
          <w:bCs/>
          <w:color w:val="000000"/>
          <w:kern w:val="0"/>
          <w:szCs w:val="21"/>
        </w:rPr>
        <w:t>、</w:t>
      </w:r>
      <w:r w:rsidR="00DD795A" w:rsidRPr="00922F88">
        <w:rPr>
          <w:rFonts w:ascii="宋体" w:hAnsi="宋体" w:cs="宋体-18030" w:hint="eastAsia"/>
          <w:bCs/>
          <w:color w:val="000000"/>
          <w:kern w:val="0"/>
          <w:szCs w:val="21"/>
        </w:rPr>
        <w:t>法人代表授权业务人员委托书原件</w:t>
      </w:r>
      <w:r w:rsidR="00DD795A">
        <w:rPr>
          <w:rFonts w:ascii="宋体" w:hAnsi="宋体" w:cs="宋体-18030" w:hint="eastAsia"/>
          <w:bCs/>
          <w:color w:val="000000"/>
          <w:kern w:val="0"/>
          <w:szCs w:val="21"/>
        </w:rPr>
        <w:t>（附</w:t>
      </w:r>
      <w:r w:rsidR="00DD795A" w:rsidRPr="00A377DC">
        <w:rPr>
          <w:rFonts w:ascii="宋体" w:hAnsi="宋体" w:cs="宋体-18030" w:hint="eastAsia"/>
          <w:bCs/>
          <w:color w:val="000000"/>
          <w:kern w:val="0"/>
          <w:szCs w:val="21"/>
        </w:rPr>
        <w:t>法定代表人、被授权委托人身份证复印件</w:t>
      </w:r>
      <w:r w:rsidR="00DD795A">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w:t>
      </w:r>
      <w:r w:rsidR="00DD795A" w:rsidRPr="00922F88">
        <w:rPr>
          <w:rFonts w:ascii="宋体" w:hAnsi="宋体" w:cs="宋体-18030" w:hint="eastAsia"/>
          <w:bCs/>
          <w:color w:val="000000"/>
          <w:kern w:val="0"/>
          <w:szCs w:val="21"/>
        </w:rPr>
        <w:t>、产品医疗器械注册证、登记表/制造表及附页</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w:t>
      </w:r>
      <w:r w:rsidR="00DD795A" w:rsidRPr="00922F88">
        <w:rPr>
          <w:rFonts w:ascii="宋体" w:hAnsi="宋体" w:cs="宋体-18030" w:hint="eastAsia"/>
          <w:bCs/>
          <w:color w:val="000000"/>
          <w:kern w:val="0"/>
          <w:szCs w:val="21"/>
        </w:rPr>
        <w:t>、近年国家食品药品监督管理局指定的医疗器械检测中心对产品抽查检测报告书复印件</w:t>
      </w:r>
      <w:r w:rsidR="00DD795A">
        <w:rPr>
          <w:rFonts w:ascii="宋体" w:hAnsi="宋体" w:cs="宋体-18030" w:hint="eastAsia"/>
          <w:bCs/>
          <w:color w:val="000000"/>
          <w:kern w:val="0"/>
          <w:szCs w:val="21"/>
        </w:rPr>
        <w:t>（产品要求检测的须提供）</w:t>
      </w:r>
      <w:r w:rsidR="00DD795A" w:rsidRPr="00922F88">
        <w:rPr>
          <w:rFonts w:ascii="宋体" w:hAnsi="宋体" w:cs="宋体-18030" w:hint="eastAsia"/>
          <w:bCs/>
          <w:color w:val="000000"/>
          <w:kern w:val="0"/>
          <w:szCs w:val="21"/>
        </w:rPr>
        <w:t>。</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w:t>
      </w:r>
      <w:r w:rsidR="00DD795A" w:rsidRPr="00922F88">
        <w:rPr>
          <w:rFonts w:ascii="宋体" w:hAnsi="宋体" w:cs="宋体-18030" w:hint="eastAsia"/>
          <w:bCs/>
          <w:color w:val="000000"/>
          <w:kern w:val="0"/>
          <w:szCs w:val="21"/>
        </w:rPr>
        <w:t>、</w:t>
      </w:r>
      <w:r w:rsidR="00DD795A">
        <w:rPr>
          <w:rFonts w:ascii="宋体" w:hAnsi="宋体" w:cs="宋体-18030" w:hint="eastAsia"/>
          <w:bCs/>
          <w:color w:val="000000"/>
          <w:kern w:val="0"/>
          <w:szCs w:val="21"/>
        </w:rPr>
        <w:t>必须</w:t>
      </w:r>
      <w:r w:rsidR="00DD795A" w:rsidRPr="00922F88">
        <w:rPr>
          <w:rFonts w:ascii="宋体" w:hAnsi="宋体" w:cs="宋体-18030" w:hint="eastAsia"/>
          <w:bCs/>
          <w:color w:val="000000"/>
          <w:kern w:val="0"/>
          <w:szCs w:val="21"/>
        </w:rPr>
        <w:t>提供产品彩页原件或产品说明书</w:t>
      </w:r>
      <w:r w:rsidR="00DD795A">
        <w:rPr>
          <w:rFonts w:ascii="宋体" w:hAnsi="宋体" w:cs="宋体-18030" w:hint="eastAsia"/>
          <w:bCs/>
          <w:color w:val="000000"/>
          <w:kern w:val="0"/>
          <w:szCs w:val="21"/>
        </w:rPr>
        <w:t>原</w:t>
      </w:r>
      <w:r w:rsidR="00DD795A" w:rsidRPr="00922F88">
        <w:rPr>
          <w:rFonts w:ascii="宋体" w:hAnsi="宋体" w:cs="宋体-18030" w:hint="eastAsia"/>
          <w:bCs/>
          <w:color w:val="000000"/>
          <w:kern w:val="0"/>
          <w:szCs w:val="21"/>
        </w:rPr>
        <w:t>件，能证明具有所要求的参数。</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w:t>
      </w:r>
      <w:r w:rsidR="00DD795A" w:rsidRPr="00922F88">
        <w:rPr>
          <w:rFonts w:ascii="宋体" w:hAnsi="宋体" w:cs="宋体-18030" w:hint="eastAsia"/>
          <w:bCs/>
          <w:color w:val="000000"/>
          <w:kern w:val="0"/>
          <w:szCs w:val="21"/>
        </w:rPr>
        <w:t>、供应商</w:t>
      </w:r>
      <w:r w:rsidR="00E434D7">
        <w:rPr>
          <w:rFonts w:ascii="宋体" w:hAnsi="宋体" w:cs="宋体-18030" w:hint="eastAsia"/>
          <w:bCs/>
          <w:color w:val="000000"/>
          <w:kern w:val="0"/>
          <w:szCs w:val="21"/>
        </w:rPr>
        <w:t>提供</w:t>
      </w:r>
      <w:r w:rsidR="00DD795A" w:rsidRPr="00922F88">
        <w:rPr>
          <w:rFonts w:ascii="宋体" w:hAnsi="宋体" w:cs="宋体-18030" w:hint="eastAsia"/>
          <w:bCs/>
          <w:color w:val="000000"/>
          <w:kern w:val="0"/>
          <w:szCs w:val="21"/>
        </w:rPr>
        <w:t>质量及货源保证书原件</w:t>
      </w:r>
    </w:p>
    <w:p w:rsidR="00DD795A" w:rsidRPr="00101F08" w:rsidRDefault="0088286C" w:rsidP="00D46E28">
      <w:pPr>
        <w:widowControl/>
        <w:snapToGrid w:val="0"/>
        <w:spacing w:line="360" w:lineRule="auto"/>
      </w:pPr>
      <w:r>
        <w:rPr>
          <w:rFonts w:ascii="宋体" w:hAnsi="宋体" w:cs="宋体-18030" w:hint="eastAsia"/>
          <w:bCs/>
          <w:color w:val="000000"/>
          <w:kern w:val="0"/>
          <w:szCs w:val="21"/>
        </w:rPr>
        <w:t>11</w:t>
      </w:r>
      <w:r w:rsidR="00DD795A" w:rsidRPr="00922F88">
        <w:rPr>
          <w:rFonts w:ascii="宋体" w:hAnsi="宋体" w:cs="宋体-18030" w:hint="eastAsia"/>
          <w:bCs/>
          <w:color w:val="000000"/>
          <w:kern w:val="0"/>
          <w:szCs w:val="21"/>
        </w:rPr>
        <w:t>、</w:t>
      </w:r>
      <w:r w:rsidR="00B27441">
        <w:rPr>
          <w:rFonts w:hint="eastAsia"/>
        </w:rPr>
        <w:t>符合</w:t>
      </w:r>
      <w:r w:rsidR="00B27441">
        <w:t>要求的</w:t>
      </w:r>
      <w:r w:rsidR="00DD795A">
        <w:rPr>
          <w:rFonts w:hint="eastAsia"/>
        </w:rPr>
        <w:t>综合</w:t>
      </w:r>
      <w:r w:rsidR="00DD795A" w:rsidRPr="00101F08">
        <w:rPr>
          <w:rFonts w:hint="eastAsia"/>
        </w:rPr>
        <w:t>三甲</w:t>
      </w:r>
      <w:r w:rsidR="00DD795A" w:rsidRPr="00101F08">
        <w:t>医院</w:t>
      </w:r>
      <w:r w:rsidR="00DD795A" w:rsidRPr="00101F08">
        <w:rPr>
          <w:rFonts w:hint="eastAsia"/>
        </w:rPr>
        <w:t>在</w:t>
      </w:r>
      <w:r w:rsidR="00542B54">
        <w:rPr>
          <w:rFonts w:hint="eastAsia"/>
        </w:rPr>
        <w:t>用</w:t>
      </w:r>
      <w:r w:rsidR="00BD03B7">
        <w:rPr>
          <w:rFonts w:hAnsi="宋体" w:cs="宋体-18030" w:hint="eastAsia"/>
        </w:rPr>
        <w:t>1</w:t>
      </w:r>
      <w:r w:rsidR="00BD03B7">
        <w:rPr>
          <w:rFonts w:hAnsi="宋体" w:cs="宋体-18030" w:hint="eastAsia"/>
        </w:rPr>
        <w:t>年内</w:t>
      </w:r>
      <w:r w:rsidR="00DD795A" w:rsidRPr="00101F08">
        <w:rPr>
          <w:rFonts w:hAnsi="宋体" w:cs="宋体-18030" w:hint="eastAsia"/>
        </w:rPr>
        <w:t>的相关有效合同或发票等证明文件</w:t>
      </w:r>
      <w:r w:rsidR="00DD795A">
        <w:rPr>
          <w:rFonts w:hAnsi="宋体" w:cs="宋体-18030" w:hint="eastAsia"/>
        </w:rPr>
        <w:t>（至少</w:t>
      </w:r>
      <w:r w:rsidR="00582F96">
        <w:rPr>
          <w:rFonts w:hAnsi="宋体" w:cs="宋体-18030" w:hint="eastAsia"/>
        </w:rPr>
        <w:t>2</w:t>
      </w:r>
      <w:r w:rsidR="00DD795A">
        <w:rPr>
          <w:rFonts w:hAnsi="宋体" w:cs="宋体-18030" w:hint="eastAsia"/>
        </w:rPr>
        <w:t>家医院）</w:t>
      </w:r>
      <w:r w:rsidR="00922DDE">
        <w:rPr>
          <w:rFonts w:hAnsi="宋体" w:cs="宋体-18030" w:hint="eastAsia"/>
        </w:rPr>
        <w:t>，并提供该院使用科室负责人固定电话</w:t>
      </w:r>
    </w:p>
    <w:p w:rsidR="00DD795A"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12</w:t>
      </w:r>
      <w:r w:rsidR="00DD795A">
        <w:rPr>
          <w:rFonts w:ascii="宋体" w:hAnsi="宋体" w:cs="宋体-18030" w:hint="eastAsia"/>
          <w:bCs/>
          <w:color w:val="000000"/>
          <w:kern w:val="0"/>
          <w:szCs w:val="21"/>
        </w:rPr>
        <w:t>、</w:t>
      </w:r>
      <w:r w:rsidR="00542B54">
        <w:rPr>
          <w:rFonts w:ascii="宋体" w:hAnsi="宋体" w:cs="宋体-18030" w:hint="eastAsia"/>
          <w:bCs/>
          <w:color w:val="000000"/>
          <w:kern w:val="0"/>
          <w:szCs w:val="21"/>
        </w:rPr>
        <w:t>三甲</w:t>
      </w:r>
      <w:r w:rsidR="00542B54">
        <w:rPr>
          <w:rFonts w:ascii="宋体" w:hAnsi="宋体" w:cs="宋体-18030"/>
          <w:bCs/>
          <w:color w:val="000000"/>
          <w:kern w:val="0"/>
          <w:szCs w:val="21"/>
        </w:rPr>
        <w:t>医院</w:t>
      </w:r>
      <w:r w:rsidR="00542B54">
        <w:rPr>
          <w:rFonts w:ascii="宋体" w:hAnsi="宋体" w:cs="宋体-18030" w:hint="eastAsia"/>
          <w:bCs/>
          <w:color w:val="000000"/>
          <w:kern w:val="0"/>
          <w:szCs w:val="21"/>
        </w:rPr>
        <w:t>在用</w:t>
      </w:r>
      <w:r w:rsidR="00542B54">
        <w:rPr>
          <w:rFonts w:ascii="宋体" w:hAnsi="宋体" w:cs="宋体-18030"/>
          <w:bCs/>
          <w:color w:val="000000"/>
          <w:kern w:val="0"/>
          <w:szCs w:val="21"/>
        </w:rPr>
        <w:t>产品</w:t>
      </w:r>
      <w:r w:rsidR="00542B54">
        <w:rPr>
          <w:rFonts w:ascii="宋体" w:hAnsi="宋体" w:cs="宋体-18030" w:hint="eastAsia"/>
          <w:bCs/>
          <w:color w:val="000000"/>
          <w:kern w:val="0"/>
          <w:szCs w:val="21"/>
        </w:rPr>
        <w:t>承诺</w:t>
      </w:r>
      <w:r w:rsidR="00542B54">
        <w:rPr>
          <w:rFonts w:ascii="宋体" w:hAnsi="宋体" w:cs="宋体-18030"/>
          <w:bCs/>
          <w:color w:val="000000"/>
          <w:kern w:val="0"/>
          <w:szCs w:val="21"/>
        </w:rPr>
        <w:t>书</w:t>
      </w:r>
    </w:p>
    <w:p w:rsidR="007F2704" w:rsidRDefault="0088286C" w:rsidP="007F2704">
      <w:pPr>
        <w:spacing w:after="60"/>
        <w:rPr>
          <w:rFonts w:ascii="宋体" w:hAnsi="宋体"/>
          <w:color w:val="008000"/>
          <w:szCs w:val="21"/>
        </w:rPr>
      </w:pPr>
      <w:r>
        <w:rPr>
          <w:rFonts w:ascii="宋体" w:hAnsi="宋体" w:hint="eastAsia"/>
          <w:szCs w:val="21"/>
        </w:rPr>
        <w:t>13</w:t>
      </w:r>
      <w:r w:rsidR="007F2704">
        <w:rPr>
          <w:rFonts w:ascii="宋体" w:hAnsi="宋体" w:hint="eastAsia"/>
          <w:szCs w:val="21"/>
        </w:rPr>
        <w:t>、</w:t>
      </w:r>
      <w:r w:rsidR="007F2704" w:rsidRPr="001C0191">
        <w:rPr>
          <w:rFonts w:ascii="宋体" w:hAnsi="宋体" w:hint="eastAsia"/>
          <w:szCs w:val="21"/>
        </w:rPr>
        <w:t>售后服务计划</w:t>
      </w:r>
    </w:p>
    <w:p w:rsidR="007F2704" w:rsidRPr="007F2704" w:rsidRDefault="007F2704" w:rsidP="007F2704">
      <w:pPr>
        <w:spacing w:after="60"/>
        <w:rPr>
          <w:rFonts w:ascii="宋体" w:hAnsi="宋体"/>
          <w:color w:val="008000"/>
          <w:szCs w:val="21"/>
        </w:rPr>
      </w:pPr>
      <w:r w:rsidRPr="001C0191">
        <w:rPr>
          <w:rFonts w:ascii="宋体" w:hAnsi="宋体" w:hint="eastAsia"/>
          <w:szCs w:val="21"/>
        </w:rPr>
        <w:t>1</w:t>
      </w:r>
      <w:r w:rsidR="0088286C">
        <w:rPr>
          <w:rFonts w:ascii="宋体" w:hAnsi="宋体" w:hint="eastAsia"/>
          <w:szCs w:val="21"/>
        </w:rPr>
        <w:t>4</w:t>
      </w:r>
      <w:r>
        <w:rPr>
          <w:rFonts w:ascii="宋体" w:hAnsi="宋体" w:hint="eastAsia"/>
          <w:color w:val="008000"/>
          <w:szCs w:val="21"/>
        </w:rPr>
        <w:t>、</w:t>
      </w:r>
      <w:r>
        <w:rPr>
          <w:rFonts w:ascii="宋体" w:hAnsi="宋体" w:hint="eastAsia"/>
          <w:szCs w:val="21"/>
        </w:rPr>
        <w:t>投标人诚信承诺函</w:t>
      </w:r>
    </w:p>
    <w:p w:rsidR="00D00464"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15</w:t>
      </w:r>
      <w:r w:rsidR="00D00464">
        <w:rPr>
          <w:rFonts w:ascii="宋体" w:hAnsi="宋体" w:cs="宋体-18030" w:hint="eastAsia"/>
          <w:bCs/>
          <w:color w:val="000000"/>
          <w:kern w:val="0"/>
          <w:szCs w:val="21"/>
        </w:rPr>
        <w:t>、</w:t>
      </w:r>
      <w:r w:rsidR="00D00464">
        <w:rPr>
          <w:rFonts w:ascii="宋体" w:hAnsi="宋体" w:cs="宋体-18030"/>
          <w:bCs/>
          <w:color w:val="000000"/>
          <w:kern w:val="0"/>
          <w:szCs w:val="21"/>
        </w:rPr>
        <w:t>谈判响应书</w:t>
      </w:r>
    </w:p>
    <w:p w:rsidR="00DD795A" w:rsidRPr="00922F88" w:rsidRDefault="0088286C" w:rsidP="00D46E28">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16</w:t>
      </w:r>
      <w:r w:rsidR="00DD795A">
        <w:rPr>
          <w:rFonts w:ascii="宋体" w:hAnsi="宋体" w:cs="宋体-18030" w:hint="eastAsia"/>
          <w:bCs/>
          <w:color w:val="000000"/>
          <w:kern w:val="0"/>
          <w:szCs w:val="21"/>
        </w:rPr>
        <w:t>、报价</w:t>
      </w:r>
      <w:r w:rsidR="00DD795A">
        <w:rPr>
          <w:rFonts w:ascii="宋体" w:hAnsi="宋体" w:cs="宋体-18030"/>
          <w:bCs/>
          <w:color w:val="000000"/>
          <w:kern w:val="0"/>
          <w:szCs w:val="21"/>
        </w:rPr>
        <w:t>单</w:t>
      </w:r>
    </w:p>
    <w:p w:rsidR="00DD795A" w:rsidRDefault="00E434D7" w:rsidP="00DD795A">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w:t>
      </w:r>
      <w:r w:rsidR="00DD795A" w:rsidRPr="00922F88">
        <w:rPr>
          <w:rFonts w:ascii="宋体" w:hAnsi="宋体" w:cs="宋体-18030" w:hint="eastAsia"/>
          <w:bCs/>
          <w:color w:val="000000"/>
          <w:kern w:val="0"/>
          <w:szCs w:val="21"/>
        </w:rPr>
        <w:t>盖企业红章，法人代表授权书须有法人代表签名。</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44959">
      <w:pPr>
        <w:widowControl/>
        <w:snapToGrid w:val="0"/>
        <w:spacing w:line="360" w:lineRule="auto"/>
        <w:rPr>
          <w:rFonts w:ascii="宋体" w:hAnsi="宋体" w:cs="宋体-18030"/>
          <w:bCs/>
          <w:color w:val="000000"/>
          <w:kern w:val="0"/>
          <w:szCs w:val="21"/>
        </w:rPr>
      </w:pPr>
    </w:p>
    <w:p w:rsidR="00627CF1" w:rsidRDefault="00627CF1" w:rsidP="00D44959">
      <w:pPr>
        <w:widowControl/>
        <w:snapToGrid w:val="0"/>
        <w:spacing w:line="360" w:lineRule="auto"/>
        <w:rPr>
          <w:rFonts w:ascii="宋体" w:hAnsi="宋体" w:cs="宋体-18030"/>
          <w:bCs/>
          <w:color w:val="000000"/>
          <w:kern w:val="0"/>
          <w:szCs w:val="21"/>
        </w:rPr>
      </w:pPr>
    </w:p>
    <w:p w:rsidR="00F61D22" w:rsidRPr="00DE201B" w:rsidRDefault="00F61D22" w:rsidP="00F61D22">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1、</w:t>
      </w:r>
      <w:r w:rsidRPr="00DE201B">
        <w:rPr>
          <w:rFonts w:ascii="宋体" w:hAnsi="宋体"/>
          <w:b/>
          <w:szCs w:val="21"/>
        </w:rPr>
        <w:t>投标单位三证或三证合一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E3884" w:rsidRDefault="007E3884" w:rsidP="007E3884">
      <w:pPr>
        <w:spacing w:line="360" w:lineRule="auto"/>
        <w:ind w:leftChars="-257" w:left="-304" w:rightChars="-246" w:right="-517" w:hangingChars="112" w:hanging="236"/>
        <w:jc w:val="center"/>
        <w:rPr>
          <w:rFonts w:ascii="宋体" w:hAnsi="宋体"/>
          <w:b/>
          <w:szCs w:val="21"/>
        </w:rPr>
      </w:pPr>
    </w:p>
    <w:p w:rsidR="00F61D22" w:rsidRPr="00DE201B" w:rsidRDefault="00F61D22" w:rsidP="007E3884">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2、</w:t>
      </w:r>
      <w:r w:rsidRPr="00DE201B">
        <w:rPr>
          <w:rFonts w:ascii="宋体" w:hAnsi="宋体"/>
          <w:b/>
          <w:szCs w:val="21"/>
        </w:rPr>
        <w:t>生产厂家</w:t>
      </w:r>
      <w:r w:rsidRPr="00DE201B">
        <w:rPr>
          <w:rFonts w:ascii="宋体" w:hAnsi="宋体" w:hint="eastAsia"/>
          <w:b/>
          <w:szCs w:val="21"/>
        </w:rPr>
        <w:t>三证</w:t>
      </w:r>
      <w:r w:rsidRPr="00DE201B">
        <w:rPr>
          <w:rFonts w:ascii="宋体" w:hAnsi="宋体"/>
          <w:b/>
          <w:szCs w:val="21"/>
        </w:rPr>
        <w:t>或三证合一</w:t>
      </w: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3、投标</w:t>
      </w:r>
      <w:r w:rsidRPr="00DE201B">
        <w:rPr>
          <w:rFonts w:ascii="宋体" w:hAnsi="宋体"/>
          <w:b/>
          <w:szCs w:val="21"/>
        </w:rPr>
        <w:t>单位</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Pr="00DE201B" w:rsidRDefault="00F61D22" w:rsidP="00DE201B">
      <w:pPr>
        <w:spacing w:line="360" w:lineRule="auto"/>
        <w:ind w:leftChars="-257" w:left="-304" w:rightChars="-246" w:right="-517" w:hangingChars="112" w:hanging="236"/>
        <w:jc w:val="center"/>
        <w:rPr>
          <w:rFonts w:ascii="宋体" w:hAnsi="宋体"/>
          <w:b/>
          <w:szCs w:val="21"/>
        </w:rPr>
      </w:pPr>
      <w:r w:rsidRPr="00DE201B">
        <w:rPr>
          <w:rFonts w:ascii="宋体" w:hAnsi="宋体" w:hint="eastAsia"/>
          <w:b/>
          <w:szCs w:val="21"/>
        </w:rPr>
        <w:lastRenderedPageBreak/>
        <w:t>4、生产</w:t>
      </w:r>
      <w:r w:rsidRPr="00DE201B">
        <w:rPr>
          <w:rFonts w:ascii="宋体" w:hAnsi="宋体"/>
          <w:b/>
          <w:szCs w:val="21"/>
        </w:rPr>
        <w:t>厂家</w:t>
      </w:r>
      <w:r w:rsidRPr="00DE201B">
        <w:rPr>
          <w:rFonts w:ascii="宋体" w:hAnsi="宋体" w:hint="eastAsia"/>
          <w:b/>
          <w:szCs w:val="21"/>
        </w:rPr>
        <w:t>《医疗器械经营企业许可证》《医疗器械生产企业许可证》</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88286C">
      <w:pPr>
        <w:widowControl/>
        <w:snapToGrid w:val="0"/>
        <w:spacing w:line="360" w:lineRule="auto"/>
        <w:rPr>
          <w:rFonts w:ascii="宋体" w:hAnsi="宋体" w:cs="宋体-18030"/>
          <w:bCs/>
          <w:color w:val="000000"/>
          <w:kern w:val="0"/>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w:t>
      </w:r>
      <w:r w:rsidR="00F61D22" w:rsidRPr="00DE201B">
        <w:rPr>
          <w:rFonts w:ascii="宋体" w:hAnsi="宋体" w:hint="eastAsia"/>
          <w:b/>
          <w:szCs w:val="21"/>
        </w:rPr>
        <w:t>、制造企业经销代理授权书原件（参加谈判的供应商必须为制造商或制造商对该产品指定的唯一的合法代理商）</w:t>
      </w:r>
    </w:p>
    <w:p w:rsidR="00F61D22" w:rsidRP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F61D22" w:rsidRDefault="00F61D22" w:rsidP="00DD795A">
      <w:pPr>
        <w:widowControl/>
        <w:snapToGrid w:val="0"/>
        <w:spacing w:line="360" w:lineRule="auto"/>
        <w:ind w:firstLineChars="196" w:firstLine="412"/>
        <w:rPr>
          <w:rFonts w:ascii="宋体" w:hAnsi="宋体" w:cs="宋体-18030"/>
          <w:bCs/>
          <w:color w:val="000000"/>
          <w:kern w:val="0"/>
          <w:szCs w:val="21"/>
        </w:rPr>
      </w:pPr>
    </w:p>
    <w:p w:rsidR="007D7785" w:rsidRDefault="007D7785"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Default="002223A1" w:rsidP="002223A1">
      <w:pPr>
        <w:widowControl/>
        <w:snapToGrid w:val="0"/>
        <w:spacing w:line="280" w:lineRule="exact"/>
        <w:rPr>
          <w:b/>
          <w:sz w:val="28"/>
          <w:szCs w:val="28"/>
        </w:rPr>
      </w:pPr>
    </w:p>
    <w:p w:rsidR="002223A1" w:rsidRPr="009D24EF" w:rsidRDefault="002223A1" w:rsidP="002223A1">
      <w:pPr>
        <w:widowControl/>
        <w:snapToGrid w:val="0"/>
        <w:spacing w:line="280" w:lineRule="exact"/>
        <w:rPr>
          <w:b/>
          <w:sz w:val="28"/>
          <w:szCs w:val="28"/>
        </w:rPr>
      </w:pPr>
    </w:p>
    <w:p w:rsidR="007D7785"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w:t>
      </w:r>
      <w:r w:rsidR="00922DDE" w:rsidRPr="00DE201B">
        <w:rPr>
          <w:rFonts w:ascii="宋体" w:hAnsi="宋体" w:hint="eastAsia"/>
          <w:b/>
          <w:szCs w:val="21"/>
        </w:rPr>
        <w:t>、</w:t>
      </w:r>
      <w:r w:rsidR="007D7785" w:rsidRPr="00DE201B">
        <w:rPr>
          <w:rFonts w:ascii="宋体" w:hAnsi="宋体" w:hint="eastAsia"/>
          <w:b/>
          <w:szCs w:val="21"/>
        </w:rPr>
        <w:t>法定代表人授权委托书</w:t>
      </w:r>
    </w:p>
    <w:p w:rsidR="007D7785" w:rsidRDefault="007D7785" w:rsidP="007D7785">
      <w:pPr>
        <w:pStyle w:val="ad"/>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w:t>
      </w:r>
      <w:r w:rsidR="00370A76">
        <w:rPr>
          <w:rFonts w:ascii="宋体" w:eastAsia="仿宋_GB2312" w:hAnsi="宋体" w:hint="eastAsia"/>
          <w:bCs/>
          <w:sz w:val="28"/>
          <w:szCs w:val="28"/>
        </w:rPr>
        <w:t>深圳市</w:t>
      </w:r>
      <w:r w:rsidR="00EE1138">
        <w:rPr>
          <w:rFonts w:ascii="仿宋_GB2312" w:eastAsia="仿宋_GB2312" w:hAnsi="宋体" w:hint="eastAsia"/>
          <w:bCs/>
          <w:sz w:val="28"/>
          <w:szCs w:val="28"/>
        </w:rPr>
        <w:t>宝安人民医院（集团）</w:t>
      </w:r>
      <w:r>
        <w:rPr>
          <w:rFonts w:ascii="仿宋_GB2312" w:eastAsia="仿宋_GB2312" w:hAnsi="宋体" w:hint="eastAsia"/>
          <w:bCs/>
          <w:sz w:val="28"/>
          <w:szCs w:val="28"/>
        </w:rPr>
        <w:t>用耗材</w:t>
      </w:r>
      <w:r>
        <w:rPr>
          <w:rFonts w:ascii="宋体" w:eastAsia="仿宋_GB2312" w:hAnsi="宋体" w:hint="eastAsia"/>
          <w:bCs/>
          <w:sz w:val="28"/>
          <w:szCs w:val="28"/>
        </w:rPr>
        <w:t>采购活动中相关谈判采购事务。</w:t>
      </w:r>
    </w:p>
    <w:p w:rsidR="007D7785" w:rsidRDefault="007D7785" w:rsidP="00722D6F">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rsidR="007D7785" w:rsidRDefault="007D7785" w:rsidP="00722D6F">
      <w:pPr>
        <w:spacing w:line="500" w:lineRule="exact"/>
        <w:ind w:firstLineChars="200" w:firstLine="560"/>
        <w:jc w:val="left"/>
        <w:rPr>
          <w:rFonts w:ascii="宋体" w:eastAsia="仿宋_GB2312" w:hAnsi="宋体"/>
          <w:bCs/>
          <w:sz w:val="28"/>
          <w:szCs w:val="28"/>
        </w:rPr>
      </w:pP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rsidR="007D7785" w:rsidRDefault="007D7785" w:rsidP="00722D6F">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rsidR="007D7785" w:rsidRDefault="00901545" w:rsidP="007D7785">
      <w:pPr>
        <w:spacing w:line="500" w:lineRule="exact"/>
        <w:ind w:firstLine="555"/>
        <w:jc w:val="left"/>
        <w:rPr>
          <w:rFonts w:ascii="宋体" w:eastAsia="仿宋_GB2312" w:hAnsi="宋体"/>
          <w:bCs/>
          <w:sz w:val="28"/>
          <w:szCs w:val="28"/>
        </w:rPr>
      </w:pPr>
      <w:r w:rsidRPr="00901545">
        <w:pict>
          <v:rect id="_x0000_s1035" style="position:absolute;left:0;text-align:left;margin-left:246.75pt;margin-top:6.4pt;width:177.75pt;height:135.6pt;z-index:251653632">
            <v:textbox style="mso-next-textbox:#_x0000_s1035">
              <w:txbxContent>
                <w:p w:rsidR="00AA0412" w:rsidRDefault="00AA0412" w:rsidP="007D7785">
                  <w:pPr>
                    <w:rPr>
                      <w:rFonts w:eastAsia="黑体"/>
                      <w:b/>
                      <w:sz w:val="30"/>
                    </w:rPr>
                  </w:pPr>
                </w:p>
                <w:p w:rsidR="00AA0412" w:rsidRDefault="00AA0412" w:rsidP="007D7785">
                  <w:pPr>
                    <w:jc w:val="center"/>
                    <w:rPr>
                      <w:rFonts w:eastAsia="华文中宋"/>
                      <w:b/>
                      <w:sz w:val="28"/>
                    </w:rPr>
                  </w:pPr>
                  <w:r>
                    <w:rPr>
                      <w:rFonts w:eastAsia="华文中宋" w:hint="eastAsia"/>
                      <w:b/>
                      <w:sz w:val="28"/>
                    </w:rPr>
                    <w:t>法人代表</w:t>
                  </w:r>
                </w:p>
                <w:p w:rsidR="00AA0412" w:rsidRDefault="00AA0412" w:rsidP="007D7785">
                  <w:pPr>
                    <w:jc w:val="center"/>
                    <w:rPr>
                      <w:rFonts w:eastAsia="华文中宋"/>
                      <w:b/>
                      <w:sz w:val="28"/>
                    </w:rPr>
                  </w:pPr>
                  <w:r>
                    <w:rPr>
                      <w:rFonts w:eastAsia="华文中宋" w:hint="eastAsia"/>
                      <w:b/>
                      <w:sz w:val="28"/>
                    </w:rPr>
                    <w:t>居民身份证复印件粘贴处</w:t>
                  </w:r>
                </w:p>
                <w:p w:rsidR="00AA0412" w:rsidRDefault="00AA0412" w:rsidP="007D7785">
                  <w:pPr>
                    <w:pStyle w:val="af"/>
                  </w:pPr>
                  <w:r>
                    <w:rPr>
                      <w:rFonts w:hint="eastAsia"/>
                    </w:rPr>
                    <w:t>（请加盖骑缝章）</w:t>
                  </w:r>
                </w:p>
                <w:p w:rsidR="00AA0412" w:rsidRDefault="00AA0412" w:rsidP="007D7785">
                  <w:pPr>
                    <w:jc w:val="center"/>
                    <w:rPr>
                      <w:rFonts w:eastAsia="华文中宋"/>
                      <w:sz w:val="28"/>
                    </w:rPr>
                  </w:pPr>
                </w:p>
              </w:txbxContent>
            </v:textbox>
            <w10:wrap anchorx="page"/>
          </v:rect>
        </w:pict>
      </w:r>
      <w:r w:rsidRPr="00901545">
        <w:rPr>
          <w:noProof/>
        </w:rPr>
        <w:pict>
          <v:rect id="_x0000_s1036" style="position:absolute;left:0;text-align:left;margin-left:49.3pt;margin-top:6.4pt;width:183.2pt;height:135.6pt;z-index:251654656">
            <v:textbox style="mso-next-textbox:#_x0000_s1036">
              <w:txbxContent>
                <w:p w:rsidR="00AA0412" w:rsidRDefault="00AA0412" w:rsidP="007D7785">
                  <w:pPr>
                    <w:rPr>
                      <w:rFonts w:eastAsia="黑体"/>
                      <w:b/>
                      <w:sz w:val="30"/>
                    </w:rPr>
                  </w:pPr>
                </w:p>
                <w:p w:rsidR="00AA0412" w:rsidRDefault="00AA0412" w:rsidP="007D7785">
                  <w:pPr>
                    <w:jc w:val="center"/>
                    <w:rPr>
                      <w:rFonts w:eastAsia="华文中宋"/>
                      <w:b/>
                      <w:sz w:val="28"/>
                    </w:rPr>
                  </w:pPr>
                  <w:r>
                    <w:rPr>
                      <w:rFonts w:eastAsia="华文中宋" w:hint="eastAsia"/>
                      <w:b/>
                      <w:sz w:val="28"/>
                    </w:rPr>
                    <w:t>法人代表</w:t>
                  </w:r>
                </w:p>
                <w:p w:rsidR="00AA0412" w:rsidRDefault="00AA0412" w:rsidP="007D7785">
                  <w:pPr>
                    <w:jc w:val="center"/>
                    <w:rPr>
                      <w:rFonts w:eastAsia="华文中宋"/>
                      <w:b/>
                      <w:sz w:val="28"/>
                    </w:rPr>
                  </w:pPr>
                  <w:r>
                    <w:rPr>
                      <w:rFonts w:eastAsia="华文中宋" w:hint="eastAsia"/>
                      <w:b/>
                      <w:sz w:val="28"/>
                    </w:rPr>
                    <w:t>居民身份证复印件粘贴处</w:t>
                  </w:r>
                </w:p>
                <w:p w:rsidR="00AA0412" w:rsidRDefault="00AA0412" w:rsidP="007D7785">
                  <w:pPr>
                    <w:pStyle w:val="af"/>
                  </w:pPr>
                  <w:r>
                    <w:rPr>
                      <w:rFonts w:hint="eastAsia"/>
                    </w:rPr>
                    <w:t>（请加盖骑缝章）</w:t>
                  </w:r>
                </w:p>
                <w:p w:rsidR="00AA0412" w:rsidRDefault="00AA0412" w:rsidP="007D7785">
                  <w:pPr>
                    <w:jc w:val="center"/>
                    <w:rPr>
                      <w:rFonts w:eastAsia="华文中宋"/>
                      <w:sz w:val="28"/>
                    </w:rPr>
                  </w:pPr>
                </w:p>
              </w:txbxContent>
            </v:textbox>
            <w10:wrap anchorx="page"/>
          </v:rect>
        </w:pict>
      </w: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7D7785" w:rsidP="007D7785">
      <w:pPr>
        <w:spacing w:line="500" w:lineRule="exact"/>
        <w:ind w:firstLine="555"/>
        <w:jc w:val="left"/>
        <w:rPr>
          <w:rFonts w:ascii="宋体" w:eastAsia="仿宋_GB2312" w:hAnsi="宋体"/>
          <w:bCs/>
          <w:sz w:val="28"/>
          <w:szCs w:val="28"/>
          <w:u w:val="single"/>
        </w:rPr>
      </w:pPr>
    </w:p>
    <w:p w:rsidR="007D7785" w:rsidRDefault="00901545" w:rsidP="007D7785">
      <w:pPr>
        <w:tabs>
          <w:tab w:val="left" w:pos="0"/>
        </w:tabs>
        <w:spacing w:line="276" w:lineRule="auto"/>
        <w:jc w:val="left"/>
        <w:rPr>
          <w:sz w:val="28"/>
          <w:szCs w:val="28"/>
        </w:rPr>
      </w:pPr>
      <w:r>
        <w:rPr>
          <w:noProof/>
          <w:sz w:val="28"/>
          <w:szCs w:val="28"/>
        </w:rPr>
        <w:pict>
          <v:rect id="_x0000_s1038" style="position:absolute;margin-left:49.3pt;margin-top:55.1pt;width:183.2pt;height:135.6pt;z-index:251656704">
            <v:textbox style="mso-next-textbox:#_x0000_s1038">
              <w:txbxContent>
                <w:p w:rsidR="00AA0412" w:rsidRDefault="00AA0412" w:rsidP="007D7785">
                  <w:pPr>
                    <w:rPr>
                      <w:rFonts w:eastAsia="黑体"/>
                      <w:b/>
                      <w:sz w:val="30"/>
                    </w:rPr>
                  </w:pPr>
                </w:p>
                <w:p w:rsidR="00AA0412" w:rsidRDefault="00AA0412" w:rsidP="007D7785">
                  <w:pPr>
                    <w:jc w:val="center"/>
                    <w:rPr>
                      <w:rFonts w:eastAsia="华文中宋"/>
                      <w:b/>
                      <w:sz w:val="28"/>
                    </w:rPr>
                  </w:pPr>
                  <w:r>
                    <w:rPr>
                      <w:rFonts w:eastAsia="华文中宋" w:hint="eastAsia"/>
                      <w:b/>
                      <w:sz w:val="28"/>
                    </w:rPr>
                    <w:t>被授权人</w:t>
                  </w:r>
                </w:p>
                <w:p w:rsidR="00AA0412" w:rsidRDefault="00AA0412" w:rsidP="007D7785">
                  <w:pPr>
                    <w:jc w:val="center"/>
                    <w:rPr>
                      <w:rFonts w:eastAsia="华文中宋"/>
                      <w:b/>
                      <w:sz w:val="28"/>
                    </w:rPr>
                  </w:pPr>
                  <w:r>
                    <w:rPr>
                      <w:rFonts w:eastAsia="华文中宋" w:hint="eastAsia"/>
                      <w:b/>
                      <w:sz w:val="28"/>
                    </w:rPr>
                    <w:t>居民身份证复印件粘贴处</w:t>
                  </w:r>
                </w:p>
                <w:p w:rsidR="00AA0412" w:rsidRDefault="00AA0412" w:rsidP="007D7785">
                  <w:pPr>
                    <w:pStyle w:val="af"/>
                  </w:pPr>
                  <w:r>
                    <w:rPr>
                      <w:rFonts w:hint="eastAsia"/>
                    </w:rPr>
                    <w:t>（请加盖骑缝章）</w:t>
                  </w:r>
                </w:p>
                <w:p w:rsidR="00AA0412" w:rsidRDefault="00AA0412" w:rsidP="007D7785">
                  <w:pPr>
                    <w:jc w:val="center"/>
                    <w:rPr>
                      <w:rFonts w:eastAsia="华文中宋"/>
                      <w:sz w:val="28"/>
                    </w:rPr>
                  </w:pPr>
                </w:p>
              </w:txbxContent>
            </v:textbox>
            <w10:wrap anchorx="page"/>
          </v:rect>
        </w:pict>
      </w:r>
      <w:r>
        <w:rPr>
          <w:noProof/>
          <w:sz w:val="28"/>
          <w:szCs w:val="28"/>
        </w:rPr>
        <w:pict>
          <v:rect id="_x0000_s1037" style="position:absolute;margin-left:246.75pt;margin-top:55.1pt;width:177.75pt;height:135.6pt;z-index:251655680">
            <v:textbox style="mso-next-textbox:#_x0000_s1037">
              <w:txbxContent>
                <w:p w:rsidR="00AA0412" w:rsidRDefault="00AA0412" w:rsidP="007D7785">
                  <w:pPr>
                    <w:rPr>
                      <w:rFonts w:eastAsia="黑体"/>
                      <w:b/>
                      <w:sz w:val="30"/>
                    </w:rPr>
                  </w:pPr>
                </w:p>
                <w:p w:rsidR="00AA0412" w:rsidRDefault="00AA0412" w:rsidP="007D7785">
                  <w:pPr>
                    <w:jc w:val="center"/>
                    <w:rPr>
                      <w:rFonts w:eastAsia="华文中宋"/>
                      <w:b/>
                      <w:sz w:val="28"/>
                    </w:rPr>
                  </w:pPr>
                  <w:r>
                    <w:rPr>
                      <w:rFonts w:eastAsia="华文中宋" w:hint="eastAsia"/>
                      <w:b/>
                      <w:sz w:val="28"/>
                    </w:rPr>
                    <w:t>被授权人</w:t>
                  </w:r>
                </w:p>
                <w:p w:rsidR="00AA0412" w:rsidRDefault="00AA0412" w:rsidP="007D7785">
                  <w:pPr>
                    <w:jc w:val="center"/>
                    <w:rPr>
                      <w:rFonts w:eastAsia="华文中宋"/>
                      <w:b/>
                      <w:sz w:val="28"/>
                    </w:rPr>
                  </w:pPr>
                  <w:r>
                    <w:rPr>
                      <w:rFonts w:eastAsia="华文中宋" w:hint="eastAsia"/>
                      <w:b/>
                      <w:sz w:val="28"/>
                    </w:rPr>
                    <w:t>居民身份证复印件粘贴处</w:t>
                  </w:r>
                </w:p>
                <w:p w:rsidR="00AA0412" w:rsidRDefault="00AA0412" w:rsidP="007D7785">
                  <w:pPr>
                    <w:pStyle w:val="af"/>
                  </w:pPr>
                  <w:r>
                    <w:rPr>
                      <w:rFonts w:hint="eastAsia"/>
                    </w:rPr>
                    <w:t>（请加盖骑缝章）</w:t>
                  </w:r>
                </w:p>
                <w:p w:rsidR="00AA0412" w:rsidRDefault="00AA0412" w:rsidP="007D7785">
                  <w:pPr>
                    <w:jc w:val="center"/>
                    <w:rPr>
                      <w:rFonts w:eastAsia="华文中宋"/>
                      <w:sz w:val="28"/>
                    </w:rPr>
                  </w:pPr>
                </w:p>
              </w:txbxContent>
            </v:textbox>
            <w10:wrap anchorx="page"/>
          </v:rect>
        </w:pict>
      </w: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Pr="00531997" w:rsidRDefault="007D7785" w:rsidP="007D7785">
      <w:pPr>
        <w:rPr>
          <w:sz w:val="28"/>
          <w:szCs w:val="28"/>
        </w:rPr>
      </w:pPr>
    </w:p>
    <w:p w:rsidR="007D7785" w:rsidRDefault="007D7785" w:rsidP="004E5ABB">
      <w:pPr>
        <w:spacing w:line="440" w:lineRule="exact"/>
        <w:rPr>
          <w:rFonts w:ascii="宋体" w:hAnsi="宋体" w:cs="宋体"/>
          <w:sz w:val="24"/>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765AF7" w:rsidRDefault="00765AF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w:t>
      </w:r>
      <w:r w:rsidR="00F61D22" w:rsidRPr="00DE201B">
        <w:rPr>
          <w:rFonts w:ascii="宋体" w:hAnsi="宋体" w:hint="eastAsia"/>
          <w:b/>
          <w:szCs w:val="21"/>
        </w:rPr>
        <w:t>、产品医疗器械注册证、登记表/制造表及附页</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45457" w:rsidRDefault="00545457" w:rsidP="00DE201B">
      <w:pPr>
        <w:spacing w:line="360" w:lineRule="auto"/>
        <w:ind w:leftChars="-257" w:left="-304" w:rightChars="-246" w:right="-517" w:hangingChars="112" w:hanging="236"/>
        <w:jc w:val="center"/>
        <w:rPr>
          <w:rFonts w:ascii="宋体" w:hAnsi="宋体"/>
          <w:b/>
          <w:szCs w:val="21"/>
        </w:rPr>
      </w:pPr>
    </w:p>
    <w:p w:rsidR="00F61D22" w:rsidRPr="00DE201B" w:rsidRDefault="0088286C" w:rsidP="00DE201B">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w:t>
      </w:r>
      <w:r w:rsidR="00F61D22" w:rsidRPr="00DE201B">
        <w:rPr>
          <w:rFonts w:ascii="宋体" w:hAnsi="宋体" w:hint="eastAsia"/>
          <w:b/>
          <w:szCs w:val="21"/>
        </w:rPr>
        <w:t>、近年国家食品药品监督管理局指定的医疗器械检测中心对产品抽查检测报告书复印件</w:t>
      </w:r>
      <w:r w:rsidR="00545457">
        <w:rPr>
          <w:rFonts w:ascii="宋体" w:hAnsi="宋体" w:hint="eastAsia"/>
          <w:b/>
          <w:szCs w:val="21"/>
        </w:rPr>
        <w:t>（</w:t>
      </w:r>
      <w:r w:rsidR="00F61D22" w:rsidRPr="00DE201B">
        <w:rPr>
          <w:rFonts w:ascii="宋体" w:hAnsi="宋体" w:hint="eastAsia"/>
          <w:b/>
          <w:szCs w:val="21"/>
        </w:rPr>
        <w:t>要求检测的须提供）</w:t>
      </w: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F61D22" w:rsidRDefault="00F61D22" w:rsidP="00F61D22">
      <w:pPr>
        <w:widowControl/>
        <w:snapToGrid w:val="0"/>
        <w:spacing w:line="360" w:lineRule="auto"/>
        <w:ind w:firstLineChars="200" w:firstLine="420"/>
        <w:rPr>
          <w:rFonts w:ascii="宋体" w:hAnsi="宋体" w:cs="宋体-18030"/>
          <w:bCs/>
          <w:color w:val="000000"/>
          <w:kern w:val="0"/>
          <w:szCs w:val="21"/>
        </w:rPr>
      </w:pPr>
    </w:p>
    <w:p w:rsidR="005D4857" w:rsidRDefault="005D4857" w:rsidP="00F61D22">
      <w:pPr>
        <w:widowControl/>
        <w:snapToGrid w:val="0"/>
        <w:spacing w:line="360" w:lineRule="auto"/>
        <w:ind w:firstLineChars="200" w:firstLine="420"/>
        <w:rPr>
          <w:rFonts w:ascii="宋体" w:hAnsi="宋体" w:cs="宋体-18030"/>
          <w:bCs/>
          <w:color w:val="000000"/>
          <w:kern w:val="0"/>
          <w:szCs w:val="21"/>
        </w:rPr>
      </w:pPr>
    </w:p>
    <w:p w:rsidR="00F61D22" w:rsidRPr="005D4857" w:rsidRDefault="0088286C" w:rsidP="005D4857">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9</w:t>
      </w:r>
      <w:r w:rsidR="00F61D22" w:rsidRPr="005D4857">
        <w:rPr>
          <w:rFonts w:ascii="宋体" w:hAnsi="宋体" w:hint="eastAsia"/>
          <w:b/>
          <w:szCs w:val="21"/>
        </w:rPr>
        <w:t>、必须提供产品彩页原件或产品说明书原</w:t>
      </w:r>
      <w:r w:rsidR="005D4857">
        <w:rPr>
          <w:rFonts w:ascii="宋体" w:hAnsi="宋体" w:hint="eastAsia"/>
          <w:b/>
          <w:szCs w:val="21"/>
        </w:rPr>
        <w:t>件</w:t>
      </w:r>
    </w:p>
    <w:p w:rsidR="00F61D22" w:rsidRP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F61D22" w:rsidRDefault="00F61D22" w:rsidP="004E5ABB">
      <w:pPr>
        <w:spacing w:line="440" w:lineRule="exact"/>
        <w:rPr>
          <w:rFonts w:ascii="宋体" w:hAnsi="宋体" w:cs="宋体"/>
          <w:sz w:val="24"/>
        </w:rPr>
      </w:pPr>
    </w:p>
    <w:p w:rsidR="004E5ABB" w:rsidRPr="00435417" w:rsidRDefault="004E5ABB" w:rsidP="00435417">
      <w:pPr>
        <w:spacing w:line="440" w:lineRule="exact"/>
        <w:rPr>
          <w:rFonts w:ascii="宋体" w:hAnsi="宋体"/>
          <w:snapToGrid w:val="0"/>
          <w:kern w:val="0"/>
          <w:sz w:val="24"/>
        </w:rPr>
      </w:pPr>
      <w:r w:rsidRPr="00FD5C73">
        <w:rPr>
          <w:rFonts w:ascii="宋体" w:hAnsi="宋体" w:cs="宋体"/>
          <w:b/>
          <w:bCs/>
          <w:color w:val="000033"/>
          <w:kern w:val="0"/>
          <w:sz w:val="28"/>
          <w:szCs w:val="28"/>
        </w:rPr>
        <w:lastRenderedPageBreak/>
        <w:t xml:space="preserve">  </w:t>
      </w:r>
      <w:r w:rsidRPr="00922F88">
        <w:rPr>
          <w:rFonts w:ascii="宋体" w:hAnsi="宋体"/>
          <w:sz w:val="24"/>
        </w:rPr>
        <w:t xml:space="preserve">    </w:t>
      </w:r>
      <w:r w:rsidR="00435417">
        <w:rPr>
          <w:rFonts w:ascii="宋体" w:hAnsi="宋体"/>
          <w:sz w:val="24"/>
        </w:rPr>
        <w:t xml:space="preserve">    </w:t>
      </w:r>
      <w:r w:rsidR="00D44959">
        <w:rPr>
          <w:rFonts w:ascii="宋体" w:hAnsi="宋体" w:hint="eastAsia"/>
          <w:sz w:val="24"/>
        </w:rPr>
        <w:t xml:space="preserve">     </w:t>
      </w:r>
      <w:r w:rsidR="00435417">
        <w:rPr>
          <w:rFonts w:ascii="宋体" w:hAnsi="宋体"/>
          <w:sz w:val="24"/>
        </w:rPr>
        <w:t xml:space="preserve"> </w:t>
      </w:r>
      <w:r w:rsidR="0088286C">
        <w:rPr>
          <w:rFonts w:ascii="宋体" w:hAnsi="宋体" w:hint="eastAsia"/>
          <w:b/>
          <w:szCs w:val="21"/>
        </w:rPr>
        <w:t>10</w:t>
      </w:r>
      <w:r w:rsidR="00922DDE" w:rsidRPr="00813F38">
        <w:rPr>
          <w:rFonts w:ascii="宋体" w:hAnsi="宋体" w:hint="eastAsia"/>
          <w:b/>
          <w:szCs w:val="21"/>
        </w:rPr>
        <w:t>、</w:t>
      </w:r>
      <w:r w:rsidR="00EE1138">
        <w:rPr>
          <w:rFonts w:ascii="宋体" w:hAnsi="宋体" w:hint="eastAsia"/>
          <w:b/>
          <w:szCs w:val="21"/>
        </w:rPr>
        <w:t>宝安</w:t>
      </w:r>
      <w:r w:rsidRPr="00813F38">
        <w:rPr>
          <w:rFonts w:ascii="宋体" w:hAnsi="宋体" w:hint="eastAsia"/>
          <w:b/>
          <w:szCs w:val="21"/>
        </w:rPr>
        <w:t>人民医院</w:t>
      </w:r>
      <w:r w:rsidR="00EE1138">
        <w:rPr>
          <w:rFonts w:ascii="宋体" w:hAnsi="宋体" w:hint="eastAsia"/>
          <w:b/>
          <w:szCs w:val="21"/>
        </w:rPr>
        <w:t>（集团）</w:t>
      </w:r>
      <w:r w:rsidRPr="00813F38">
        <w:rPr>
          <w:rFonts w:ascii="宋体" w:hAnsi="宋体" w:hint="eastAsia"/>
          <w:b/>
          <w:szCs w:val="21"/>
        </w:rPr>
        <w:t>医用耗材产品质量及货源保证书</w:t>
      </w:r>
    </w:p>
    <w:p w:rsidR="004E5ABB" w:rsidRPr="00AB02B7" w:rsidRDefault="00E77091" w:rsidP="004E5ABB">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w:t>
      </w:r>
      <w:r w:rsidR="004E5ABB" w:rsidRPr="00922F88">
        <w:rPr>
          <w:rFonts w:ascii="宋体" w:hAnsi="宋体" w:cs="宋体" w:hint="eastAsia"/>
          <w:snapToGrid w:val="0"/>
          <w:kern w:val="0"/>
          <w:sz w:val="24"/>
        </w:rPr>
        <w:t>编号</w:t>
      </w:r>
      <w:r w:rsidR="004E5ABB" w:rsidRPr="00911CA2">
        <w:rPr>
          <w:rFonts w:ascii="宋体" w:hAnsi="宋体" w:cs="宋体" w:hint="eastAsia"/>
          <w:snapToGrid w:val="0"/>
          <w:kern w:val="0"/>
          <w:sz w:val="24"/>
        </w:rPr>
        <w:t>：</w:t>
      </w:r>
      <w:r w:rsidR="0098318A" w:rsidRPr="00911CA2">
        <w:rPr>
          <w:rFonts w:ascii="宋体" w:hAnsi="宋体" w:cs="宋体" w:hint="eastAsia"/>
          <w:b/>
          <w:snapToGrid w:val="0"/>
          <w:kern w:val="0"/>
          <w:sz w:val="24"/>
        </w:rPr>
        <w:t>BYZBCG</w:t>
      </w:r>
      <w:r w:rsidR="00EE1138">
        <w:rPr>
          <w:rFonts w:ascii="宋体" w:hAnsi="宋体" w:cs="宋体" w:hint="eastAsia"/>
          <w:b/>
          <w:snapToGrid w:val="0"/>
          <w:kern w:val="0"/>
          <w:sz w:val="24"/>
        </w:rPr>
        <w:t>2021</w:t>
      </w:r>
      <w:r w:rsidR="002C6E11" w:rsidRPr="00911CA2">
        <w:rPr>
          <w:rFonts w:ascii="宋体" w:hAnsi="宋体" w:cs="宋体" w:hint="eastAsia"/>
          <w:b/>
          <w:snapToGrid w:val="0"/>
          <w:kern w:val="0"/>
          <w:sz w:val="24"/>
        </w:rPr>
        <w:t>-</w:t>
      </w:r>
      <w:r w:rsidR="004C782D">
        <w:rPr>
          <w:rFonts w:ascii="宋体" w:hAnsi="宋体" w:cs="宋体" w:hint="eastAsia"/>
          <w:b/>
          <w:snapToGrid w:val="0"/>
          <w:kern w:val="0"/>
          <w:sz w:val="24"/>
        </w:rPr>
        <w:t>4</w:t>
      </w:r>
      <w:r w:rsidR="00C709A1">
        <w:rPr>
          <w:rFonts w:ascii="宋体" w:hAnsi="宋体" w:cs="宋体" w:hint="eastAsia"/>
          <w:b/>
          <w:snapToGrid w:val="0"/>
          <w:kern w:val="0"/>
          <w:sz w:val="24"/>
        </w:rPr>
        <w:t xml:space="preserve"> </w:t>
      </w:r>
      <w:r w:rsidR="004E5ABB" w:rsidRPr="00911CA2">
        <w:rPr>
          <w:rFonts w:ascii="宋体" w:hAnsi="宋体" w:cs="宋体" w:hint="eastAsia"/>
          <w:snapToGrid w:val="0"/>
          <w:kern w:val="0"/>
          <w:sz w:val="24"/>
        </w:rPr>
        <w:t>）</w:t>
      </w:r>
    </w:p>
    <w:p w:rsidR="004E5ABB" w:rsidRPr="00922F88" w:rsidRDefault="00E77091" w:rsidP="004E5ABB">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w:t>
      </w:r>
      <w:r w:rsidR="00DD74CD">
        <w:rPr>
          <w:rFonts w:ascii="宋体" w:hAnsi="宋体" w:cs="宋体" w:hint="eastAsia"/>
          <w:snapToGrid w:val="0"/>
          <w:kern w:val="0"/>
          <w:szCs w:val="21"/>
        </w:rPr>
        <w:t>深圳市</w:t>
      </w:r>
      <w:r w:rsidR="00EE1138">
        <w:rPr>
          <w:rFonts w:ascii="宋体" w:hAnsi="宋体" w:cs="宋体" w:hint="eastAsia"/>
          <w:snapToGrid w:val="0"/>
          <w:kern w:val="0"/>
          <w:szCs w:val="21"/>
        </w:rPr>
        <w:t>宝安人民医院（集团）</w:t>
      </w:r>
      <w:r w:rsidR="00B459E1">
        <w:rPr>
          <w:rFonts w:ascii="宋体" w:hAnsi="宋体" w:cs="宋体" w:hint="eastAsia"/>
          <w:snapToGrid w:val="0"/>
          <w:kern w:val="0"/>
          <w:szCs w:val="21"/>
        </w:rPr>
        <w:t>：</w:t>
      </w:r>
    </w:p>
    <w:p w:rsidR="004E5ABB" w:rsidRPr="00922F88" w:rsidRDefault="004E5ABB" w:rsidP="004E5ABB">
      <w:pPr>
        <w:adjustRightInd w:val="0"/>
        <w:snapToGrid w:val="0"/>
        <w:spacing w:line="360" w:lineRule="auto"/>
        <w:ind w:leftChars="-15" w:left="-31" w:rightChars="-29" w:right="-61" w:firstLineChars="200" w:firstLine="420"/>
        <w:rPr>
          <w:rFonts w:ascii="宋体" w:hAnsi="宋体"/>
          <w:snapToGrid w:val="0"/>
          <w:spacing w:val="2"/>
          <w:kern w:val="0"/>
          <w:szCs w:val="21"/>
        </w:rPr>
      </w:pPr>
      <w:r w:rsidRPr="00922F88">
        <w:rPr>
          <w:rFonts w:ascii="宋体" w:hAnsi="宋体" w:cs="宋体" w:hint="eastAsia"/>
          <w:snapToGrid w:val="0"/>
          <w:kern w:val="0"/>
          <w:szCs w:val="21"/>
        </w:rPr>
        <w:t>作为生产（产品名称）</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（可另设附表）的企业</w:t>
      </w:r>
      <w:r w:rsidRPr="00922F88">
        <w:rPr>
          <w:rFonts w:ascii="宋体" w:hAnsi="宋体" w:cs="宋体"/>
          <w:snapToGrid w:val="0"/>
          <w:kern w:val="0"/>
          <w:szCs w:val="21"/>
        </w:rPr>
        <w:t>(</w:t>
      </w:r>
      <w:r w:rsidRPr="00922F88">
        <w:rPr>
          <w:rFonts w:ascii="宋体" w:hAnsi="宋体" w:cs="宋体" w:hint="eastAsia"/>
          <w:snapToGrid w:val="0"/>
          <w:kern w:val="0"/>
          <w:szCs w:val="21"/>
        </w:rPr>
        <w:t>企业名称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ED2DFF">
        <w:rPr>
          <w:rFonts w:ascii="宋体" w:hAnsi="宋体" w:cs="宋体" w:hint="eastAsia"/>
          <w:snapToGrid w:val="0"/>
          <w:kern w:val="0"/>
          <w:szCs w:val="21"/>
        </w:rPr>
        <w:t>的</w:t>
      </w:r>
      <w:r w:rsidRPr="00922F88">
        <w:rPr>
          <w:rFonts w:ascii="宋体" w:hAnsi="宋体" w:cs="宋体" w:hint="eastAsia"/>
          <w:snapToGrid w:val="0"/>
          <w:kern w:val="0"/>
          <w:szCs w:val="21"/>
        </w:rPr>
        <w:t>代理商</w:t>
      </w:r>
      <w:r w:rsidRPr="00922F88">
        <w:rPr>
          <w:rFonts w:ascii="宋体" w:hAnsi="宋体" w:cs="宋体"/>
          <w:snapToGrid w:val="0"/>
          <w:kern w:val="0"/>
          <w:szCs w:val="21"/>
        </w:rPr>
        <w:t>(</w:t>
      </w:r>
      <w:r w:rsidRPr="00922F88">
        <w:rPr>
          <w:rFonts w:ascii="宋体" w:hAnsi="宋体" w:cs="宋体" w:hint="eastAsia"/>
          <w:snapToGrid w:val="0"/>
          <w:kern w:val="0"/>
          <w:szCs w:val="21"/>
        </w:rPr>
        <w:t>代理商名称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，我</w:t>
      </w:r>
      <w:r w:rsidRPr="00922F88">
        <w:rPr>
          <w:rFonts w:ascii="宋体" w:hAnsi="宋体" w:cs="宋体" w:hint="eastAsia"/>
          <w:snapToGrid w:val="0"/>
          <w:spacing w:val="2"/>
          <w:kern w:val="0"/>
          <w:szCs w:val="21"/>
        </w:rPr>
        <w:t>公司</w:t>
      </w:r>
      <w:r w:rsidRPr="00922F88">
        <w:rPr>
          <w:rFonts w:ascii="宋体" w:hAnsi="宋体" w:cs="宋体" w:hint="eastAsia"/>
          <w:b/>
          <w:bCs/>
          <w:snapToGrid w:val="0"/>
          <w:kern w:val="0"/>
          <w:szCs w:val="21"/>
        </w:rPr>
        <w:t>唯一授权</w:t>
      </w:r>
      <w:r w:rsidRPr="00922F88">
        <w:rPr>
          <w:rFonts w:ascii="宋体" w:hAnsi="宋体" w:cs="宋体"/>
          <w:snapToGrid w:val="0"/>
          <w:kern w:val="0"/>
          <w:szCs w:val="21"/>
          <w:u w:val="single"/>
        </w:rPr>
        <w:t xml:space="preserve">                                     </w:t>
      </w:r>
      <w:r w:rsidRPr="00922F88">
        <w:rPr>
          <w:rFonts w:ascii="宋体" w:hAnsi="宋体" w:cs="宋体"/>
          <w:snapToGrid w:val="0"/>
          <w:kern w:val="0"/>
          <w:szCs w:val="21"/>
        </w:rPr>
        <w:t>(</w:t>
      </w:r>
      <w:r w:rsidRPr="00922F88">
        <w:rPr>
          <w:rFonts w:ascii="宋体" w:hAnsi="宋体" w:cs="宋体" w:hint="eastAsia"/>
          <w:snapToGrid w:val="0"/>
          <w:kern w:val="0"/>
          <w:szCs w:val="21"/>
        </w:rPr>
        <w:t>供货单位名称</w:t>
      </w:r>
      <w:r w:rsidRPr="00922F88">
        <w:rPr>
          <w:rFonts w:ascii="宋体" w:hAnsi="宋体" w:cs="宋体"/>
          <w:snapToGrid w:val="0"/>
          <w:kern w:val="0"/>
          <w:szCs w:val="21"/>
        </w:rPr>
        <w:t>)</w:t>
      </w:r>
      <w:r w:rsidRPr="00922F88">
        <w:rPr>
          <w:rFonts w:ascii="宋体" w:hAnsi="宋体" w:cs="宋体"/>
          <w:snapToGrid w:val="0"/>
          <w:kern w:val="0"/>
          <w:szCs w:val="21"/>
          <w:u w:val="single"/>
        </w:rPr>
        <w:t xml:space="preserve">                                     </w:t>
      </w:r>
      <w:r w:rsidRPr="00922F88">
        <w:rPr>
          <w:rFonts w:ascii="宋体" w:hAnsi="宋体" w:cs="宋体" w:hint="eastAsia"/>
          <w:snapToGrid w:val="0"/>
          <w:spacing w:val="-2"/>
          <w:kern w:val="0"/>
          <w:szCs w:val="21"/>
        </w:rPr>
        <w:t>用我</w:t>
      </w:r>
      <w:r w:rsidRPr="00922F88">
        <w:rPr>
          <w:rFonts w:ascii="宋体" w:hAnsi="宋体" w:cs="宋体" w:hint="eastAsia"/>
          <w:snapToGrid w:val="0"/>
          <w:spacing w:val="2"/>
          <w:kern w:val="0"/>
          <w:szCs w:val="21"/>
        </w:rPr>
        <w:t>公司</w:t>
      </w:r>
      <w:r w:rsidRPr="00922F88">
        <w:rPr>
          <w:rFonts w:ascii="宋体" w:hAnsi="宋体" w:cs="宋体" w:hint="eastAsia"/>
          <w:snapToGrid w:val="0"/>
          <w:spacing w:val="-2"/>
          <w:kern w:val="0"/>
          <w:szCs w:val="21"/>
        </w:rPr>
        <w:t>代理的</w:t>
      </w:r>
      <w:r w:rsidR="00E77091">
        <w:rPr>
          <w:rFonts w:ascii="宋体" w:hAnsi="宋体" w:cs="宋体" w:hint="eastAsia"/>
          <w:snapToGrid w:val="0"/>
          <w:kern w:val="0"/>
          <w:szCs w:val="21"/>
        </w:rPr>
        <w:t>上述产品参与宝安</w:t>
      </w:r>
      <w:r w:rsidRPr="00922F88">
        <w:rPr>
          <w:rFonts w:ascii="宋体" w:hAnsi="宋体" w:cs="宋体" w:hint="eastAsia"/>
          <w:snapToGrid w:val="0"/>
          <w:kern w:val="0"/>
          <w:szCs w:val="21"/>
        </w:rPr>
        <w:t>人民医院</w:t>
      </w:r>
      <w:r w:rsidR="00DD74CD">
        <w:rPr>
          <w:rFonts w:ascii="宋体" w:hAnsi="宋体" w:cs="宋体" w:hint="eastAsia"/>
          <w:snapToGrid w:val="0"/>
          <w:kern w:val="0"/>
          <w:szCs w:val="21"/>
        </w:rPr>
        <w:t>(集团)</w:t>
      </w:r>
      <w:r w:rsidRPr="00922F88">
        <w:rPr>
          <w:rFonts w:ascii="宋体" w:hAnsi="宋体" w:cs="宋体" w:hint="eastAsia"/>
          <w:snapToGrid w:val="0"/>
          <w:spacing w:val="2"/>
          <w:kern w:val="0"/>
          <w:szCs w:val="21"/>
        </w:rPr>
        <w:t>医用耗材采购。</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根据</w:t>
      </w:r>
      <w:r w:rsidR="00E77091">
        <w:rPr>
          <w:rFonts w:ascii="宋体" w:hAnsi="宋体" w:cs="宋体" w:hint="eastAsia"/>
          <w:snapToGrid w:val="0"/>
          <w:kern w:val="0"/>
          <w:szCs w:val="21"/>
        </w:rPr>
        <w:t>宝安</w:t>
      </w:r>
      <w:r w:rsidRPr="00922F88">
        <w:rPr>
          <w:rFonts w:ascii="宋体" w:hAnsi="宋体" w:cs="宋体" w:hint="eastAsia"/>
          <w:snapToGrid w:val="0"/>
          <w:kern w:val="0"/>
          <w:szCs w:val="21"/>
        </w:rPr>
        <w:t>人民医院</w:t>
      </w:r>
      <w:r w:rsidR="00EE1138">
        <w:rPr>
          <w:rFonts w:ascii="宋体" w:hAnsi="宋体" w:cs="宋体" w:hint="eastAsia"/>
          <w:snapToGrid w:val="0"/>
          <w:kern w:val="0"/>
          <w:szCs w:val="21"/>
        </w:rPr>
        <w:t>（集团）</w:t>
      </w:r>
      <w:r w:rsidRPr="00922F88">
        <w:rPr>
          <w:rFonts w:ascii="宋体" w:hAnsi="宋体" w:cs="宋体" w:hint="eastAsia"/>
          <w:szCs w:val="21"/>
        </w:rPr>
        <w:t>医用耗材采购</w:t>
      </w:r>
      <w:r w:rsidRPr="00922F88">
        <w:rPr>
          <w:rFonts w:ascii="宋体" w:hAnsi="宋体" w:cs="宋体" w:hint="eastAsia"/>
          <w:snapToGrid w:val="0"/>
          <w:spacing w:val="2"/>
          <w:kern w:val="0"/>
          <w:szCs w:val="21"/>
        </w:rPr>
        <w:t>文件</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采购编号：</w:t>
      </w:r>
      <w:r w:rsidR="0098318A" w:rsidRPr="00911CA2">
        <w:rPr>
          <w:rFonts w:ascii="宋体" w:hAnsi="宋体" w:cs="宋体" w:hint="eastAsia"/>
          <w:b/>
          <w:snapToGrid w:val="0"/>
          <w:kern w:val="0"/>
          <w:szCs w:val="21"/>
        </w:rPr>
        <w:t>BYZBCG</w:t>
      </w:r>
      <w:r w:rsidR="00EE1138">
        <w:rPr>
          <w:rFonts w:ascii="宋体" w:hAnsi="宋体" w:cs="宋体" w:hint="eastAsia"/>
          <w:b/>
          <w:snapToGrid w:val="0"/>
          <w:kern w:val="0"/>
          <w:szCs w:val="21"/>
        </w:rPr>
        <w:t>2021</w:t>
      </w:r>
      <w:r w:rsidR="00C709A1">
        <w:rPr>
          <w:rFonts w:ascii="宋体" w:hAnsi="宋体" w:cs="宋体" w:hint="eastAsia"/>
          <w:b/>
          <w:snapToGrid w:val="0"/>
          <w:kern w:val="0"/>
          <w:szCs w:val="21"/>
        </w:rPr>
        <w:t>-</w:t>
      </w:r>
      <w:r w:rsidR="00EE1138">
        <w:rPr>
          <w:rFonts w:ascii="宋体" w:hAnsi="宋体" w:cs="宋体" w:hint="eastAsia"/>
          <w:b/>
          <w:snapToGrid w:val="0"/>
          <w:kern w:val="0"/>
          <w:szCs w:val="21"/>
        </w:rPr>
        <w:t>3</w:t>
      </w:r>
      <w:r w:rsidR="00435417" w:rsidRPr="00AB02B7">
        <w:rPr>
          <w:rFonts w:ascii="宋体" w:hAnsi="宋体" w:cs="宋体" w:hint="eastAsia"/>
          <w:b/>
          <w:snapToGrid w:val="0"/>
          <w:color w:val="FF0000"/>
          <w:kern w:val="0"/>
          <w:szCs w:val="21"/>
        </w:rPr>
        <w:t xml:space="preserve"> </w:t>
      </w:r>
      <w:r w:rsidRPr="00922F88">
        <w:rPr>
          <w:rFonts w:ascii="宋体" w:hAnsi="宋体" w:cs="宋体"/>
          <w:snapToGrid w:val="0"/>
          <w:spacing w:val="2"/>
          <w:kern w:val="0"/>
          <w:szCs w:val="21"/>
        </w:rPr>
        <w:t>)</w:t>
      </w:r>
      <w:r w:rsidRPr="00922F88">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rsidR="004E5ABB" w:rsidRPr="00922F88" w:rsidRDefault="004E5ABB" w:rsidP="004E5ABB">
      <w:pPr>
        <w:adjustRightInd w:val="0"/>
        <w:snapToGrid w:val="0"/>
        <w:spacing w:line="360" w:lineRule="auto"/>
        <w:ind w:leftChars="-15" w:left="-31" w:rightChars="-29" w:right="-61" w:firstLineChars="200" w:firstLine="428"/>
        <w:rPr>
          <w:rFonts w:ascii="宋体" w:hAnsi="宋体"/>
          <w:snapToGrid w:val="0"/>
          <w:spacing w:val="2"/>
          <w:kern w:val="0"/>
          <w:szCs w:val="21"/>
        </w:rPr>
      </w:pPr>
      <w:r w:rsidRPr="00922F88">
        <w:rPr>
          <w:rFonts w:ascii="宋体" w:hAnsi="宋体" w:cs="宋体" w:hint="eastAsia"/>
          <w:snapToGrid w:val="0"/>
          <w:spacing w:val="2"/>
          <w:kern w:val="0"/>
          <w:szCs w:val="21"/>
        </w:rPr>
        <w:t>我单位保证出具的质量及货源保证书真实、合法，并愿承担一切法律责任。</w:t>
      </w:r>
    </w:p>
    <w:p w:rsidR="004E5ABB" w:rsidRPr="00922F88" w:rsidRDefault="004E5ABB" w:rsidP="004E5ABB">
      <w:pPr>
        <w:spacing w:line="360" w:lineRule="auto"/>
        <w:ind w:rightChars="-70" w:right="-147" w:firstLineChars="200" w:firstLine="420"/>
        <w:rPr>
          <w:rFonts w:ascii="宋体" w:hAnsi="宋体"/>
          <w:snapToGrid w:val="0"/>
          <w:kern w:val="0"/>
          <w:szCs w:val="21"/>
        </w:rPr>
      </w:pPr>
      <w:r w:rsidRPr="00922F88">
        <w:rPr>
          <w:rFonts w:ascii="宋体" w:hAnsi="宋体" w:cs="宋体" w:hint="eastAsia"/>
          <w:snapToGrid w:val="0"/>
          <w:kern w:val="0"/>
          <w:szCs w:val="21"/>
        </w:rPr>
        <w:t>本保证书有效期限为：</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日至</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536B95" w:rsidRDefault="004E5ABB" w:rsidP="00536B95">
      <w:pPr>
        <w:spacing w:line="360" w:lineRule="auto"/>
        <w:ind w:rightChars="-70" w:right="-147" w:firstLineChars="200" w:firstLine="420"/>
        <w:rPr>
          <w:rFonts w:ascii="宋体" w:hAnsi="宋体" w:cs="宋体"/>
          <w:szCs w:val="21"/>
        </w:rPr>
      </w:pPr>
      <w:r w:rsidRPr="00922F88">
        <w:rPr>
          <w:rFonts w:ascii="宋体" w:hAnsi="宋体" w:cs="宋体" w:hint="eastAsia"/>
          <w:szCs w:val="21"/>
        </w:rPr>
        <w:t>注：</w:t>
      </w:r>
      <w:r w:rsidR="00536B95" w:rsidRPr="00922F88">
        <w:rPr>
          <w:rFonts w:ascii="宋体" w:hAnsi="宋体" w:cs="宋体"/>
          <w:szCs w:val="21"/>
        </w:rPr>
        <w:t xml:space="preserve"> </w:t>
      </w:r>
      <w:r w:rsidRPr="00922F88">
        <w:rPr>
          <w:rFonts w:ascii="宋体" w:hAnsi="宋体" w:cs="宋体"/>
          <w:szCs w:val="21"/>
        </w:rPr>
        <w:t>1</w:t>
      </w:r>
      <w:r w:rsidRPr="00922F88">
        <w:rPr>
          <w:rFonts w:ascii="宋体" w:hAnsi="宋体" w:cs="宋体" w:hint="eastAsia"/>
          <w:szCs w:val="21"/>
        </w:rPr>
        <w:t>、授权期限不能少于</w:t>
      </w:r>
      <w:r w:rsidR="00435417">
        <w:rPr>
          <w:rFonts w:ascii="宋体" w:hAnsi="宋体" w:cs="宋体" w:hint="eastAsia"/>
          <w:szCs w:val="21"/>
        </w:rPr>
        <w:t>半年</w:t>
      </w:r>
      <w:r w:rsidRPr="00922F88">
        <w:rPr>
          <w:rFonts w:ascii="宋体" w:hAnsi="宋体" w:cs="宋体" w:hint="eastAsia"/>
          <w:szCs w:val="21"/>
        </w:rPr>
        <w:t>。</w:t>
      </w:r>
    </w:p>
    <w:p w:rsidR="004E5ABB" w:rsidRPr="00922F88" w:rsidRDefault="00536B95" w:rsidP="00536B95">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sidR="004E5ABB" w:rsidRPr="00922F88">
        <w:rPr>
          <w:rFonts w:ascii="宋体" w:hAnsi="宋体" w:cs="宋体" w:hint="eastAsia"/>
          <w:snapToGrid w:val="0"/>
          <w:kern w:val="0"/>
          <w:szCs w:val="21"/>
        </w:rPr>
        <w:t>本保证书中“代理商”指进口产品的国内总代理商或国内一级代理商。</w:t>
      </w:r>
    </w:p>
    <w:p w:rsidR="004E5ABB" w:rsidRPr="00922F88" w:rsidRDefault="004E5ABB" w:rsidP="004E5ABB">
      <w:pPr>
        <w:adjustRightInd w:val="0"/>
        <w:snapToGrid w:val="0"/>
        <w:spacing w:line="360" w:lineRule="auto"/>
        <w:rPr>
          <w:rFonts w:ascii="宋体" w:hAnsi="宋体" w:cs="宋体"/>
          <w:snapToGrid w:val="0"/>
          <w:kern w:val="0"/>
          <w:szCs w:val="21"/>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生产企业名称：</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代理商名称（盖章）：</w:t>
      </w:r>
      <w:r w:rsidRPr="00922F88">
        <w:rPr>
          <w:rFonts w:ascii="宋体" w:hAnsi="宋体" w:cs="宋体"/>
          <w:snapToGrid w:val="0"/>
          <w:kern w:val="0"/>
          <w:szCs w:val="21"/>
          <w:u w:val="single"/>
        </w:rPr>
        <w:t xml:space="preserve">                  </w:t>
      </w:r>
      <w:r w:rsidR="00607381">
        <w:rPr>
          <w:rFonts w:ascii="宋体" w:hAnsi="宋体" w:cs="宋体" w:hint="eastAsia"/>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w:t>
      </w:r>
      <w:r w:rsidRPr="00922F88">
        <w:rPr>
          <w:rFonts w:ascii="宋体" w:hAnsi="宋体" w:cs="宋体"/>
          <w:snapToGrid w:val="0"/>
          <w:kern w:val="0"/>
          <w:szCs w:val="21"/>
        </w:rPr>
        <w:t>(</w:t>
      </w:r>
      <w:r w:rsidRPr="00922F88">
        <w:rPr>
          <w:rFonts w:ascii="宋体" w:hAnsi="宋体" w:cs="宋体" w:hint="eastAsia"/>
          <w:snapToGrid w:val="0"/>
          <w:kern w:val="0"/>
          <w:szCs w:val="21"/>
        </w:rPr>
        <w:t>签字</w:t>
      </w:r>
      <w:r w:rsidRPr="00922F88">
        <w:rPr>
          <w:rFonts w:ascii="宋体" w:hAnsi="宋体" w:cs="宋体"/>
          <w:snapToGrid w:val="0"/>
          <w:kern w:val="0"/>
          <w:szCs w:val="21"/>
        </w:rPr>
        <w:t>)</w:t>
      </w:r>
      <w:r w:rsidRPr="00922F88">
        <w:rPr>
          <w:rFonts w:ascii="宋体" w:hAnsi="宋体" w:cs="宋体" w:hint="eastAsia"/>
          <w:snapToGrid w:val="0"/>
          <w:kern w:val="0"/>
          <w:szCs w:val="21"/>
        </w:rPr>
        <w:t>：</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00" w:firstLine="420"/>
        <w:rPr>
          <w:rFonts w:ascii="宋体" w:hAnsi="宋体" w:cs="宋体"/>
          <w:snapToGrid w:val="0"/>
          <w:kern w:val="0"/>
          <w:szCs w:val="21"/>
          <w:u w:val="single"/>
        </w:rPr>
      </w:pPr>
      <w:r w:rsidRPr="00922F88">
        <w:rPr>
          <w:rFonts w:ascii="宋体" w:hAnsi="宋体" w:cs="宋体" w:hint="eastAsia"/>
          <w:snapToGrid w:val="0"/>
          <w:kern w:val="0"/>
          <w:szCs w:val="21"/>
        </w:rPr>
        <w:t>经办人联系电话：</w:t>
      </w:r>
      <w:r w:rsidRPr="00922F88">
        <w:rPr>
          <w:rFonts w:ascii="宋体" w:hAnsi="宋体" w:cs="宋体"/>
          <w:snapToGrid w:val="0"/>
          <w:kern w:val="0"/>
          <w:szCs w:val="21"/>
          <w:u w:val="single"/>
        </w:rPr>
        <w:t xml:space="preserve">                      </w:t>
      </w:r>
    </w:p>
    <w:p w:rsidR="00607381" w:rsidRDefault="00607381" w:rsidP="00607381">
      <w:pPr>
        <w:adjustRightInd w:val="0"/>
        <w:snapToGrid w:val="0"/>
        <w:spacing w:line="360" w:lineRule="auto"/>
        <w:ind w:firstLineChars="200" w:firstLine="420"/>
        <w:rPr>
          <w:rFonts w:ascii="宋体" w:hAnsi="宋体" w:cs="宋体"/>
          <w:snapToGrid w:val="0"/>
          <w:kern w:val="0"/>
          <w:szCs w:val="21"/>
          <w:u w:val="single"/>
        </w:rPr>
      </w:pPr>
    </w:p>
    <w:p w:rsidR="00607381" w:rsidRDefault="004E5ABB" w:rsidP="00607381">
      <w:pPr>
        <w:adjustRightInd w:val="0"/>
        <w:snapToGrid w:val="0"/>
        <w:spacing w:line="360" w:lineRule="auto"/>
        <w:ind w:firstLineChars="250" w:firstLine="525"/>
        <w:jc w:val="right"/>
        <w:rPr>
          <w:rFonts w:ascii="宋体" w:hAnsi="宋体" w:cs="宋体"/>
          <w:snapToGrid w:val="0"/>
          <w:kern w:val="0"/>
          <w:szCs w:val="21"/>
        </w:rPr>
      </w:pPr>
      <w:r w:rsidRPr="00922F88">
        <w:rPr>
          <w:rFonts w:ascii="宋体" w:hAnsi="宋体" w:cs="宋体" w:hint="eastAsia"/>
          <w:snapToGrid w:val="0"/>
          <w:kern w:val="0"/>
          <w:szCs w:val="21"/>
        </w:rPr>
        <w:t>日期：</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年</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月</w:t>
      </w:r>
      <w:r w:rsidRPr="00922F88">
        <w:rPr>
          <w:rFonts w:ascii="宋体" w:hAnsi="宋体" w:cs="宋体"/>
          <w:snapToGrid w:val="0"/>
          <w:kern w:val="0"/>
          <w:szCs w:val="21"/>
          <w:u w:val="single"/>
        </w:rPr>
        <w:t xml:space="preserve">     </w:t>
      </w:r>
      <w:r w:rsidRPr="00922F88">
        <w:rPr>
          <w:rFonts w:ascii="宋体" w:hAnsi="宋体" w:cs="宋体" w:hint="eastAsia"/>
          <w:snapToGrid w:val="0"/>
          <w:kern w:val="0"/>
          <w:szCs w:val="21"/>
        </w:rPr>
        <w:t>日</w:t>
      </w:r>
    </w:p>
    <w:p w:rsidR="00607381" w:rsidRDefault="00607381" w:rsidP="00607381">
      <w:pPr>
        <w:adjustRightInd w:val="0"/>
        <w:snapToGrid w:val="0"/>
        <w:spacing w:line="360" w:lineRule="auto"/>
        <w:ind w:firstLineChars="200" w:firstLine="420"/>
        <w:rPr>
          <w:rFonts w:ascii="宋体" w:hAnsi="宋体" w:cs="宋体"/>
          <w:snapToGrid w:val="0"/>
          <w:kern w:val="0"/>
          <w:szCs w:val="21"/>
        </w:rPr>
      </w:pPr>
    </w:p>
    <w:p w:rsidR="006475A8" w:rsidRDefault="004E5ABB" w:rsidP="00607381">
      <w:pPr>
        <w:adjustRightInd w:val="0"/>
        <w:snapToGrid w:val="0"/>
        <w:spacing w:line="360" w:lineRule="auto"/>
        <w:ind w:firstLineChars="200" w:firstLine="420"/>
        <w:jc w:val="right"/>
        <w:rPr>
          <w:rFonts w:ascii="宋体" w:hAnsi="宋体" w:cs="宋体"/>
          <w:szCs w:val="21"/>
        </w:rPr>
      </w:pPr>
      <w:r w:rsidRPr="00922F88">
        <w:rPr>
          <w:rFonts w:ascii="宋体" w:hAnsi="宋体" w:cs="宋体" w:hint="eastAsia"/>
          <w:szCs w:val="21"/>
        </w:rPr>
        <w:t>（加盖供货单位公章）</w:t>
      </w:r>
    </w:p>
    <w:p w:rsidR="00CE7EC0" w:rsidRDefault="00CE7EC0" w:rsidP="00D522E3">
      <w:pPr>
        <w:widowControl/>
        <w:snapToGrid w:val="0"/>
        <w:spacing w:line="360" w:lineRule="auto"/>
        <w:ind w:firstLineChars="200" w:firstLine="422"/>
        <w:jc w:val="center"/>
        <w:rPr>
          <w:rFonts w:ascii="宋体" w:hAnsi="宋体"/>
          <w:b/>
          <w:szCs w:val="21"/>
        </w:rPr>
      </w:pPr>
    </w:p>
    <w:p w:rsidR="00435417" w:rsidRDefault="00435417" w:rsidP="00D522E3">
      <w:pPr>
        <w:widowControl/>
        <w:snapToGrid w:val="0"/>
        <w:spacing w:line="360" w:lineRule="auto"/>
        <w:ind w:firstLineChars="200" w:firstLine="422"/>
        <w:jc w:val="center"/>
        <w:rPr>
          <w:rFonts w:ascii="宋体" w:hAnsi="宋体"/>
          <w:b/>
          <w:szCs w:val="21"/>
        </w:rPr>
      </w:pPr>
    </w:p>
    <w:p w:rsidR="00D44959" w:rsidRDefault="00D44959" w:rsidP="00D522E3">
      <w:pPr>
        <w:widowControl/>
        <w:snapToGrid w:val="0"/>
        <w:spacing w:line="360" w:lineRule="auto"/>
        <w:ind w:firstLineChars="200" w:firstLine="422"/>
        <w:jc w:val="center"/>
        <w:rPr>
          <w:rFonts w:ascii="宋体" w:hAnsi="宋体"/>
          <w:b/>
          <w:szCs w:val="21"/>
        </w:rPr>
      </w:pPr>
    </w:p>
    <w:p w:rsidR="00A66FD4" w:rsidRPr="00050D06" w:rsidRDefault="0088286C" w:rsidP="00D522E3">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11</w:t>
      </w:r>
      <w:r w:rsidR="00E438E3">
        <w:rPr>
          <w:rFonts w:ascii="宋体" w:hAnsi="宋体" w:hint="eastAsia"/>
          <w:b/>
          <w:szCs w:val="21"/>
        </w:rPr>
        <w:t>、符合</w:t>
      </w:r>
      <w:r w:rsidR="00E438E3">
        <w:rPr>
          <w:rFonts w:ascii="宋体" w:hAnsi="宋体"/>
          <w:b/>
          <w:szCs w:val="21"/>
        </w:rPr>
        <w:t>要求的</w:t>
      </w:r>
      <w:r w:rsidR="00A66FD4" w:rsidRPr="00D522E3">
        <w:rPr>
          <w:rFonts w:ascii="宋体" w:hAnsi="宋体" w:hint="eastAsia"/>
          <w:b/>
          <w:szCs w:val="21"/>
        </w:rPr>
        <w:t>综合三甲</w:t>
      </w:r>
      <w:r w:rsidR="00A66FD4" w:rsidRPr="00D522E3">
        <w:rPr>
          <w:rFonts w:ascii="宋体" w:hAnsi="宋体"/>
          <w:b/>
          <w:szCs w:val="21"/>
        </w:rPr>
        <w:t>医院</w:t>
      </w:r>
      <w:r w:rsidR="00A66FD4" w:rsidRPr="00D522E3">
        <w:rPr>
          <w:rFonts w:ascii="宋体" w:hAnsi="宋体" w:hint="eastAsia"/>
          <w:b/>
          <w:szCs w:val="21"/>
        </w:rPr>
        <w:t>在</w:t>
      </w:r>
      <w:r w:rsidR="00A66FD4" w:rsidRPr="00D522E3">
        <w:rPr>
          <w:rFonts w:ascii="宋体" w:hAnsi="宋体"/>
          <w:b/>
          <w:szCs w:val="21"/>
        </w:rPr>
        <w:t>用</w:t>
      </w:r>
      <w:r w:rsidR="00A66FD4" w:rsidRPr="00050D06">
        <w:rPr>
          <w:rFonts w:ascii="宋体" w:hAnsi="宋体" w:hint="eastAsia"/>
          <w:b/>
          <w:szCs w:val="21"/>
        </w:rPr>
        <w:t>该</w:t>
      </w:r>
      <w:r w:rsidR="00A66FD4" w:rsidRPr="00050D06">
        <w:rPr>
          <w:rFonts w:ascii="宋体" w:hAnsi="宋体"/>
          <w:b/>
          <w:szCs w:val="21"/>
        </w:rPr>
        <w:t>产品</w:t>
      </w:r>
      <w:r w:rsidR="00ED53F0" w:rsidRPr="00050D06">
        <w:rPr>
          <w:rFonts w:ascii="宋体" w:hAnsi="宋体" w:hint="eastAsia"/>
          <w:b/>
          <w:szCs w:val="21"/>
        </w:rPr>
        <w:t>1年内</w:t>
      </w:r>
      <w:r w:rsidR="003D76FF" w:rsidRPr="00050D06">
        <w:rPr>
          <w:rFonts w:ascii="宋体" w:hAnsi="宋体" w:hint="eastAsia"/>
          <w:b/>
          <w:szCs w:val="21"/>
        </w:rPr>
        <w:t>相关发票</w:t>
      </w:r>
      <w:r w:rsidR="00A66FD4" w:rsidRPr="00050D06">
        <w:rPr>
          <w:rFonts w:ascii="宋体" w:hAnsi="宋体" w:hint="eastAsia"/>
          <w:b/>
          <w:szCs w:val="21"/>
        </w:rPr>
        <w:t>（至少</w:t>
      </w:r>
      <w:r w:rsidR="00050D06" w:rsidRPr="00050D06">
        <w:rPr>
          <w:rFonts w:ascii="宋体" w:hAnsi="宋体" w:hint="eastAsia"/>
          <w:b/>
          <w:szCs w:val="21"/>
        </w:rPr>
        <w:t>2</w:t>
      </w:r>
      <w:r w:rsidR="00A66FD4" w:rsidRPr="00050D06">
        <w:rPr>
          <w:rFonts w:ascii="宋体" w:hAnsi="宋体" w:hint="eastAsia"/>
          <w:b/>
          <w:szCs w:val="21"/>
        </w:rPr>
        <w:t>家医院</w:t>
      </w:r>
      <w:r w:rsidR="003D76FF" w:rsidRPr="00050D06">
        <w:rPr>
          <w:rFonts w:ascii="宋体" w:hAnsi="宋体" w:hint="eastAsia"/>
          <w:b/>
          <w:szCs w:val="21"/>
        </w:rPr>
        <w:t>、</w:t>
      </w:r>
      <w:r w:rsidR="002703DB" w:rsidRPr="00050D06">
        <w:rPr>
          <w:rFonts w:ascii="宋体" w:hAnsi="宋体" w:hint="eastAsia"/>
          <w:b/>
          <w:szCs w:val="21"/>
        </w:rPr>
        <w:t>发票</w:t>
      </w:r>
      <w:r w:rsidR="002703DB" w:rsidRPr="00050D06">
        <w:rPr>
          <w:rFonts w:ascii="宋体" w:hAnsi="宋体"/>
          <w:b/>
          <w:szCs w:val="21"/>
        </w:rPr>
        <w:t>需</w:t>
      </w:r>
      <w:r w:rsidR="002703DB" w:rsidRPr="00050D06">
        <w:rPr>
          <w:rFonts w:ascii="宋体" w:hAnsi="宋体" w:hint="eastAsia"/>
          <w:b/>
          <w:szCs w:val="21"/>
        </w:rPr>
        <w:t>在国家</w:t>
      </w:r>
      <w:r w:rsidR="002703DB" w:rsidRPr="00050D06">
        <w:rPr>
          <w:rFonts w:ascii="宋体" w:hAnsi="宋体"/>
          <w:b/>
          <w:szCs w:val="21"/>
        </w:rPr>
        <w:t>税务总局</w:t>
      </w:r>
      <w:r w:rsidR="002703DB" w:rsidRPr="00050D06">
        <w:rPr>
          <w:rFonts w:ascii="宋体" w:hAnsi="宋体" w:hint="eastAsia"/>
          <w:b/>
          <w:szCs w:val="21"/>
        </w:rPr>
        <w:t>全</w:t>
      </w:r>
      <w:r w:rsidR="002703DB" w:rsidRPr="00050D06">
        <w:rPr>
          <w:rFonts w:ascii="宋体" w:hAnsi="宋体"/>
          <w:b/>
          <w:szCs w:val="21"/>
        </w:rPr>
        <w:t>国增值税发票查验平台</w:t>
      </w:r>
      <w:r w:rsidR="002703DB" w:rsidRPr="00050D06">
        <w:rPr>
          <w:rFonts w:ascii="宋体" w:hAnsi="宋体" w:hint="eastAsia"/>
          <w:b/>
          <w:szCs w:val="21"/>
        </w:rPr>
        <w:t>验证</w:t>
      </w:r>
      <w:r w:rsidR="002703DB" w:rsidRPr="00050D06">
        <w:rPr>
          <w:rFonts w:ascii="宋体" w:hAnsi="宋体"/>
          <w:b/>
          <w:szCs w:val="21"/>
        </w:rPr>
        <w:t>打印</w:t>
      </w:r>
      <w:r w:rsidR="00A66FD4" w:rsidRPr="00050D06">
        <w:rPr>
          <w:rFonts w:ascii="宋体" w:hAnsi="宋体" w:hint="eastAsia"/>
          <w:b/>
          <w:szCs w:val="21"/>
        </w:rPr>
        <w:t>）</w:t>
      </w:r>
    </w:p>
    <w:p w:rsidR="00A66FD4" w:rsidRDefault="00A66FD4" w:rsidP="00A66FD4">
      <w:pPr>
        <w:widowControl/>
        <w:snapToGrid w:val="0"/>
        <w:spacing w:line="360" w:lineRule="auto"/>
        <w:ind w:firstLineChars="200" w:firstLine="420"/>
        <w:rPr>
          <w:rFonts w:ascii="宋体" w:hAnsi="宋体" w:cs="宋体-18030"/>
          <w:bCs/>
          <w:color w:val="000000"/>
          <w:kern w:val="0"/>
          <w:szCs w:val="21"/>
        </w:rPr>
      </w:pPr>
    </w:p>
    <w:p w:rsidR="00607381" w:rsidRPr="00A66FD4" w:rsidRDefault="00607381"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A66FD4" w:rsidRDefault="00A66FD4" w:rsidP="00607381">
      <w:pPr>
        <w:adjustRightInd w:val="0"/>
        <w:snapToGrid w:val="0"/>
        <w:spacing w:line="360" w:lineRule="auto"/>
        <w:ind w:firstLineChars="200" w:firstLine="420"/>
        <w:rPr>
          <w:rFonts w:ascii="宋体" w:hAnsi="宋体" w:cs="宋体"/>
          <w:szCs w:val="21"/>
        </w:rPr>
      </w:pPr>
    </w:p>
    <w:p w:rsidR="00406639" w:rsidRPr="006E217D" w:rsidRDefault="0088286C" w:rsidP="006E217D">
      <w:pPr>
        <w:widowControl/>
        <w:snapToGrid w:val="0"/>
        <w:spacing w:line="360" w:lineRule="auto"/>
        <w:ind w:right="-517"/>
        <w:jc w:val="center"/>
        <w:rPr>
          <w:rFonts w:ascii="宋体" w:hAnsi="宋体"/>
          <w:b/>
          <w:szCs w:val="21"/>
        </w:rPr>
      </w:pPr>
      <w:r>
        <w:rPr>
          <w:rFonts w:ascii="宋体" w:hAnsi="宋体" w:hint="eastAsia"/>
          <w:b/>
          <w:szCs w:val="21"/>
        </w:rPr>
        <w:t>12</w:t>
      </w:r>
      <w:r w:rsidR="00922DDE" w:rsidRPr="006E217D">
        <w:rPr>
          <w:rFonts w:ascii="宋体" w:hAnsi="宋体" w:hint="eastAsia"/>
          <w:b/>
          <w:szCs w:val="21"/>
        </w:rPr>
        <w:t>、</w:t>
      </w:r>
      <w:r w:rsidR="00FC7D0B" w:rsidRPr="006E217D">
        <w:rPr>
          <w:rFonts w:ascii="宋体" w:hAnsi="宋体" w:hint="eastAsia"/>
          <w:b/>
          <w:szCs w:val="21"/>
        </w:rPr>
        <w:t>综合</w:t>
      </w:r>
      <w:r w:rsidR="00406639" w:rsidRPr="006E217D">
        <w:rPr>
          <w:rFonts w:ascii="宋体" w:hAnsi="宋体" w:hint="eastAsia"/>
          <w:b/>
          <w:szCs w:val="21"/>
        </w:rPr>
        <w:t>三甲医院在用产品承诺书</w:t>
      </w:r>
      <w:r w:rsidR="00D00464">
        <w:rPr>
          <w:rFonts w:ascii="宋体" w:hAnsi="宋体" w:hint="eastAsia"/>
          <w:b/>
          <w:szCs w:val="21"/>
        </w:rPr>
        <w:t>（按</w:t>
      </w:r>
      <w:r w:rsidR="00050D06">
        <w:rPr>
          <w:rFonts w:ascii="宋体" w:hAnsi="宋体"/>
          <w:b/>
          <w:szCs w:val="21"/>
        </w:rPr>
        <w:t>要求提供</w:t>
      </w:r>
      <w:r w:rsidR="00050D06">
        <w:rPr>
          <w:rFonts w:ascii="宋体" w:hAnsi="宋体" w:hint="eastAsia"/>
          <w:b/>
          <w:szCs w:val="21"/>
        </w:rPr>
        <w:t>二</w:t>
      </w:r>
      <w:r w:rsidR="00D00464">
        <w:rPr>
          <w:rFonts w:ascii="宋体" w:hAnsi="宋体"/>
          <w:b/>
          <w:szCs w:val="21"/>
        </w:rPr>
        <w:t>家</w:t>
      </w:r>
      <w:r w:rsidR="00D00464">
        <w:rPr>
          <w:rFonts w:ascii="宋体" w:hAnsi="宋体" w:hint="eastAsia"/>
          <w:b/>
          <w:szCs w:val="21"/>
        </w:rPr>
        <w:t>）</w:t>
      </w:r>
    </w:p>
    <w:p w:rsidR="004C482A" w:rsidRPr="004C482A" w:rsidRDefault="00DD74CD" w:rsidP="001F207E">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w:t>
      </w:r>
      <w:r w:rsidR="00EE1138">
        <w:rPr>
          <w:rFonts w:ascii="宋体" w:hAnsi="宋体" w:cs="宋体" w:hint="eastAsia"/>
          <w:color w:val="000033"/>
          <w:kern w:val="0"/>
          <w:sz w:val="28"/>
          <w:szCs w:val="28"/>
        </w:rPr>
        <w:t>宝安人民医院（集团）</w:t>
      </w:r>
      <w:r w:rsidR="004C482A">
        <w:rPr>
          <w:rFonts w:ascii="宋体" w:hAnsi="宋体" w:cs="宋体" w:hint="eastAsia"/>
          <w:color w:val="000033"/>
          <w:kern w:val="0"/>
          <w:sz w:val="28"/>
          <w:szCs w:val="28"/>
        </w:rPr>
        <w:t>招标</w:t>
      </w:r>
      <w:r>
        <w:rPr>
          <w:rFonts w:ascii="宋体" w:hAnsi="宋体" w:cs="宋体" w:hint="eastAsia"/>
          <w:color w:val="000033"/>
          <w:kern w:val="0"/>
          <w:sz w:val="28"/>
          <w:szCs w:val="28"/>
        </w:rPr>
        <w:t>采购管理中心</w:t>
      </w:r>
      <w:r w:rsidR="00406639" w:rsidRPr="004C482A">
        <w:rPr>
          <w:rFonts w:ascii="宋体" w:hAnsi="宋体" w:cs="宋体" w:hint="eastAsia"/>
          <w:color w:val="000033"/>
          <w:kern w:val="0"/>
          <w:sz w:val="28"/>
          <w:szCs w:val="28"/>
        </w:rPr>
        <w:t>：</w:t>
      </w:r>
    </w:p>
    <w:p w:rsidR="00406639" w:rsidRDefault="00406639" w:rsidP="001F207E">
      <w:pPr>
        <w:adjustRightInd w:val="0"/>
        <w:snapToGrid w:val="0"/>
        <w:spacing w:line="360" w:lineRule="auto"/>
        <w:ind w:firstLineChars="250" w:firstLine="700"/>
        <w:rPr>
          <w:rFonts w:ascii="宋体" w:hAnsi="宋体" w:cs="宋体"/>
          <w:color w:val="000033"/>
          <w:kern w:val="0"/>
          <w:sz w:val="28"/>
          <w:szCs w:val="28"/>
        </w:rPr>
      </w:pPr>
      <w:r w:rsidRPr="004C482A">
        <w:rPr>
          <w:rFonts w:ascii="宋体" w:hAnsi="宋体" w:cs="宋体" w:hint="eastAsia"/>
          <w:color w:val="000033"/>
          <w:kern w:val="0"/>
          <w:sz w:val="28"/>
          <w:szCs w:val="28"/>
        </w:rPr>
        <w:t>按照贵院招标文件要求规定，我单位本次投标产品</w:t>
      </w:r>
      <w:r w:rsidR="004C482A" w:rsidRPr="004C482A">
        <w:rPr>
          <w:rFonts w:ascii="宋体" w:hAnsi="宋体" w:cs="宋体" w:hint="eastAsia"/>
          <w:color w:val="000033"/>
          <w:kern w:val="0"/>
          <w:sz w:val="28"/>
          <w:szCs w:val="28"/>
          <w:u w:val="single"/>
        </w:rPr>
        <w:t xml:space="preserve">   </w:t>
      </w:r>
      <w:r w:rsidR="004C482A">
        <w:rPr>
          <w:rFonts w:ascii="宋体" w:hAnsi="宋体" w:cs="宋体" w:hint="eastAsia"/>
          <w:color w:val="000033"/>
          <w:kern w:val="0"/>
          <w:sz w:val="28"/>
          <w:szCs w:val="28"/>
          <w:u w:val="single"/>
        </w:rPr>
        <w:t xml:space="preserve">          </w:t>
      </w:r>
      <w:r w:rsidRPr="004C482A">
        <w:rPr>
          <w:rFonts w:ascii="宋体" w:hAnsi="宋体" w:cs="宋体" w:hint="eastAsia"/>
          <w:color w:val="000033"/>
          <w:kern w:val="0"/>
          <w:sz w:val="28"/>
          <w:szCs w:val="28"/>
        </w:rPr>
        <w:t>是</w:t>
      </w:r>
      <w:r w:rsidR="00FC7D0B">
        <w:rPr>
          <w:rFonts w:ascii="宋体" w:hAnsi="宋体" w:cs="宋体" w:hint="eastAsia"/>
          <w:color w:val="000033"/>
          <w:kern w:val="0"/>
          <w:sz w:val="28"/>
          <w:szCs w:val="28"/>
          <w:u w:val="single"/>
        </w:rPr>
        <w:t>综合</w:t>
      </w:r>
      <w:r w:rsidRPr="004C482A">
        <w:rPr>
          <w:rFonts w:ascii="宋体" w:hAnsi="宋体" w:cs="宋体" w:hint="eastAsia"/>
          <w:color w:val="000033"/>
          <w:kern w:val="0"/>
          <w:sz w:val="28"/>
          <w:szCs w:val="28"/>
        </w:rPr>
        <w:t>三甲医院</w:t>
      </w:r>
      <w:r w:rsidR="006C6FCB">
        <w:rPr>
          <w:rFonts w:ascii="宋体" w:hAnsi="宋体" w:cs="宋体" w:hint="eastAsia"/>
          <w:color w:val="000033"/>
          <w:kern w:val="0"/>
          <w:sz w:val="28"/>
          <w:szCs w:val="28"/>
        </w:rPr>
        <w:t>——</w:t>
      </w:r>
      <w:r w:rsidRPr="004C482A">
        <w:rPr>
          <w:rFonts w:ascii="宋体" w:hAnsi="宋体" w:cs="宋体" w:hint="eastAsia"/>
          <w:color w:val="000033"/>
          <w:kern w:val="0"/>
          <w:sz w:val="28"/>
          <w:szCs w:val="28"/>
          <w:u w:val="single"/>
        </w:rPr>
        <w:t xml:space="preserve"> </w:t>
      </w:r>
      <w:r w:rsidR="00C37231" w:rsidRPr="004C482A">
        <w:rPr>
          <w:rFonts w:ascii="宋体" w:hAnsi="宋体" w:cs="宋体" w:hint="eastAsia"/>
          <w:color w:val="000033"/>
          <w:kern w:val="0"/>
          <w:sz w:val="28"/>
          <w:szCs w:val="28"/>
          <w:u w:val="single"/>
        </w:rPr>
        <w:t>XX</w:t>
      </w:r>
      <w:r w:rsidRPr="004C482A">
        <w:rPr>
          <w:rFonts w:ascii="宋体" w:hAnsi="宋体" w:cs="宋体" w:hint="eastAsia"/>
          <w:color w:val="000033"/>
          <w:kern w:val="0"/>
          <w:sz w:val="28"/>
          <w:szCs w:val="28"/>
          <w:u w:val="single"/>
        </w:rPr>
        <w:t xml:space="preserve">市XXXX医院 </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00FC7D0B">
        <w:rPr>
          <w:rFonts w:ascii="宋体" w:hAnsi="宋体" w:cs="宋体" w:hint="eastAsia"/>
          <w:color w:val="000033"/>
          <w:kern w:val="0"/>
          <w:sz w:val="28"/>
          <w:szCs w:val="28"/>
          <w:u w:val="single"/>
        </w:rPr>
        <w:t>、</w:t>
      </w:r>
      <w:r w:rsidR="00FC7D0B" w:rsidRPr="004C482A">
        <w:rPr>
          <w:rFonts w:ascii="宋体" w:hAnsi="宋体" w:cs="宋体" w:hint="eastAsia"/>
          <w:color w:val="000033"/>
          <w:kern w:val="0"/>
          <w:sz w:val="28"/>
          <w:szCs w:val="28"/>
          <w:u w:val="single"/>
        </w:rPr>
        <w:t>XX市XXXX医院</w:t>
      </w:r>
      <w:r w:rsidRPr="004C482A">
        <w:rPr>
          <w:rFonts w:ascii="宋体" w:hAnsi="宋体" w:cs="宋体" w:hint="eastAsia"/>
          <w:color w:val="000033"/>
          <w:kern w:val="0"/>
          <w:sz w:val="28"/>
          <w:szCs w:val="28"/>
        </w:rPr>
        <w:t>在用产品。在此承诺</w:t>
      </w:r>
      <w:r w:rsidR="007F691E">
        <w:rPr>
          <w:rFonts w:ascii="宋体" w:hAnsi="宋体" w:cs="宋体" w:hint="eastAsia"/>
          <w:color w:val="000033"/>
          <w:kern w:val="0"/>
          <w:sz w:val="28"/>
          <w:szCs w:val="28"/>
        </w:rPr>
        <w:t>，</w:t>
      </w:r>
      <w:r w:rsidRPr="004C482A">
        <w:rPr>
          <w:rFonts w:ascii="宋体" w:hAnsi="宋体" w:cs="宋体" w:hint="eastAsia"/>
          <w:color w:val="000033"/>
          <w:kern w:val="0"/>
          <w:sz w:val="28"/>
          <w:szCs w:val="28"/>
        </w:rPr>
        <w:t>该产品</w:t>
      </w:r>
      <w:r w:rsidR="004C482A">
        <w:rPr>
          <w:rFonts w:ascii="宋体" w:hAnsi="宋体" w:cs="宋体" w:hint="eastAsia"/>
          <w:color w:val="000033"/>
          <w:kern w:val="0"/>
          <w:sz w:val="28"/>
          <w:szCs w:val="28"/>
        </w:rPr>
        <w:t>是</w:t>
      </w:r>
      <w:r w:rsidR="00546EED" w:rsidRPr="00050D06">
        <w:rPr>
          <w:rFonts w:ascii="宋体" w:hAnsi="宋体" w:cs="宋体" w:hint="eastAsia"/>
          <w:kern w:val="0"/>
          <w:sz w:val="28"/>
          <w:szCs w:val="28"/>
          <w:u w:val="single"/>
        </w:rPr>
        <w:t>上述二</w:t>
      </w:r>
      <w:r w:rsidR="00FC7D0B" w:rsidRPr="00050D06">
        <w:rPr>
          <w:rFonts w:ascii="宋体" w:hAnsi="宋体" w:cs="宋体" w:hint="eastAsia"/>
          <w:kern w:val="0"/>
          <w:sz w:val="28"/>
          <w:szCs w:val="28"/>
          <w:u w:val="single"/>
        </w:rPr>
        <w:t>所</w:t>
      </w:r>
      <w:r w:rsidRPr="00050D06">
        <w:rPr>
          <w:rFonts w:ascii="宋体" w:hAnsi="宋体" w:cs="宋体" w:hint="eastAsia"/>
          <w:kern w:val="0"/>
          <w:sz w:val="28"/>
          <w:szCs w:val="28"/>
          <w:u w:val="single"/>
        </w:rPr>
        <w:t>医院</w:t>
      </w:r>
      <w:r w:rsidR="004C482A" w:rsidRPr="004C482A">
        <w:rPr>
          <w:rFonts w:ascii="宋体" w:hAnsi="宋体" w:cs="宋体" w:hint="eastAsia"/>
          <w:color w:val="000033"/>
          <w:kern w:val="0"/>
          <w:sz w:val="28"/>
          <w:szCs w:val="28"/>
        </w:rPr>
        <w:t>正式在用产品，</w:t>
      </w:r>
      <w:r w:rsidRPr="004C482A">
        <w:rPr>
          <w:rFonts w:ascii="宋体" w:hAnsi="宋体" w:cs="宋体" w:hint="eastAsia"/>
          <w:color w:val="000033"/>
          <w:kern w:val="0"/>
          <w:sz w:val="28"/>
          <w:szCs w:val="28"/>
        </w:rPr>
        <w:t>绝非</w:t>
      </w:r>
      <w:r w:rsidR="004C482A" w:rsidRPr="004C482A">
        <w:rPr>
          <w:rFonts w:ascii="宋体" w:hAnsi="宋体" w:cs="宋体" w:hint="eastAsia"/>
          <w:color w:val="000033"/>
          <w:kern w:val="0"/>
          <w:sz w:val="28"/>
          <w:szCs w:val="28"/>
        </w:rPr>
        <w:t>试</w:t>
      </w:r>
      <w:r w:rsidRPr="004C482A">
        <w:rPr>
          <w:rFonts w:ascii="宋体" w:hAnsi="宋体" w:cs="宋体" w:hint="eastAsia"/>
          <w:color w:val="000033"/>
          <w:kern w:val="0"/>
          <w:sz w:val="28"/>
          <w:szCs w:val="28"/>
        </w:rPr>
        <w:t>用产品，所提供</w:t>
      </w:r>
      <w:r w:rsidR="004C482A" w:rsidRPr="004C482A">
        <w:rPr>
          <w:rFonts w:ascii="宋体" w:hAnsi="宋体" w:cs="宋体" w:hint="eastAsia"/>
          <w:color w:val="000033"/>
          <w:kern w:val="0"/>
          <w:sz w:val="28"/>
          <w:szCs w:val="28"/>
        </w:rPr>
        <w:t>的</w:t>
      </w:r>
      <w:r w:rsidR="005C08A8">
        <w:rPr>
          <w:rFonts w:ascii="宋体" w:hAnsi="宋体" w:cs="宋体" w:hint="eastAsia"/>
          <w:color w:val="000033"/>
          <w:kern w:val="0"/>
          <w:sz w:val="28"/>
          <w:szCs w:val="28"/>
        </w:rPr>
        <w:t>相关证明文件真实有效，如有虚假，</w:t>
      </w:r>
      <w:r w:rsidR="004C482A" w:rsidRPr="004C482A">
        <w:rPr>
          <w:rFonts w:ascii="宋体" w:hAnsi="宋体" w:cs="宋体" w:hint="eastAsia"/>
          <w:color w:val="000033"/>
          <w:kern w:val="0"/>
          <w:sz w:val="28"/>
          <w:szCs w:val="28"/>
        </w:rPr>
        <w:t>列入贵院黑名单（</w:t>
      </w:r>
      <w:r w:rsidR="00BB5C77" w:rsidRPr="00050D06">
        <w:rPr>
          <w:rFonts w:ascii="宋体" w:hAnsi="宋体" w:cs="宋体" w:hint="eastAsia"/>
          <w:kern w:val="0"/>
          <w:sz w:val="28"/>
          <w:szCs w:val="28"/>
        </w:rPr>
        <w:t>3</w:t>
      </w:r>
      <w:r w:rsidR="004C482A" w:rsidRPr="004C482A">
        <w:rPr>
          <w:rFonts w:ascii="宋体" w:hAnsi="宋体" w:cs="宋体" w:hint="eastAsia"/>
          <w:color w:val="000033"/>
          <w:kern w:val="0"/>
          <w:sz w:val="28"/>
          <w:szCs w:val="28"/>
        </w:rPr>
        <w:t>年内不得参加贵院任何项目招标采购）的处罚。</w:t>
      </w:r>
    </w:p>
    <w:p w:rsidR="004C482A" w:rsidRPr="00922F88" w:rsidRDefault="004C482A" w:rsidP="001F207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hint="eastAsia"/>
          <w:color w:val="000033"/>
          <w:kern w:val="0"/>
          <w:sz w:val="28"/>
          <w:szCs w:val="28"/>
        </w:rPr>
        <w:t>本</w:t>
      </w:r>
      <w:r>
        <w:rPr>
          <w:rFonts w:ascii="宋体" w:hAnsi="宋体" w:cs="宋体" w:hint="eastAsia"/>
          <w:color w:val="000033"/>
          <w:kern w:val="0"/>
          <w:sz w:val="28"/>
          <w:szCs w:val="28"/>
        </w:rPr>
        <w:t>承诺</w:t>
      </w:r>
      <w:r w:rsidRPr="00922F88">
        <w:rPr>
          <w:rFonts w:ascii="宋体" w:hAnsi="宋体" w:cs="宋体" w:hint="eastAsia"/>
          <w:color w:val="000033"/>
          <w:kern w:val="0"/>
          <w:sz w:val="28"/>
          <w:szCs w:val="28"/>
        </w:rPr>
        <w:t>书于</w:t>
      </w:r>
      <w:r w:rsidR="00EE1138">
        <w:rPr>
          <w:rFonts w:ascii="宋体" w:hAnsi="宋体" w:cs="宋体" w:hint="eastAsia"/>
          <w:color w:val="000033"/>
          <w:kern w:val="0"/>
          <w:sz w:val="28"/>
          <w:szCs w:val="28"/>
          <w:u w:val="single"/>
        </w:rPr>
        <w:t>2021</w:t>
      </w:r>
      <w:r w:rsidRPr="00922F88">
        <w:rPr>
          <w:rFonts w:ascii="宋体" w:hAnsi="宋体" w:cs="宋体" w:hint="eastAsia"/>
          <w:color w:val="000033"/>
          <w:kern w:val="0"/>
          <w:sz w:val="28"/>
          <w:szCs w:val="28"/>
        </w:rPr>
        <w:t>年</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月</w:t>
      </w:r>
      <w:r w:rsidRPr="00922F88">
        <w:rPr>
          <w:rFonts w:ascii="宋体" w:hAnsi="宋体" w:cs="宋体" w:hint="eastAsia"/>
          <w:color w:val="000033"/>
          <w:kern w:val="0"/>
          <w:sz w:val="28"/>
          <w:szCs w:val="28"/>
          <w:u w:val="single"/>
        </w:rPr>
        <w:t xml:space="preserve">   </w:t>
      </w:r>
      <w:r w:rsidRPr="00922F88">
        <w:rPr>
          <w:rFonts w:ascii="宋体" w:hAnsi="宋体" w:cs="宋体" w:hint="eastAsia"/>
          <w:color w:val="000033"/>
          <w:kern w:val="0"/>
          <w:sz w:val="28"/>
          <w:szCs w:val="28"/>
        </w:rPr>
        <w:t>日签字生效，特此声明。</w:t>
      </w:r>
    </w:p>
    <w:p w:rsidR="004C482A" w:rsidRPr="00922F88" w:rsidRDefault="004C482A" w:rsidP="0037524E">
      <w:pPr>
        <w:widowControl/>
        <w:snapToGrid w:val="0"/>
        <w:spacing w:before="100" w:beforeAutospacing="1" w:after="100" w:afterAutospacing="1" w:line="360" w:lineRule="auto"/>
        <w:ind w:firstLine="560"/>
        <w:jc w:val="left"/>
        <w:rPr>
          <w:rFonts w:ascii="宋体" w:hAnsi="宋体" w:cs="宋体"/>
          <w:color w:val="000033"/>
          <w:kern w:val="0"/>
          <w:sz w:val="24"/>
        </w:rPr>
      </w:pPr>
      <w:r w:rsidRPr="00922F88">
        <w:rPr>
          <w:rFonts w:ascii="宋体" w:hAnsi="宋体" w:cs="宋体"/>
          <w:color w:val="000033"/>
          <w:kern w:val="0"/>
          <w:sz w:val="24"/>
        </w:rPr>
        <w:t> </w:t>
      </w:r>
      <w:r w:rsidRPr="00922F88">
        <w:rPr>
          <w:rFonts w:ascii="宋体" w:hAnsi="宋体" w:cs="宋体" w:hint="eastAsia"/>
          <w:color w:val="000033"/>
          <w:kern w:val="0"/>
          <w:sz w:val="28"/>
          <w:szCs w:val="28"/>
        </w:rPr>
        <w:t>法定代表人签字</w:t>
      </w:r>
      <w:r w:rsidRPr="00922F88">
        <w:rPr>
          <w:rFonts w:ascii="宋体" w:hAnsi="宋体" w:cs="宋体" w:hint="eastAsia"/>
          <w:snapToGrid w:val="0"/>
          <w:color w:val="000033"/>
          <w:kern w:val="0"/>
          <w:sz w:val="28"/>
          <w:szCs w:val="28"/>
        </w:rPr>
        <w:t>：</w:t>
      </w:r>
      <w:r w:rsidR="0037524E">
        <w:rPr>
          <w:rFonts w:ascii="宋体" w:hAnsi="宋体" w:cs="宋体" w:hint="eastAsia"/>
          <w:color w:val="000033"/>
          <w:kern w:val="0"/>
          <w:sz w:val="28"/>
          <w:szCs w:val="28"/>
          <w:u w:val="single"/>
        </w:rPr>
        <w:t>         </w:t>
      </w:r>
    </w:p>
    <w:p w:rsidR="0037524E" w:rsidRDefault="004C482A"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sidRPr="00922F88">
        <w:rPr>
          <w:rFonts w:ascii="宋体" w:hAnsi="宋体" w:cs="宋体" w:hint="eastAsia"/>
          <w:color w:val="000033"/>
          <w:kern w:val="0"/>
          <w:sz w:val="28"/>
          <w:szCs w:val="28"/>
        </w:rPr>
        <w:t>被授权人签字</w:t>
      </w:r>
      <w:r w:rsidRPr="00922F88">
        <w:rPr>
          <w:rFonts w:ascii="宋体" w:hAnsi="宋体" w:cs="宋体" w:hint="eastAsia"/>
          <w:snapToGrid w:val="0"/>
          <w:color w:val="000033"/>
          <w:kern w:val="0"/>
          <w:sz w:val="28"/>
          <w:szCs w:val="28"/>
        </w:rPr>
        <w:t>：</w:t>
      </w:r>
      <w:r w:rsidR="001F207E">
        <w:rPr>
          <w:rFonts w:ascii="宋体" w:hAnsi="宋体" w:cs="宋体" w:hint="eastAsia"/>
          <w:snapToGrid w:val="0"/>
          <w:color w:val="000033"/>
          <w:kern w:val="0"/>
          <w:sz w:val="28"/>
          <w:szCs w:val="28"/>
        </w:rPr>
        <w:t xml:space="preserve"> </w:t>
      </w:r>
      <w:r w:rsidR="0037524E">
        <w:rPr>
          <w:rFonts w:ascii="宋体" w:hAnsi="宋体" w:cs="宋体" w:hint="eastAsia"/>
          <w:color w:val="000033"/>
          <w:kern w:val="0"/>
          <w:sz w:val="28"/>
          <w:szCs w:val="28"/>
          <w:u w:val="single"/>
        </w:rPr>
        <w:t>         </w:t>
      </w:r>
    </w:p>
    <w:p w:rsidR="004C482A" w:rsidRDefault="001F207E" w:rsidP="0037524E">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w:t>
      </w:r>
      <w:r w:rsidRPr="00922F88">
        <w:rPr>
          <w:rFonts w:ascii="宋体" w:hAnsi="宋体" w:cs="宋体" w:hint="eastAsia"/>
          <w:color w:val="000033"/>
          <w:kern w:val="0"/>
          <w:sz w:val="28"/>
          <w:szCs w:val="28"/>
        </w:rPr>
        <w:t>（盖</w:t>
      </w:r>
      <w:r>
        <w:rPr>
          <w:rFonts w:ascii="宋体" w:hAnsi="宋体" w:cs="宋体" w:hint="eastAsia"/>
          <w:color w:val="000033"/>
          <w:kern w:val="0"/>
          <w:sz w:val="28"/>
          <w:szCs w:val="28"/>
        </w:rPr>
        <w:t>公</w:t>
      </w:r>
      <w:r w:rsidRPr="00922F88">
        <w:rPr>
          <w:rFonts w:ascii="宋体" w:hAnsi="宋体" w:cs="宋体" w:hint="eastAsia"/>
          <w:color w:val="000033"/>
          <w:kern w:val="0"/>
          <w:sz w:val="28"/>
          <w:szCs w:val="28"/>
        </w:rPr>
        <w:t>章）</w:t>
      </w:r>
      <w:r w:rsidR="004C482A" w:rsidRPr="00922F88">
        <w:rPr>
          <w:rFonts w:ascii="宋体" w:hAnsi="宋体" w:cs="宋体" w:hint="eastAsia"/>
          <w:color w:val="000033"/>
          <w:kern w:val="0"/>
          <w:sz w:val="28"/>
          <w:szCs w:val="28"/>
        </w:rPr>
        <w:t>：</w:t>
      </w:r>
      <w:r w:rsidR="004C482A" w:rsidRPr="00922F88">
        <w:rPr>
          <w:rFonts w:ascii="宋体" w:hAnsi="宋体" w:cs="宋体" w:hint="eastAsia"/>
          <w:color w:val="000033"/>
          <w:kern w:val="0"/>
          <w:sz w:val="28"/>
          <w:szCs w:val="28"/>
          <w:u w:val="single"/>
        </w:rPr>
        <w:t>          </w:t>
      </w:r>
    </w:p>
    <w:p w:rsidR="00BF74F4" w:rsidRDefault="00BF74F4" w:rsidP="001F207E">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rsidR="00BF74F4" w:rsidRDefault="00BF74F4" w:rsidP="00BF74F4">
      <w:pPr>
        <w:widowControl/>
        <w:snapToGrid w:val="0"/>
        <w:spacing w:before="100" w:beforeAutospacing="1" w:after="100" w:afterAutospacing="1" w:line="360" w:lineRule="auto"/>
        <w:jc w:val="right"/>
        <w:rPr>
          <w:rFonts w:ascii="宋体" w:hAnsi="宋体" w:cs="宋体"/>
          <w:color w:val="000033"/>
          <w:kern w:val="0"/>
          <w:sz w:val="28"/>
          <w:szCs w:val="28"/>
        </w:rPr>
      </w:pPr>
    </w:p>
    <w:p w:rsidR="00406639" w:rsidRDefault="00841B3D" w:rsidP="00841B3D">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w:t>
      </w:r>
      <w:r w:rsidR="00EE1138">
        <w:rPr>
          <w:rFonts w:ascii="宋体" w:hAnsi="宋体" w:cs="宋体" w:hint="eastAsia"/>
          <w:color w:val="000033"/>
          <w:kern w:val="0"/>
          <w:sz w:val="28"/>
          <w:szCs w:val="28"/>
        </w:rPr>
        <w:t>2021</w:t>
      </w:r>
      <w:r>
        <w:rPr>
          <w:rFonts w:ascii="宋体" w:hAnsi="宋体" w:cs="宋体" w:hint="eastAsia"/>
          <w:color w:val="000033"/>
          <w:kern w:val="0"/>
          <w:sz w:val="28"/>
          <w:szCs w:val="28"/>
        </w:rPr>
        <w:t>年</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月</w:t>
      </w:r>
      <w:r w:rsidR="00220B7C">
        <w:rPr>
          <w:rFonts w:ascii="宋体" w:hAnsi="宋体" w:cs="宋体" w:hint="eastAsia"/>
          <w:color w:val="000033"/>
          <w:kern w:val="0"/>
          <w:sz w:val="28"/>
          <w:szCs w:val="28"/>
        </w:rPr>
        <w:t xml:space="preserve">  </w:t>
      </w:r>
      <w:r>
        <w:rPr>
          <w:rFonts w:ascii="宋体" w:hAnsi="宋体" w:cs="宋体" w:hint="eastAsia"/>
          <w:color w:val="000033"/>
          <w:kern w:val="0"/>
          <w:sz w:val="28"/>
          <w:szCs w:val="28"/>
        </w:rPr>
        <w:t>日</w:t>
      </w: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BF74F4" w:rsidRDefault="00BF74F4" w:rsidP="00367548">
      <w:pPr>
        <w:adjustRightInd w:val="0"/>
        <w:snapToGrid w:val="0"/>
        <w:spacing w:line="300" w:lineRule="exact"/>
        <w:ind w:firstLineChars="300" w:firstLine="630"/>
        <w:rPr>
          <w:rFonts w:ascii="宋体" w:hAnsi="宋体"/>
          <w:snapToGrid w:val="0"/>
          <w:kern w:val="0"/>
          <w:szCs w:val="21"/>
          <w:u w:val="single"/>
        </w:rPr>
      </w:pPr>
    </w:p>
    <w:p w:rsidR="00330F26" w:rsidRDefault="00330F26" w:rsidP="00BF74F4">
      <w:pPr>
        <w:adjustRightInd w:val="0"/>
        <w:snapToGrid w:val="0"/>
        <w:spacing w:line="360" w:lineRule="auto"/>
        <w:ind w:firstLineChars="200" w:firstLine="422"/>
        <w:jc w:val="center"/>
        <w:rPr>
          <w:rFonts w:ascii="宋体" w:hAnsi="宋体" w:cs="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13</w:t>
      </w:r>
      <w:r w:rsidR="00F15DCC" w:rsidRPr="00627CF1">
        <w:rPr>
          <w:rFonts w:ascii="宋体" w:hAnsi="宋体" w:hint="eastAsia"/>
          <w:b/>
          <w:szCs w:val="21"/>
        </w:rPr>
        <w:t>、售后服务计划</w:t>
      </w: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F15DCC" w:rsidRDefault="00F15DCC" w:rsidP="00F15DCC">
      <w:pPr>
        <w:spacing w:after="60"/>
        <w:ind w:firstLineChars="1000" w:firstLine="2811"/>
        <w:rPr>
          <w:rFonts w:cs="Arial"/>
          <w:b/>
          <w:sz w:val="28"/>
          <w:szCs w:val="28"/>
        </w:rPr>
      </w:pPr>
    </w:p>
    <w:p w:rsidR="00627CF1" w:rsidRDefault="00F15DCC" w:rsidP="00466D39">
      <w:pPr>
        <w:spacing w:afterLines="25" w:line="300" w:lineRule="auto"/>
        <w:ind w:left="420"/>
        <w:rPr>
          <w:b/>
          <w:color w:val="000000"/>
          <w:sz w:val="28"/>
          <w:szCs w:val="28"/>
        </w:rPr>
      </w:pPr>
      <w:r>
        <w:rPr>
          <w:rFonts w:hint="eastAsia"/>
          <w:b/>
          <w:color w:val="000000"/>
          <w:sz w:val="28"/>
          <w:szCs w:val="28"/>
        </w:rPr>
        <w:t xml:space="preserve">                 </w:t>
      </w:r>
    </w:p>
    <w:p w:rsidR="00627CF1" w:rsidRDefault="00627CF1" w:rsidP="00627CF1">
      <w:pPr>
        <w:spacing w:line="360" w:lineRule="auto"/>
        <w:ind w:leftChars="-257" w:left="-304" w:rightChars="-246" w:right="-517" w:hangingChars="112" w:hanging="236"/>
        <w:jc w:val="center"/>
        <w:rPr>
          <w:rFonts w:ascii="宋体" w:hAnsi="宋体"/>
          <w:b/>
          <w:szCs w:val="21"/>
        </w:rPr>
      </w:pPr>
    </w:p>
    <w:p w:rsidR="00F15DCC" w:rsidRPr="00627CF1" w:rsidRDefault="0088286C" w:rsidP="00627CF1">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w:t>
      </w:r>
      <w:r w:rsidR="00F15DCC" w:rsidRPr="00627CF1">
        <w:rPr>
          <w:rFonts w:ascii="宋体" w:hAnsi="宋体" w:hint="eastAsia"/>
          <w:b/>
          <w:szCs w:val="21"/>
        </w:rPr>
        <w:t>、投标人诚信承诺函</w:t>
      </w:r>
    </w:p>
    <w:p w:rsidR="00F15DCC" w:rsidRDefault="00F15DCC" w:rsidP="00F15DCC">
      <w:pPr>
        <w:rPr>
          <w:sz w:val="24"/>
        </w:rPr>
      </w:pPr>
    </w:p>
    <w:p w:rsidR="00F15DCC" w:rsidRDefault="00F15DCC" w:rsidP="00F15DCC">
      <w:pPr>
        <w:rPr>
          <w:sz w:val="24"/>
        </w:rPr>
      </w:pPr>
      <w:r>
        <w:rPr>
          <w:rFonts w:hint="eastAsia"/>
          <w:sz w:val="24"/>
        </w:rPr>
        <w:t>致：</w:t>
      </w:r>
      <w:r w:rsidR="00EE1138">
        <w:rPr>
          <w:rFonts w:hint="eastAsia"/>
          <w:kern w:val="0"/>
          <w:sz w:val="24"/>
        </w:rPr>
        <w:t>深圳市宝安</w:t>
      </w:r>
      <w:r>
        <w:rPr>
          <w:rFonts w:hint="eastAsia"/>
          <w:kern w:val="0"/>
          <w:sz w:val="24"/>
        </w:rPr>
        <w:t>人民医院</w:t>
      </w:r>
      <w:r w:rsidR="00EE1138">
        <w:rPr>
          <w:rFonts w:hint="eastAsia"/>
          <w:kern w:val="0"/>
          <w:sz w:val="24"/>
        </w:rPr>
        <w:t>（集团）</w:t>
      </w:r>
      <w:r>
        <w:rPr>
          <w:rFonts w:hint="eastAsia"/>
          <w:kern w:val="0"/>
          <w:sz w:val="24"/>
        </w:rPr>
        <w:t>:</w:t>
      </w:r>
    </w:p>
    <w:p w:rsidR="00F15DCC" w:rsidRDefault="00F15DCC" w:rsidP="00F15DCC">
      <w:pPr>
        <w:rPr>
          <w:sz w:val="24"/>
        </w:rPr>
      </w:pPr>
    </w:p>
    <w:p w:rsidR="00F15DCC" w:rsidRDefault="00F15DCC" w:rsidP="00F15DCC">
      <w:pPr>
        <w:ind w:firstLine="540"/>
        <w:rPr>
          <w:sz w:val="24"/>
        </w:rPr>
      </w:pPr>
      <w:r>
        <w:rPr>
          <w:rFonts w:hint="eastAsia"/>
          <w:sz w:val="24"/>
        </w:rPr>
        <w:t>我公司承诺，在政府采购中无下列行为：</w:t>
      </w:r>
    </w:p>
    <w:p w:rsidR="00F15DCC" w:rsidRDefault="00F15DCC" w:rsidP="00F15DCC">
      <w:pPr>
        <w:ind w:firstLine="540"/>
        <w:rPr>
          <w:sz w:val="24"/>
        </w:rPr>
      </w:pPr>
      <w:r>
        <w:rPr>
          <w:rFonts w:hint="eastAsia"/>
          <w:sz w:val="24"/>
        </w:rPr>
        <w:t>（一）被纪检监察部门立案调查，违法违规事实成立的；</w:t>
      </w:r>
    </w:p>
    <w:p w:rsidR="00F15DCC" w:rsidRDefault="00F15DCC" w:rsidP="00F15DCC">
      <w:pPr>
        <w:ind w:firstLine="540"/>
        <w:rPr>
          <w:sz w:val="24"/>
        </w:rPr>
      </w:pPr>
      <w:r>
        <w:rPr>
          <w:rFonts w:hint="eastAsia"/>
          <w:sz w:val="24"/>
        </w:rPr>
        <w:t>（二）未按规定签订、履行采购合同，造成严重后果的；</w:t>
      </w:r>
    </w:p>
    <w:p w:rsidR="00F15DCC" w:rsidRDefault="00F15DCC" w:rsidP="00F15DCC">
      <w:pPr>
        <w:ind w:firstLine="540"/>
        <w:rPr>
          <w:sz w:val="24"/>
        </w:rPr>
      </w:pPr>
      <w:r>
        <w:rPr>
          <w:rFonts w:hint="eastAsia"/>
          <w:sz w:val="24"/>
        </w:rPr>
        <w:t>（三）隐瞒真实情况，提供虚假资料的；</w:t>
      </w:r>
    </w:p>
    <w:p w:rsidR="00F15DCC" w:rsidRDefault="00F15DCC" w:rsidP="00F15DCC">
      <w:pPr>
        <w:ind w:firstLine="540"/>
        <w:rPr>
          <w:sz w:val="24"/>
        </w:rPr>
      </w:pPr>
      <w:r>
        <w:rPr>
          <w:rFonts w:hint="eastAsia"/>
          <w:sz w:val="24"/>
        </w:rPr>
        <w:t>（四）以非法手段排斥其他供应商参与竞争的；</w:t>
      </w:r>
    </w:p>
    <w:p w:rsidR="00F15DCC" w:rsidRDefault="00F15DCC" w:rsidP="00F15DCC">
      <w:pPr>
        <w:ind w:firstLine="540"/>
        <w:rPr>
          <w:sz w:val="24"/>
        </w:rPr>
      </w:pPr>
      <w:r>
        <w:rPr>
          <w:rFonts w:hint="eastAsia"/>
          <w:sz w:val="24"/>
        </w:rPr>
        <w:t>（五）与其他采购参加人串通投标的；</w:t>
      </w:r>
    </w:p>
    <w:p w:rsidR="00F15DCC" w:rsidRDefault="00F15DCC" w:rsidP="00F15DCC">
      <w:pPr>
        <w:ind w:firstLine="540"/>
        <w:rPr>
          <w:sz w:val="24"/>
        </w:rPr>
      </w:pPr>
      <w:r>
        <w:rPr>
          <w:rFonts w:hint="eastAsia"/>
          <w:sz w:val="24"/>
        </w:rPr>
        <w:t>（六）在采购活动中应当回避而未回避的；</w:t>
      </w:r>
    </w:p>
    <w:p w:rsidR="00F15DCC" w:rsidRDefault="00F15DCC" w:rsidP="00F15DCC">
      <w:pPr>
        <w:ind w:firstLine="540"/>
        <w:rPr>
          <w:sz w:val="24"/>
        </w:rPr>
      </w:pPr>
      <w:r>
        <w:rPr>
          <w:rFonts w:hint="eastAsia"/>
          <w:sz w:val="24"/>
        </w:rPr>
        <w:t>（七）恶意投诉的；</w:t>
      </w:r>
    </w:p>
    <w:p w:rsidR="00F15DCC" w:rsidRDefault="00F15DCC" w:rsidP="00F15DCC">
      <w:pPr>
        <w:ind w:firstLine="540"/>
        <w:rPr>
          <w:sz w:val="24"/>
        </w:rPr>
      </w:pPr>
      <w:r>
        <w:rPr>
          <w:rFonts w:hint="eastAsia"/>
          <w:sz w:val="24"/>
        </w:rPr>
        <w:t>（八）向采购项目相关人行贿或者提供其他不当利益的；</w:t>
      </w:r>
    </w:p>
    <w:p w:rsidR="00F15DCC" w:rsidRDefault="00F15DCC" w:rsidP="00F15DCC">
      <w:pPr>
        <w:ind w:firstLine="540"/>
        <w:rPr>
          <w:sz w:val="24"/>
        </w:rPr>
      </w:pPr>
      <w:r>
        <w:rPr>
          <w:rFonts w:hint="eastAsia"/>
          <w:sz w:val="24"/>
        </w:rPr>
        <w:t>（九）阻碍、抗拒主管部门监督检查的；</w:t>
      </w:r>
    </w:p>
    <w:p w:rsidR="00F15DCC" w:rsidRDefault="00F15DCC" w:rsidP="00F15DCC">
      <w:pPr>
        <w:ind w:firstLine="540"/>
        <w:rPr>
          <w:sz w:val="24"/>
        </w:rPr>
      </w:pPr>
      <w:r>
        <w:rPr>
          <w:rFonts w:hint="eastAsia"/>
          <w:sz w:val="24"/>
        </w:rPr>
        <w:t>（十）履约检查不及格或评价为差的；</w:t>
      </w:r>
    </w:p>
    <w:p w:rsidR="00F15DCC" w:rsidRDefault="00F15DCC" w:rsidP="00F15DCC">
      <w:pPr>
        <w:ind w:firstLine="540"/>
        <w:rPr>
          <w:sz w:val="24"/>
        </w:rPr>
      </w:pPr>
      <w:r>
        <w:rPr>
          <w:rFonts w:hint="eastAsia"/>
          <w:sz w:val="24"/>
        </w:rPr>
        <w:t>（十一）主管部门认为的其他情形。</w:t>
      </w:r>
    </w:p>
    <w:p w:rsidR="00F15DCC" w:rsidRDefault="00F15DCC" w:rsidP="00F15DCC">
      <w:pPr>
        <w:ind w:firstLine="645"/>
        <w:rPr>
          <w:sz w:val="24"/>
        </w:rPr>
      </w:pPr>
    </w:p>
    <w:p w:rsidR="00F15DCC" w:rsidRDefault="00F15DCC" w:rsidP="00F15DCC">
      <w:pPr>
        <w:ind w:firstLine="645"/>
        <w:rPr>
          <w:sz w:val="24"/>
        </w:rPr>
      </w:pPr>
      <w:r>
        <w:rPr>
          <w:sz w:val="24"/>
        </w:rPr>
        <w:t xml:space="preserve">                                   </w:t>
      </w:r>
    </w:p>
    <w:p w:rsidR="00F15DCC" w:rsidRDefault="00F15DCC" w:rsidP="00F15DCC">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F15DCC" w:rsidRDefault="00F15DCC" w:rsidP="00F15DCC">
      <w:pPr>
        <w:ind w:firstLine="645"/>
        <w:rPr>
          <w:sz w:val="24"/>
        </w:rPr>
      </w:pPr>
    </w:p>
    <w:p w:rsidR="00F15DCC" w:rsidRDefault="00F15DCC" w:rsidP="00F15DCC">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F15DCC" w:rsidRDefault="00F15DCC" w:rsidP="00F15DCC">
      <w:pPr>
        <w:widowControl/>
        <w:rPr>
          <w:rFonts w:ascii="宋体" w:hAnsi="宋体" w:cs="宋体-18030"/>
          <w:bCs/>
          <w:color w:val="0070C0"/>
          <w:sz w:val="28"/>
          <w:szCs w:val="28"/>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F15DCC">
      <w:pPr>
        <w:spacing w:after="60"/>
        <w:ind w:firstLineChars="500" w:firstLine="1205"/>
        <w:jc w:val="center"/>
        <w:rPr>
          <w:rFonts w:cs="Arial"/>
          <w:b/>
          <w:color w:val="000000"/>
          <w:sz w:val="24"/>
        </w:rPr>
      </w:pPr>
    </w:p>
    <w:p w:rsidR="00F15DCC" w:rsidRDefault="00F15DCC" w:rsidP="00466D39">
      <w:pPr>
        <w:spacing w:afterLines="25" w:line="300" w:lineRule="auto"/>
        <w:ind w:left="420"/>
        <w:rPr>
          <w:rFonts w:cs="Arial"/>
          <w:b/>
          <w:color w:val="000000"/>
          <w:sz w:val="24"/>
        </w:rPr>
      </w:pPr>
    </w:p>
    <w:p w:rsidR="00F15DCC" w:rsidRDefault="00F15DCC" w:rsidP="00F15DCC">
      <w:pPr>
        <w:adjustRightInd w:val="0"/>
        <w:snapToGrid w:val="0"/>
        <w:spacing w:line="360" w:lineRule="auto"/>
        <w:rPr>
          <w:rFonts w:ascii="宋体" w:hAnsi="宋体" w:cs="宋体"/>
          <w:b/>
          <w:szCs w:val="21"/>
        </w:rPr>
      </w:pPr>
    </w:p>
    <w:p w:rsidR="00BF74F4" w:rsidRPr="00627CF1" w:rsidRDefault="00BF74F4" w:rsidP="00627CF1">
      <w:pPr>
        <w:spacing w:line="360" w:lineRule="auto"/>
        <w:ind w:leftChars="-257" w:left="-304" w:rightChars="-246" w:right="-517" w:hangingChars="112" w:hanging="236"/>
        <w:jc w:val="center"/>
        <w:rPr>
          <w:rFonts w:ascii="宋体" w:hAnsi="宋体"/>
          <w:b/>
          <w:szCs w:val="21"/>
        </w:rPr>
      </w:pPr>
      <w:r w:rsidRPr="00627CF1">
        <w:rPr>
          <w:rFonts w:ascii="宋体" w:hAnsi="宋体" w:hint="eastAsia"/>
          <w:b/>
          <w:szCs w:val="21"/>
        </w:rPr>
        <w:lastRenderedPageBreak/>
        <w:t>1</w:t>
      </w:r>
      <w:r w:rsidR="0088286C">
        <w:rPr>
          <w:rFonts w:ascii="宋体" w:hAnsi="宋体" w:hint="eastAsia"/>
          <w:b/>
          <w:szCs w:val="21"/>
        </w:rPr>
        <w:t>5</w:t>
      </w:r>
      <w:r w:rsidRPr="00627CF1">
        <w:rPr>
          <w:rFonts w:ascii="宋体" w:hAnsi="宋体" w:hint="eastAsia"/>
          <w:b/>
          <w:szCs w:val="21"/>
        </w:rPr>
        <w:t>、谈判响应书</w:t>
      </w:r>
    </w:p>
    <w:p w:rsidR="00BF74F4" w:rsidRDefault="00BF74F4"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EE1138">
        <w:rPr>
          <w:rFonts w:ascii="宋体" w:hAnsi="宋体" w:cs="Arial" w:hint="eastAsia"/>
          <w:color w:val="002060"/>
          <w:kern w:val="0"/>
          <w:szCs w:val="21"/>
        </w:rPr>
        <w:t>深圳市宝安人民医院（集团）</w:t>
      </w:r>
      <w:r>
        <w:rPr>
          <w:rFonts w:ascii="宋体" w:hAnsi="宋体" w:cs="Arial" w:hint="eastAsia"/>
          <w:color w:val="002060"/>
          <w:kern w:val="0"/>
          <w:szCs w:val="21"/>
        </w:rPr>
        <w:t>：</w:t>
      </w:r>
    </w:p>
    <w:p w:rsidR="00BF74F4" w:rsidRDefault="00BF74F4" w:rsidP="00BF74F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rsidR="00BF74F4" w:rsidRDefault="00BF74F4"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sidR="00676763">
        <w:rPr>
          <w:rFonts w:ascii="宋体" w:hAnsi="宋体" w:cs="Arial" w:hint="eastAsia"/>
          <w:color w:val="002060"/>
          <w:kern w:val="0"/>
          <w:szCs w:val="21"/>
        </w:rPr>
        <w:t>(</w:t>
      </w:r>
      <w:r w:rsidR="00676763">
        <w:rPr>
          <w:rFonts w:ascii="宋体" w:hAnsi="宋体" w:cs="Arial"/>
          <w:color w:val="002060"/>
          <w:kern w:val="0"/>
          <w:szCs w:val="21"/>
        </w:rPr>
        <w:t>1)</w:t>
      </w:r>
      <w:r w:rsidR="00676763">
        <w:rPr>
          <w:rFonts w:ascii="宋体" w:hAnsi="宋体" w:cs="Arial" w:hint="eastAsia"/>
          <w:color w:val="002060"/>
          <w:kern w:val="0"/>
          <w:szCs w:val="21"/>
        </w:rPr>
        <w:t>终止合同；(</w:t>
      </w:r>
      <w:r w:rsidR="00676763">
        <w:rPr>
          <w:rFonts w:ascii="宋体" w:hAnsi="宋体" w:cs="Arial"/>
          <w:color w:val="002060"/>
          <w:kern w:val="0"/>
          <w:szCs w:val="21"/>
        </w:rPr>
        <w:t>2</w:t>
      </w:r>
      <w:r w:rsidR="00676763">
        <w:rPr>
          <w:rFonts w:ascii="宋体" w:hAnsi="宋体" w:cs="Arial" w:hint="eastAsia"/>
          <w:color w:val="002060"/>
          <w:kern w:val="0"/>
          <w:szCs w:val="21"/>
        </w:rPr>
        <w:t>)对已使用（已用在病人身上）产品该院拒付相关费用；</w:t>
      </w:r>
      <w:r w:rsidR="00676763">
        <w:rPr>
          <w:rFonts w:ascii="宋体" w:hAnsi="宋体" w:cs="Arial"/>
          <w:color w:val="002060"/>
          <w:kern w:val="0"/>
          <w:szCs w:val="21"/>
        </w:rPr>
        <w:t>（</w:t>
      </w:r>
      <w:r w:rsidR="00676763">
        <w:rPr>
          <w:rFonts w:ascii="宋体" w:hAnsi="宋体" w:cs="Arial" w:hint="eastAsia"/>
          <w:color w:val="002060"/>
          <w:kern w:val="0"/>
          <w:szCs w:val="21"/>
        </w:rPr>
        <w:t>3</w:t>
      </w:r>
      <w:r w:rsidR="00676763">
        <w:rPr>
          <w:rFonts w:ascii="宋体" w:hAnsi="宋体" w:cs="Arial"/>
          <w:color w:val="002060"/>
          <w:kern w:val="0"/>
          <w:szCs w:val="21"/>
        </w:rPr>
        <w:t>）</w:t>
      </w:r>
      <w:r w:rsidR="00676763">
        <w:rPr>
          <w:rFonts w:ascii="宋体" w:hAnsi="宋体" w:cs="Arial" w:hint="eastAsia"/>
          <w:color w:val="002060"/>
          <w:kern w:val="0"/>
          <w:szCs w:val="21"/>
        </w:rPr>
        <w:t>如</w:t>
      </w:r>
      <w:r w:rsidR="00676763">
        <w:rPr>
          <w:rFonts w:ascii="宋体" w:hAnsi="宋体" w:cs="Arial"/>
          <w:color w:val="002060"/>
          <w:kern w:val="0"/>
          <w:szCs w:val="21"/>
        </w:rPr>
        <w:t>因价格过高而导致医院受到相关经济和</w:t>
      </w:r>
      <w:r w:rsidR="00676763">
        <w:rPr>
          <w:rFonts w:ascii="宋体" w:hAnsi="宋体" w:cs="Arial" w:hint="eastAsia"/>
          <w:color w:val="002060"/>
          <w:kern w:val="0"/>
          <w:szCs w:val="21"/>
        </w:rPr>
        <w:t>行政</w:t>
      </w:r>
      <w:r w:rsidR="00676763">
        <w:rPr>
          <w:rFonts w:ascii="宋体" w:hAnsi="宋体" w:cs="Arial"/>
          <w:color w:val="002060"/>
          <w:kern w:val="0"/>
          <w:szCs w:val="21"/>
        </w:rPr>
        <w:t>处罚，我方将承担相应责任。</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w:t>
      </w:r>
      <w:r w:rsidR="00BF74F4">
        <w:rPr>
          <w:rFonts w:ascii="宋体" w:hAnsi="宋体" w:cs="Arial" w:hint="eastAsia"/>
          <w:color w:val="002060"/>
          <w:kern w:val="0"/>
          <w:szCs w:val="21"/>
        </w:rPr>
        <w:t>、若中标，我方将按投标文件规定履行合同责任和义务。</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w:t>
      </w:r>
      <w:r w:rsidR="00BF74F4">
        <w:rPr>
          <w:rFonts w:ascii="宋体" w:hAnsi="宋体" w:cs="Arial" w:hint="eastAsia"/>
          <w:color w:val="002060"/>
          <w:kern w:val="0"/>
          <w:szCs w:val="21"/>
        </w:rPr>
        <w:t>、谈判响应书自开标日起有效期为60个工作日。</w:t>
      </w:r>
    </w:p>
    <w:p w:rsidR="00BF74F4" w:rsidRDefault="00B66EEA" w:rsidP="002A4EF3">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w:t>
      </w:r>
      <w:r w:rsidR="00BF74F4">
        <w:rPr>
          <w:rFonts w:ascii="宋体" w:hAnsi="宋体" w:cs="Arial" w:hint="eastAsia"/>
          <w:color w:val="002060"/>
          <w:kern w:val="0"/>
          <w:szCs w:val="21"/>
        </w:rPr>
        <w:t>、我方与本综合性竞争性谈判有关的一切正式来往通讯请寄：</w:t>
      </w:r>
    </w:p>
    <w:p w:rsidR="00BF74F4" w:rsidRDefault="002A4EF3" w:rsidP="00BF74F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r w:rsidR="00BF74F4">
        <w:rPr>
          <w:rFonts w:ascii="宋体" w:hAnsi="宋体" w:cs="Arial" w:hint="eastAsia"/>
          <w:color w:val="002060"/>
          <w:kern w:val="0"/>
          <w:szCs w:val="21"/>
        </w:rPr>
        <w:t xml:space="preserve"> 地址：</w:t>
      </w:r>
      <w:r w:rsidR="00BF74F4">
        <w:rPr>
          <w:rFonts w:ascii="宋体" w:hAnsi="宋体" w:cs="Arial" w:hint="eastAsia"/>
          <w:color w:val="002060"/>
          <w:kern w:val="0"/>
          <w:szCs w:val="21"/>
          <w:u w:val="single"/>
        </w:rPr>
        <w:t>                  </w:t>
      </w:r>
      <w:r w:rsidR="00BF74F4">
        <w:rPr>
          <w:rFonts w:ascii="宋体" w:hAnsi="宋体" w:cs="Arial" w:hint="eastAsia"/>
          <w:color w:val="002060"/>
          <w:kern w:val="0"/>
          <w:szCs w:val="21"/>
        </w:rPr>
        <w:t>邮编：</w:t>
      </w:r>
      <w:r w:rsidR="00BF74F4">
        <w:rPr>
          <w:rFonts w:ascii="宋体" w:hAnsi="宋体" w:cs="Arial" w:hint="eastAsia"/>
          <w:color w:val="002060"/>
          <w:kern w:val="0"/>
          <w:szCs w:val="21"/>
          <w:u w:val="single"/>
        </w:rPr>
        <w:t xml:space="preserve">               </w:t>
      </w: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BF74F4" w:rsidP="002A4EF3">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rsidR="00BF74F4" w:rsidRDefault="00BF74F4" w:rsidP="002A4EF3">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rsidR="00BF74F4" w:rsidRDefault="00BF74F4" w:rsidP="00BF74F4">
      <w:pPr>
        <w:widowControl/>
        <w:spacing w:line="360" w:lineRule="atLeast"/>
        <w:ind w:firstLine="420"/>
        <w:jc w:val="left"/>
        <w:rPr>
          <w:color w:val="002060"/>
          <w:kern w:val="0"/>
        </w:rPr>
      </w:pPr>
      <w:r>
        <w:rPr>
          <w:color w:val="002060"/>
          <w:kern w:val="0"/>
        </w:rPr>
        <w:t xml:space="preserve">                        </w:t>
      </w:r>
    </w:p>
    <w:p w:rsidR="00BF74F4" w:rsidRDefault="00BF74F4" w:rsidP="00BF74F4">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sidR="002A4EF3">
        <w:rPr>
          <w:rFonts w:hint="eastAsia"/>
          <w:color w:val="002060"/>
          <w:kern w:val="0"/>
        </w:rPr>
        <w:t xml:space="preserve">                 </w:t>
      </w:r>
      <w:r w:rsidR="003A405E">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rsidR="00BF74F4" w:rsidRDefault="00BF74F4" w:rsidP="00BF74F4">
      <w:pPr>
        <w:widowControl/>
        <w:spacing w:line="360" w:lineRule="atLeast"/>
        <w:ind w:firstLine="420"/>
        <w:jc w:val="left"/>
        <w:rPr>
          <w:rFonts w:ascii="宋体" w:hAnsi="宋体" w:cs="Arial"/>
          <w:color w:val="002060"/>
          <w:kern w:val="0"/>
          <w:szCs w:val="21"/>
        </w:rPr>
      </w:pPr>
    </w:p>
    <w:p w:rsidR="00BF74F4" w:rsidRDefault="009E638C" w:rsidP="009E638C">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w:t>
      </w:r>
      <w:r w:rsidR="00BF74F4">
        <w:rPr>
          <w:rFonts w:ascii="宋体" w:hAnsi="宋体" w:cs="Arial" w:hint="eastAsia"/>
          <w:color w:val="FF0000"/>
          <w:kern w:val="0"/>
          <w:szCs w:val="21"/>
        </w:rPr>
        <w:t>不得擅自改变此谈判响应书内容。</w:t>
      </w: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BF74F4">
      <w:pPr>
        <w:widowControl/>
        <w:spacing w:line="360" w:lineRule="atLeast"/>
        <w:ind w:firstLine="420"/>
        <w:jc w:val="left"/>
        <w:rPr>
          <w:rFonts w:ascii="宋体" w:hAnsi="宋体" w:cs="Arial"/>
          <w:color w:val="000000"/>
          <w:kern w:val="0"/>
          <w:szCs w:val="21"/>
        </w:rPr>
      </w:pPr>
    </w:p>
    <w:p w:rsidR="00BF74F4" w:rsidRDefault="00BF74F4" w:rsidP="00250DA9">
      <w:pPr>
        <w:widowControl/>
        <w:spacing w:line="360" w:lineRule="atLeast"/>
        <w:jc w:val="left"/>
        <w:rPr>
          <w:rFonts w:ascii="宋体" w:hAnsi="宋体" w:cs="Arial"/>
          <w:color w:val="000000"/>
          <w:kern w:val="0"/>
          <w:szCs w:val="21"/>
        </w:rPr>
      </w:pPr>
    </w:p>
    <w:p w:rsidR="00BF74F4" w:rsidRPr="00406639" w:rsidRDefault="00BF74F4" w:rsidP="007D0EA2">
      <w:pPr>
        <w:adjustRightInd w:val="0"/>
        <w:snapToGrid w:val="0"/>
        <w:spacing w:line="300" w:lineRule="exact"/>
        <w:rPr>
          <w:rFonts w:ascii="宋体" w:hAnsi="宋体"/>
          <w:snapToGrid w:val="0"/>
          <w:kern w:val="0"/>
          <w:szCs w:val="21"/>
          <w:u w:val="single"/>
        </w:rPr>
        <w:sectPr w:rsidR="00BF74F4" w:rsidRPr="00406639" w:rsidSect="002D65E9">
          <w:footerReference w:type="even" r:id="rId9"/>
          <w:footerReference w:type="default" r:id="rId10"/>
          <w:pgSz w:w="11906" w:h="16838" w:code="9"/>
          <w:pgMar w:top="1797" w:right="1418" w:bottom="1797" w:left="1418" w:header="851" w:footer="992" w:gutter="0"/>
          <w:pgNumType w:fmt="numberInDash" w:chapStyle="1"/>
          <w:cols w:space="425"/>
          <w:docGrid w:type="lines" w:linePitch="312"/>
        </w:sectPr>
      </w:pPr>
    </w:p>
    <w:p w:rsidR="00632C41" w:rsidRPr="0056457C" w:rsidRDefault="00632C41" w:rsidP="004E5ABB">
      <w:pPr>
        <w:spacing w:line="360" w:lineRule="auto"/>
        <w:rPr>
          <w:rFonts w:ascii="宋体" w:hAnsi="宋体"/>
          <w:sz w:val="24"/>
        </w:rPr>
      </w:pPr>
    </w:p>
    <w:p w:rsidR="00CB60AC" w:rsidRPr="00615577" w:rsidRDefault="00EE1138" w:rsidP="00CB60AC">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2021</w:t>
      </w:r>
      <w:r w:rsidR="007E3274" w:rsidRPr="00615577">
        <w:rPr>
          <w:rFonts w:ascii="宋体" w:hAnsi="宋体" w:cs="宋体-18030" w:hint="eastAsia"/>
          <w:b/>
          <w:bCs/>
          <w:color w:val="000000"/>
          <w:sz w:val="32"/>
          <w:szCs w:val="32"/>
        </w:rPr>
        <w:t>年</w:t>
      </w:r>
      <w:r w:rsidR="0045586C">
        <w:rPr>
          <w:rFonts w:ascii="宋体" w:hAnsi="宋体" w:cs="宋体-18030" w:hint="eastAsia"/>
          <w:b/>
          <w:bCs/>
          <w:color w:val="000000"/>
          <w:sz w:val="32"/>
          <w:szCs w:val="32"/>
        </w:rPr>
        <w:t>第</w:t>
      </w:r>
      <w:r w:rsidR="00995E3A">
        <w:rPr>
          <w:rFonts w:ascii="宋体" w:hAnsi="宋体" w:cs="宋体-18030" w:hint="eastAsia"/>
          <w:b/>
          <w:bCs/>
          <w:color w:val="000000"/>
          <w:sz w:val="32"/>
          <w:szCs w:val="32"/>
        </w:rPr>
        <w:t>00</w:t>
      </w:r>
      <w:r w:rsidR="0045586C">
        <w:rPr>
          <w:rFonts w:ascii="宋体" w:hAnsi="宋体" w:cs="宋体-18030" w:hint="eastAsia"/>
          <w:b/>
          <w:bCs/>
          <w:color w:val="000000"/>
          <w:sz w:val="32"/>
          <w:szCs w:val="32"/>
        </w:rPr>
        <w:t>期</w:t>
      </w:r>
      <w:r w:rsidR="00CB60AC" w:rsidRPr="00615577">
        <w:rPr>
          <w:rFonts w:ascii="宋体" w:hAnsi="宋体" w:cs="宋体-18030" w:hint="eastAsia"/>
          <w:b/>
          <w:bCs/>
          <w:color w:val="000000"/>
          <w:sz w:val="32"/>
          <w:szCs w:val="32"/>
        </w:rPr>
        <w:t>采购</w:t>
      </w:r>
      <w:r w:rsidR="00CB60AC" w:rsidRPr="00615577">
        <w:rPr>
          <w:rFonts w:ascii="宋体" w:hAnsi="宋体" w:cs="宋体-18030" w:hint="eastAsia"/>
          <w:b/>
          <w:color w:val="000000"/>
          <w:sz w:val="32"/>
          <w:szCs w:val="32"/>
        </w:rPr>
        <w:t>报价单</w:t>
      </w:r>
    </w:p>
    <w:p w:rsidR="00546EED" w:rsidRDefault="00DD795A" w:rsidP="00546EED">
      <w:pPr>
        <w:widowControl/>
        <w:ind w:left="1"/>
        <w:jc w:val="center"/>
        <w:rPr>
          <w:rFonts w:ascii="宋体" w:hAnsi="宋体" w:cs="宋体-18030"/>
          <w:b/>
          <w:bCs/>
          <w:color w:val="000000"/>
          <w:sz w:val="24"/>
        </w:rPr>
      </w:pPr>
      <w:r>
        <w:rPr>
          <w:rFonts w:ascii="宋体" w:hAnsi="宋体" w:cs="宋体-18030" w:hint="eastAsia"/>
          <w:b/>
          <w:bCs/>
          <w:color w:val="000000"/>
          <w:sz w:val="24"/>
        </w:rPr>
        <w:t>采购</w:t>
      </w:r>
      <w:r w:rsidR="00CB60AC" w:rsidRPr="00615577">
        <w:rPr>
          <w:rFonts w:ascii="宋体" w:hAnsi="宋体" w:cs="宋体-18030" w:hint="eastAsia"/>
          <w:b/>
          <w:bCs/>
          <w:color w:val="000000"/>
          <w:sz w:val="24"/>
        </w:rPr>
        <w:t>编号：</w:t>
      </w:r>
      <w:r w:rsidR="007010C3">
        <w:rPr>
          <w:rFonts w:ascii="宋体" w:hAnsi="宋体" w:cs="宋体-18030" w:hint="eastAsia"/>
          <w:b/>
          <w:bCs/>
          <w:color w:val="000000"/>
          <w:sz w:val="24"/>
        </w:rPr>
        <w:t>BYZBCG</w:t>
      </w:r>
      <w:r w:rsidR="00EE1138">
        <w:rPr>
          <w:rFonts w:ascii="宋体" w:hAnsi="宋体" w:cs="宋体-18030" w:hint="eastAsia"/>
          <w:b/>
          <w:bCs/>
          <w:color w:val="000000"/>
          <w:sz w:val="24"/>
        </w:rPr>
        <w:t>2021</w:t>
      </w:r>
      <w:r w:rsidR="00C2054C">
        <w:rPr>
          <w:rFonts w:ascii="宋体" w:hAnsi="宋体" w:cs="宋体-18030" w:hint="eastAsia"/>
          <w:b/>
          <w:bCs/>
          <w:color w:val="000000"/>
          <w:sz w:val="24"/>
        </w:rPr>
        <w:t>-</w:t>
      </w:r>
      <w:r w:rsidR="00995E3A">
        <w:rPr>
          <w:rFonts w:ascii="宋体" w:hAnsi="宋体" w:cs="宋体-18030" w:hint="eastAsia"/>
          <w:b/>
          <w:bCs/>
          <w:color w:val="000000"/>
          <w:sz w:val="24"/>
        </w:rPr>
        <w:t>00</w:t>
      </w:r>
    </w:p>
    <w:p w:rsidR="0056457C" w:rsidRPr="0056457C" w:rsidRDefault="0056457C" w:rsidP="00444ABE">
      <w:pPr>
        <w:widowControl/>
        <w:ind w:left="1" w:firstLineChars="150" w:firstLine="480"/>
        <w:rPr>
          <w:rFonts w:ascii="宋体" w:hAnsi="宋体" w:cs="宋体-18030"/>
          <w:b/>
          <w:bCs/>
          <w:color w:val="000000"/>
          <w:sz w:val="32"/>
          <w:szCs w:val="32"/>
        </w:rPr>
      </w:pPr>
      <w:r w:rsidRPr="0056457C">
        <w:rPr>
          <w:rFonts w:ascii="宋体" w:hAnsi="宋体" w:hint="eastAsia"/>
          <w:sz w:val="32"/>
          <w:szCs w:val="32"/>
        </w:rPr>
        <w:t>投标单位：</w:t>
      </w:r>
      <w:r w:rsidRPr="0056457C">
        <w:rPr>
          <w:rFonts w:ascii="宋体" w:hAnsi="宋体" w:hint="eastAsia"/>
          <w:sz w:val="32"/>
          <w:szCs w:val="32"/>
          <w:u w:val="single"/>
        </w:rPr>
        <w:t xml:space="preserve">                  </w:t>
      </w:r>
    </w:p>
    <w:tbl>
      <w:tblPr>
        <w:tblW w:w="12282" w:type="dxa"/>
        <w:jc w:val="center"/>
        <w:tblInd w:w="32" w:type="dxa"/>
        <w:tblLook w:val="0000"/>
      </w:tblPr>
      <w:tblGrid>
        <w:gridCol w:w="1079"/>
        <w:gridCol w:w="1559"/>
        <w:gridCol w:w="2126"/>
        <w:gridCol w:w="878"/>
        <w:gridCol w:w="880"/>
        <w:gridCol w:w="1368"/>
        <w:gridCol w:w="732"/>
        <w:gridCol w:w="1320"/>
        <w:gridCol w:w="1120"/>
        <w:gridCol w:w="1220"/>
      </w:tblGrid>
      <w:tr w:rsidR="00176061" w:rsidRPr="00615577" w:rsidTr="00444ABE">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EA6617"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sidR="00176061" w:rsidRPr="009760DC">
              <w:rPr>
                <w:rFonts w:ascii="宋体" w:hAnsi="宋体" w:cs="宋体" w:hint="eastAsia"/>
                <w:b/>
                <w:bCs/>
                <w:color w:val="000000"/>
                <w:kern w:val="0"/>
                <w:sz w:val="18"/>
                <w:szCs w:val="18"/>
              </w:rPr>
              <w:t>序号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投标产品注册</w:t>
            </w:r>
            <w:r>
              <w:rPr>
                <w:rFonts w:ascii="宋体" w:hAnsi="宋体" w:cs="宋体" w:hint="eastAsia"/>
                <w:b/>
                <w:bCs/>
                <w:color w:val="000000"/>
                <w:kern w:val="0"/>
                <w:sz w:val="18"/>
                <w:szCs w:val="18"/>
              </w:rPr>
              <w:t>证</w:t>
            </w:r>
            <w:r w:rsidRPr="00615577">
              <w:rPr>
                <w:rFonts w:ascii="宋体" w:hAnsi="宋体" w:cs="宋体" w:hint="eastAsia"/>
                <w:b/>
                <w:bCs/>
                <w:color w:val="000000"/>
                <w:kern w:val="0"/>
                <w:sz w:val="18"/>
                <w:szCs w:val="18"/>
              </w:rPr>
              <w:t>名称</w:t>
            </w:r>
          </w:p>
        </w:tc>
        <w:tc>
          <w:tcPr>
            <w:tcW w:w="87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rsidR="00176061" w:rsidRPr="00615577" w:rsidRDefault="00176061" w:rsidP="00F10FD4">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18"/>
                <w:szCs w:val="18"/>
              </w:rPr>
            </w:pPr>
            <w:r w:rsidRPr="00615577">
              <w:rPr>
                <w:rFonts w:ascii="宋体" w:hAnsi="宋体" w:cs="宋体" w:hint="eastAsia"/>
                <w:b/>
                <w:bCs/>
                <w:color w:val="000000"/>
                <w:kern w:val="0"/>
                <w:sz w:val="18"/>
                <w:szCs w:val="18"/>
              </w:rPr>
              <w:t>其它医院供货价格</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43541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43541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0D45A7">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r w:rsidR="00176061" w:rsidRPr="00615577" w:rsidTr="00995E3A">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176061" w:rsidRPr="009760DC" w:rsidRDefault="00176061" w:rsidP="00615577">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b/>
                <w:bCs/>
                <w:color w:val="000000"/>
                <w:kern w:val="0"/>
                <w:sz w:val="20"/>
                <w:szCs w:val="20"/>
              </w:rPr>
            </w:pPr>
            <w:r w:rsidRPr="00615577">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20"/>
                <w:szCs w:val="20"/>
              </w:rPr>
            </w:pPr>
            <w:r w:rsidRPr="00615577">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rFonts w:ascii="宋体" w:hAnsi="宋体" w:cs="宋体"/>
                <w:color w:val="000000"/>
                <w:kern w:val="0"/>
                <w:sz w:val="20"/>
                <w:szCs w:val="20"/>
              </w:rPr>
            </w:pPr>
            <w:r w:rsidRPr="00615577">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rsidR="00176061" w:rsidRPr="00615577" w:rsidRDefault="00176061" w:rsidP="00615577">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rsidR="00176061" w:rsidRPr="00615577" w:rsidRDefault="00176061" w:rsidP="00615577">
            <w:pPr>
              <w:widowControl/>
              <w:jc w:val="center"/>
              <w:rPr>
                <w:color w:val="000000"/>
                <w:kern w:val="0"/>
                <w:sz w:val="18"/>
                <w:szCs w:val="18"/>
              </w:rPr>
            </w:pPr>
            <w:r w:rsidRPr="00615577">
              <w:rPr>
                <w:color w:val="000000"/>
                <w:kern w:val="0"/>
                <w:sz w:val="18"/>
                <w:szCs w:val="18"/>
              </w:rPr>
              <w:t xml:space="preserve">　</w:t>
            </w:r>
          </w:p>
        </w:tc>
      </w:tr>
    </w:tbl>
    <w:p w:rsidR="0056457C" w:rsidRPr="0056457C" w:rsidRDefault="0056457C" w:rsidP="0056457C">
      <w:pPr>
        <w:widowControl/>
        <w:spacing w:line="360" w:lineRule="atLeast"/>
        <w:ind w:firstLineChars="2200" w:firstLine="6160"/>
        <w:jc w:val="left"/>
        <w:rPr>
          <w:rFonts w:ascii="宋体" w:hAnsi="宋体"/>
          <w:sz w:val="28"/>
          <w:szCs w:val="28"/>
          <w:u w:val="single"/>
        </w:rPr>
      </w:pPr>
      <w:r w:rsidRPr="0056457C">
        <w:rPr>
          <w:rFonts w:ascii="宋体" w:hAnsi="宋体" w:cs="Arial" w:hint="eastAsia"/>
          <w:color w:val="000000"/>
          <w:kern w:val="0"/>
          <w:sz w:val="28"/>
          <w:szCs w:val="28"/>
        </w:rPr>
        <w:t>全权代表签字：</w:t>
      </w:r>
      <w:r w:rsidRPr="0056457C">
        <w:rPr>
          <w:rFonts w:ascii="宋体" w:hAnsi="宋体" w:cs="Arial" w:hint="eastAsia"/>
          <w:color w:val="000000"/>
          <w:kern w:val="0"/>
          <w:sz w:val="28"/>
          <w:szCs w:val="28"/>
          <w:u w:val="single"/>
        </w:rPr>
        <w:t xml:space="preserve">                               </w:t>
      </w:r>
    </w:p>
    <w:p w:rsidR="00576627" w:rsidRPr="0056457C" w:rsidRDefault="00576627" w:rsidP="00632C41">
      <w:pPr>
        <w:spacing w:line="360" w:lineRule="auto"/>
        <w:jc w:val="center"/>
        <w:rPr>
          <w:rFonts w:ascii="宋体" w:hAnsi="宋体"/>
          <w:sz w:val="28"/>
          <w:szCs w:val="28"/>
        </w:rPr>
      </w:pPr>
      <w:r w:rsidRPr="0056457C">
        <w:rPr>
          <w:rFonts w:ascii="宋体" w:hAnsi="宋体" w:hint="eastAsia"/>
          <w:sz w:val="28"/>
          <w:szCs w:val="28"/>
        </w:rPr>
        <w:t xml:space="preserve">                               </w:t>
      </w:r>
      <w:r w:rsidR="00CB60AC" w:rsidRPr="0056457C">
        <w:rPr>
          <w:rFonts w:ascii="宋体" w:hAnsi="宋体" w:hint="eastAsia"/>
          <w:sz w:val="28"/>
          <w:szCs w:val="28"/>
        </w:rPr>
        <w:t xml:space="preserve">          </w:t>
      </w:r>
      <w:r w:rsidRPr="0056457C">
        <w:rPr>
          <w:rFonts w:ascii="宋体" w:hAnsi="宋体" w:hint="eastAsia"/>
          <w:sz w:val="28"/>
          <w:szCs w:val="28"/>
        </w:rPr>
        <w:t xml:space="preserve"> </w:t>
      </w:r>
      <w:r w:rsidR="00EE1138">
        <w:rPr>
          <w:rFonts w:ascii="宋体" w:hAnsi="宋体" w:hint="eastAsia"/>
          <w:sz w:val="28"/>
          <w:szCs w:val="28"/>
        </w:rPr>
        <w:t>2021</w:t>
      </w:r>
      <w:r w:rsidR="00330F26">
        <w:rPr>
          <w:rFonts w:ascii="宋体" w:hAnsi="宋体" w:hint="eastAsia"/>
          <w:sz w:val="28"/>
          <w:szCs w:val="28"/>
        </w:rPr>
        <w:t>年</w:t>
      </w:r>
      <w:r w:rsidR="00220B7C">
        <w:rPr>
          <w:rFonts w:ascii="宋体" w:hAnsi="宋体" w:hint="eastAsia"/>
          <w:sz w:val="28"/>
          <w:szCs w:val="28"/>
        </w:rPr>
        <w:t xml:space="preserve">  </w:t>
      </w:r>
      <w:r w:rsidR="00330F26">
        <w:rPr>
          <w:rFonts w:ascii="宋体" w:hAnsi="宋体" w:hint="eastAsia"/>
          <w:sz w:val="28"/>
          <w:szCs w:val="28"/>
        </w:rPr>
        <w:t>月</w:t>
      </w:r>
      <w:r w:rsidR="00220B7C">
        <w:rPr>
          <w:rFonts w:ascii="宋体" w:hAnsi="宋体" w:hint="eastAsia"/>
          <w:sz w:val="28"/>
          <w:szCs w:val="28"/>
        </w:rPr>
        <w:t xml:space="preserve">  </w:t>
      </w:r>
      <w:r w:rsidR="00330F26">
        <w:rPr>
          <w:rFonts w:ascii="宋体" w:hAnsi="宋体" w:hint="eastAsia"/>
          <w:sz w:val="28"/>
          <w:szCs w:val="28"/>
        </w:rPr>
        <w:t>日</w:t>
      </w:r>
    </w:p>
    <w:p w:rsidR="00767ECE" w:rsidRPr="0027489F" w:rsidRDefault="00767ECE" w:rsidP="00767ECE">
      <w:pPr>
        <w:widowControl/>
        <w:spacing w:line="360" w:lineRule="atLeast"/>
        <w:jc w:val="left"/>
        <w:rPr>
          <w:rFonts w:ascii="宋体" w:hAnsi="宋体" w:cs="Arial"/>
          <w:color w:val="000000"/>
          <w:kern w:val="0"/>
          <w:szCs w:val="21"/>
        </w:rPr>
      </w:pPr>
      <w:r w:rsidRPr="0027489F">
        <w:rPr>
          <w:rFonts w:ascii="宋体" w:hAnsi="宋体" w:cs="Arial" w:hint="eastAsia"/>
          <w:color w:val="000000"/>
          <w:kern w:val="0"/>
          <w:szCs w:val="21"/>
        </w:rPr>
        <w:t>备注：1、报价以人民币为结算单位。</w:t>
      </w:r>
      <w:r w:rsidR="00615577" w:rsidRPr="0027489F">
        <w:rPr>
          <w:rFonts w:ascii="宋体" w:hAnsi="宋体" w:cs="Arial" w:hint="eastAsia"/>
          <w:color w:val="000000"/>
          <w:kern w:val="0"/>
          <w:szCs w:val="21"/>
        </w:rPr>
        <w:t>此表在不改变格式内容时，可自行制作。</w:t>
      </w:r>
    </w:p>
    <w:p w:rsidR="00615577" w:rsidRPr="00615577" w:rsidRDefault="00DD795A" w:rsidP="00615577">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w:t>
      </w:r>
      <w:r w:rsidR="00B60E25">
        <w:rPr>
          <w:rFonts w:ascii="宋体" w:hAnsi="宋体" w:cs="Arial" w:hint="eastAsia"/>
          <w:color w:val="000000"/>
          <w:kern w:val="0"/>
          <w:szCs w:val="21"/>
        </w:rPr>
        <w:t xml:space="preserve">  </w:t>
      </w:r>
      <w:r w:rsidR="00767ECE" w:rsidRPr="0027489F">
        <w:rPr>
          <w:rFonts w:ascii="宋体" w:hAnsi="宋体" w:cs="Arial" w:hint="eastAsia"/>
          <w:color w:val="000000"/>
          <w:kern w:val="0"/>
          <w:szCs w:val="21"/>
        </w:rPr>
        <w:t>2、</w:t>
      </w:r>
      <w:r w:rsidR="009D3D4A">
        <w:rPr>
          <w:rFonts w:ascii="宋体" w:hAnsi="宋体" w:cs="Arial" w:hint="eastAsia"/>
          <w:color w:val="000000"/>
          <w:kern w:val="0"/>
          <w:szCs w:val="21"/>
        </w:rPr>
        <w:t>报名</w:t>
      </w:r>
      <w:r w:rsidR="0014571E">
        <w:rPr>
          <w:rFonts w:ascii="宋体" w:hAnsi="宋体" w:cs="Arial" w:hint="eastAsia"/>
          <w:color w:val="000000"/>
          <w:kern w:val="0"/>
          <w:szCs w:val="21"/>
        </w:rPr>
        <w:t>预审：</w:t>
      </w:r>
      <w:r w:rsidR="00615577" w:rsidRPr="00615577">
        <w:rPr>
          <w:rFonts w:ascii="宋体" w:hAnsi="宋体" w:cs="Arial" w:hint="eastAsia"/>
          <w:color w:val="000000"/>
          <w:kern w:val="0"/>
          <w:szCs w:val="21"/>
        </w:rPr>
        <w:t>须包含</w:t>
      </w:r>
      <w:r w:rsidR="008A1B01">
        <w:rPr>
          <w:rFonts w:ascii="宋体" w:hAnsi="宋体" w:cs="Arial" w:hint="eastAsia"/>
          <w:color w:val="000000"/>
          <w:kern w:val="0"/>
          <w:szCs w:val="21"/>
        </w:rPr>
        <w:t>报价单（不用填报价）</w:t>
      </w:r>
      <w:r w:rsidR="00615577" w:rsidRPr="00615577">
        <w:rPr>
          <w:rFonts w:ascii="宋体" w:hAnsi="宋体" w:cs="Arial" w:hint="eastAsia"/>
          <w:color w:val="000000"/>
          <w:kern w:val="0"/>
          <w:szCs w:val="21"/>
        </w:rPr>
        <w:t>。</w:t>
      </w:r>
    </w:p>
    <w:p w:rsidR="00023DA1" w:rsidRPr="00576627" w:rsidRDefault="0014571E" w:rsidP="00057B5D">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w:t>
      </w:r>
      <w:r w:rsidR="00615577" w:rsidRPr="00615577">
        <w:rPr>
          <w:rFonts w:ascii="宋体" w:hAnsi="宋体" w:cs="Arial" w:hint="eastAsia"/>
          <w:color w:val="000000"/>
          <w:kern w:val="0"/>
          <w:szCs w:val="21"/>
        </w:rPr>
        <w:t>、谈判现场</w:t>
      </w:r>
      <w:r>
        <w:rPr>
          <w:rFonts w:ascii="宋体" w:hAnsi="宋体" w:cs="Arial" w:hint="eastAsia"/>
          <w:color w:val="000000"/>
          <w:kern w:val="0"/>
          <w:szCs w:val="21"/>
        </w:rPr>
        <w:t>：递</w:t>
      </w:r>
      <w:r w:rsidR="00615577" w:rsidRPr="00615577">
        <w:rPr>
          <w:rFonts w:ascii="宋体" w:hAnsi="宋体" w:cs="Arial" w:hint="eastAsia"/>
          <w:color w:val="000000"/>
          <w:kern w:val="0"/>
          <w:szCs w:val="21"/>
        </w:rPr>
        <w:t>交填好报价的</w:t>
      </w:r>
      <w:r>
        <w:rPr>
          <w:rFonts w:ascii="宋体" w:hAnsi="宋体" w:cs="Arial" w:hint="eastAsia"/>
          <w:color w:val="000000"/>
          <w:kern w:val="0"/>
          <w:szCs w:val="21"/>
        </w:rPr>
        <w:t>报价单</w:t>
      </w:r>
      <w:r w:rsidR="00615577" w:rsidRPr="00615577">
        <w:rPr>
          <w:rFonts w:ascii="宋体" w:hAnsi="宋体" w:cs="Arial" w:hint="eastAsia"/>
          <w:color w:val="000000"/>
          <w:kern w:val="0"/>
          <w:szCs w:val="21"/>
        </w:rPr>
        <w:t>（此报价</w:t>
      </w:r>
      <w:r>
        <w:rPr>
          <w:rFonts w:ascii="宋体" w:hAnsi="宋体" w:cs="Arial" w:hint="eastAsia"/>
          <w:color w:val="000000"/>
          <w:kern w:val="0"/>
          <w:szCs w:val="21"/>
        </w:rPr>
        <w:t>单</w:t>
      </w:r>
      <w:r w:rsidR="00615577" w:rsidRPr="00615577">
        <w:rPr>
          <w:rFonts w:ascii="宋体" w:hAnsi="宋体" w:cs="Arial" w:hint="eastAsia"/>
          <w:color w:val="000000"/>
          <w:kern w:val="0"/>
          <w:szCs w:val="21"/>
        </w:rPr>
        <w:t>必须</w:t>
      </w:r>
      <w:r w:rsidRPr="00615577">
        <w:rPr>
          <w:rFonts w:ascii="宋体" w:hAnsi="宋体" w:cs="Arial" w:hint="eastAsia"/>
          <w:color w:val="000000"/>
          <w:kern w:val="0"/>
          <w:szCs w:val="21"/>
        </w:rPr>
        <w:t>盖章</w:t>
      </w:r>
      <w:r>
        <w:rPr>
          <w:rFonts w:ascii="宋体" w:hAnsi="宋体" w:cs="Arial" w:hint="eastAsia"/>
          <w:color w:val="000000"/>
          <w:kern w:val="0"/>
          <w:szCs w:val="21"/>
        </w:rPr>
        <w:t>并</w:t>
      </w:r>
      <w:r w:rsidR="00615577" w:rsidRPr="00615577">
        <w:rPr>
          <w:rFonts w:ascii="宋体" w:hAnsi="宋体" w:cs="Arial" w:hint="eastAsia"/>
          <w:color w:val="000000"/>
          <w:kern w:val="0"/>
          <w:szCs w:val="21"/>
        </w:rPr>
        <w:t>单独用信封密封，不要与其他文件装订一起,内容须与预审时提交的产品目录一致，如不一致，以预审时提交的投标目录清单为准）。</w:t>
      </w:r>
    </w:p>
    <w:sectPr w:rsidR="00023DA1" w:rsidRPr="00576627" w:rsidSect="002D65E9">
      <w:pgSz w:w="16838" w:h="11906" w:orient="landscape" w:code="9"/>
      <w:pgMar w:top="1418" w:right="1797" w:bottom="1418" w:left="1797" w:header="851" w:footer="992" w:gutter="0"/>
      <w:pgNumType w:fmt="numberInDash" w:chapStyle="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A58" w:rsidRDefault="00000A58">
      <w:r>
        <w:separator/>
      </w:r>
    </w:p>
  </w:endnote>
  <w:endnote w:type="continuationSeparator" w:id="0">
    <w:p w:rsidR="00000A58" w:rsidRDefault="00000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华文中宋">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12" w:rsidRDefault="00901545" w:rsidP="00E54AE0">
    <w:pPr>
      <w:pStyle w:val="a4"/>
      <w:framePr w:wrap="around" w:vAnchor="text" w:hAnchor="margin" w:xAlign="center" w:y="1"/>
      <w:rPr>
        <w:rStyle w:val="a8"/>
      </w:rPr>
    </w:pPr>
    <w:r>
      <w:rPr>
        <w:rStyle w:val="a8"/>
      </w:rPr>
      <w:fldChar w:fldCharType="begin"/>
    </w:r>
    <w:r w:rsidR="00AA0412">
      <w:rPr>
        <w:rStyle w:val="a8"/>
      </w:rPr>
      <w:instrText xml:space="preserve">PAGE  </w:instrText>
    </w:r>
    <w:r>
      <w:rPr>
        <w:rStyle w:val="a8"/>
      </w:rPr>
      <w:fldChar w:fldCharType="end"/>
    </w:r>
  </w:p>
  <w:p w:rsidR="00AA0412" w:rsidRDefault="00AA04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12" w:rsidRDefault="00901545" w:rsidP="00E54AE0">
    <w:pPr>
      <w:pStyle w:val="a4"/>
      <w:framePr w:wrap="around" w:vAnchor="text" w:hAnchor="margin" w:xAlign="center" w:y="1"/>
      <w:rPr>
        <w:rStyle w:val="a8"/>
      </w:rPr>
    </w:pPr>
    <w:r>
      <w:rPr>
        <w:rStyle w:val="a8"/>
      </w:rPr>
      <w:fldChar w:fldCharType="begin"/>
    </w:r>
    <w:r w:rsidR="00AA0412">
      <w:rPr>
        <w:rStyle w:val="a8"/>
      </w:rPr>
      <w:instrText xml:space="preserve">PAGE  </w:instrText>
    </w:r>
    <w:r>
      <w:rPr>
        <w:rStyle w:val="a8"/>
      </w:rPr>
      <w:fldChar w:fldCharType="separate"/>
    </w:r>
    <w:r w:rsidR="00466D39">
      <w:rPr>
        <w:rStyle w:val="a8"/>
        <w:noProof/>
      </w:rPr>
      <w:t>- 1 -</w:t>
    </w:r>
    <w:r>
      <w:rPr>
        <w:rStyle w:val="a8"/>
      </w:rPr>
      <w:fldChar w:fldCharType="end"/>
    </w:r>
  </w:p>
  <w:p w:rsidR="00AA0412" w:rsidRDefault="00AA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A58" w:rsidRDefault="00000A58">
      <w:r>
        <w:separator/>
      </w:r>
    </w:p>
  </w:footnote>
  <w:footnote w:type="continuationSeparator" w:id="0">
    <w:p w:rsidR="00000A58" w:rsidRDefault="00000A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62D"/>
    <w:multiLevelType w:val="multilevel"/>
    <w:tmpl w:val="0390662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456E7C"/>
    <w:multiLevelType w:val="multilevel"/>
    <w:tmpl w:val="D4F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8A7EE7"/>
    <w:multiLevelType w:val="multilevel"/>
    <w:tmpl w:val="8412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761A3B"/>
    <w:multiLevelType w:val="singleLevel"/>
    <w:tmpl w:val="58761A3B"/>
    <w:lvl w:ilvl="0">
      <w:start w:val="1"/>
      <w:numFmt w:val="decimal"/>
      <w:lvlText w:val="%1."/>
      <w:lvlJc w:val="left"/>
      <w:pPr>
        <w:ind w:left="425" w:hanging="425"/>
      </w:pPr>
      <w:rPr>
        <w:rFonts w:hint="default"/>
      </w:rPr>
    </w:lvl>
  </w:abstractNum>
  <w:abstractNum w:abstractNumId="4">
    <w:nsid w:val="5B727818"/>
    <w:multiLevelType w:val="hybridMultilevel"/>
    <w:tmpl w:val="791C9C4C"/>
    <w:lvl w:ilvl="0" w:tplc="12EE77F6">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5375C4"/>
    <w:multiLevelType w:val="hybridMultilevel"/>
    <w:tmpl w:val="FF4CAA3A"/>
    <w:lvl w:ilvl="0" w:tplc="880A5F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A8A0C48"/>
    <w:multiLevelType w:val="hybridMultilevel"/>
    <w:tmpl w:val="48C4087C"/>
    <w:lvl w:ilvl="0" w:tplc="53A41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106541B"/>
    <w:multiLevelType w:val="hybridMultilevel"/>
    <w:tmpl w:val="7E2E1E06"/>
    <w:lvl w:ilvl="0" w:tplc="791EDC5E">
      <w:start w:val="1"/>
      <w:numFmt w:val="japaneseCounting"/>
      <w:lvlText w:val="%1、"/>
      <w:lvlJc w:val="left"/>
      <w:pPr>
        <w:ind w:left="420" w:hanging="420"/>
      </w:pPr>
      <w:rPr>
        <w:rFonts w:ascii="宋体" w:hAnsi="宋体" w:cs="宋体-18030"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E974923"/>
    <w:multiLevelType w:val="hybridMultilevel"/>
    <w:tmpl w:val="D0B2EBEC"/>
    <w:lvl w:ilvl="0" w:tplc="D680A670">
      <w:start w:val="1"/>
      <w:numFmt w:val="decimal"/>
      <w:lvlText w:val="%1."/>
      <w:lvlJc w:val="left"/>
      <w:pPr>
        <w:tabs>
          <w:tab w:val="num" w:pos="360"/>
        </w:tabs>
        <w:ind w:left="360" w:hanging="360"/>
      </w:pPr>
      <w:rPr>
        <w:rFonts w:hint="default"/>
      </w:rPr>
    </w:lvl>
    <w:lvl w:ilvl="1" w:tplc="609CBC6E">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pStyle w:val="2"/>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5"/>
  </w:num>
  <w:num w:numId="3">
    <w:abstractNumId w:val="6"/>
  </w:num>
  <w:num w:numId="4">
    <w:abstractNumId w:val="2"/>
  </w:num>
  <w:num w:numId="5">
    <w:abstractNumId w:val="1"/>
  </w:num>
  <w:num w:numId="6">
    <w:abstractNumId w:val="7"/>
  </w:num>
  <w:num w:numId="7">
    <w:abstractNumId w:val="4"/>
  </w:num>
  <w:num w:numId="8">
    <w:abstractNumId w:val="3"/>
  </w:num>
  <w:num w:numId="9">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08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9B3"/>
    <w:rsid w:val="000202FA"/>
    <w:rsid w:val="000205DF"/>
    <w:rsid w:val="00021833"/>
    <w:rsid w:val="000222DC"/>
    <w:rsid w:val="00022AA3"/>
    <w:rsid w:val="00023DA1"/>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FB"/>
    <w:rsid w:val="00061B01"/>
    <w:rsid w:val="0006238B"/>
    <w:rsid w:val="00062D18"/>
    <w:rsid w:val="00062E7A"/>
    <w:rsid w:val="000640E9"/>
    <w:rsid w:val="00064500"/>
    <w:rsid w:val="00064AFA"/>
    <w:rsid w:val="00065DCF"/>
    <w:rsid w:val="00065FFE"/>
    <w:rsid w:val="00066372"/>
    <w:rsid w:val="00070764"/>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51F4"/>
    <w:rsid w:val="000F612D"/>
    <w:rsid w:val="000F650A"/>
    <w:rsid w:val="000F6E2A"/>
    <w:rsid w:val="000F70FC"/>
    <w:rsid w:val="000F73C2"/>
    <w:rsid w:val="000F7C43"/>
    <w:rsid w:val="000F7EA3"/>
    <w:rsid w:val="00101C02"/>
    <w:rsid w:val="00101F08"/>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B0E"/>
    <w:rsid w:val="001170A8"/>
    <w:rsid w:val="00120123"/>
    <w:rsid w:val="00121952"/>
    <w:rsid w:val="00121D78"/>
    <w:rsid w:val="001267B3"/>
    <w:rsid w:val="001273F8"/>
    <w:rsid w:val="00130CFB"/>
    <w:rsid w:val="00131619"/>
    <w:rsid w:val="00131880"/>
    <w:rsid w:val="00132039"/>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71E"/>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C0191"/>
    <w:rsid w:val="001C0CD2"/>
    <w:rsid w:val="001C0D52"/>
    <w:rsid w:val="001C1179"/>
    <w:rsid w:val="001C2D2C"/>
    <w:rsid w:val="001C303E"/>
    <w:rsid w:val="001C4E55"/>
    <w:rsid w:val="001C51CE"/>
    <w:rsid w:val="001C7161"/>
    <w:rsid w:val="001C7C0D"/>
    <w:rsid w:val="001D016E"/>
    <w:rsid w:val="001D0303"/>
    <w:rsid w:val="001D1067"/>
    <w:rsid w:val="001D1D3E"/>
    <w:rsid w:val="001D3C22"/>
    <w:rsid w:val="001D508F"/>
    <w:rsid w:val="001D6CDF"/>
    <w:rsid w:val="001E1243"/>
    <w:rsid w:val="001E3931"/>
    <w:rsid w:val="001E3E24"/>
    <w:rsid w:val="001E547F"/>
    <w:rsid w:val="001E5503"/>
    <w:rsid w:val="001E5AC1"/>
    <w:rsid w:val="001E5C58"/>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B57"/>
    <w:rsid w:val="0021648C"/>
    <w:rsid w:val="002168F5"/>
    <w:rsid w:val="002170E6"/>
    <w:rsid w:val="00217B2D"/>
    <w:rsid w:val="00220B7C"/>
    <w:rsid w:val="00222053"/>
    <w:rsid w:val="002221C1"/>
    <w:rsid w:val="002223A1"/>
    <w:rsid w:val="002225A0"/>
    <w:rsid w:val="0022358E"/>
    <w:rsid w:val="0022387C"/>
    <w:rsid w:val="00225738"/>
    <w:rsid w:val="00226129"/>
    <w:rsid w:val="00226F1E"/>
    <w:rsid w:val="002276E2"/>
    <w:rsid w:val="00230573"/>
    <w:rsid w:val="00230949"/>
    <w:rsid w:val="00230D3A"/>
    <w:rsid w:val="002313D2"/>
    <w:rsid w:val="002321F3"/>
    <w:rsid w:val="002337DF"/>
    <w:rsid w:val="00233BCF"/>
    <w:rsid w:val="002348D5"/>
    <w:rsid w:val="00234A91"/>
    <w:rsid w:val="00234AE4"/>
    <w:rsid w:val="0023602A"/>
    <w:rsid w:val="0023684C"/>
    <w:rsid w:val="00236DC7"/>
    <w:rsid w:val="0023764A"/>
    <w:rsid w:val="0024041A"/>
    <w:rsid w:val="00240B3F"/>
    <w:rsid w:val="002417BE"/>
    <w:rsid w:val="002476B8"/>
    <w:rsid w:val="00250DA9"/>
    <w:rsid w:val="002516A3"/>
    <w:rsid w:val="00251851"/>
    <w:rsid w:val="0025396F"/>
    <w:rsid w:val="00255EDD"/>
    <w:rsid w:val="00256FA8"/>
    <w:rsid w:val="0026007C"/>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3189"/>
    <w:rsid w:val="002E4025"/>
    <w:rsid w:val="002E4209"/>
    <w:rsid w:val="002E4262"/>
    <w:rsid w:val="002E64B9"/>
    <w:rsid w:val="002E7738"/>
    <w:rsid w:val="002F0369"/>
    <w:rsid w:val="002F1833"/>
    <w:rsid w:val="002F1F6F"/>
    <w:rsid w:val="002F2063"/>
    <w:rsid w:val="002F2643"/>
    <w:rsid w:val="002F3782"/>
    <w:rsid w:val="002F3CE6"/>
    <w:rsid w:val="002F4369"/>
    <w:rsid w:val="002F53AC"/>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FF4"/>
    <w:rsid w:val="0031614E"/>
    <w:rsid w:val="00316946"/>
    <w:rsid w:val="003175B7"/>
    <w:rsid w:val="00320794"/>
    <w:rsid w:val="003229B4"/>
    <w:rsid w:val="00324710"/>
    <w:rsid w:val="00324F27"/>
    <w:rsid w:val="00330F26"/>
    <w:rsid w:val="00331D1E"/>
    <w:rsid w:val="003323DC"/>
    <w:rsid w:val="003334C1"/>
    <w:rsid w:val="0033426D"/>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C22"/>
    <w:rsid w:val="003643F9"/>
    <w:rsid w:val="00364736"/>
    <w:rsid w:val="003654FC"/>
    <w:rsid w:val="003663D0"/>
    <w:rsid w:val="00366D4B"/>
    <w:rsid w:val="00367548"/>
    <w:rsid w:val="003701CA"/>
    <w:rsid w:val="00370A76"/>
    <w:rsid w:val="00371148"/>
    <w:rsid w:val="00371602"/>
    <w:rsid w:val="00371971"/>
    <w:rsid w:val="00372248"/>
    <w:rsid w:val="00372375"/>
    <w:rsid w:val="00372909"/>
    <w:rsid w:val="00372BB6"/>
    <w:rsid w:val="0037311F"/>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2835"/>
    <w:rsid w:val="003A2CAD"/>
    <w:rsid w:val="003A35DB"/>
    <w:rsid w:val="003A405E"/>
    <w:rsid w:val="003A4C76"/>
    <w:rsid w:val="003A4E90"/>
    <w:rsid w:val="003A5D5C"/>
    <w:rsid w:val="003A6DD0"/>
    <w:rsid w:val="003A7BF0"/>
    <w:rsid w:val="003A7E91"/>
    <w:rsid w:val="003B20F6"/>
    <w:rsid w:val="003B26C2"/>
    <w:rsid w:val="003B3325"/>
    <w:rsid w:val="003B3BC5"/>
    <w:rsid w:val="003B3FCD"/>
    <w:rsid w:val="003B420D"/>
    <w:rsid w:val="003B44D7"/>
    <w:rsid w:val="003B5120"/>
    <w:rsid w:val="003B661B"/>
    <w:rsid w:val="003B79E7"/>
    <w:rsid w:val="003C17D0"/>
    <w:rsid w:val="003C1A5B"/>
    <w:rsid w:val="003C1FDD"/>
    <w:rsid w:val="003C2268"/>
    <w:rsid w:val="003C3C7E"/>
    <w:rsid w:val="003C3F5F"/>
    <w:rsid w:val="003C5347"/>
    <w:rsid w:val="003C6CAA"/>
    <w:rsid w:val="003C726B"/>
    <w:rsid w:val="003C727F"/>
    <w:rsid w:val="003D08FE"/>
    <w:rsid w:val="003D0E00"/>
    <w:rsid w:val="003D2C47"/>
    <w:rsid w:val="003D2D07"/>
    <w:rsid w:val="003D2D0A"/>
    <w:rsid w:val="003D3BF7"/>
    <w:rsid w:val="003D469F"/>
    <w:rsid w:val="003D4BAA"/>
    <w:rsid w:val="003D5201"/>
    <w:rsid w:val="003D5FEA"/>
    <w:rsid w:val="003D6BB1"/>
    <w:rsid w:val="003D76FF"/>
    <w:rsid w:val="003D7BB3"/>
    <w:rsid w:val="003D7EB7"/>
    <w:rsid w:val="003E0E9B"/>
    <w:rsid w:val="003E1234"/>
    <w:rsid w:val="003E1604"/>
    <w:rsid w:val="003E17FC"/>
    <w:rsid w:val="003E1A90"/>
    <w:rsid w:val="003E2230"/>
    <w:rsid w:val="003E2AE2"/>
    <w:rsid w:val="003E300E"/>
    <w:rsid w:val="003E5C0F"/>
    <w:rsid w:val="003E5FE4"/>
    <w:rsid w:val="003E5FE9"/>
    <w:rsid w:val="003E671C"/>
    <w:rsid w:val="003E7DB5"/>
    <w:rsid w:val="003F04B5"/>
    <w:rsid w:val="003F0ABF"/>
    <w:rsid w:val="003F0CE7"/>
    <w:rsid w:val="003F5EBF"/>
    <w:rsid w:val="003F61D4"/>
    <w:rsid w:val="003F66A4"/>
    <w:rsid w:val="003F66C8"/>
    <w:rsid w:val="003F7AE3"/>
    <w:rsid w:val="003F7C77"/>
    <w:rsid w:val="00400B38"/>
    <w:rsid w:val="00400E61"/>
    <w:rsid w:val="00402161"/>
    <w:rsid w:val="0040523F"/>
    <w:rsid w:val="00405680"/>
    <w:rsid w:val="004058D1"/>
    <w:rsid w:val="00405F25"/>
    <w:rsid w:val="0040607A"/>
    <w:rsid w:val="00406277"/>
    <w:rsid w:val="00406639"/>
    <w:rsid w:val="00410E25"/>
    <w:rsid w:val="00410F67"/>
    <w:rsid w:val="0041166B"/>
    <w:rsid w:val="00411887"/>
    <w:rsid w:val="00412890"/>
    <w:rsid w:val="00415F03"/>
    <w:rsid w:val="00416C25"/>
    <w:rsid w:val="00425488"/>
    <w:rsid w:val="0042599A"/>
    <w:rsid w:val="00427F4E"/>
    <w:rsid w:val="00427FB1"/>
    <w:rsid w:val="004300D7"/>
    <w:rsid w:val="0043081F"/>
    <w:rsid w:val="00432EEC"/>
    <w:rsid w:val="00434427"/>
    <w:rsid w:val="00435417"/>
    <w:rsid w:val="00436D63"/>
    <w:rsid w:val="00437A07"/>
    <w:rsid w:val="00440859"/>
    <w:rsid w:val="00440F45"/>
    <w:rsid w:val="0044368F"/>
    <w:rsid w:val="00443DB6"/>
    <w:rsid w:val="00444910"/>
    <w:rsid w:val="00444ABE"/>
    <w:rsid w:val="00444F8A"/>
    <w:rsid w:val="00446BEF"/>
    <w:rsid w:val="00446C4A"/>
    <w:rsid w:val="00447059"/>
    <w:rsid w:val="004473E6"/>
    <w:rsid w:val="00447CC4"/>
    <w:rsid w:val="00451519"/>
    <w:rsid w:val="0045229D"/>
    <w:rsid w:val="00452725"/>
    <w:rsid w:val="00453EAC"/>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AE7"/>
    <w:rsid w:val="004B143C"/>
    <w:rsid w:val="004B45E0"/>
    <w:rsid w:val="004B5BFC"/>
    <w:rsid w:val="004B6EF4"/>
    <w:rsid w:val="004B6F18"/>
    <w:rsid w:val="004C1582"/>
    <w:rsid w:val="004C15C7"/>
    <w:rsid w:val="004C15F2"/>
    <w:rsid w:val="004C482A"/>
    <w:rsid w:val="004C4A3A"/>
    <w:rsid w:val="004C53CC"/>
    <w:rsid w:val="004C62BA"/>
    <w:rsid w:val="004C757F"/>
    <w:rsid w:val="004C782D"/>
    <w:rsid w:val="004C78CC"/>
    <w:rsid w:val="004D0AB8"/>
    <w:rsid w:val="004D1D91"/>
    <w:rsid w:val="004D2631"/>
    <w:rsid w:val="004D297C"/>
    <w:rsid w:val="004D2C31"/>
    <w:rsid w:val="004D3878"/>
    <w:rsid w:val="004D5055"/>
    <w:rsid w:val="004D6DF9"/>
    <w:rsid w:val="004D6FEB"/>
    <w:rsid w:val="004E1498"/>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B96"/>
    <w:rsid w:val="00506F65"/>
    <w:rsid w:val="00510247"/>
    <w:rsid w:val="005118BD"/>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B44"/>
    <w:rsid w:val="00526BF0"/>
    <w:rsid w:val="00531942"/>
    <w:rsid w:val="00531ED1"/>
    <w:rsid w:val="00532754"/>
    <w:rsid w:val="00532A81"/>
    <w:rsid w:val="00535BC1"/>
    <w:rsid w:val="00535D59"/>
    <w:rsid w:val="00536073"/>
    <w:rsid w:val="00536B95"/>
    <w:rsid w:val="005376EE"/>
    <w:rsid w:val="00537E91"/>
    <w:rsid w:val="00540DBD"/>
    <w:rsid w:val="0054228B"/>
    <w:rsid w:val="00542B0E"/>
    <w:rsid w:val="00542B54"/>
    <w:rsid w:val="0054322B"/>
    <w:rsid w:val="0054369B"/>
    <w:rsid w:val="00545457"/>
    <w:rsid w:val="00546E6C"/>
    <w:rsid w:val="00546EED"/>
    <w:rsid w:val="00547D88"/>
    <w:rsid w:val="00550FB5"/>
    <w:rsid w:val="00551A07"/>
    <w:rsid w:val="00552603"/>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335D"/>
    <w:rsid w:val="005C3808"/>
    <w:rsid w:val="005C4AEC"/>
    <w:rsid w:val="005C5B16"/>
    <w:rsid w:val="005C6D37"/>
    <w:rsid w:val="005C6E86"/>
    <w:rsid w:val="005C73F4"/>
    <w:rsid w:val="005D08D7"/>
    <w:rsid w:val="005D3140"/>
    <w:rsid w:val="005D3BF5"/>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B6E"/>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4010D"/>
    <w:rsid w:val="006401D2"/>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70AE"/>
    <w:rsid w:val="006B3139"/>
    <w:rsid w:val="006B3BCD"/>
    <w:rsid w:val="006B4611"/>
    <w:rsid w:val="006B54B5"/>
    <w:rsid w:val="006B6040"/>
    <w:rsid w:val="006B678F"/>
    <w:rsid w:val="006B79B8"/>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3985"/>
    <w:rsid w:val="006F41DA"/>
    <w:rsid w:val="006F4585"/>
    <w:rsid w:val="006F4EDD"/>
    <w:rsid w:val="006F5FD7"/>
    <w:rsid w:val="006F602D"/>
    <w:rsid w:val="006F654B"/>
    <w:rsid w:val="006F6622"/>
    <w:rsid w:val="006F6BF2"/>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A0D"/>
    <w:rsid w:val="00743F1C"/>
    <w:rsid w:val="00744A5F"/>
    <w:rsid w:val="007454F9"/>
    <w:rsid w:val="007457A8"/>
    <w:rsid w:val="00745F94"/>
    <w:rsid w:val="00746DBF"/>
    <w:rsid w:val="00747A00"/>
    <w:rsid w:val="007505B0"/>
    <w:rsid w:val="00751409"/>
    <w:rsid w:val="00751F62"/>
    <w:rsid w:val="007533C5"/>
    <w:rsid w:val="00755717"/>
    <w:rsid w:val="00757180"/>
    <w:rsid w:val="007607B9"/>
    <w:rsid w:val="00764CA4"/>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16EC"/>
    <w:rsid w:val="00813F38"/>
    <w:rsid w:val="00814374"/>
    <w:rsid w:val="00815CC5"/>
    <w:rsid w:val="00816D38"/>
    <w:rsid w:val="008212C2"/>
    <w:rsid w:val="00823437"/>
    <w:rsid w:val="008235F8"/>
    <w:rsid w:val="0082364F"/>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5E87"/>
    <w:rsid w:val="008767F9"/>
    <w:rsid w:val="008767FE"/>
    <w:rsid w:val="00876F14"/>
    <w:rsid w:val="00877570"/>
    <w:rsid w:val="00880564"/>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47B1"/>
    <w:rsid w:val="00986684"/>
    <w:rsid w:val="0098736A"/>
    <w:rsid w:val="009879C9"/>
    <w:rsid w:val="00990132"/>
    <w:rsid w:val="00990D6F"/>
    <w:rsid w:val="00990F78"/>
    <w:rsid w:val="00991547"/>
    <w:rsid w:val="00993422"/>
    <w:rsid w:val="00993507"/>
    <w:rsid w:val="00993641"/>
    <w:rsid w:val="00993B19"/>
    <w:rsid w:val="009947FD"/>
    <w:rsid w:val="00994982"/>
    <w:rsid w:val="0099518C"/>
    <w:rsid w:val="00995E3A"/>
    <w:rsid w:val="0099600D"/>
    <w:rsid w:val="009A1B5A"/>
    <w:rsid w:val="009A3947"/>
    <w:rsid w:val="009A3A0E"/>
    <w:rsid w:val="009A46C8"/>
    <w:rsid w:val="009A551D"/>
    <w:rsid w:val="009A573F"/>
    <w:rsid w:val="009A666E"/>
    <w:rsid w:val="009A6AF0"/>
    <w:rsid w:val="009A77D1"/>
    <w:rsid w:val="009B2801"/>
    <w:rsid w:val="009B314D"/>
    <w:rsid w:val="009B496F"/>
    <w:rsid w:val="009B56D7"/>
    <w:rsid w:val="009B5762"/>
    <w:rsid w:val="009C0AA6"/>
    <w:rsid w:val="009C0C7B"/>
    <w:rsid w:val="009C152C"/>
    <w:rsid w:val="009C17F6"/>
    <w:rsid w:val="009C190C"/>
    <w:rsid w:val="009C315F"/>
    <w:rsid w:val="009C358D"/>
    <w:rsid w:val="009C4059"/>
    <w:rsid w:val="009C427A"/>
    <w:rsid w:val="009C574D"/>
    <w:rsid w:val="009C6A40"/>
    <w:rsid w:val="009C6AF2"/>
    <w:rsid w:val="009C79B6"/>
    <w:rsid w:val="009D0209"/>
    <w:rsid w:val="009D0579"/>
    <w:rsid w:val="009D2029"/>
    <w:rsid w:val="009D36FA"/>
    <w:rsid w:val="009D3B55"/>
    <w:rsid w:val="009D3BD4"/>
    <w:rsid w:val="009D3D4A"/>
    <w:rsid w:val="009D45DA"/>
    <w:rsid w:val="009D47BC"/>
    <w:rsid w:val="009D52F3"/>
    <w:rsid w:val="009D5314"/>
    <w:rsid w:val="009D6BAD"/>
    <w:rsid w:val="009D775D"/>
    <w:rsid w:val="009E002B"/>
    <w:rsid w:val="009E069C"/>
    <w:rsid w:val="009E1193"/>
    <w:rsid w:val="009E126F"/>
    <w:rsid w:val="009E14C1"/>
    <w:rsid w:val="009E1F7E"/>
    <w:rsid w:val="009E1FD2"/>
    <w:rsid w:val="009E24C5"/>
    <w:rsid w:val="009E32CB"/>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5E3"/>
    <w:rsid w:val="00A16AA9"/>
    <w:rsid w:val="00A17134"/>
    <w:rsid w:val="00A17242"/>
    <w:rsid w:val="00A17AED"/>
    <w:rsid w:val="00A20105"/>
    <w:rsid w:val="00A2080A"/>
    <w:rsid w:val="00A20D7D"/>
    <w:rsid w:val="00A21EA6"/>
    <w:rsid w:val="00A223DF"/>
    <w:rsid w:val="00A237A7"/>
    <w:rsid w:val="00A23E10"/>
    <w:rsid w:val="00A264D9"/>
    <w:rsid w:val="00A30276"/>
    <w:rsid w:val="00A32D18"/>
    <w:rsid w:val="00A3354D"/>
    <w:rsid w:val="00A34CBC"/>
    <w:rsid w:val="00A3553A"/>
    <w:rsid w:val="00A36282"/>
    <w:rsid w:val="00A37624"/>
    <w:rsid w:val="00A377DC"/>
    <w:rsid w:val="00A40A17"/>
    <w:rsid w:val="00A42482"/>
    <w:rsid w:val="00A4272E"/>
    <w:rsid w:val="00A43459"/>
    <w:rsid w:val="00A4381B"/>
    <w:rsid w:val="00A47643"/>
    <w:rsid w:val="00A50F4C"/>
    <w:rsid w:val="00A5237A"/>
    <w:rsid w:val="00A52A39"/>
    <w:rsid w:val="00A53821"/>
    <w:rsid w:val="00A538CD"/>
    <w:rsid w:val="00A5561D"/>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66A"/>
    <w:rsid w:val="00B07771"/>
    <w:rsid w:val="00B11F55"/>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737A"/>
    <w:rsid w:val="00B9737B"/>
    <w:rsid w:val="00B97D94"/>
    <w:rsid w:val="00BA010C"/>
    <w:rsid w:val="00BA139D"/>
    <w:rsid w:val="00BA1FF2"/>
    <w:rsid w:val="00BA2082"/>
    <w:rsid w:val="00BA3F89"/>
    <w:rsid w:val="00BA4044"/>
    <w:rsid w:val="00BA5179"/>
    <w:rsid w:val="00BA5960"/>
    <w:rsid w:val="00BA79CE"/>
    <w:rsid w:val="00BA7D1B"/>
    <w:rsid w:val="00BA7FFA"/>
    <w:rsid w:val="00BB0304"/>
    <w:rsid w:val="00BB088B"/>
    <w:rsid w:val="00BB29DC"/>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223D"/>
    <w:rsid w:val="00C024E8"/>
    <w:rsid w:val="00C032D0"/>
    <w:rsid w:val="00C0339F"/>
    <w:rsid w:val="00C033E1"/>
    <w:rsid w:val="00C0457E"/>
    <w:rsid w:val="00C046AE"/>
    <w:rsid w:val="00C0523A"/>
    <w:rsid w:val="00C079AB"/>
    <w:rsid w:val="00C11B65"/>
    <w:rsid w:val="00C11B94"/>
    <w:rsid w:val="00C12306"/>
    <w:rsid w:val="00C14841"/>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7022A"/>
    <w:rsid w:val="00C7096D"/>
    <w:rsid w:val="00C709A1"/>
    <w:rsid w:val="00C71891"/>
    <w:rsid w:val="00C72180"/>
    <w:rsid w:val="00C72D19"/>
    <w:rsid w:val="00C7373E"/>
    <w:rsid w:val="00C76AB5"/>
    <w:rsid w:val="00C77108"/>
    <w:rsid w:val="00C8155A"/>
    <w:rsid w:val="00C817D5"/>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334D"/>
    <w:rsid w:val="00CA3543"/>
    <w:rsid w:val="00CA51AF"/>
    <w:rsid w:val="00CA5B05"/>
    <w:rsid w:val="00CA66AE"/>
    <w:rsid w:val="00CA6C23"/>
    <w:rsid w:val="00CA72F7"/>
    <w:rsid w:val="00CA7DB2"/>
    <w:rsid w:val="00CA7DFE"/>
    <w:rsid w:val="00CB0596"/>
    <w:rsid w:val="00CB126E"/>
    <w:rsid w:val="00CB2F05"/>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D16E3"/>
    <w:rsid w:val="00CD1CB6"/>
    <w:rsid w:val="00CD268E"/>
    <w:rsid w:val="00CD3483"/>
    <w:rsid w:val="00CD3A7D"/>
    <w:rsid w:val="00CD3D23"/>
    <w:rsid w:val="00CD3E27"/>
    <w:rsid w:val="00CD62BF"/>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673"/>
    <w:rsid w:val="00D45C81"/>
    <w:rsid w:val="00D46DF3"/>
    <w:rsid w:val="00D46E28"/>
    <w:rsid w:val="00D51253"/>
    <w:rsid w:val="00D5140C"/>
    <w:rsid w:val="00D51744"/>
    <w:rsid w:val="00D522E3"/>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547"/>
    <w:rsid w:val="00D84678"/>
    <w:rsid w:val="00D8508F"/>
    <w:rsid w:val="00D85DC2"/>
    <w:rsid w:val="00D861CD"/>
    <w:rsid w:val="00D86523"/>
    <w:rsid w:val="00D903DF"/>
    <w:rsid w:val="00D91337"/>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459E"/>
    <w:rsid w:val="00DE6CF4"/>
    <w:rsid w:val="00DE6D81"/>
    <w:rsid w:val="00DF1657"/>
    <w:rsid w:val="00DF6D5F"/>
    <w:rsid w:val="00E01031"/>
    <w:rsid w:val="00E017C7"/>
    <w:rsid w:val="00E018B2"/>
    <w:rsid w:val="00E02384"/>
    <w:rsid w:val="00E046A7"/>
    <w:rsid w:val="00E051D1"/>
    <w:rsid w:val="00E06DCC"/>
    <w:rsid w:val="00E072B0"/>
    <w:rsid w:val="00E0763E"/>
    <w:rsid w:val="00E1242B"/>
    <w:rsid w:val="00E12A51"/>
    <w:rsid w:val="00E136FF"/>
    <w:rsid w:val="00E14ED2"/>
    <w:rsid w:val="00E152F7"/>
    <w:rsid w:val="00E15886"/>
    <w:rsid w:val="00E15D22"/>
    <w:rsid w:val="00E1601F"/>
    <w:rsid w:val="00E177EA"/>
    <w:rsid w:val="00E201A6"/>
    <w:rsid w:val="00E2070A"/>
    <w:rsid w:val="00E211ED"/>
    <w:rsid w:val="00E22747"/>
    <w:rsid w:val="00E23309"/>
    <w:rsid w:val="00E23A95"/>
    <w:rsid w:val="00E23C62"/>
    <w:rsid w:val="00E23F2B"/>
    <w:rsid w:val="00E264CC"/>
    <w:rsid w:val="00E267B4"/>
    <w:rsid w:val="00E2733B"/>
    <w:rsid w:val="00E310E6"/>
    <w:rsid w:val="00E313C3"/>
    <w:rsid w:val="00E318A5"/>
    <w:rsid w:val="00E33D59"/>
    <w:rsid w:val="00E3540B"/>
    <w:rsid w:val="00E35CB5"/>
    <w:rsid w:val="00E36A5D"/>
    <w:rsid w:val="00E373B3"/>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11D6"/>
    <w:rsid w:val="00E71696"/>
    <w:rsid w:val="00E72019"/>
    <w:rsid w:val="00E7238C"/>
    <w:rsid w:val="00E72428"/>
    <w:rsid w:val="00E725C5"/>
    <w:rsid w:val="00E72AC5"/>
    <w:rsid w:val="00E7300D"/>
    <w:rsid w:val="00E735AA"/>
    <w:rsid w:val="00E746BF"/>
    <w:rsid w:val="00E7493F"/>
    <w:rsid w:val="00E75372"/>
    <w:rsid w:val="00E77091"/>
    <w:rsid w:val="00E776D4"/>
    <w:rsid w:val="00E77D3D"/>
    <w:rsid w:val="00E81259"/>
    <w:rsid w:val="00E82067"/>
    <w:rsid w:val="00E82ED9"/>
    <w:rsid w:val="00E83797"/>
    <w:rsid w:val="00E84EB7"/>
    <w:rsid w:val="00E85496"/>
    <w:rsid w:val="00E85F5C"/>
    <w:rsid w:val="00E874B3"/>
    <w:rsid w:val="00E90F63"/>
    <w:rsid w:val="00E91D03"/>
    <w:rsid w:val="00E91E52"/>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E008D"/>
    <w:rsid w:val="00EE0C92"/>
    <w:rsid w:val="00EE1138"/>
    <w:rsid w:val="00EE14CE"/>
    <w:rsid w:val="00EE2429"/>
    <w:rsid w:val="00EE46F6"/>
    <w:rsid w:val="00EE54B1"/>
    <w:rsid w:val="00EE5592"/>
    <w:rsid w:val="00EE5F8B"/>
    <w:rsid w:val="00EE6621"/>
    <w:rsid w:val="00EE6F4D"/>
    <w:rsid w:val="00EE7C28"/>
    <w:rsid w:val="00EF3470"/>
    <w:rsid w:val="00EF43C7"/>
    <w:rsid w:val="00EF4847"/>
    <w:rsid w:val="00EF52E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6309"/>
    <w:rsid w:val="00F27C0F"/>
    <w:rsid w:val="00F27E05"/>
    <w:rsid w:val="00F300FD"/>
    <w:rsid w:val="00F30433"/>
    <w:rsid w:val="00F30A84"/>
    <w:rsid w:val="00F32755"/>
    <w:rsid w:val="00F3280D"/>
    <w:rsid w:val="00F32DC7"/>
    <w:rsid w:val="00F33124"/>
    <w:rsid w:val="00F3328A"/>
    <w:rsid w:val="00F33524"/>
    <w:rsid w:val="00F366B6"/>
    <w:rsid w:val="00F36CE5"/>
    <w:rsid w:val="00F40556"/>
    <w:rsid w:val="00F407B1"/>
    <w:rsid w:val="00F40C4A"/>
    <w:rsid w:val="00F40C6F"/>
    <w:rsid w:val="00F42919"/>
    <w:rsid w:val="00F4662C"/>
    <w:rsid w:val="00F50EFD"/>
    <w:rsid w:val="00F51E79"/>
    <w:rsid w:val="00F52024"/>
    <w:rsid w:val="00F528C6"/>
    <w:rsid w:val="00F530DF"/>
    <w:rsid w:val="00F5336F"/>
    <w:rsid w:val="00F53A10"/>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CE2"/>
    <w:rsid w:val="00F7300C"/>
    <w:rsid w:val="00F733A3"/>
    <w:rsid w:val="00F74096"/>
    <w:rsid w:val="00F75665"/>
    <w:rsid w:val="00F75802"/>
    <w:rsid w:val="00F75DE5"/>
    <w:rsid w:val="00F80119"/>
    <w:rsid w:val="00F81217"/>
    <w:rsid w:val="00F81846"/>
    <w:rsid w:val="00F83C08"/>
    <w:rsid w:val="00F83C57"/>
    <w:rsid w:val="00F857B7"/>
    <w:rsid w:val="00F87255"/>
    <w:rsid w:val="00F87EAC"/>
    <w:rsid w:val="00F90B24"/>
    <w:rsid w:val="00F92957"/>
    <w:rsid w:val="00F92D68"/>
    <w:rsid w:val="00F94C1E"/>
    <w:rsid w:val="00F94C79"/>
    <w:rsid w:val="00F94DC3"/>
    <w:rsid w:val="00F95BFC"/>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3762"/>
    <w:rsid w:val="00FC4E9F"/>
    <w:rsid w:val="00FC6117"/>
    <w:rsid w:val="00FC6E8B"/>
    <w:rsid w:val="00FC7D0B"/>
    <w:rsid w:val="00FD0A98"/>
    <w:rsid w:val="00FD1A41"/>
    <w:rsid w:val="00FD2FAE"/>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4A7A"/>
    <w:pPr>
      <w:widowControl w:val="0"/>
      <w:jc w:val="both"/>
    </w:pPr>
    <w:rPr>
      <w:kern w:val="2"/>
      <w:sz w:val="21"/>
      <w:szCs w:val="24"/>
    </w:rPr>
  </w:style>
  <w:style w:type="paragraph" w:styleId="1">
    <w:name w:val="heading 1"/>
    <w:basedOn w:val="a"/>
    <w:next w:val="a"/>
    <w:qFormat/>
    <w:rsid w:val="00D14A7A"/>
    <w:pPr>
      <w:keepNext/>
      <w:keepLines/>
      <w:spacing w:before="340" w:after="330" w:line="578" w:lineRule="auto"/>
      <w:outlineLvl w:val="0"/>
    </w:pPr>
    <w:rPr>
      <w:b/>
      <w:bCs/>
      <w:kern w:val="44"/>
      <w:sz w:val="44"/>
      <w:szCs w:val="44"/>
    </w:rPr>
  </w:style>
  <w:style w:type="paragraph" w:styleId="2">
    <w:name w:val="heading 2"/>
    <w:aliases w:val="ISO1,H2,2nd level,h2,2,Header 2,l2,DO NOT USE_h2,chn,Chapter Number/Appendix Letter,sect 1.2"/>
    <w:basedOn w:val="a"/>
    <w:next w:val="a"/>
    <w:qFormat/>
    <w:rsid w:val="00113F0E"/>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08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A2080A"/>
    <w:pPr>
      <w:tabs>
        <w:tab w:val="center" w:pos="4153"/>
        <w:tab w:val="right" w:pos="8306"/>
      </w:tabs>
      <w:snapToGrid w:val="0"/>
      <w:jc w:val="left"/>
    </w:pPr>
    <w:rPr>
      <w:sz w:val="18"/>
      <w:szCs w:val="18"/>
    </w:rPr>
  </w:style>
  <w:style w:type="paragraph" w:styleId="a5">
    <w:name w:val="Balloon Text"/>
    <w:basedOn w:val="a"/>
    <w:semiHidden/>
    <w:rsid w:val="003060E5"/>
    <w:rPr>
      <w:sz w:val="18"/>
      <w:szCs w:val="18"/>
    </w:rPr>
  </w:style>
  <w:style w:type="table" w:styleId="a6">
    <w:name w:val="Table Grid"/>
    <w:basedOn w:val="a1"/>
    <w:rsid w:val="00D14A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CharCharCharCharCharChar">
    <w:name w:val="Char5 Char Char Char Char Char Char"/>
    <w:basedOn w:val="a"/>
    <w:autoRedefine/>
    <w:rsid w:val="003F0CE7"/>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rsid w:val="003C1A5B"/>
    <w:pPr>
      <w:widowControl w:val="0"/>
      <w:autoSpaceDE w:val="0"/>
      <w:autoSpaceDN w:val="0"/>
      <w:adjustRightInd w:val="0"/>
    </w:pPr>
    <w:rPr>
      <w:rFonts w:ascii="Arial Narrow" w:hAnsi="Arial Narrow" w:cs="Arial Narrow"/>
      <w:color w:val="000000"/>
      <w:sz w:val="24"/>
      <w:szCs w:val="24"/>
    </w:rPr>
  </w:style>
  <w:style w:type="paragraph" w:styleId="a7">
    <w:name w:val="Body Text Indent"/>
    <w:basedOn w:val="a"/>
    <w:semiHidden/>
    <w:rsid w:val="003C1A5B"/>
    <w:pPr>
      <w:spacing w:line="360" w:lineRule="auto"/>
      <w:ind w:left="720" w:hangingChars="300" w:hanging="720"/>
    </w:pPr>
    <w:rPr>
      <w:sz w:val="24"/>
      <w:szCs w:val="20"/>
    </w:rPr>
  </w:style>
  <w:style w:type="character" w:styleId="a8">
    <w:name w:val="page number"/>
    <w:basedOn w:val="a0"/>
    <w:rsid w:val="00026803"/>
  </w:style>
  <w:style w:type="character" w:styleId="a9">
    <w:name w:val="Hyperlink"/>
    <w:rsid w:val="004F08C3"/>
    <w:rPr>
      <w:color w:val="0000FF"/>
      <w:u w:val="single"/>
    </w:rPr>
  </w:style>
  <w:style w:type="paragraph" w:styleId="aa">
    <w:name w:val="Normal (Web)"/>
    <w:basedOn w:val="a"/>
    <w:rsid w:val="00ED4199"/>
    <w:pPr>
      <w:widowControl/>
      <w:spacing w:before="100" w:beforeAutospacing="1" w:after="100" w:afterAutospacing="1"/>
      <w:jc w:val="left"/>
    </w:pPr>
    <w:rPr>
      <w:rFonts w:ascii="宋体" w:hAnsi="宋体"/>
      <w:kern w:val="0"/>
      <w:sz w:val="24"/>
    </w:rPr>
  </w:style>
  <w:style w:type="character" w:styleId="ab">
    <w:name w:val="Strong"/>
    <w:qFormat/>
    <w:rsid w:val="00113F0E"/>
    <w:rPr>
      <w:b/>
      <w:bCs/>
    </w:rPr>
  </w:style>
  <w:style w:type="paragraph" w:customStyle="1" w:styleId="CharCharCharChar">
    <w:name w:val="Char Char Char Char"/>
    <w:basedOn w:val="a"/>
    <w:autoRedefine/>
    <w:rsid w:val="00E23F2B"/>
    <w:pPr>
      <w:widowControl/>
      <w:spacing w:after="160" w:line="240" w:lineRule="exact"/>
      <w:jc w:val="left"/>
    </w:pPr>
    <w:rPr>
      <w:rFonts w:ascii="Verdana" w:eastAsia="仿宋_GB2312" w:hAnsi="Verdana"/>
      <w:kern w:val="0"/>
      <w:sz w:val="24"/>
      <w:szCs w:val="20"/>
      <w:lang w:eastAsia="en-US"/>
    </w:rPr>
  </w:style>
  <w:style w:type="paragraph" w:styleId="ac">
    <w:name w:val="Body Text"/>
    <w:basedOn w:val="a"/>
    <w:link w:val="Char"/>
    <w:rsid w:val="00CB0596"/>
    <w:pPr>
      <w:spacing w:after="120"/>
    </w:pPr>
  </w:style>
  <w:style w:type="character" w:customStyle="1" w:styleId="Char">
    <w:name w:val="正文文本 Char"/>
    <w:link w:val="ac"/>
    <w:rsid w:val="00CB0596"/>
    <w:rPr>
      <w:kern w:val="2"/>
      <w:sz w:val="21"/>
      <w:szCs w:val="24"/>
    </w:rPr>
  </w:style>
  <w:style w:type="paragraph" w:styleId="ad">
    <w:name w:val="Plain Text"/>
    <w:basedOn w:val="a"/>
    <w:rsid w:val="006313C7"/>
    <w:rPr>
      <w:rFonts w:ascii="宋体" w:hAnsi="Courier New" w:cs="宋体"/>
      <w:szCs w:val="21"/>
    </w:rPr>
  </w:style>
  <w:style w:type="paragraph" w:styleId="20">
    <w:name w:val="Body Text 2"/>
    <w:basedOn w:val="a"/>
    <w:rsid w:val="006313C7"/>
    <w:pPr>
      <w:spacing w:after="120" w:line="480" w:lineRule="auto"/>
    </w:pPr>
  </w:style>
  <w:style w:type="paragraph" w:styleId="ae">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rsid w:val="006313C7"/>
    <w:pPr>
      <w:ind w:firstLine="420"/>
    </w:pPr>
    <w:rPr>
      <w:szCs w:val="20"/>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6313C7"/>
    <w:rPr>
      <w:rFonts w:ascii="宋体" w:eastAsia="黑体" w:hAnsi="宋体"/>
      <w:b/>
      <w:bCs/>
      <w:kern w:val="44"/>
      <w:sz w:val="28"/>
      <w:szCs w:val="44"/>
      <w:lang w:val="en-US" w:eastAsia="zh-CN" w:bidi="ar-SA"/>
    </w:rPr>
  </w:style>
  <w:style w:type="paragraph" w:customStyle="1" w:styleId="Char0">
    <w:name w:val="Char"/>
    <w:basedOn w:val="a"/>
    <w:rsid w:val="00CF3066"/>
    <w:pPr>
      <w:tabs>
        <w:tab w:val="left" w:pos="432"/>
      </w:tabs>
      <w:ind w:left="432" w:hanging="432"/>
    </w:pPr>
  </w:style>
  <w:style w:type="paragraph" w:customStyle="1" w:styleId="ParaCharCharCharChar">
    <w:name w:val="默认段落字体 Para Char Char Char Char"/>
    <w:basedOn w:val="a"/>
    <w:rsid w:val="00F83C08"/>
  </w:style>
  <w:style w:type="paragraph" w:customStyle="1" w:styleId="Char1">
    <w:name w:val="Char"/>
    <w:basedOn w:val="a"/>
    <w:autoRedefine/>
    <w:rsid w:val="00EA770C"/>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rsid w:val="004E5ABB"/>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rsid w:val="00337C0B"/>
  </w:style>
  <w:style w:type="paragraph" w:customStyle="1" w:styleId="af">
    <w:name w:val="表格"/>
    <w:basedOn w:val="a"/>
    <w:autoRedefine/>
    <w:rsid w:val="007D7785"/>
    <w:pPr>
      <w:spacing w:line="360" w:lineRule="auto"/>
    </w:pPr>
    <w:rPr>
      <w:rFonts w:ascii="仿宋_GB2312" w:eastAsia="仿宋_GB2312" w:hAnsi="宋体"/>
      <w:bCs/>
      <w:color w:val="333333"/>
      <w:kern w:val="0"/>
      <w:sz w:val="28"/>
    </w:rPr>
  </w:style>
  <w:style w:type="paragraph" w:styleId="af0">
    <w:name w:val="List Paragraph"/>
    <w:basedOn w:val="a"/>
    <w:uiPriority w:val="34"/>
    <w:qFormat/>
    <w:rsid w:val="00085F36"/>
    <w:pPr>
      <w:ind w:firstLineChars="200" w:firstLine="420"/>
    </w:pPr>
  </w:style>
  <w:style w:type="paragraph" w:customStyle="1" w:styleId="reader-word-layer">
    <w:name w:val="reader-word-layer"/>
    <w:basedOn w:val="a"/>
    <w:qFormat/>
    <w:rsid w:val="00516BC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485497">
      <w:bodyDiv w:val="1"/>
      <w:marLeft w:val="0"/>
      <w:marRight w:val="0"/>
      <w:marTop w:val="0"/>
      <w:marBottom w:val="0"/>
      <w:divBdr>
        <w:top w:val="none" w:sz="0" w:space="0" w:color="auto"/>
        <w:left w:val="none" w:sz="0" w:space="0" w:color="auto"/>
        <w:bottom w:val="none" w:sz="0" w:space="0" w:color="auto"/>
        <w:right w:val="none" w:sz="0" w:space="0" w:color="auto"/>
      </w:divBdr>
    </w:div>
    <w:div w:id="36273478">
      <w:bodyDiv w:val="1"/>
      <w:marLeft w:val="0"/>
      <w:marRight w:val="0"/>
      <w:marTop w:val="0"/>
      <w:marBottom w:val="0"/>
      <w:divBdr>
        <w:top w:val="none" w:sz="0" w:space="0" w:color="auto"/>
        <w:left w:val="none" w:sz="0" w:space="0" w:color="auto"/>
        <w:bottom w:val="none" w:sz="0" w:space="0" w:color="auto"/>
        <w:right w:val="none" w:sz="0" w:space="0" w:color="auto"/>
      </w:divBdr>
    </w:div>
    <w:div w:id="72746183">
      <w:bodyDiv w:val="1"/>
      <w:marLeft w:val="0"/>
      <w:marRight w:val="0"/>
      <w:marTop w:val="0"/>
      <w:marBottom w:val="0"/>
      <w:divBdr>
        <w:top w:val="none" w:sz="0" w:space="0" w:color="auto"/>
        <w:left w:val="none" w:sz="0" w:space="0" w:color="auto"/>
        <w:bottom w:val="none" w:sz="0" w:space="0" w:color="auto"/>
        <w:right w:val="none" w:sz="0" w:space="0" w:color="auto"/>
      </w:divBdr>
    </w:div>
    <w:div w:id="105656411">
      <w:bodyDiv w:val="1"/>
      <w:marLeft w:val="0"/>
      <w:marRight w:val="0"/>
      <w:marTop w:val="0"/>
      <w:marBottom w:val="0"/>
      <w:divBdr>
        <w:top w:val="none" w:sz="0" w:space="0" w:color="auto"/>
        <w:left w:val="none" w:sz="0" w:space="0" w:color="auto"/>
        <w:bottom w:val="none" w:sz="0" w:space="0" w:color="auto"/>
        <w:right w:val="none" w:sz="0" w:space="0" w:color="auto"/>
      </w:divBdr>
    </w:div>
    <w:div w:id="138808232">
      <w:bodyDiv w:val="1"/>
      <w:marLeft w:val="0"/>
      <w:marRight w:val="0"/>
      <w:marTop w:val="0"/>
      <w:marBottom w:val="0"/>
      <w:divBdr>
        <w:top w:val="none" w:sz="0" w:space="0" w:color="auto"/>
        <w:left w:val="none" w:sz="0" w:space="0" w:color="auto"/>
        <w:bottom w:val="none" w:sz="0" w:space="0" w:color="auto"/>
        <w:right w:val="none" w:sz="0" w:space="0" w:color="auto"/>
      </w:divBdr>
    </w:div>
    <w:div w:id="163668268">
      <w:bodyDiv w:val="1"/>
      <w:marLeft w:val="0"/>
      <w:marRight w:val="0"/>
      <w:marTop w:val="0"/>
      <w:marBottom w:val="0"/>
      <w:divBdr>
        <w:top w:val="none" w:sz="0" w:space="0" w:color="auto"/>
        <w:left w:val="none" w:sz="0" w:space="0" w:color="auto"/>
        <w:bottom w:val="none" w:sz="0" w:space="0" w:color="auto"/>
        <w:right w:val="none" w:sz="0" w:space="0" w:color="auto"/>
      </w:divBdr>
    </w:div>
    <w:div w:id="169833275">
      <w:bodyDiv w:val="1"/>
      <w:marLeft w:val="0"/>
      <w:marRight w:val="0"/>
      <w:marTop w:val="0"/>
      <w:marBottom w:val="0"/>
      <w:divBdr>
        <w:top w:val="none" w:sz="0" w:space="0" w:color="auto"/>
        <w:left w:val="none" w:sz="0" w:space="0" w:color="auto"/>
        <w:bottom w:val="none" w:sz="0" w:space="0" w:color="auto"/>
        <w:right w:val="none" w:sz="0" w:space="0" w:color="auto"/>
      </w:divBdr>
    </w:div>
    <w:div w:id="195050665">
      <w:bodyDiv w:val="1"/>
      <w:marLeft w:val="0"/>
      <w:marRight w:val="0"/>
      <w:marTop w:val="0"/>
      <w:marBottom w:val="0"/>
      <w:divBdr>
        <w:top w:val="none" w:sz="0" w:space="0" w:color="auto"/>
        <w:left w:val="none" w:sz="0" w:space="0" w:color="auto"/>
        <w:bottom w:val="none" w:sz="0" w:space="0" w:color="auto"/>
        <w:right w:val="none" w:sz="0" w:space="0" w:color="auto"/>
      </w:divBdr>
    </w:div>
    <w:div w:id="204030928">
      <w:bodyDiv w:val="1"/>
      <w:marLeft w:val="0"/>
      <w:marRight w:val="0"/>
      <w:marTop w:val="0"/>
      <w:marBottom w:val="0"/>
      <w:divBdr>
        <w:top w:val="none" w:sz="0" w:space="0" w:color="auto"/>
        <w:left w:val="none" w:sz="0" w:space="0" w:color="auto"/>
        <w:bottom w:val="none" w:sz="0" w:space="0" w:color="auto"/>
        <w:right w:val="none" w:sz="0" w:space="0" w:color="auto"/>
      </w:divBdr>
    </w:div>
    <w:div w:id="252787878">
      <w:bodyDiv w:val="1"/>
      <w:marLeft w:val="0"/>
      <w:marRight w:val="0"/>
      <w:marTop w:val="0"/>
      <w:marBottom w:val="0"/>
      <w:divBdr>
        <w:top w:val="none" w:sz="0" w:space="0" w:color="auto"/>
        <w:left w:val="none" w:sz="0" w:space="0" w:color="auto"/>
        <w:bottom w:val="none" w:sz="0" w:space="0" w:color="auto"/>
        <w:right w:val="none" w:sz="0" w:space="0" w:color="auto"/>
      </w:divBdr>
    </w:div>
    <w:div w:id="259147942">
      <w:bodyDiv w:val="1"/>
      <w:marLeft w:val="0"/>
      <w:marRight w:val="0"/>
      <w:marTop w:val="0"/>
      <w:marBottom w:val="0"/>
      <w:divBdr>
        <w:top w:val="none" w:sz="0" w:space="0" w:color="auto"/>
        <w:left w:val="none" w:sz="0" w:space="0" w:color="auto"/>
        <w:bottom w:val="none" w:sz="0" w:space="0" w:color="auto"/>
        <w:right w:val="none" w:sz="0" w:space="0" w:color="auto"/>
      </w:divBdr>
    </w:div>
    <w:div w:id="306593376">
      <w:bodyDiv w:val="1"/>
      <w:marLeft w:val="0"/>
      <w:marRight w:val="0"/>
      <w:marTop w:val="0"/>
      <w:marBottom w:val="0"/>
      <w:divBdr>
        <w:top w:val="none" w:sz="0" w:space="0" w:color="auto"/>
        <w:left w:val="none" w:sz="0" w:space="0" w:color="auto"/>
        <w:bottom w:val="none" w:sz="0" w:space="0" w:color="auto"/>
        <w:right w:val="none" w:sz="0" w:space="0" w:color="auto"/>
      </w:divBdr>
    </w:div>
    <w:div w:id="356078078">
      <w:bodyDiv w:val="1"/>
      <w:marLeft w:val="0"/>
      <w:marRight w:val="0"/>
      <w:marTop w:val="0"/>
      <w:marBottom w:val="0"/>
      <w:divBdr>
        <w:top w:val="none" w:sz="0" w:space="0" w:color="auto"/>
        <w:left w:val="none" w:sz="0" w:space="0" w:color="auto"/>
        <w:bottom w:val="none" w:sz="0" w:space="0" w:color="auto"/>
        <w:right w:val="none" w:sz="0" w:space="0" w:color="auto"/>
      </w:divBdr>
      <w:divsChild>
        <w:div w:id="579562401">
          <w:marLeft w:val="0"/>
          <w:marRight w:val="0"/>
          <w:marTop w:val="0"/>
          <w:marBottom w:val="0"/>
          <w:divBdr>
            <w:top w:val="none" w:sz="0" w:space="0" w:color="auto"/>
            <w:left w:val="none" w:sz="0" w:space="0" w:color="auto"/>
            <w:bottom w:val="none" w:sz="0" w:space="0" w:color="auto"/>
            <w:right w:val="none" w:sz="0" w:space="0" w:color="auto"/>
          </w:divBdr>
        </w:div>
        <w:div w:id="895774466">
          <w:marLeft w:val="0"/>
          <w:marRight w:val="0"/>
          <w:marTop w:val="0"/>
          <w:marBottom w:val="0"/>
          <w:divBdr>
            <w:top w:val="none" w:sz="0" w:space="0" w:color="auto"/>
            <w:left w:val="none" w:sz="0" w:space="0" w:color="auto"/>
            <w:bottom w:val="none" w:sz="0" w:space="0" w:color="auto"/>
            <w:right w:val="none" w:sz="0" w:space="0" w:color="auto"/>
          </w:divBdr>
        </w:div>
        <w:div w:id="953093078">
          <w:marLeft w:val="0"/>
          <w:marRight w:val="0"/>
          <w:marTop w:val="0"/>
          <w:marBottom w:val="0"/>
          <w:divBdr>
            <w:top w:val="none" w:sz="0" w:space="0" w:color="auto"/>
            <w:left w:val="none" w:sz="0" w:space="0" w:color="auto"/>
            <w:bottom w:val="none" w:sz="0" w:space="0" w:color="auto"/>
            <w:right w:val="none" w:sz="0" w:space="0" w:color="auto"/>
          </w:divBdr>
        </w:div>
      </w:divsChild>
    </w:div>
    <w:div w:id="380446939">
      <w:bodyDiv w:val="1"/>
      <w:marLeft w:val="0"/>
      <w:marRight w:val="0"/>
      <w:marTop w:val="0"/>
      <w:marBottom w:val="0"/>
      <w:divBdr>
        <w:top w:val="none" w:sz="0" w:space="0" w:color="auto"/>
        <w:left w:val="none" w:sz="0" w:space="0" w:color="auto"/>
        <w:bottom w:val="none" w:sz="0" w:space="0" w:color="auto"/>
        <w:right w:val="none" w:sz="0" w:space="0" w:color="auto"/>
      </w:divBdr>
    </w:div>
    <w:div w:id="382565008">
      <w:bodyDiv w:val="1"/>
      <w:marLeft w:val="0"/>
      <w:marRight w:val="0"/>
      <w:marTop w:val="0"/>
      <w:marBottom w:val="0"/>
      <w:divBdr>
        <w:top w:val="none" w:sz="0" w:space="0" w:color="auto"/>
        <w:left w:val="none" w:sz="0" w:space="0" w:color="auto"/>
        <w:bottom w:val="none" w:sz="0" w:space="0" w:color="auto"/>
        <w:right w:val="none" w:sz="0" w:space="0" w:color="auto"/>
      </w:divBdr>
    </w:div>
    <w:div w:id="413472779">
      <w:bodyDiv w:val="1"/>
      <w:marLeft w:val="0"/>
      <w:marRight w:val="0"/>
      <w:marTop w:val="0"/>
      <w:marBottom w:val="0"/>
      <w:divBdr>
        <w:top w:val="none" w:sz="0" w:space="0" w:color="auto"/>
        <w:left w:val="none" w:sz="0" w:space="0" w:color="auto"/>
        <w:bottom w:val="none" w:sz="0" w:space="0" w:color="auto"/>
        <w:right w:val="none" w:sz="0" w:space="0" w:color="auto"/>
      </w:divBdr>
    </w:div>
    <w:div w:id="423188833">
      <w:bodyDiv w:val="1"/>
      <w:marLeft w:val="0"/>
      <w:marRight w:val="0"/>
      <w:marTop w:val="0"/>
      <w:marBottom w:val="0"/>
      <w:divBdr>
        <w:top w:val="none" w:sz="0" w:space="0" w:color="auto"/>
        <w:left w:val="none" w:sz="0" w:space="0" w:color="auto"/>
        <w:bottom w:val="none" w:sz="0" w:space="0" w:color="auto"/>
        <w:right w:val="none" w:sz="0" w:space="0" w:color="auto"/>
      </w:divBdr>
    </w:div>
    <w:div w:id="425659006">
      <w:bodyDiv w:val="1"/>
      <w:marLeft w:val="0"/>
      <w:marRight w:val="0"/>
      <w:marTop w:val="0"/>
      <w:marBottom w:val="0"/>
      <w:divBdr>
        <w:top w:val="none" w:sz="0" w:space="0" w:color="auto"/>
        <w:left w:val="none" w:sz="0" w:space="0" w:color="auto"/>
        <w:bottom w:val="none" w:sz="0" w:space="0" w:color="auto"/>
        <w:right w:val="none" w:sz="0" w:space="0" w:color="auto"/>
      </w:divBdr>
    </w:div>
    <w:div w:id="434598974">
      <w:bodyDiv w:val="1"/>
      <w:marLeft w:val="0"/>
      <w:marRight w:val="0"/>
      <w:marTop w:val="0"/>
      <w:marBottom w:val="0"/>
      <w:divBdr>
        <w:top w:val="none" w:sz="0" w:space="0" w:color="auto"/>
        <w:left w:val="none" w:sz="0" w:space="0" w:color="auto"/>
        <w:bottom w:val="none" w:sz="0" w:space="0" w:color="auto"/>
        <w:right w:val="none" w:sz="0" w:space="0" w:color="auto"/>
      </w:divBdr>
    </w:div>
    <w:div w:id="458259630">
      <w:bodyDiv w:val="1"/>
      <w:marLeft w:val="0"/>
      <w:marRight w:val="0"/>
      <w:marTop w:val="0"/>
      <w:marBottom w:val="0"/>
      <w:divBdr>
        <w:top w:val="none" w:sz="0" w:space="0" w:color="auto"/>
        <w:left w:val="none" w:sz="0" w:space="0" w:color="auto"/>
        <w:bottom w:val="none" w:sz="0" w:space="0" w:color="auto"/>
        <w:right w:val="none" w:sz="0" w:space="0" w:color="auto"/>
      </w:divBdr>
    </w:div>
    <w:div w:id="463548025">
      <w:bodyDiv w:val="1"/>
      <w:marLeft w:val="0"/>
      <w:marRight w:val="0"/>
      <w:marTop w:val="0"/>
      <w:marBottom w:val="0"/>
      <w:divBdr>
        <w:top w:val="none" w:sz="0" w:space="0" w:color="auto"/>
        <w:left w:val="none" w:sz="0" w:space="0" w:color="auto"/>
        <w:bottom w:val="none" w:sz="0" w:space="0" w:color="auto"/>
        <w:right w:val="none" w:sz="0" w:space="0" w:color="auto"/>
      </w:divBdr>
    </w:div>
    <w:div w:id="481045803">
      <w:bodyDiv w:val="1"/>
      <w:marLeft w:val="0"/>
      <w:marRight w:val="0"/>
      <w:marTop w:val="0"/>
      <w:marBottom w:val="0"/>
      <w:divBdr>
        <w:top w:val="none" w:sz="0" w:space="0" w:color="auto"/>
        <w:left w:val="none" w:sz="0" w:space="0" w:color="auto"/>
        <w:bottom w:val="none" w:sz="0" w:space="0" w:color="auto"/>
        <w:right w:val="none" w:sz="0" w:space="0" w:color="auto"/>
      </w:divBdr>
    </w:div>
    <w:div w:id="521289625">
      <w:bodyDiv w:val="1"/>
      <w:marLeft w:val="0"/>
      <w:marRight w:val="0"/>
      <w:marTop w:val="0"/>
      <w:marBottom w:val="0"/>
      <w:divBdr>
        <w:top w:val="none" w:sz="0" w:space="0" w:color="auto"/>
        <w:left w:val="none" w:sz="0" w:space="0" w:color="auto"/>
        <w:bottom w:val="none" w:sz="0" w:space="0" w:color="auto"/>
        <w:right w:val="none" w:sz="0" w:space="0" w:color="auto"/>
      </w:divBdr>
    </w:div>
    <w:div w:id="605114409">
      <w:bodyDiv w:val="1"/>
      <w:marLeft w:val="0"/>
      <w:marRight w:val="0"/>
      <w:marTop w:val="0"/>
      <w:marBottom w:val="0"/>
      <w:divBdr>
        <w:top w:val="none" w:sz="0" w:space="0" w:color="auto"/>
        <w:left w:val="none" w:sz="0" w:space="0" w:color="auto"/>
        <w:bottom w:val="none" w:sz="0" w:space="0" w:color="auto"/>
        <w:right w:val="none" w:sz="0" w:space="0" w:color="auto"/>
      </w:divBdr>
    </w:div>
    <w:div w:id="611664855">
      <w:bodyDiv w:val="1"/>
      <w:marLeft w:val="0"/>
      <w:marRight w:val="0"/>
      <w:marTop w:val="0"/>
      <w:marBottom w:val="0"/>
      <w:divBdr>
        <w:top w:val="none" w:sz="0" w:space="0" w:color="auto"/>
        <w:left w:val="none" w:sz="0" w:space="0" w:color="auto"/>
        <w:bottom w:val="none" w:sz="0" w:space="0" w:color="auto"/>
        <w:right w:val="none" w:sz="0" w:space="0" w:color="auto"/>
      </w:divBdr>
    </w:div>
    <w:div w:id="623197290">
      <w:bodyDiv w:val="1"/>
      <w:marLeft w:val="0"/>
      <w:marRight w:val="0"/>
      <w:marTop w:val="0"/>
      <w:marBottom w:val="0"/>
      <w:divBdr>
        <w:top w:val="none" w:sz="0" w:space="0" w:color="auto"/>
        <w:left w:val="none" w:sz="0" w:space="0" w:color="auto"/>
        <w:bottom w:val="none" w:sz="0" w:space="0" w:color="auto"/>
        <w:right w:val="none" w:sz="0" w:space="0" w:color="auto"/>
      </w:divBdr>
    </w:div>
    <w:div w:id="638655763">
      <w:bodyDiv w:val="1"/>
      <w:marLeft w:val="0"/>
      <w:marRight w:val="0"/>
      <w:marTop w:val="0"/>
      <w:marBottom w:val="0"/>
      <w:divBdr>
        <w:top w:val="none" w:sz="0" w:space="0" w:color="auto"/>
        <w:left w:val="none" w:sz="0" w:space="0" w:color="auto"/>
        <w:bottom w:val="none" w:sz="0" w:space="0" w:color="auto"/>
        <w:right w:val="none" w:sz="0" w:space="0" w:color="auto"/>
      </w:divBdr>
    </w:div>
    <w:div w:id="687026363">
      <w:bodyDiv w:val="1"/>
      <w:marLeft w:val="0"/>
      <w:marRight w:val="0"/>
      <w:marTop w:val="0"/>
      <w:marBottom w:val="0"/>
      <w:divBdr>
        <w:top w:val="none" w:sz="0" w:space="0" w:color="auto"/>
        <w:left w:val="none" w:sz="0" w:space="0" w:color="auto"/>
        <w:bottom w:val="none" w:sz="0" w:space="0" w:color="auto"/>
        <w:right w:val="none" w:sz="0" w:space="0" w:color="auto"/>
      </w:divBdr>
      <w:divsChild>
        <w:div w:id="1229806179">
          <w:marLeft w:val="0"/>
          <w:marRight w:val="0"/>
          <w:marTop w:val="0"/>
          <w:marBottom w:val="0"/>
          <w:divBdr>
            <w:top w:val="none" w:sz="0" w:space="0" w:color="auto"/>
            <w:left w:val="none" w:sz="0" w:space="0" w:color="auto"/>
            <w:bottom w:val="none" w:sz="0" w:space="0" w:color="auto"/>
            <w:right w:val="none" w:sz="0" w:space="0" w:color="auto"/>
          </w:divBdr>
          <w:divsChild>
            <w:div w:id="2003241119">
              <w:marLeft w:val="0"/>
              <w:marRight w:val="0"/>
              <w:marTop w:val="0"/>
              <w:marBottom w:val="0"/>
              <w:divBdr>
                <w:top w:val="none" w:sz="0" w:space="0" w:color="auto"/>
                <w:left w:val="none" w:sz="0" w:space="0" w:color="auto"/>
                <w:bottom w:val="none" w:sz="0" w:space="0" w:color="auto"/>
                <w:right w:val="none" w:sz="0" w:space="0" w:color="auto"/>
              </w:divBdr>
              <w:divsChild>
                <w:div w:id="481626586">
                  <w:marLeft w:val="150"/>
                  <w:marRight w:val="150"/>
                  <w:marTop w:val="0"/>
                  <w:marBottom w:val="0"/>
                  <w:divBdr>
                    <w:top w:val="none" w:sz="0" w:space="0" w:color="auto"/>
                    <w:left w:val="none" w:sz="0" w:space="0" w:color="auto"/>
                    <w:bottom w:val="none" w:sz="0" w:space="0" w:color="auto"/>
                    <w:right w:val="none" w:sz="0" w:space="0" w:color="auto"/>
                  </w:divBdr>
                  <w:divsChild>
                    <w:div w:id="2245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28194">
      <w:bodyDiv w:val="1"/>
      <w:marLeft w:val="0"/>
      <w:marRight w:val="0"/>
      <w:marTop w:val="0"/>
      <w:marBottom w:val="0"/>
      <w:divBdr>
        <w:top w:val="none" w:sz="0" w:space="0" w:color="auto"/>
        <w:left w:val="none" w:sz="0" w:space="0" w:color="auto"/>
        <w:bottom w:val="none" w:sz="0" w:space="0" w:color="auto"/>
        <w:right w:val="none" w:sz="0" w:space="0" w:color="auto"/>
      </w:divBdr>
    </w:div>
    <w:div w:id="792214402">
      <w:bodyDiv w:val="1"/>
      <w:marLeft w:val="0"/>
      <w:marRight w:val="0"/>
      <w:marTop w:val="0"/>
      <w:marBottom w:val="0"/>
      <w:divBdr>
        <w:top w:val="none" w:sz="0" w:space="0" w:color="auto"/>
        <w:left w:val="none" w:sz="0" w:space="0" w:color="auto"/>
        <w:bottom w:val="none" w:sz="0" w:space="0" w:color="auto"/>
        <w:right w:val="none" w:sz="0" w:space="0" w:color="auto"/>
      </w:divBdr>
      <w:divsChild>
        <w:div w:id="1435594467">
          <w:marLeft w:val="0"/>
          <w:marRight w:val="0"/>
          <w:marTop w:val="0"/>
          <w:marBottom w:val="0"/>
          <w:divBdr>
            <w:top w:val="none" w:sz="0" w:space="0" w:color="auto"/>
            <w:left w:val="none" w:sz="0" w:space="0" w:color="auto"/>
            <w:bottom w:val="none" w:sz="0" w:space="0" w:color="auto"/>
            <w:right w:val="none" w:sz="0" w:space="0" w:color="auto"/>
          </w:divBdr>
        </w:div>
      </w:divsChild>
    </w:div>
    <w:div w:id="845752537">
      <w:bodyDiv w:val="1"/>
      <w:marLeft w:val="0"/>
      <w:marRight w:val="0"/>
      <w:marTop w:val="0"/>
      <w:marBottom w:val="0"/>
      <w:divBdr>
        <w:top w:val="none" w:sz="0" w:space="0" w:color="auto"/>
        <w:left w:val="none" w:sz="0" w:space="0" w:color="auto"/>
        <w:bottom w:val="none" w:sz="0" w:space="0" w:color="auto"/>
        <w:right w:val="none" w:sz="0" w:space="0" w:color="auto"/>
      </w:divBdr>
      <w:divsChild>
        <w:div w:id="464473458">
          <w:marLeft w:val="0"/>
          <w:marRight w:val="0"/>
          <w:marTop w:val="0"/>
          <w:marBottom w:val="0"/>
          <w:divBdr>
            <w:top w:val="none" w:sz="0" w:space="0" w:color="auto"/>
            <w:left w:val="none" w:sz="0" w:space="0" w:color="auto"/>
            <w:bottom w:val="none" w:sz="0" w:space="0" w:color="auto"/>
            <w:right w:val="none" w:sz="0" w:space="0" w:color="auto"/>
          </w:divBdr>
        </w:div>
        <w:div w:id="723022037">
          <w:marLeft w:val="0"/>
          <w:marRight w:val="0"/>
          <w:marTop w:val="0"/>
          <w:marBottom w:val="0"/>
          <w:divBdr>
            <w:top w:val="none" w:sz="0" w:space="0" w:color="auto"/>
            <w:left w:val="none" w:sz="0" w:space="0" w:color="auto"/>
            <w:bottom w:val="none" w:sz="0" w:space="0" w:color="auto"/>
            <w:right w:val="none" w:sz="0" w:space="0" w:color="auto"/>
          </w:divBdr>
        </w:div>
        <w:div w:id="1004015221">
          <w:marLeft w:val="0"/>
          <w:marRight w:val="0"/>
          <w:marTop w:val="0"/>
          <w:marBottom w:val="0"/>
          <w:divBdr>
            <w:top w:val="none" w:sz="0" w:space="0" w:color="auto"/>
            <w:left w:val="none" w:sz="0" w:space="0" w:color="auto"/>
            <w:bottom w:val="none" w:sz="0" w:space="0" w:color="auto"/>
            <w:right w:val="none" w:sz="0" w:space="0" w:color="auto"/>
          </w:divBdr>
        </w:div>
      </w:divsChild>
    </w:div>
    <w:div w:id="883561744">
      <w:bodyDiv w:val="1"/>
      <w:marLeft w:val="0"/>
      <w:marRight w:val="0"/>
      <w:marTop w:val="0"/>
      <w:marBottom w:val="0"/>
      <w:divBdr>
        <w:top w:val="none" w:sz="0" w:space="0" w:color="auto"/>
        <w:left w:val="none" w:sz="0" w:space="0" w:color="auto"/>
        <w:bottom w:val="none" w:sz="0" w:space="0" w:color="auto"/>
        <w:right w:val="none" w:sz="0" w:space="0" w:color="auto"/>
      </w:divBdr>
    </w:div>
    <w:div w:id="894312538">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80118342">
      <w:bodyDiv w:val="1"/>
      <w:marLeft w:val="0"/>
      <w:marRight w:val="0"/>
      <w:marTop w:val="0"/>
      <w:marBottom w:val="0"/>
      <w:divBdr>
        <w:top w:val="none" w:sz="0" w:space="0" w:color="auto"/>
        <w:left w:val="none" w:sz="0" w:space="0" w:color="auto"/>
        <w:bottom w:val="none" w:sz="0" w:space="0" w:color="auto"/>
        <w:right w:val="none" w:sz="0" w:space="0" w:color="auto"/>
      </w:divBdr>
    </w:div>
    <w:div w:id="982006462">
      <w:bodyDiv w:val="1"/>
      <w:marLeft w:val="0"/>
      <w:marRight w:val="0"/>
      <w:marTop w:val="0"/>
      <w:marBottom w:val="0"/>
      <w:divBdr>
        <w:top w:val="none" w:sz="0" w:space="0" w:color="auto"/>
        <w:left w:val="none" w:sz="0" w:space="0" w:color="auto"/>
        <w:bottom w:val="none" w:sz="0" w:space="0" w:color="auto"/>
        <w:right w:val="none" w:sz="0" w:space="0" w:color="auto"/>
      </w:divBdr>
    </w:div>
    <w:div w:id="986781089">
      <w:bodyDiv w:val="1"/>
      <w:marLeft w:val="0"/>
      <w:marRight w:val="0"/>
      <w:marTop w:val="0"/>
      <w:marBottom w:val="0"/>
      <w:divBdr>
        <w:top w:val="none" w:sz="0" w:space="0" w:color="auto"/>
        <w:left w:val="none" w:sz="0" w:space="0" w:color="auto"/>
        <w:bottom w:val="none" w:sz="0" w:space="0" w:color="auto"/>
        <w:right w:val="none" w:sz="0" w:space="0" w:color="auto"/>
      </w:divBdr>
    </w:div>
    <w:div w:id="994989878">
      <w:bodyDiv w:val="1"/>
      <w:marLeft w:val="0"/>
      <w:marRight w:val="0"/>
      <w:marTop w:val="0"/>
      <w:marBottom w:val="0"/>
      <w:divBdr>
        <w:top w:val="none" w:sz="0" w:space="0" w:color="auto"/>
        <w:left w:val="none" w:sz="0" w:space="0" w:color="auto"/>
        <w:bottom w:val="none" w:sz="0" w:space="0" w:color="auto"/>
        <w:right w:val="none" w:sz="0" w:space="0" w:color="auto"/>
      </w:divBdr>
    </w:div>
    <w:div w:id="1029141385">
      <w:bodyDiv w:val="1"/>
      <w:marLeft w:val="0"/>
      <w:marRight w:val="0"/>
      <w:marTop w:val="0"/>
      <w:marBottom w:val="0"/>
      <w:divBdr>
        <w:top w:val="none" w:sz="0" w:space="0" w:color="auto"/>
        <w:left w:val="none" w:sz="0" w:space="0" w:color="auto"/>
        <w:bottom w:val="none" w:sz="0" w:space="0" w:color="auto"/>
        <w:right w:val="none" w:sz="0" w:space="0" w:color="auto"/>
      </w:divBdr>
    </w:div>
    <w:div w:id="1071730483">
      <w:bodyDiv w:val="1"/>
      <w:marLeft w:val="0"/>
      <w:marRight w:val="0"/>
      <w:marTop w:val="0"/>
      <w:marBottom w:val="0"/>
      <w:divBdr>
        <w:top w:val="none" w:sz="0" w:space="0" w:color="auto"/>
        <w:left w:val="none" w:sz="0" w:space="0" w:color="auto"/>
        <w:bottom w:val="none" w:sz="0" w:space="0" w:color="auto"/>
        <w:right w:val="none" w:sz="0" w:space="0" w:color="auto"/>
      </w:divBdr>
    </w:div>
    <w:div w:id="1076513096">
      <w:bodyDiv w:val="1"/>
      <w:marLeft w:val="0"/>
      <w:marRight w:val="0"/>
      <w:marTop w:val="0"/>
      <w:marBottom w:val="0"/>
      <w:divBdr>
        <w:top w:val="none" w:sz="0" w:space="0" w:color="auto"/>
        <w:left w:val="none" w:sz="0" w:space="0" w:color="auto"/>
        <w:bottom w:val="none" w:sz="0" w:space="0" w:color="auto"/>
        <w:right w:val="none" w:sz="0" w:space="0" w:color="auto"/>
      </w:divBdr>
    </w:div>
    <w:div w:id="1081679866">
      <w:bodyDiv w:val="1"/>
      <w:marLeft w:val="0"/>
      <w:marRight w:val="0"/>
      <w:marTop w:val="0"/>
      <w:marBottom w:val="0"/>
      <w:divBdr>
        <w:top w:val="none" w:sz="0" w:space="0" w:color="auto"/>
        <w:left w:val="none" w:sz="0" w:space="0" w:color="auto"/>
        <w:bottom w:val="none" w:sz="0" w:space="0" w:color="auto"/>
        <w:right w:val="none" w:sz="0" w:space="0" w:color="auto"/>
      </w:divBdr>
    </w:div>
    <w:div w:id="1085960507">
      <w:bodyDiv w:val="1"/>
      <w:marLeft w:val="0"/>
      <w:marRight w:val="0"/>
      <w:marTop w:val="0"/>
      <w:marBottom w:val="0"/>
      <w:divBdr>
        <w:top w:val="none" w:sz="0" w:space="0" w:color="auto"/>
        <w:left w:val="none" w:sz="0" w:space="0" w:color="auto"/>
        <w:bottom w:val="none" w:sz="0" w:space="0" w:color="auto"/>
        <w:right w:val="none" w:sz="0" w:space="0" w:color="auto"/>
      </w:divBdr>
    </w:div>
    <w:div w:id="1119766460">
      <w:bodyDiv w:val="1"/>
      <w:marLeft w:val="0"/>
      <w:marRight w:val="0"/>
      <w:marTop w:val="0"/>
      <w:marBottom w:val="0"/>
      <w:divBdr>
        <w:top w:val="none" w:sz="0" w:space="0" w:color="auto"/>
        <w:left w:val="none" w:sz="0" w:space="0" w:color="auto"/>
        <w:bottom w:val="none" w:sz="0" w:space="0" w:color="auto"/>
        <w:right w:val="none" w:sz="0" w:space="0" w:color="auto"/>
      </w:divBdr>
    </w:div>
    <w:div w:id="1161969035">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58056089">
      <w:bodyDiv w:val="1"/>
      <w:marLeft w:val="0"/>
      <w:marRight w:val="0"/>
      <w:marTop w:val="0"/>
      <w:marBottom w:val="0"/>
      <w:divBdr>
        <w:top w:val="none" w:sz="0" w:space="0" w:color="auto"/>
        <w:left w:val="none" w:sz="0" w:space="0" w:color="auto"/>
        <w:bottom w:val="none" w:sz="0" w:space="0" w:color="auto"/>
        <w:right w:val="none" w:sz="0" w:space="0" w:color="auto"/>
      </w:divBdr>
    </w:div>
    <w:div w:id="1275478342">
      <w:bodyDiv w:val="1"/>
      <w:marLeft w:val="0"/>
      <w:marRight w:val="0"/>
      <w:marTop w:val="0"/>
      <w:marBottom w:val="0"/>
      <w:divBdr>
        <w:top w:val="none" w:sz="0" w:space="0" w:color="auto"/>
        <w:left w:val="none" w:sz="0" w:space="0" w:color="auto"/>
        <w:bottom w:val="none" w:sz="0" w:space="0" w:color="auto"/>
        <w:right w:val="none" w:sz="0" w:space="0" w:color="auto"/>
      </w:divBdr>
    </w:div>
    <w:div w:id="1293099334">
      <w:bodyDiv w:val="1"/>
      <w:marLeft w:val="0"/>
      <w:marRight w:val="0"/>
      <w:marTop w:val="0"/>
      <w:marBottom w:val="0"/>
      <w:divBdr>
        <w:top w:val="none" w:sz="0" w:space="0" w:color="auto"/>
        <w:left w:val="none" w:sz="0" w:space="0" w:color="auto"/>
        <w:bottom w:val="none" w:sz="0" w:space="0" w:color="auto"/>
        <w:right w:val="none" w:sz="0" w:space="0" w:color="auto"/>
      </w:divBdr>
    </w:div>
    <w:div w:id="1297956074">
      <w:bodyDiv w:val="1"/>
      <w:marLeft w:val="0"/>
      <w:marRight w:val="0"/>
      <w:marTop w:val="0"/>
      <w:marBottom w:val="0"/>
      <w:divBdr>
        <w:top w:val="none" w:sz="0" w:space="0" w:color="auto"/>
        <w:left w:val="none" w:sz="0" w:space="0" w:color="auto"/>
        <w:bottom w:val="none" w:sz="0" w:space="0" w:color="auto"/>
        <w:right w:val="none" w:sz="0" w:space="0" w:color="auto"/>
      </w:divBdr>
      <w:divsChild>
        <w:div w:id="471144341">
          <w:marLeft w:val="0"/>
          <w:marRight w:val="0"/>
          <w:marTop w:val="0"/>
          <w:marBottom w:val="0"/>
          <w:divBdr>
            <w:top w:val="none" w:sz="0" w:space="0" w:color="auto"/>
            <w:left w:val="none" w:sz="0" w:space="0" w:color="auto"/>
            <w:bottom w:val="none" w:sz="0" w:space="0" w:color="auto"/>
            <w:right w:val="none" w:sz="0" w:space="0" w:color="auto"/>
          </w:divBdr>
          <w:divsChild>
            <w:div w:id="2141264562">
              <w:marLeft w:val="0"/>
              <w:marRight w:val="0"/>
              <w:marTop w:val="0"/>
              <w:marBottom w:val="0"/>
              <w:divBdr>
                <w:top w:val="none" w:sz="0" w:space="0" w:color="auto"/>
                <w:left w:val="none" w:sz="0" w:space="0" w:color="auto"/>
                <w:bottom w:val="none" w:sz="0" w:space="0" w:color="auto"/>
                <w:right w:val="none" w:sz="0" w:space="0" w:color="auto"/>
              </w:divBdr>
              <w:divsChild>
                <w:div w:id="47999864">
                  <w:marLeft w:val="150"/>
                  <w:marRight w:val="150"/>
                  <w:marTop w:val="0"/>
                  <w:marBottom w:val="0"/>
                  <w:divBdr>
                    <w:top w:val="none" w:sz="0" w:space="0" w:color="auto"/>
                    <w:left w:val="none" w:sz="0" w:space="0" w:color="auto"/>
                    <w:bottom w:val="none" w:sz="0" w:space="0" w:color="auto"/>
                    <w:right w:val="none" w:sz="0" w:space="0" w:color="auto"/>
                  </w:divBdr>
                  <w:divsChild>
                    <w:div w:id="4505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48265">
      <w:bodyDiv w:val="1"/>
      <w:marLeft w:val="0"/>
      <w:marRight w:val="0"/>
      <w:marTop w:val="0"/>
      <w:marBottom w:val="0"/>
      <w:divBdr>
        <w:top w:val="none" w:sz="0" w:space="0" w:color="auto"/>
        <w:left w:val="none" w:sz="0" w:space="0" w:color="auto"/>
        <w:bottom w:val="none" w:sz="0" w:space="0" w:color="auto"/>
        <w:right w:val="none" w:sz="0" w:space="0" w:color="auto"/>
      </w:divBdr>
    </w:div>
    <w:div w:id="1327172649">
      <w:bodyDiv w:val="1"/>
      <w:marLeft w:val="0"/>
      <w:marRight w:val="0"/>
      <w:marTop w:val="0"/>
      <w:marBottom w:val="0"/>
      <w:divBdr>
        <w:top w:val="none" w:sz="0" w:space="0" w:color="auto"/>
        <w:left w:val="none" w:sz="0" w:space="0" w:color="auto"/>
        <w:bottom w:val="none" w:sz="0" w:space="0" w:color="auto"/>
        <w:right w:val="none" w:sz="0" w:space="0" w:color="auto"/>
      </w:divBdr>
    </w:div>
    <w:div w:id="1415859050">
      <w:bodyDiv w:val="1"/>
      <w:marLeft w:val="0"/>
      <w:marRight w:val="0"/>
      <w:marTop w:val="0"/>
      <w:marBottom w:val="0"/>
      <w:divBdr>
        <w:top w:val="none" w:sz="0" w:space="0" w:color="auto"/>
        <w:left w:val="none" w:sz="0" w:space="0" w:color="auto"/>
        <w:bottom w:val="none" w:sz="0" w:space="0" w:color="auto"/>
        <w:right w:val="none" w:sz="0" w:space="0" w:color="auto"/>
      </w:divBdr>
      <w:divsChild>
        <w:div w:id="1161854283">
          <w:marLeft w:val="0"/>
          <w:marRight w:val="0"/>
          <w:marTop w:val="0"/>
          <w:marBottom w:val="0"/>
          <w:divBdr>
            <w:top w:val="none" w:sz="0" w:space="0" w:color="auto"/>
            <w:left w:val="none" w:sz="0" w:space="0" w:color="auto"/>
            <w:bottom w:val="none" w:sz="0" w:space="0" w:color="auto"/>
            <w:right w:val="none" w:sz="0" w:space="0" w:color="auto"/>
          </w:divBdr>
        </w:div>
        <w:div w:id="1348173823">
          <w:marLeft w:val="0"/>
          <w:marRight w:val="0"/>
          <w:marTop w:val="0"/>
          <w:marBottom w:val="0"/>
          <w:divBdr>
            <w:top w:val="none" w:sz="0" w:space="0" w:color="auto"/>
            <w:left w:val="none" w:sz="0" w:space="0" w:color="auto"/>
            <w:bottom w:val="none" w:sz="0" w:space="0" w:color="auto"/>
            <w:right w:val="none" w:sz="0" w:space="0" w:color="auto"/>
          </w:divBdr>
        </w:div>
        <w:div w:id="1421874246">
          <w:marLeft w:val="0"/>
          <w:marRight w:val="0"/>
          <w:marTop w:val="0"/>
          <w:marBottom w:val="0"/>
          <w:divBdr>
            <w:top w:val="none" w:sz="0" w:space="0" w:color="auto"/>
            <w:left w:val="none" w:sz="0" w:space="0" w:color="auto"/>
            <w:bottom w:val="none" w:sz="0" w:space="0" w:color="auto"/>
            <w:right w:val="none" w:sz="0" w:space="0" w:color="auto"/>
          </w:divBdr>
        </w:div>
        <w:div w:id="1953442321">
          <w:marLeft w:val="0"/>
          <w:marRight w:val="0"/>
          <w:marTop w:val="0"/>
          <w:marBottom w:val="0"/>
          <w:divBdr>
            <w:top w:val="none" w:sz="0" w:space="0" w:color="auto"/>
            <w:left w:val="none" w:sz="0" w:space="0" w:color="auto"/>
            <w:bottom w:val="none" w:sz="0" w:space="0" w:color="auto"/>
            <w:right w:val="none" w:sz="0" w:space="0" w:color="auto"/>
          </w:divBdr>
        </w:div>
        <w:div w:id="2043245816">
          <w:marLeft w:val="0"/>
          <w:marRight w:val="0"/>
          <w:marTop w:val="0"/>
          <w:marBottom w:val="0"/>
          <w:divBdr>
            <w:top w:val="none" w:sz="0" w:space="0" w:color="auto"/>
            <w:left w:val="none" w:sz="0" w:space="0" w:color="auto"/>
            <w:bottom w:val="none" w:sz="0" w:space="0" w:color="auto"/>
            <w:right w:val="none" w:sz="0" w:space="0" w:color="auto"/>
          </w:divBdr>
        </w:div>
      </w:divsChild>
    </w:div>
    <w:div w:id="1470517436">
      <w:bodyDiv w:val="1"/>
      <w:marLeft w:val="0"/>
      <w:marRight w:val="0"/>
      <w:marTop w:val="0"/>
      <w:marBottom w:val="0"/>
      <w:divBdr>
        <w:top w:val="none" w:sz="0" w:space="0" w:color="auto"/>
        <w:left w:val="none" w:sz="0" w:space="0" w:color="auto"/>
        <w:bottom w:val="none" w:sz="0" w:space="0" w:color="auto"/>
        <w:right w:val="none" w:sz="0" w:space="0" w:color="auto"/>
      </w:divBdr>
    </w:div>
    <w:div w:id="1478956266">
      <w:bodyDiv w:val="1"/>
      <w:marLeft w:val="0"/>
      <w:marRight w:val="0"/>
      <w:marTop w:val="0"/>
      <w:marBottom w:val="0"/>
      <w:divBdr>
        <w:top w:val="none" w:sz="0" w:space="0" w:color="auto"/>
        <w:left w:val="none" w:sz="0" w:space="0" w:color="auto"/>
        <w:bottom w:val="none" w:sz="0" w:space="0" w:color="auto"/>
        <w:right w:val="none" w:sz="0" w:space="0" w:color="auto"/>
      </w:divBdr>
    </w:div>
    <w:div w:id="1509710017">
      <w:bodyDiv w:val="1"/>
      <w:marLeft w:val="0"/>
      <w:marRight w:val="0"/>
      <w:marTop w:val="0"/>
      <w:marBottom w:val="0"/>
      <w:divBdr>
        <w:top w:val="none" w:sz="0" w:space="0" w:color="auto"/>
        <w:left w:val="none" w:sz="0" w:space="0" w:color="auto"/>
        <w:bottom w:val="none" w:sz="0" w:space="0" w:color="auto"/>
        <w:right w:val="none" w:sz="0" w:space="0" w:color="auto"/>
      </w:divBdr>
    </w:div>
    <w:div w:id="1509831807">
      <w:bodyDiv w:val="1"/>
      <w:marLeft w:val="0"/>
      <w:marRight w:val="0"/>
      <w:marTop w:val="0"/>
      <w:marBottom w:val="0"/>
      <w:divBdr>
        <w:top w:val="none" w:sz="0" w:space="0" w:color="auto"/>
        <w:left w:val="none" w:sz="0" w:space="0" w:color="auto"/>
        <w:bottom w:val="none" w:sz="0" w:space="0" w:color="auto"/>
        <w:right w:val="none" w:sz="0" w:space="0" w:color="auto"/>
      </w:divBdr>
    </w:div>
    <w:div w:id="1526551107">
      <w:bodyDiv w:val="1"/>
      <w:marLeft w:val="0"/>
      <w:marRight w:val="0"/>
      <w:marTop w:val="0"/>
      <w:marBottom w:val="0"/>
      <w:divBdr>
        <w:top w:val="none" w:sz="0" w:space="0" w:color="auto"/>
        <w:left w:val="none" w:sz="0" w:space="0" w:color="auto"/>
        <w:bottom w:val="none" w:sz="0" w:space="0" w:color="auto"/>
        <w:right w:val="none" w:sz="0" w:space="0" w:color="auto"/>
      </w:divBdr>
    </w:div>
    <w:div w:id="1563905691">
      <w:bodyDiv w:val="1"/>
      <w:marLeft w:val="0"/>
      <w:marRight w:val="0"/>
      <w:marTop w:val="0"/>
      <w:marBottom w:val="0"/>
      <w:divBdr>
        <w:top w:val="none" w:sz="0" w:space="0" w:color="auto"/>
        <w:left w:val="none" w:sz="0" w:space="0" w:color="auto"/>
        <w:bottom w:val="none" w:sz="0" w:space="0" w:color="auto"/>
        <w:right w:val="none" w:sz="0" w:space="0" w:color="auto"/>
      </w:divBdr>
    </w:div>
    <w:div w:id="1668820886">
      <w:bodyDiv w:val="1"/>
      <w:marLeft w:val="0"/>
      <w:marRight w:val="0"/>
      <w:marTop w:val="0"/>
      <w:marBottom w:val="0"/>
      <w:divBdr>
        <w:top w:val="none" w:sz="0" w:space="0" w:color="auto"/>
        <w:left w:val="none" w:sz="0" w:space="0" w:color="auto"/>
        <w:bottom w:val="none" w:sz="0" w:space="0" w:color="auto"/>
        <w:right w:val="none" w:sz="0" w:space="0" w:color="auto"/>
      </w:divBdr>
    </w:div>
    <w:div w:id="1701929215">
      <w:bodyDiv w:val="1"/>
      <w:marLeft w:val="0"/>
      <w:marRight w:val="0"/>
      <w:marTop w:val="0"/>
      <w:marBottom w:val="0"/>
      <w:divBdr>
        <w:top w:val="none" w:sz="0" w:space="0" w:color="auto"/>
        <w:left w:val="none" w:sz="0" w:space="0" w:color="auto"/>
        <w:bottom w:val="none" w:sz="0" w:space="0" w:color="auto"/>
        <w:right w:val="none" w:sz="0" w:space="0" w:color="auto"/>
      </w:divBdr>
    </w:div>
    <w:div w:id="1778864824">
      <w:bodyDiv w:val="1"/>
      <w:marLeft w:val="0"/>
      <w:marRight w:val="0"/>
      <w:marTop w:val="0"/>
      <w:marBottom w:val="0"/>
      <w:divBdr>
        <w:top w:val="none" w:sz="0" w:space="0" w:color="auto"/>
        <w:left w:val="none" w:sz="0" w:space="0" w:color="auto"/>
        <w:bottom w:val="none" w:sz="0" w:space="0" w:color="auto"/>
        <w:right w:val="none" w:sz="0" w:space="0" w:color="auto"/>
      </w:divBdr>
      <w:divsChild>
        <w:div w:id="1665086647">
          <w:marLeft w:val="0"/>
          <w:marRight w:val="0"/>
          <w:marTop w:val="0"/>
          <w:marBottom w:val="0"/>
          <w:divBdr>
            <w:top w:val="none" w:sz="0" w:space="0" w:color="auto"/>
            <w:left w:val="none" w:sz="0" w:space="0" w:color="auto"/>
            <w:bottom w:val="none" w:sz="0" w:space="0" w:color="auto"/>
            <w:right w:val="none" w:sz="0" w:space="0" w:color="auto"/>
          </w:divBdr>
        </w:div>
      </w:divsChild>
    </w:div>
    <w:div w:id="1811240628">
      <w:bodyDiv w:val="1"/>
      <w:marLeft w:val="0"/>
      <w:marRight w:val="0"/>
      <w:marTop w:val="0"/>
      <w:marBottom w:val="0"/>
      <w:divBdr>
        <w:top w:val="none" w:sz="0" w:space="0" w:color="auto"/>
        <w:left w:val="none" w:sz="0" w:space="0" w:color="auto"/>
        <w:bottom w:val="none" w:sz="0" w:space="0" w:color="auto"/>
        <w:right w:val="none" w:sz="0" w:space="0" w:color="auto"/>
      </w:divBdr>
    </w:div>
    <w:div w:id="1865437646">
      <w:bodyDiv w:val="1"/>
      <w:marLeft w:val="0"/>
      <w:marRight w:val="0"/>
      <w:marTop w:val="0"/>
      <w:marBottom w:val="0"/>
      <w:divBdr>
        <w:top w:val="none" w:sz="0" w:space="0" w:color="auto"/>
        <w:left w:val="none" w:sz="0" w:space="0" w:color="auto"/>
        <w:bottom w:val="none" w:sz="0" w:space="0" w:color="auto"/>
        <w:right w:val="none" w:sz="0" w:space="0" w:color="auto"/>
      </w:divBdr>
    </w:div>
    <w:div w:id="1931743159">
      <w:bodyDiv w:val="1"/>
      <w:marLeft w:val="0"/>
      <w:marRight w:val="0"/>
      <w:marTop w:val="0"/>
      <w:marBottom w:val="0"/>
      <w:divBdr>
        <w:top w:val="none" w:sz="0" w:space="0" w:color="auto"/>
        <w:left w:val="none" w:sz="0" w:space="0" w:color="auto"/>
        <w:bottom w:val="none" w:sz="0" w:space="0" w:color="auto"/>
        <w:right w:val="none" w:sz="0" w:space="0" w:color="auto"/>
      </w:divBdr>
    </w:div>
    <w:div w:id="1951669522">
      <w:bodyDiv w:val="1"/>
      <w:marLeft w:val="0"/>
      <w:marRight w:val="0"/>
      <w:marTop w:val="0"/>
      <w:marBottom w:val="0"/>
      <w:divBdr>
        <w:top w:val="none" w:sz="0" w:space="0" w:color="auto"/>
        <w:left w:val="none" w:sz="0" w:space="0" w:color="auto"/>
        <w:bottom w:val="none" w:sz="0" w:space="0" w:color="auto"/>
        <w:right w:val="none" w:sz="0" w:space="0" w:color="auto"/>
      </w:divBdr>
    </w:div>
    <w:div w:id="1956323781">
      <w:bodyDiv w:val="1"/>
      <w:marLeft w:val="0"/>
      <w:marRight w:val="0"/>
      <w:marTop w:val="0"/>
      <w:marBottom w:val="0"/>
      <w:divBdr>
        <w:top w:val="none" w:sz="0" w:space="0" w:color="auto"/>
        <w:left w:val="none" w:sz="0" w:space="0" w:color="auto"/>
        <w:bottom w:val="none" w:sz="0" w:space="0" w:color="auto"/>
        <w:right w:val="none" w:sz="0" w:space="0" w:color="auto"/>
      </w:divBdr>
    </w:div>
    <w:div w:id="2019191432">
      <w:bodyDiv w:val="1"/>
      <w:marLeft w:val="0"/>
      <w:marRight w:val="0"/>
      <w:marTop w:val="0"/>
      <w:marBottom w:val="0"/>
      <w:divBdr>
        <w:top w:val="none" w:sz="0" w:space="0" w:color="auto"/>
        <w:left w:val="none" w:sz="0" w:space="0" w:color="auto"/>
        <w:bottom w:val="none" w:sz="0" w:space="0" w:color="auto"/>
        <w:right w:val="none" w:sz="0" w:space="0" w:color="auto"/>
      </w:divBdr>
    </w:div>
    <w:div w:id="2060009788">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A3C46-B98F-46D2-A8A9-CC12B5FB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24</Pages>
  <Words>6338</Words>
  <Characters>2876</Characters>
  <Application>Microsoft Office Word</Application>
  <DocSecurity>0</DocSecurity>
  <Lines>23</Lines>
  <Paragraphs>18</Paragraphs>
  <ScaleCrop>false</ScaleCrop>
  <Company>lenovo</Company>
  <LinksUpToDate>false</LinksUpToDate>
  <CharactersWithSpaces>9196</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45</cp:revision>
  <cp:lastPrinted>2021-02-01T08:10:00Z</cp:lastPrinted>
  <dcterms:created xsi:type="dcterms:W3CDTF">2021-01-27T02:16:00Z</dcterms:created>
  <dcterms:modified xsi:type="dcterms:W3CDTF">2021-03-17T07:54:00Z</dcterms:modified>
</cp:coreProperties>
</file>