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B5" w:rsidRDefault="000A47B5">
      <w:pPr>
        <w:widowControl/>
        <w:spacing w:line="360" w:lineRule="atLeast"/>
        <w:jc w:val="center"/>
        <w:rPr>
          <w:rFonts w:ascii="宋体" w:hAnsi="宋体"/>
          <w:b/>
          <w:bCs/>
          <w:color w:val="003368"/>
          <w:sz w:val="36"/>
          <w:szCs w:val="36"/>
        </w:rPr>
      </w:pPr>
    </w:p>
    <w:p w:rsidR="00347C3A" w:rsidRDefault="0039605B">
      <w:pPr>
        <w:widowControl/>
        <w:spacing w:line="360" w:lineRule="atLeast"/>
        <w:jc w:val="center"/>
        <w:rPr>
          <w:rFonts w:ascii="宋体" w:hAnsi="宋体"/>
          <w:b/>
          <w:bCs/>
          <w:color w:val="003368"/>
          <w:sz w:val="36"/>
          <w:szCs w:val="36"/>
        </w:rPr>
      </w:pPr>
      <w:r w:rsidRPr="0039605B">
        <w:rPr>
          <w:rFonts w:ascii="宋体" w:hAnsi="宋体" w:hint="eastAsia"/>
          <w:b/>
          <w:bCs/>
          <w:color w:val="003368"/>
          <w:sz w:val="36"/>
          <w:szCs w:val="36"/>
        </w:rPr>
        <w:t>深圳市宝安区人民医院</w:t>
      </w:r>
    </w:p>
    <w:p w:rsidR="0013233D" w:rsidRDefault="0013233D">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w:t>
      </w:r>
      <w:r w:rsidR="00364CA8">
        <w:rPr>
          <w:rFonts w:ascii="宋体" w:hAnsi="宋体" w:hint="eastAsia"/>
          <w:b/>
          <w:bCs/>
          <w:color w:val="003368"/>
          <w:sz w:val="36"/>
          <w:szCs w:val="36"/>
        </w:rPr>
        <w:t>20</w:t>
      </w:r>
      <w:r>
        <w:rPr>
          <w:rFonts w:ascii="宋体" w:hAnsi="宋体" w:hint="eastAsia"/>
          <w:b/>
          <w:bCs/>
          <w:color w:val="003368"/>
          <w:sz w:val="36"/>
          <w:szCs w:val="36"/>
        </w:rPr>
        <w:t>年</w:t>
      </w:r>
      <w:r w:rsidR="00F17AA7">
        <w:rPr>
          <w:rFonts w:ascii="宋体" w:hAnsi="宋体" w:hint="eastAsia"/>
          <w:b/>
          <w:bCs/>
          <w:color w:val="003368"/>
          <w:sz w:val="36"/>
          <w:szCs w:val="36"/>
        </w:rPr>
        <w:t>第</w:t>
      </w:r>
      <w:r w:rsidR="0066301D">
        <w:rPr>
          <w:rFonts w:ascii="宋体" w:hAnsi="宋体" w:hint="eastAsia"/>
          <w:b/>
          <w:bCs/>
          <w:color w:val="003368"/>
          <w:sz w:val="36"/>
          <w:szCs w:val="36"/>
        </w:rPr>
        <w:t>3</w:t>
      </w:r>
      <w:r w:rsidR="003D4114">
        <w:rPr>
          <w:rFonts w:ascii="宋体" w:hAnsi="宋体" w:hint="eastAsia"/>
          <w:b/>
          <w:bCs/>
          <w:color w:val="003368"/>
          <w:sz w:val="36"/>
          <w:szCs w:val="36"/>
        </w:rPr>
        <w:t>7</w:t>
      </w:r>
      <w:r w:rsidR="00F17AA7">
        <w:rPr>
          <w:rFonts w:ascii="宋体" w:hAnsi="宋体" w:hint="eastAsia"/>
          <w:b/>
          <w:bCs/>
          <w:color w:val="003368"/>
          <w:sz w:val="36"/>
          <w:szCs w:val="36"/>
        </w:rPr>
        <w:t>期</w:t>
      </w:r>
      <w:r>
        <w:rPr>
          <w:rFonts w:ascii="宋体" w:hAnsi="宋体" w:hint="eastAsia"/>
          <w:b/>
          <w:bCs/>
          <w:color w:val="003368"/>
          <w:sz w:val="36"/>
          <w:szCs w:val="36"/>
        </w:rPr>
        <w:t>采购公告</w:t>
      </w:r>
      <w:r w:rsidR="007A7D1A">
        <w:rPr>
          <w:rFonts w:ascii="宋体" w:hAnsi="宋体" w:hint="eastAsia"/>
          <w:b/>
          <w:bCs/>
          <w:color w:val="003368"/>
          <w:sz w:val="36"/>
          <w:szCs w:val="36"/>
        </w:rPr>
        <w:t>（第二次）</w:t>
      </w:r>
    </w:p>
    <w:p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17AA7">
        <w:rPr>
          <w:rFonts w:ascii="宋体" w:hAnsi="宋体" w:hint="eastAsia"/>
          <w:b/>
          <w:bCs/>
          <w:color w:val="003368"/>
          <w:sz w:val="28"/>
          <w:szCs w:val="28"/>
        </w:rPr>
        <w:t>BYZBCG2020-</w:t>
      </w:r>
      <w:r w:rsidR="0066301D">
        <w:rPr>
          <w:rFonts w:ascii="宋体" w:hAnsi="宋体" w:hint="eastAsia"/>
          <w:b/>
          <w:bCs/>
          <w:color w:val="003368"/>
          <w:sz w:val="28"/>
          <w:szCs w:val="28"/>
        </w:rPr>
        <w:t>3</w:t>
      </w:r>
      <w:r w:rsidR="003D4114">
        <w:rPr>
          <w:rFonts w:ascii="宋体" w:hAnsi="宋体" w:hint="eastAsia"/>
          <w:b/>
          <w:bCs/>
          <w:color w:val="003368"/>
          <w:sz w:val="28"/>
          <w:szCs w:val="28"/>
        </w:rPr>
        <w:t>7</w:t>
      </w:r>
    </w:p>
    <w:p w:rsidR="0013233D" w:rsidRPr="005462B9" w:rsidRDefault="00F20973" w:rsidP="00585CFB">
      <w:pPr>
        <w:widowControl/>
        <w:ind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39605B" w:rsidRPr="00F17AA7">
        <w:rPr>
          <w:rFonts w:ascii="宋体" w:hAnsi="宋体" w:cs="Arial" w:hint="eastAsia"/>
          <w:color w:val="000000"/>
          <w:kern w:val="0"/>
          <w:szCs w:val="21"/>
        </w:rPr>
        <w:t>深圳市宝安区人民医院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rsidR="0013233D" w:rsidRPr="00F17AA7" w:rsidRDefault="0013233D" w:rsidP="00447DCC">
      <w:pPr>
        <w:widowControl/>
        <w:jc w:val="left"/>
        <w:rPr>
          <w:rFonts w:ascii="宋体" w:hAnsi="宋体" w:cs="Arial"/>
          <w:color w:val="000000"/>
          <w:kern w:val="0"/>
          <w:szCs w:val="21"/>
        </w:rPr>
      </w:pPr>
      <w:r w:rsidRPr="00F17AA7">
        <w:rPr>
          <w:rFonts w:ascii="宋体" w:hAnsi="宋体" w:cs="Arial" w:hint="eastAsia"/>
          <w:color w:val="000000"/>
          <w:kern w:val="0"/>
          <w:szCs w:val="21"/>
        </w:rPr>
        <w:t>一、采购项目的名称及数量：</w:t>
      </w:r>
    </w:p>
    <w:p w:rsidR="0013233D" w:rsidRPr="005462B9" w:rsidRDefault="0013233D" w:rsidP="00D655A3">
      <w:pPr>
        <w:widowControl/>
        <w:ind w:firstLineChars="200" w:firstLine="420"/>
        <w:jc w:val="center"/>
        <w:rPr>
          <w:rFonts w:ascii="宋体" w:hAnsi="宋体" w:cs="Arial"/>
          <w:color w:val="000000"/>
          <w:kern w:val="0"/>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942"/>
        <w:gridCol w:w="664"/>
        <w:gridCol w:w="664"/>
        <w:gridCol w:w="2224"/>
        <w:gridCol w:w="1295"/>
        <w:gridCol w:w="1257"/>
      </w:tblGrid>
      <w:tr w:rsidR="009C1B6E" w:rsidRPr="005462B9" w:rsidTr="0074107B">
        <w:trPr>
          <w:trHeight w:val="618"/>
        </w:trPr>
        <w:tc>
          <w:tcPr>
            <w:tcW w:w="426" w:type="dxa"/>
            <w:vAlign w:val="center"/>
          </w:tcPr>
          <w:p w:rsidR="009C1B6E" w:rsidRPr="005462B9" w:rsidRDefault="009C1B6E" w:rsidP="00D655A3">
            <w:pPr>
              <w:jc w:val="center"/>
              <w:rPr>
                <w:rFonts w:ascii="宋体" w:hAnsi="宋体" w:cs="宋体"/>
                <w:b/>
                <w:kern w:val="0"/>
                <w:szCs w:val="21"/>
              </w:rPr>
            </w:pPr>
            <w:r w:rsidRPr="005462B9">
              <w:rPr>
                <w:rFonts w:ascii="宋体" w:hAnsi="宋体" w:cs="宋体" w:hint="eastAsia"/>
                <w:b/>
                <w:kern w:val="0"/>
                <w:szCs w:val="21"/>
              </w:rPr>
              <w:t>序号</w:t>
            </w:r>
          </w:p>
        </w:tc>
        <w:tc>
          <w:tcPr>
            <w:tcW w:w="1942" w:type="dxa"/>
            <w:vAlign w:val="center"/>
          </w:tcPr>
          <w:p w:rsidR="009C1B6E" w:rsidRPr="005462B9" w:rsidRDefault="009C1B6E" w:rsidP="00D655A3">
            <w:pPr>
              <w:jc w:val="center"/>
              <w:rPr>
                <w:rFonts w:ascii="宋体" w:hAnsi="宋体" w:cs="宋体"/>
                <w:b/>
                <w:kern w:val="0"/>
                <w:szCs w:val="21"/>
              </w:rPr>
            </w:pPr>
            <w:r w:rsidRPr="005462B9">
              <w:rPr>
                <w:rFonts w:ascii="宋体" w:hAnsi="宋体" w:cs="宋体" w:hint="eastAsia"/>
                <w:b/>
                <w:kern w:val="0"/>
                <w:szCs w:val="21"/>
              </w:rPr>
              <w:t>项目名称</w:t>
            </w:r>
          </w:p>
        </w:tc>
        <w:tc>
          <w:tcPr>
            <w:tcW w:w="664" w:type="dxa"/>
            <w:vAlign w:val="center"/>
          </w:tcPr>
          <w:p w:rsidR="009C1B6E" w:rsidRPr="005462B9" w:rsidRDefault="009C1B6E" w:rsidP="00D655A3">
            <w:pPr>
              <w:jc w:val="center"/>
              <w:rPr>
                <w:rFonts w:ascii="宋体" w:hAnsi="宋体" w:cs="宋体"/>
                <w:b/>
                <w:kern w:val="0"/>
                <w:szCs w:val="21"/>
              </w:rPr>
            </w:pPr>
            <w:r>
              <w:rPr>
                <w:rFonts w:ascii="宋体" w:hAnsi="宋体" w:cs="宋体" w:hint="eastAsia"/>
                <w:b/>
                <w:kern w:val="0"/>
                <w:szCs w:val="21"/>
              </w:rPr>
              <w:t>是否进口</w:t>
            </w:r>
          </w:p>
        </w:tc>
        <w:tc>
          <w:tcPr>
            <w:tcW w:w="664" w:type="dxa"/>
            <w:vAlign w:val="center"/>
          </w:tcPr>
          <w:p w:rsidR="009C1B6E" w:rsidRPr="005462B9" w:rsidRDefault="009C1B6E"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2224" w:type="dxa"/>
            <w:vAlign w:val="center"/>
          </w:tcPr>
          <w:p w:rsidR="009C1B6E" w:rsidRPr="005462B9" w:rsidRDefault="009C1B6E"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1295" w:type="dxa"/>
            <w:vAlign w:val="center"/>
          </w:tcPr>
          <w:p w:rsidR="009C1B6E" w:rsidRPr="005462B9" w:rsidRDefault="009C1B6E" w:rsidP="00D655A3">
            <w:pPr>
              <w:jc w:val="center"/>
              <w:rPr>
                <w:rFonts w:ascii="宋体" w:hAnsi="宋体" w:cs="宋体"/>
                <w:b/>
                <w:kern w:val="0"/>
                <w:szCs w:val="21"/>
              </w:rPr>
            </w:pPr>
            <w:r>
              <w:rPr>
                <w:rFonts w:ascii="宋体" w:hAnsi="宋体" w:cs="宋体" w:hint="eastAsia"/>
                <w:b/>
                <w:kern w:val="0"/>
                <w:szCs w:val="21"/>
              </w:rPr>
              <w:t>已购设备</w:t>
            </w:r>
          </w:p>
        </w:tc>
        <w:tc>
          <w:tcPr>
            <w:tcW w:w="1257" w:type="dxa"/>
            <w:vAlign w:val="center"/>
          </w:tcPr>
          <w:p w:rsidR="009C1B6E" w:rsidRPr="005462B9" w:rsidRDefault="009C1B6E" w:rsidP="00D655A3">
            <w:pPr>
              <w:jc w:val="center"/>
              <w:rPr>
                <w:rFonts w:ascii="宋体" w:hAnsi="宋体" w:cs="宋体"/>
                <w:b/>
                <w:kern w:val="0"/>
                <w:szCs w:val="21"/>
              </w:rPr>
            </w:pPr>
            <w:r w:rsidRPr="005462B9">
              <w:rPr>
                <w:rFonts w:ascii="宋体" w:hAnsi="宋体" w:cs="宋体" w:hint="eastAsia"/>
                <w:b/>
                <w:kern w:val="0"/>
                <w:szCs w:val="21"/>
              </w:rPr>
              <w:t>备注</w:t>
            </w:r>
          </w:p>
        </w:tc>
      </w:tr>
      <w:tr w:rsidR="009C1B6E" w:rsidRPr="005462B9" w:rsidTr="0074107B">
        <w:trPr>
          <w:trHeight w:val="393"/>
        </w:trPr>
        <w:tc>
          <w:tcPr>
            <w:tcW w:w="426" w:type="dxa"/>
            <w:vAlign w:val="center"/>
          </w:tcPr>
          <w:p w:rsidR="009C1B6E" w:rsidRDefault="00964384" w:rsidP="00131C4A">
            <w:pPr>
              <w:widowControl/>
              <w:jc w:val="center"/>
              <w:rPr>
                <w:rFonts w:ascii="宋体" w:hAnsi="宋体"/>
                <w:kern w:val="0"/>
                <w:szCs w:val="21"/>
              </w:rPr>
            </w:pPr>
            <w:r>
              <w:rPr>
                <w:rFonts w:ascii="宋体" w:hAnsi="宋体" w:hint="eastAsia"/>
                <w:kern w:val="0"/>
                <w:szCs w:val="21"/>
              </w:rPr>
              <w:t>1</w:t>
            </w:r>
          </w:p>
        </w:tc>
        <w:tc>
          <w:tcPr>
            <w:tcW w:w="1942" w:type="dxa"/>
            <w:vAlign w:val="center"/>
          </w:tcPr>
          <w:p w:rsidR="009C1B6E" w:rsidRPr="00B6539A" w:rsidRDefault="009C1B6E" w:rsidP="00047088">
            <w:pPr>
              <w:jc w:val="center"/>
              <w:rPr>
                <w:rFonts w:ascii="宋体" w:hAnsi="宋体"/>
                <w:szCs w:val="21"/>
              </w:rPr>
            </w:pPr>
            <w:r w:rsidRPr="009C0E54">
              <w:rPr>
                <w:rFonts w:ascii="宋体" w:hAnsi="宋体" w:hint="eastAsia"/>
                <w:szCs w:val="21"/>
              </w:rPr>
              <w:t>肺功能检测仪</w:t>
            </w:r>
          </w:p>
        </w:tc>
        <w:tc>
          <w:tcPr>
            <w:tcW w:w="664" w:type="dxa"/>
            <w:vAlign w:val="center"/>
          </w:tcPr>
          <w:p w:rsidR="009C1B6E" w:rsidRPr="00256462" w:rsidRDefault="009C1B6E" w:rsidP="00256462">
            <w:pPr>
              <w:jc w:val="center"/>
              <w:rPr>
                <w:rFonts w:ascii="宋体" w:hAnsi="宋体"/>
                <w:szCs w:val="21"/>
              </w:rPr>
            </w:pPr>
            <w:r w:rsidRPr="006B7FB2">
              <w:rPr>
                <w:rFonts w:ascii="宋体" w:hAnsi="宋体"/>
                <w:szCs w:val="21"/>
              </w:rPr>
              <w:t>否</w:t>
            </w:r>
          </w:p>
        </w:tc>
        <w:tc>
          <w:tcPr>
            <w:tcW w:w="664" w:type="dxa"/>
            <w:vAlign w:val="center"/>
          </w:tcPr>
          <w:p w:rsidR="009C1B6E" w:rsidRDefault="009C1B6E" w:rsidP="00047088">
            <w:pPr>
              <w:jc w:val="center"/>
              <w:rPr>
                <w:rFonts w:ascii="宋体" w:hAnsi="宋体"/>
                <w:szCs w:val="21"/>
              </w:rPr>
            </w:pPr>
            <w:r w:rsidRPr="00256462">
              <w:rPr>
                <w:rFonts w:ascii="宋体" w:hAnsi="宋体" w:hint="eastAsia"/>
                <w:szCs w:val="21"/>
              </w:rPr>
              <w:t>6套</w:t>
            </w:r>
          </w:p>
        </w:tc>
        <w:tc>
          <w:tcPr>
            <w:tcW w:w="2224" w:type="dxa"/>
            <w:vAlign w:val="center"/>
          </w:tcPr>
          <w:p w:rsidR="009C1B6E" w:rsidRDefault="009C1B6E" w:rsidP="00047088">
            <w:pPr>
              <w:jc w:val="center"/>
              <w:rPr>
                <w:rFonts w:ascii="宋体" w:hAnsi="宋体"/>
                <w:szCs w:val="21"/>
              </w:rPr>
            </w:pPr>
            <w:r>
              <w:rPr>
                <w:rFonts w:ascii="宋体" w:hAnsi="宋体" w:hint="eastAsia"/>
                <w:szCs w:val="21"/>
              </w:rPr>
              <w:t>社康管理中心</w:t>
            </w:r>
          </w:p>
        </w:tc>
        <w:tc>
          <w:tcPr>
            <w:tcW w:w="1295" w:type="dxa"/>
            <w:vAlign w:val="center"/>
          </w:tcPr>
          <w:p w:rsidR="009C1B6E" w:rsidRDefault="009C1B6E" w:rsidP="009C1B6E">
            <w:pPr>
              <w:jc w:val="center"/>
              <w:rPr>
                <w:rFonts w:ascii="宋体" w:hAnsi="宋体"/>
                <w:szCs w:val="21"/>
              </w:rPr>
            </w:pPr>
            <w:r>
              <w:rPr>
                <w:rFonts w:ascii="宋体" w:hAnsi="宋体" w:hint="eastAsia"/>
                <w:szCs w:val="21"/>
              </w:rPr>
              <w:t>/</w:t>
            </w:r>
          </w:p>
        </w:tc>
        <w:tc>
          <w:tcPr>
            <w:tcW w:w="1257" w:type="dxa"/>
            <w:vAlign w:val="center"/>
          </w:tcPr>
          <w:p w:rsidR="009C1B6E" w:rsidRDefault="009C1B6E" w:rsidP="004C52E4">
            <w:pPr>
              <w:jc w:val="center"/>
            </w:pPr>
            <w:r w:rsidRPr="004B2BCB">
              <w:rPr>
                <w:rFonts w:ascii="宋体" w:hAnsi="宋体" w:hint="eastAsia"/>
                <w:kern w:val="0"/>
                <w:szCs w:val="21"/>
              </w:rPr>
              <w:t>参数附后</w:t>
            </w:r>
          </w:p>
        </w:tc>
      </w:tr>
    </w:tbl>
    <w:p w:rsidR="003D4114" w:rsidRDefault="003D4114" w:rsidP="00585CFB">
      <w:pPr>
        <w:widowControl/>
        <w:jc w:val="left"/>
        <w:rPr>
          <w:rFonts w:ascii="宋体" w:hAnsi="宋体" w:cs="Arial" w:hint="eastAsia"/>
          <w:color w:val="000000"/>
          <w:kern w:val="0"/>
          <w:szCs w:val="21"/>
        </w:rPr>
      </w:pPr>
    </w:p>
    <w:p w:rsidR="0013233D" w:rsidRPr="005462B9" w:rsidRDefault="0013233D" w:rsidP="00585CFB">
      <w:pPr>
        <w:widowControl/>
        <w:jc w:val="left"/>
        <w:rPr>
          <w:rFonts w:ascii="宋体" w:hAnsi="宋体" w:cs="Arial"/>
          <w:b/>
          <w:color w:val="000000"/>
          <w:kern w:val="0"/>
          <w:szCs w:val="21"/>
        </w:rPr>
      </w:pPr>
      <w:r w:rsidRPr="005462B9">
        <w:rPr>
          <w:rFonts w:ascii="宋体" w:hAnsi="宋体" w:cs="Arial" w:hint="eastAsia"/>
          <w:color w:val="000000"/>
          <w:kern w:val="0"/>
          <w:szCs w:val="21"/>
        </w:rPr>
        <w:t>二、</w:t>
      </w:r>
      <w:r w:rsidRPr="005462B9">
        <w:rPr>
          <w:rFonts w:ascii="宋体" w:hAnsi="宋体" w:cs="Arial" w:hint="eastAsia"/>
          <w:b/>
          <w:color w:val="000000"/>
          <w:kern w:val="0"/>
          <w:szCs w:val="21"/>
        </w:rPr>
        <w:t>报名时间</w:t>
      </w:r>
      <w:r w:rsidRPr="005462B9">
        <w:rPr>
          <w:rFonts w:ascii="宋体" w:hAnsi="宋体" w:cs="宋体-18030" w:hint="eastAsia"/>
          <w:b/>
          <w:bCs/>
          <w:color w:val="000000"/>
          <w:kern w:val="0"/>
          <w:szCs w:val="21"/>
        </w:rPr>
        <w:t>和地点</w:t>
      </w:r>
      <w:r w:rsidRPr="005462B9">
        <w:rPr>
          <w:rFonts w:ascii="宋体" w:hAnsi="宋体" w:cs="Arial" w:hint="eastAsia"/>
          <w:b/>
          <w:color w:val="000000"/>
          <w:kern w:val="0"/>
          <w:szCs w:val="21"/>
        </w:rPr>
        <w:t>：</w:t>
      </w:r>
      <w:r w:rsidRPr="00165D4C">
        <w:rPr>
          <w:rFonts w:ascii="宋体" w:hAnsi="宋体" w:cs="Arial" w:hint="eastAsia"/>
          <w:color w:val="000000"/>
          <w:kern w:val="0"/>
          <w:szCs w:val="21"/>
        </w:rPr>
        <w:t>20</w:t>
      </w:r>
      <w:r w:rsidR="00364CA8" w:rsidRPr="00165D4C">
        <w:rPr>
          <w:rFonts w:ascii="宋体" w:hAnsi="宋体" w:cs="Arial" w:hint="eastAsia"/>
          <w:color w:val="000000"/>
          <w:kern w:val="0"/>
          <w:szCs w:val="21"/>
        </w:rPr>
        <w:t>20</w:t>
      </w:r>
      <w:r w:rsidRPr="00165D4C">
        <w:rPr>
          <w:rFonts w:ascii="宋体" w:hAnsi="宋体" w:cs="Arial" w:hint="eastAsia"/>
          <w:color w:val="000000"/>
          <w:kern w:val="0"/>
          <w:szCs w:val="21"/>
        </w:rPr>
        <w:t>年</w:t>
      </w:r>
      <w:r w:rsidR="003D4114">
        <w:rPr>
          <w:rFonts w:ascii="宋体" w:hAnsi="宋体" w:cs="Arial" w:hint="eastAsia"/>
          <w:color w:val="FF0000"/>
          <w:kern w:val="0"/>
          <w:szCs w:val="21"/>
        </w:rPr>
        <w:t>11</w:t>
      </w:r>
      <w:r w:rsidRPr="00C12903">
        <w:rPr>
          <w:rFonts w:ascii="宋体" w:hAnsi="宋体" w:cs="Arial" w:hint="eastAsia"/>
          <w:color w:val="FF0000"/>
          <w:kern w:val="0"/>
          <w:szCs w:val="21"/>
        </w:rPr>
        <w:t>月</w:t>
      </w:r>
      <w:r w:rsidR="003D4114">
        <w:rPr>
          <w:rFonts w:ascii="宋体" w:hAnsi="宋体" w:cs="Arial" w:hint="eastAsia"/>
          <w:color w:val="FF0000"/>
          <w:kern w:val="0"/>
          <w:szCs w:val="21"/>
        </w:rPr>
        <w:t>10</w:t>
      </w:r>
      <w:r w:rsidRPr="00C12903">
        <w:rPr>
          <w:rFonts w:ascii="宋体" w:hAnsi="宋体" w:cs="Arial" w:hint="eastAsia"/>
          <w:color w:val="FF0000"/>
          <w:kern w:val="0"/>
          <w:szCs w:val="21"/>
        </w:rPr>
        <w:t>日</w:t>
      </w:r>
      <w:r w:rsidR="00C27FDC">
        <w:rPr>
          <w:rFonts w:ascii="宋体" w:hAnsi="宋体" w:cs="Arial" w:hint="eastAsia"/>
          <w:color w:val="FF0000"/>
          <w:kern w:val="0"/>
          <w:szCs w:val="21"/>
        </w:rPr>
        <w:t>及</w:t>
      </w:r>
      <w:r w:rsidR="003D4114">
        <w:rPr>
          <w:rFonts w:ascii="宋体" w:hAnsi="宋体" w:cs="Arial" w:hint="eastAsia"/>
          <w:color w:val="FF0000"/>
          <w:kern w:val="0"/>
          <w:szCs w:val="21"/>
        </w:rPr>
        <w:t>11</w:t>
      </w:r>
      <w:r w:rsidR="00C27FDC" w:rsidRPr="00C12903">
        <w:rPr>
          <w:rFonts w:ascii="宋体" w:hAnsi="宋体" w:cs="Arial" w:hint="eastAsia"/>
          <w:color w:val="FF0000"/>
          <w:kern w:val="0"/>
          <w:szCs w:val="21"/>
        </w:rPr>
        <w:t>月</w:t>
      </w:r>
      <w:r w:rsidR="003D4114">
        <w:rPr>
          <w:rFonts w:ascii="宋体" w:hAnsi="宋体" w:cs="Arial" w:hint="eastAsia"/>
          <w:color w:val="FF0000"/>
          <w:kern w:val="0"/>
          <w:szCs w:val="21"/>
        </w:rPr>
        <w:t>12</w:t>
      </w:r>
      <w:r w:rsidR="00C27FDC" w:rsidRPr="00C12903">
        <w:rPr>
          <w:rFonts w:ascii="宋体" w:hAnsi="宋体" w:cs="Arial" w:hint="eastAsia"/>
          <w:color w:val="FF0000"/>
          <w:kern w:val="0"/>
          <w:szCs w:val="21"/>
        </w:rPr>
        <w:t>日</w:t>
      </w:r>
      <w:r w:rsidR="00C27FDC">
        <w:rPr>
          <w:rFonts w:ascii="宋体" w:hAnsi="宋体" w:cs="Arial" w:hint="eastAsia"/>
          <w:color w:val="FF0000"/>
          <w:kern w:val="0"/>
          <w:szCs w:val="21"/>
        </w:rPr>
        <w:t>上午8:00-12:00，</w:t>
      </w:r>
      <w:r w:rsidR="00C27FDC" w:rsidRPr="00253B79">
        <w:rPr>
          <w:rFonts w:ascii="宋体" w:hAnsi="宋体" w:cs="Arial" w:hint="eastAsia"/>
          <w:color w:val="FF0000"/>
          <w:kern w:val="0"/>
          <w:szCs w:val="21"/>
        </w:rPr>
        <w:t>下午2:30-</w:t>
      </w:r>
      <w:r w:rsidRPr="00253B79">
        <w:rPr>
          <w:rFonts w:ascii="宋体" w:hAnsi="宋体" w:cs="Arial" w:hint="eastAsia"/>
          <w:color w:val="FF0000"/>
          <w:kern w:val="0"/>
          <w:szCs w:val="21"/>
        </w:rPr>
        <w:t>4:00</w:t>
      </w:r>
      <w:r w:rsidRPr="005462B9">
        <w:rPr>
          <w:rFonts w:ascii="宋体" w:hAnsi="宋体" w:cs="Arial" w:hint="eastAsia"/>
          <w:color w:val="000000"/>
          <w:kern w:val="0"/>
          <w:szCs w:val="21"/>
        </w:rPr>
        <w:t>前将投标书</w:t>
      </w:r>
      <w:r w:rsidR="0024021B" w:rsidRPr="005462B9">
        <w:rPr>
          <w:rFonts w:ascii="宋体" w:hAnsi="宋体" w:cs="Arial" w:hint="eastAsia"/>
          <w:color w:val="FF0000"/>
          <w:kern w:val="0"/>
          <w:szCs w:val="21"/>
        </w:rPr>
        <w:t>正本</w:t>
      </w:r>
      <w:r w:rsidR="002D6898" w:rsidRPr="005462B9">
        <w:rPr>
          <w:rFonts w:ascii="宋体" w:hAnsi="宋体" w:cs="Arial" w:hint="eastAsia"/>
          <w:color w:val="FF0000"/>
          <w:kern w:val="0"/>
          <w:szCs w:val="21"/>
        </w:rPr>
        <w:t>(胶装形式)</w:t>
      </w:r>
      <w:r w:rsidR="0024021B" w:rsidRPr="005462B9">
        <w:rPr>
          <w:rFonts w:ascii="宋体" w:hAnsi="宋体" w:cs="Arial" w:hint="eastAsia"/>
          <w:color w:val="FF0000"/>
          <w:kern w:val="0"/>
          <w:szCs w:val="21"/>
        </w:rPr>
        <w:t>1份</w:t>
      </w:r>
      <w:r w:rsidRPr="005462B9">
        <w:rPr>
          <w:rFonts w:ascii="宋体" w:hAnsi="宋体" w:cs="Arial" w:hint="eastAsia"/>
          <w:color w:val="000000"/>
          <w:kern w:val="0"/>
          <w:szCs w:val="21"/>
        </w:rPr>
        <w:t>和相应电子版文件</w:t>
      </w:r>
      <w:r w:rsidRPr="005462B9">
        <w:rPr>
          <w:rFonts w:ascii="宋体" w:hAnsi="宋体" w:hint="eastAsia"/>
          <w:szCs w:val="21"/>
        </w:rPr>
        <w:t>（</w:t>
      </w:r>
      <w:r w:rsidRPr="005462B9">
        <w:rPr>
          <w:rFonts w:ascii="宋体" w:hAnsi="宋体"/>
          <w:szCs w:val="21"/>
        </w:rPr>
        <w:t>1</w:t>
      </w:r>
      <w:r w:rsidRPr="005462B9">
        <w:rPr>
          <w:rFonts w:ascii="宋体" w:hAnsi="宋体" w:hint="eastAsia"/>
          <w:szCs w:val="21"/>
        </w:rPr>
        <w:t>、纸质正本扫描件为</w:t>
      </w:r>
      <w:r w:rsidRPr="005462B9">
        <w:rPr>
          <w:rFonts w:ascii="宋体" w:hAnsi="宋体"/>
          <w:szCs w:val="21"/>
        </w:rPr>
        <w:t>JPEG</w:t>
      </w:r>
      <w:r w:rsidRPr="005462B9">
        <w:rPr>
          <w:rFonts w:ascii="宋体" w:hAnsi="宋体" w:hint="eastAsia"/>
          <w:szCs w:val="21"/>
        </w:rPr>
        <w:t>格式，</w:t>
      </w:r>
      <w:r w:rsidRPr="005462B9">
        <w:rPr>
          <w:rFonts w:ascii="宋体" w:hAnsi="宋体"/>
          <w:szCs w:val="21"/>
        </w:rPr>
        <w:t>2</w:t>
      </w:r>
      <w:r w:rsidRPr="005462B9">
        <w:rPr>
          <w:rFonts w:ascii="宋体" w:hAnsi="宋体" w:hint="eastAsia"/>
          <w:szCs w:val="21"/>
        </w:rPr>
        <w:t>、</w:t>
      </w:r>
      <w:r w:rsidR="0024021B" w:rsidRPr="005462B9">
        <w:rPr>
          <w:rFonts w:ascii="宋体" w:hAnsi="宋体" w:cs="Arial" w:hint="eastAsia"/>
          <w:color w:val="FF0000"/>
          <w:kern w:val="0"/>
          <w:szCs w:val="21"/>
        </w:rPr>
        <w:t>封面、价格一栏为空白的报价单为word2003格式</w:t>
      </w:r>
      <w:r w:rsidRPr="005462B9">
        <w:rPr>
          <w:rFonts w:ascii="宋体" w:hAnsi="宋体" w:cs="Arial" w:hint="eastAsia"/>
          <w:color w:val="000000"/>
          <w:kern w:val="0"/>
          <w:szCs w:val="21"/>
        </w:rPr>
        <w:t>交至</w:t>
      </w:r>
      <w:r w:rsidR="00551A07">
        <w:rPr>
          <w:rFonts w:ascii="宋体" w:hAnsi="宋体" w:cs="Arial" w:hint="eastAsia"/>
          <w:b/>
          <w:color w:val="000000"/>
          <w:kern w:val="0"/>
          <w:szCs w:val="21"/>
        </w:rPr>
        <w:t>宝安中学宿舍楼A栋20</w:t>
      </w:r>
      <w:r w:rsidR="003D4114">
        <w:rPr>
          <w:rFonts w:ascii="宋体" w:hAnsi="宋体" w:cs="Arial" w:hint="eastAsia"/>
          <w:b/>
          <w:color w:val="000000"/>
          <w:kern w:val="0"/>
          <w:szCs w:val="21"/>
        </w:rPr>
        <w:t>2</w:t>
      </w:r>
      <w:r w:rsidR="00551A07">
        <w:rPr>
          <w:rFonts w:ascii="宋体" w:hAnsi="宋体" w:cs="Arial" w:hint="eastAsia"/>
          <w:b/>
          <w:color w:val="000000"/>
          <w:kern w:val="0"/>
          <w:szCs w:val="21"/>
        </w:rPr>
        <w:t>室</w:t>
      </w:r>
      <w:r w:rsidRPr="005462B9">
        <w:rPr>
          <w:rFonts w:ascii="宋体" w:hAnsi="宋体" w:cs="Arial" w:hint="eastAsia"/>
          <w:color w:val="000000"/>
          <w:kern w:val="0"/>
          <w:szCs w:val="21"/>
        </w:rPr>
        <w:t>招标办公室预审，投标书不用密封，</w:t>
      </w:r>
      <w:r w:rsidRPr="005462B9">
        <w:rPr>
          <w:rFonts w:ascii="宋体" w:hAnsi="宋体" w:cs="Arial"/>
          <w:b/>
          <w:color w:val="000000"/>
          <w:kern w:val="0"/>
          <w:szCs w:val="21"/>
        </w:rPr>
        <w:t>逾期送达或</w:t>
      </w:r>
      <w:r w:rsidRPr="005462B9">
        <w:rPr>
          <w:rFonts w:ascii="宋体" w:hAnsi="宋体" w:cs="Arial" w:hint="eastAsia"/>
          <w:b/>
          <w:color w:val="000000"/>
          <w:kern w:val="0"/>
          <w:szCs w:val="21"/>
        </w:rPr>
        <w:t>资料缺项者</w:t>
      </w:r>
      <w:r w:rsidRPr="005462B9">
        <w:rPr>
          <w:rFonts w:ascii="宋体" w:hAnsi="宋体" w:cs="Arial"/>
          <w:b/>
          <w:color w:val="000000"/>
          <w:kern w:val="0"/>
          <w:szCs w:val="21"/>
        </w:rPr>
        <w:t>恕不接受。</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sidR="00053B39" w:rsidRPr="00053B39">
        <w:rPr>
          <w:rFonts w:ascii="宋体" w:hAnsi="宋体" w:cs="Arial" w:hint="eastAsia"/>
          <w:color w:val="000000"/>
          <w:kern w:val="0"/>
          <w:szCs w:val="21"/>
        </w:rPr>
        <w:t>待定并请关注</w:t>
      </w:r>
      <w:r w:rsidR="004C347B" w:rsidRPr="005462B9">
        <w:rPr>
          <w:rFonts w:ascii="宋体" w:hAnsi="宋体" w:cs="Arial" w:hint="eastAsia"/>
          <w:color w:val="000000"/>
          <w:kern w:val="0"/>
          <w:szCs w:val="21"/>
        </w:rPr>
        <w:t>宝安人民</w:t>
      </w:r>
      <w:r w:rsidR="00D34178" w:rsidRPr="005462B9">
        <w:rPr>
          <w:rFonts w:ascii="宋体" w:hAnsi="宋体" w:cs="Arial" w:hint="eastAsia"/>
          <w:color w:val="000000"/>
          <w:kern w:val="0"/>
          <w:szCs w:val="21"/>
        </w:rPr>
        <w:t>医院</w:t>
      </w:r>
      <w:hyperlink r:id="rId8" w:history="1">
        <w:r w:rsidR="00053B39" w:rsidRPr="002A14E7">
          <w:rPr>
            <w:rStyle w:val="a4"/>
            <w:rFonts w:ascii="宋体" w:hAnsi="宋体" w:cs="Arial"/>
            <w:kern w:val="0"/>
            <w:szCs w:val="21"/>
          </w:rPr>
          <w:t>http://www.bawjxt.net/rm/tzgg/zbgg/</w:t>
        </w:r>
      </w:hyperlink>
      <w:r w:rsidRPr="005462B9">
        <w:rPr>
          <w:rFonts w:ascii="宋体" w:hAnsi="宋体" w:cs="Arial" w:hint="eastAsia"/>
          <w:color w:val="000000"/>
          <w:kern w:val="0"/>
          <w:szCs w:val="21"/>
        </w:rPr>
        <w:t>通知。参加谈判时，供应商须提供密封报价单</w:t>
      </w:r>
      <w:r w:rsidR="00DA1BE7" w:rsidRPr="005462B9">
        <w:rPr>
          <w:rFonts w:ascii="宋体" w:hAnsi="宋体" w:cs="Arial" w:hint="eastAsia"/>
          <w:color w:val="000000"/>
          <w:kern w:val="0"/>
          <w:szCs w:val="21"/>
        </w:rPr>
        <w:t>和样品演示</w:t>
      </w:r>
      <w:r w:rsidRPr="005462B9">
        <w:rPr>
          <w:rFonts w:ascii="宋体" w:hAnsi="宋体" w:cs="Arial" w:hint="eastAsia"/>
          <w:color w:val="000000"/>
          <w:kern w:val="0"/>
          <w:szCs w:val="21"/>
        </w:rPr>
        <w:t>。报价单须注明品名、品牌、规格、单位、报价等详细项目。</w:t>
      </w:r>
    </w:p>
    <w:p w:rsidR="0039605B"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五、联系电话:</w:t>
      </w:r>
      <w:r w:rsidRPr="005462B9">
        <w:rPr>
          <w:rFonts w:ascii="宋体" w:hAnsi="宋体" w:cs="Arial" w:hint="eastAsia"/>
          <w:color w:val="000000"/>
          <w:kern w:val="0"/>
          <w:szCs w:val="21"/>
        </w:rPr>
        <w:t xml:space="preserve"> 0755-27788311-393</w:t>
      </w:r>
      <w:r w:rsidR="003D4114">
        <w:rPr>
          <w:rFonts w:ascii="宋体" w:hAnsi="宋体" w:cs="Arial" w:hint="eastAsia"/>
          <w:color w:val="000000"/>
          <w:kern w:val="0"/>
          <w:szCs w:val="21"/>
        </w:rPr>
        <w:t>2</w:t>
      </w:r>
      <w:r w:rsidRPr="005462B9">
        <w:rPr>
          <w:rFonts w:ascii="宋体" w:hAnsi="宋体" w:cs="Arial" w:hint="eastAsia"/>
          <w:color w:val="000000"/>
          <w:kern w:val="0"/>
          <w:szCs w:val="21"/>
        </w:rPr>
        <w:t>（</w:t>
      </w:r>
      <w:r w:rsidR="003D4114">
        <w:rPr>
          <w:rFonts w:ascii="宋体" w:hAnsi="宋体" w:cs="Arial" w:hint="eastAsia"/>
          <w:color w:val="000000"/>
          <w:kern w:val="0"/>
          <w:szCs w:val="21"/>
        </w:rPr>
        <w:t>万</w:t>
      </w:r>
      <w:r w:rsidR="00447DCC">
        <w:rPr>
          <w:rFonts w:ascii="宋体" w:hAnsi="宋体" w:cs="Arial" w:hint="eastAsia"/>
          <w:color w:val="000000"/>
          <w:kern w:val="0"/>
          <w:szCs w:val="21"/>
        </w:rPr>
        <w:t>老师</w:t>
      </w:r>
      <w:r w:rsidRPr="005462B9">
        <w:rPr>
          <w:rFonts w:ascii="宋体" w:hAnsi="宋体" w:cs="Arial" w:hint="eastAsia"/>
          <w:color w:val="000000"/>
          <w:kern w:val="0"/>
          <w:szCs w:val="21"/>
        </w:rPr>
        <w:t>、</w:t>
      </w:r>
      <w:r w:rsidR="003D4114">
        <w:rPr>
          <w:rFonts w:ascii="宋体" w:hAnsi="宋体" w:cs="Arial" w:hint="eastAsia"/>
          <w:color w:val="000000"/>
          <w:kern w:val="0"/>
          <w:szCs w:val="21"/>
        </w:rPr>
        <w:t>徐</w:t>
      </w:r>
      <w:r w:rsidR="00447DCC">
        <w:rPr>
          <w:rFonts w:ascii="宋体" w:hAnsi="宋体" w:cs="Arial" w:hint="eastAsia"/>
          <w:color w:val="000000"/>
          <w:kern w:val="0"/>
          <w:szCs w:val="21"/>
        </w:rPr>
        <w:t>老师</w:t>
      </w:r>
      <w:r w:rsidRPr="005462B9">
        <w:rPr>
          <w:rFonts w:ascii="宋体" w:hAnsi="宋体" w:cs="Arial" w:hint="eastAsia"/>
          <w:color w:val="000000"/>
          <w:kern w:val="0"/>
          <w:szCs w:val="21"/>
        </w:rPr>
        <w:t>）。</w:t>
      </w: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FF507C" w:rsidRPr="005462B9" w:rsidRDefault="0039605B" w:rsidP="00585CFB">
      <w:pPr>
        <w:widowControl/>
        <w:ind w:firstLineChars="200" w:firstLine="422"/>
        <w:jc w:val="right"/>
        <w:rPr>
          <w:rFonts w:ascii="宋体" w:hAnsi="宋体" w:cs="Arial"/>
          <w:color w:val="000000"/>
          <w:kern w:val="0"/>
          <w:szCs w:val="21"/>
        </w:rPr>
      </w:pPr>
      <w:r w:rsidRPr="005462B9">
        <w:rPr>
          <w:rFonts w:ascii="宋体" w:hAnsi="宋体" w:cs="宋体-18030" w:hint="eastAsia"/>
          <w:b/>
          <w:bCs/>
          <w:color w:val="000000"/>
          <w:szCs w:val="21"/>
        </w:rPr>
        <w:t>深圳市宝安区人民医院</w:t>
      </w:r>
      <w:r w:rsidR="00CC7402">
        <w:rPr>
          <w:rFonts w:ascii="宋体" w:hAnsi="宋体" w:cs="宋体-18030" w:hint="eastAsia"/>
          <w:b/>
          <w:bCs/>
          <w:color w:val="000000"/>
          <w:szCs w:val="21"/>
        </w:rPr>
        <w:t>招标办</w:t>
      </w:r>
      <w:r w:rsidR="00FF507C" w:rsidRPr="005462B9">
        <w:rPr>
          <w:rFonts w:ascii="宋体" w:hAnsi="宋体" w:cs="Arial" w:hint="eastAsia"/>
          <w:color w:val="000000"/>
          <w:kern w:val="0"/>
          <w:szCs w:val="21"/>
        </w:rPr>
        <w:t xml:space="preserve">                                                  </w:t>
      </w:r>
      <w:r w:rsidR="00B21156" w:rsidRPr="005462B9">
        <w:rPr>
          <w:rFonts w:ascii="宋体" w:hAnsi="宋体" w:cs="Arial" w:hint="eastAsia"/>
          <w:color w:val="000000"/>
          <w:kern w:val="0"/>
          <w:szCs w:val="21"/>
        </w:rPr>
        <w:t xml:space="preserve">          </w:t>
      </w:r>
      <w:r w:rsidR="00FF507C" w:rsidRPr="005462B9">
        <w:rPr>
          <w:rFonts w:ascii="宋体" w:hAnsi="宋体" w:cs="Arial" w:hint="eastAsia"/>
          <w:color w:val="000000"/>
          <w:kern w:val="0"/>
          <w:szCs w:val="21"/>
        </w:rPr>
        <w:t xml:space="preserve"> </w:t>
      </w:r>
      <w:r w:rsidR="00541913" w:rsidRPr="00B402BA">
        <w:rPr>
          <w:rFonts w:ascii="宋体" w:hAnsi="宋体" w:cs="Arial" w:hint="eastAsia"/>
          <w:color w:val="FF0000"/>
          <w:kern w:val="0"/>
          <w:szCs w:val="21"/>
        </w:rPr>
        <w:t>20</w:t>
      </w:r>
      <w:r w:rsidR="00364CA8" w:rsidRPr="00B402BA">
        <w:rPr>
          <w:rFonts w:ascii="宋体" w:hAnsi="宋体" w:cs="Arial" w:hint="eastAsia"/>
          <w:color w:val="FF0000"/>
          <w:kern w:val="0"/>
          <w:szCs w:val="21"/>
        </w:rPr>
        <w:t>20</w:t>
      </w:r>
      <w:r w:rsidR="0013233D" w:rsidRPr="00B402BA">
        <w:rPr>
          <w:rFonts w:ascii="宋体" w:hAnsi="宋体" w:cs="Arial" w:hint="eastAsia"/>
          <w:color w:val="FF0000"/>
          <w:kern w:val="0"/>
          <w:szCs w:val="21"/>
        </w:rPr>
        <w:t>年</w:t>
      </w:r>
      <w:r w:rsidR="00537592">
        <w:rPr>
          <w:rFonts w:ascii="宋体" w:hAnsi="宋体" w:cs="Arial" w:hint="eastAsia"/>
          <w:color w:val="FF0000"/>
          <w:kern w:val="0"/>
          <w:szCs w:val="21"/>
        </w:rPr>
        <w:t>1</w:t>
      </w:r>
      <w:r w:rsidR="003D4114">
        <w:rPr>
          <w:rFonts w:ascii="宋体" w:hAnsi="宋体" w:cs="Arial" w:hint="eastAsia"/>
          <w:color w:val="FF0000"/>
          <w:kern w:val="0"/>
          <w:szCs w:val="21"/>
        </w:rPr>
        <w:t>1</w:t>
      </w:r>
      <w:r w:rsidR="0013233D" w:rsidRPr="00B402BA">
        <w:rPr>
          <w:rFonts w:ascii="宋体" w:hAnsi="宋体" w:cs="Arial" w:hint="eastAsia"/>
          <w:color w:val="FF0000"/>
          <w:kern w:val="0"/>
          <w:szCs w:val="21"/>
        </w:rPr>
        <w:t>月</w:t>
      </w:r>
      <w:r w:rsidR="003D4114">
        <w:rPr>
          <w:rFonts w:ascii="宋体" w:hAnsi="宋体" w:cs="Arial" w:hint="eastAsia"/>
          <w:color w:val="FF0000"/>
          <w:kern w:val="0"/>
          <w:szCs w:val="21"/>
        </w:rPr>
        <w:t>3</w:t>
      </w:r>
      <w:r w:rsidR="0013233D" w:rsidRPr="00B402BA">
        <w:rPr>
          <w:rFonts w:ascii="宋体" w:hAnsi="宋体" w:cs="Arial" w:hint="eastAsia"/>
          <w:color w:val="FF0000"/>
          <w:kern w:val="0"/>
          <w:szCs w:val="21"/>
        </w:rPr>
        <w:t>日</w:t>
      </w:r>
    </w:p>
    <w:p w:rsidR="00A07F71" w:rsidRPr="004F6447" w:rsidRDefault="00A07F71"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D430EF" w:rsidRDefault="00D430EF" w:rsidP="00585CFB">
      <w:pPr>
        <w:rPr>
          <w:rFonts w:ascii="宋体" w:hAnsi="宋体" w:cs="Arial"/>
          <w:color w:val="000000"/>
          <w:kern w:val="0"/>
          <w:szCs w:val="21"/>
        </w:rPr>
      </w:pPr>
    </w:p>
    <w:p w:rsidR="009C1B6E" w:rsidRDefault="009C1B6E" w:rsidP="00585CFB">
      <w:pPr>
        <w:rPr>
          <w:rFonts w:ascii="宋体" w:hAnsi="宋体" w:cs="Arial"/>
          <w:color w:val="000000"/>
          <w:kern w:val="0"/>
          <w:szCs w:val="21"/>
        </w:rPr>
      </w:pPr>
    </w:p>
    <w:p w:rsidR="009C1B6E" w:rsidRDefault="009C1B6E" w:rsidP="00A25D52">
      <w:pPr>
        <w:rPr>
          <w:rFonts w:ascii="宋体" w:hAnsi="宋体" w:cs="Arial"/>
          <w:color w:val="000000"/>
          <w:kern w:val="0"/>
          <w:szCs w:val="21"/>
        </w:rPr>
      </w:pPr>
    </w:p>
    <w:p w:rsidR="00F91338" w:rsidRPr="005462B9" w:rsidRDefault="00F91338" w:rsidP="00A25D52">
      <w:pPr>
        <w:rPr>
          <w:rFonts w:ascii="宋体" w:hAnsi="宋体" w:cs="Arial"/>
          <w:color w:val="000000"/>
          <w:kern w:val="0"/>
          <w:szCs w:val="21"/>
        </w:rPr>
      </w:pPr>
    </w:p>
    <w:p w:rsidR="00964384" w:rsidRDefault="00964384">
      <w:pPr>
        <w:widowControl/>
        <w:jc w:val="left"/>
        <w:rPr>
          <w:rFonts w:ascii="宋体" w:hAnsi="宋体" w:cs="Arial"/>
          <w:b/>
          <w:bCs/>
          <w:color w:val="993300"/>
          <w:kern w:val="0"/>
          <w:szCs w:val="21"/>
        </w:rPr>
      </w:pPr>
      <w:r>
        <w:rPr>
          <w:rFonts w:ascii="宋体" w:hAnsi="宋体" w:cs="Arial"/>
          <w:b/>
          <w:bCs/>
          <w:color w:val="993300"/>
          <w:kern w:val="0"/>
          <w:szCs w:val="21"/>
        </w:rPr>
        <w:br w:type="page"/>
      </w:r>
    </w:p>
    <w:p w:rsidR="00036B11" w:rsidRDefault="0013233D" w:rsidP="00036B11">
      <w:pPr>
        <w:widowControl/>
        <w:jc w:val="center"/>
        <w:rPr>
          <w:rFonts w:ascii="宋体" w:hAnsi="宋体" w:cs="Arial"/>
          <w:b/>
          <w:bCs/>
          <w:color w:val="993300"/>
          <w:kern w:val="0"/>
          <w:szCs w:val="21"/>
        </w:rPr>
      </w:pPr>
      <w:r w:rsidRPr="005462B9">
        <w:rPr>
          <w:rFonts w:ascii="宋体" w:hAnsi="宋体" w:cs="Arial" w:hint="eastAsia"/>
          <w:b/>
          <w:bCs/>
          <w:color w:val="993300"/>
          <w:kern w:val="0"/>
          <w:szCs w:val="21"/>
        </w:rPr>
        <w:lastRenderedPageBreak/>
        <w:t>谈判须知</w:t>
      </w:r>
      <w:bookmarkStart w:id="0" w:name="_Toc182848971"/>
    </w:p>
    <w:p w:rsidR="00036B11" w:rsidRPr="00036B11" w:rsidRDefault="00036B11" w:rsidP="00036B11">
      <w:pPr>
        <w:widowControl/>
        <w:jc w:val="center"/>
        <w:rPr>
          <w:rFonts w:ascii="宋体" w:hAnsi="宋体" w:cs="Arial"/>
          <w:b/>
          <w:bCs/>
          <w:color w:val="9933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、投标人必须是中华人民共和国境内注册登记的具有法人资格的制造商或由制造商授权的具有法人资格的代理商。经销商必须取得产品制造商或该产品在</w:t>
      </w:r>
      <w:r w:rsidR="00F83513" w:rsidRPr="005462B9">
        <w:rPr>
          <w:rFonts w:ascii="宋体" w:hAnsi="宋体" w:cs="Arial" w:hint="eastAsia"/>
          <w:color w:val="000000"/>
          <w:kern w:val="0"/>
          <w:szCs w:val="21"/>
        </w:rPr>
        <w:t>中华人民共和国</w:t>
      </w:r>
      <w:r w:rsidRPr="005462B9">
        <w:rPr>
          <w:rFonts w:ascii="宋体" w:hAnsi="宋体" w:cs="Arial" w:hint="eastAsia"/>
          <w:color w:val="000000"/>
          <w:kern w:val="0"/>
          <w:szCs w:val="21"/>
        </w:rPr>
        <w:t>境内总经销商的有效授权，并提供有效授权文件。</w:t>
      </w:r>
      <w:r w:rsidR="00BD1DD5" w:rsidRPr="005462B9">
        <w:rPr>
          <w:rFonts w:ascii="宋体" w:hAnsi="宋体" w:hint="eastAsia"/>
          <w:szCs w:val="21"/>
        </w:rPr>
        <w:t>或有相应维保资质</w:t>
      </w:r>
      <w:r w:rsidR="00BD1DD5" w:rsidRPr="005462B9">
        <w:rPr>
          <w:rFonts w:ascii="宋体" w:hAnsi="宋体" w:cs="Arial" w:hint="eastAsia"/>
          <w:color w:val="000000"/>
          <w:kern w:val="0"/>
          <w:szCs w:val="21"/>
        </w:rPr>
        <w:t>的第三方公司</w:t>
      </w:r>
      <w:r w:rsidR="009146FC" w:rsidRPr="005462B9">
        <w:rPr>
          <w:rFonts w:ascii="宋体" w:hAnsi="宋体" w:cs="Arial" w:hint="eastAsia"/>
          <w:color w:val="000000"/>
          <w:kern w:val="0"/>
          <w:szCs w:val="21"/>
        </w:rPr>
        <w:t>。</w:t>
      </w:r>
    </w:p>
    <w:p w:rsidR="0013233D" w:rsidRPr="005462B9" w:rsidRDefault="0013233D" w:rsidP="00585CFB">
      <w:pPr>
        <w:rPr>
          <w:rFonts w:ascii="宋体" w:hAnsi="宋体" w:cs="Arial"/>
          <w:color w:val="000000"/>
          <w:kern w:val="0"/>
          <w:szCs w:val="21"/>
        </w:rPr>
      </w:pPr>
      <w:r w:rsidRPr="005462B9">
        <w:rPr>
          <w:rFonts w:ascii="宋体" w:hAnsi="宋体" w:cs="Arial" w:hint="eastAsia"/>
          <w:color w:val="000000"/>
          <w:kern w:val="0"/>
          <w:szCs w:val="21"/>
        </w:rPr>
        <w:t>2</w:t>
      </w:r>
      <w:r w:rsidR="00D45B74" w:rsidRPr="005462B9">
        <w:rPr>
          <w:rFonts w:ascii="宋体" w:hAnsi="宋体" w:cs="Arial" w:hint="eastAsia"/>
          <w:color w:val="000000"/>
          <w:kern w:val="0"/>
          <w:szCs w:val="21"/>
        </w:rPr>
        <w:t>、投标人必须在投标文件中附有国家主管部门核发的有效的《</w:t>
      </w:r>
      <w:r w:rsidRPr="005462B9">
        <w:rPr>
          <w:rFonts w:ascii="宋体" w:hAnsi="宋体" w:cs="Arial" w:hint="eastAsia"/>
          <w:color w:val="000000"/>
          <w:kern w:val="0"/>
          <w:szCs w:val="21"/>
        </w:rPr>
        <w:t>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sidR="0026617A">
        <w:rPr>
          <w:rFonts w:ascii="宋体" w:hAnsi="宋体" w:cs="Arial" w:hint="eastAsia"/>
          <w:color w:val="000000"/>
          <w:kern w:val="0"/>
          <w:szCs w:val="21"/>
        </w:rPr>
        <w:t>器械生产企业许可证》（经销商必须提供《医疗器械经营企业许可证》</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rsidR="0013233D" w:rsidRPr="005462B9" w:rsidRDefault="0013233D" w:rsidP="00585CFB">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rsidR="0013233D" w:rsidRPr="00447DCC" w:rsidRDefault="0013233D" w:rsidP="00585CFB">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0039605B" w:rsidRPr="00447DCC">
        <w:rPr>
          <w:rFonts w:ascii="宋体" w:hAnsi="宋体" w:hint="eastAsia"/>
          <w:color w:val="000000"/>
          <w:szCs w:val="21"/>
        </w:rPr>
        <w:t>深圳市宝安区人民医院</w:t>
      </w:r>
      <w:r w:rsidRPr="005462B9">
        <w:rPr>
          <w:rFonts w:ascii="宋体" w:hAnsi="宋体" w:hint="eastAsia"/>
          <w:color w:val="000000"/>
          <w:szCs w:val="21"/>
        </w:rPr>
        <w:t>拟定的产品底价为废标。产品总报价不可高于人民币</w:t>
      </w:r>
      <w:r w:rsidR="000C66F6" w:rsidRPr="005462B9">
        <w:rPr>
          <w:rFonts w:ascii="宋体" w:hAnsi="宋体" w:hint="eastAsia"/>
          <w:color w:val="000000"/>
          <w:szCs w:val="21"/>
        </w:rPr>
        <w:t>30</w:t>
      </w:r>
      <w:r w:rsidRPr="005462B9">
        <w:rPr>
          <w:rFonts w:ascii="宋体" w:hAnsi="宋体" w:hint="eastAsia"/>
          <w:color w:val="000000"/>
          <w:szCs w:val="21"/>
        </w:rPr>
        <w:t>万，超过</w:t>
      </w:r>
      <w:r w:rsidR="000C66F6" w:rsidRPr="005462B9">
        <w:rPr>
          <w:rFonts w:ascii="宋体" w:hAnsi="宋体" w:hint="eastAsia"/>
          <w:color w:val="000000"/>
          <w:szCs w:val="21"/>
        </w:rPr>
        <w:t>30</w:t>
      </w:r>
      <w:r w:rsidRPr="005462B9">
        <w:rPr>
          <w:rFonts w:ascii="宋体" w:hAnsi="宋体" w:hint="eastAsia"/>
          <w:color w:val="000000"/>
          <w:szCs w:val="21"/>
        </w:rPr>
        <w:t>万元（含</w:t>
      </w:r>
      <w:r w:rsidR="000C66F6" w:rsidRPr="005462B9">
        <w:rPr>
          <w:rFonts w:ascii="宋体" w:hAnsi="宋体" w:hint="eastAsia"/>
          <w:color w:val="000000"/>
          <w:szCs w:val="21"/>
        </w:rPr>
        <w:t>30</w:t>
      </w:r>
      <w:r w:rsidRPr="005462B9">
        <w:rPr>
          <w:rFonts w:ascii="宋体" w:hAnsi="宋体" w:hint="eastAsia"/>
          <w:color w:val="000000"/>
          <w:szCs w:val="21"/>
        </w:rPr>
        <w:t>万元）报价以上均视为弃标。</w:t>
      </w:r>
    </w:p>
    <w:p w:rsidR="0013233D" w:rsidRPr="005462B9" w:rsidRDefault="0013233D" w:rsidP="00585CFB">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rsidR="0013233D" w:rsidRPr="005462B9" w:rsidRDefault="0013233D" w:rsidP="00585CFB">
      <w:pPr>
        <w:widowControl/>
        <w:jc w:val="left"/>
        <w:rPr>
          <w:rFonts w:ascii="宋体" w:hAnsi="宋体" w:cs="宋体-18030"/>
          <w:bCs/>
          <w:color w:val="FF0000"/>
          <w:kern w:val="0"/>
          <w:szCs w:val="21"/>
        </w:rPr>
      </w:pPr>
      <w:r w:rsidRPr="005462B9">
        <w:rPr>
          <w:rFonts w:ascii="宋体" w:hAnsi="宋体" w:cs="Arial" w:hint="eastAsia"/>
          <w:color w:val="000000"/>
          <w:kern w:val="0"/>
          <w:szCs w:val="21"/>
        </w:rPr>
        <w:t>10、</w:t>
      </w:r>
      <w:r w:rsidRPr="005462B9">
        <w:rPr>
          <w:rFonts w:ascii="宋体" w:hAnsi="宋体" w:cs="宋体-18030" w:hint="eastAsia"/>
          <w:bCs/>
          <w:color w:val="FF0000"/>
          <w:kern w:val="0"/>
          <w:szCs w:val="21"/>
        </w:rPr>
        <w:t>投标人提供的证明文件材料必须是真实的，</w:t>
      </w:r>
      <w:r w:rsidR="006D584B" w:rsidRPr="005462B9">
        <w:rPr>
          <w:rFonts w:ascii="宋体" w:hAnsi="宋体" w:cs="宋体-18030" w:hint="eastAsia"/>
          <w:bCs/>
          <w:color w:val="FF0000"/>
          <w:kern w:val="0"/>
          <w:szCs w:val="21"/>
        </w:rPr>
        <w:t>凡</w:t>
      </w:r>
      <w:r w:rsidR="00AA5432" w:rsidRPr="005462B9">
        <w:rPr>
          <w:rFonts w:ascii="宋体" w:hAnsi="宋体" w:cs="宋体-18030" w:hint="eastAsia"/>
          <w:bCs/>
          <w:color w:val="FF0000"/>
          <w:kern w:val="0"/>
          <w:szCs w:val="21"/>
        </w:rPr>
        <w:t>提供货物</w:t>
      </w:r>
      <w:r w:rsidR="006D584B" w:rsidRPr="005462B9">
        <w:rPr>
          <w:rFonts w:ascii="宋体" w:hAnsi="宋体" w:cs="宋体-18030" w:hint="eastAsia"/>
          <w:bCs/>
          <w:color w:val="FF0000"/>
          <w:kern w:val="0"/>
          <w:szCs w:val="21"/>
        </w:rPr>
        <w:t>发票需在国家税务总局全国增值税发票查验平台验证打印</w:t>
      </w:r>
      <w:r w:rsidR="006D584B" w:rsidRPr="005462B9">
        <w:rPr>
          <w:rFonts w:ascii="宋体" w:hAnsi="宋体" w:cs="宋体-18030" w:hint="eastAsia"/>
          <w:bCs/>
          <w:kern w:val="0"/>
          <w:szCs w:val="21"/>
        </w:rPr>
        <w:t>，</w:t>
      </w:r>
      <w:r w:rsidRPr="005462B9">
        <w:rPr>
          <w:rFonts w:ascii="宋体" w:hAnsi="宋体" w:cs="宋体-18030" w:hint="eastAsia"/>
          <w:bCs/>
          <w:color w:val="FF0000"/>
          <w:kern w:val="0"/>
          <w:szCs w:val="21"/>
        </w:rPr>
        <w:t>若经核实有虚假证明文件则作废标处理，</w:t>
      </w:r>
      <w:r w:rsidR="0039605B" w:rsidRPr="00447DCC">
        <w:rPr>
          <w:rFonts w:ascii="宋体" w:hAnsi="宋体" w:cs="宋体-18030" w:hint="eastAsia"/>
          <w:bCs/>
          <w:color w:val="FF0000"/>
          <w:kern w:val="0"/>
          <w:szCs w:val="21"/>
        </w:rPr>
        <w:t>深圳市宝安区人民医院</w:t>
      </w:r>
      <w:r w:rsidRPr="005462B9">
        <w:rPr>
          <w:rFonts w:ascii="宋体" w:hAnsi="宋体" w:cs="宋体-18030" w:hint="eastAsia"/>
          <w:bCs/>
          <w:color w:val="FF0000"/>
          <w:kern w:val="0"/>
          <w:szCs w:val="21"/>
        </w:rPr>
        <w:t>将拒付该中标产品所使用费用款项，并将投标人列入黑名单，3年内禁止其参加</w:t>
      </w:r>
      <w:r w:rsidR="0039605B" w:rsidRPr="00447DCC">
        <w:rPr>
          <w:rFonts w:ascii="宋体" w:hAnsi="宋体" w:cs="宋体-18030" w:hint="eastAsia"/>
          <w:bCs/>
          <w:color w:val="FF0000"/>
          <w:kern w:val="0"/>
          <w:szCs w:val="21"/>
        </w:rPr>
        <w:t>深圳市宝安区人民医院</w:t>
      </w:r>
      <w:r w:rsidRPr="005462B9">
        <w:rPr>
          <w:rFonts w:ascii="宋体" w:hAnsi="宋体" w:cs="宋体-18030" w:hint="eastAsia"/>
          <w:bCs/>
          <w:color w:val="FF0000"/>
          <w:kern w:val="0"/>
          <w:szCs w:val="21"/>
        </w:rPr>
        <w:t>招标采购活动。</w:t>
      </w:r>
    </w:p>
    <w:p w:rsidR="0013233D" w:rsidRPr="005462B9" w:rsidRDefault="0013233D" w:rsidP="00585CFB">
      <w:pPr>
        <w:widowControl/>
        <w:jc w:val="left"/>
        <w:rPr>
          <w:rFonts w:ascii="宋体" w:hAnsi="宋体" w:cs="宋体-18030"/>
          <w:bCs/>
          <w:color w:val="FF0000"/>
          <w:kern w:val="0"/>
          <w:szCs w:val="21"/>
        </w:rPr>
      </w:pPr>
      <w:r w:rsidRPr="005462B9">
        <w:rPr>
          <w:rFonts w:ascii="宋体" w:hAnsi="宋体" w:cs="宋体-18030" w:hint="eastAsia"/>
          <w:bCs/>
          <w:color w:val="FF0000"/>
          <w:kern w:val="0"/>
          <w:szCs w:val="21"/>
        </w:rPr>
        <w:t>11、</w:t>
      </w:r>
      <w:r w:rsidR="00EA1458" w:rsidRPr="005462B9">
        <w:rPr>
          <w:rFonts w:ascii="宋体" w:hAnsi="宋体" w:cs="宋体-18030" w:hint="eastAsia"/>
          <w:bCs/>
          <w:color w:val="FF0000"/>
          <w:kern w:val="0"/>
          <w:szCs w:val="21"/>
        </w:rPr>
        <w:t>投标方须承诺本次投标项目报价低于</w:t>
      </w:r>
      <w:r w:rsidR="0039605B" w:rsidRPr="005462B9">
        <w:rPr>
          <w:rFonts w:ascii="宋体" w:hAnsi="宋体" w:cs="宋体-18030" w:hint="eastAsia"/>
          <w:bCs/>
          <w:color w:val="FF0000"/>
          <w:kern w:val="0"/>
          <w:szCs w:val="21"/>
        </w:rPr>
        <w:t>深圳市宝安区人民医院</w:t>
      </w:r>
      <w:r w:rsidR="00EA1458" w:rsidRPr="005462B9">
        <w:rPr>
          <w:rFonts w:ascii="宋体" w:hAnsi="宋体" w:cs="宋体-18030" w:hint="eastAsia"/>
          <w:bCs/>
          <w:color w:val="FF0000"/>
          <w:kern w:val="0"/>
          <w:szCs w:val="21"/>
        </w:rPr>
        <w:t>历史采购价，且为在广东省内三甲医院同期的最低价。若有违以上承诺，医院将对其进行以下处罚:①终止合同；②对已使用（已用在病人身上）的</w:t>
      </w:r>
      <w:r w:rsidR="00A62D86" w:rsidRPr="005462B9">
        <w:rPr>
          <w:rFonts w:ascii="宋体" w:hAnsi="宋体" w:cs="宋体-18030" w:hint="eastAsia"/>
          <w:bCs/>
          <w:color w:val="FF0000"/>
          <w:kern w:val="0"/>
          <w:szCs w:val="21"/>
        </w:rPr>
        <w:t>该项</w:t>
      </w:r>
      <w:r w:rsidR="00EA1458" w:rsidRPr="005462B9">
        <w:rPr>
          <w:rFonts w:ascii="宋体" w:hAnsi="宋体" w:cs="宋体-18030" w:hint="eastAsia"/>
          <w:bCs/>
          <w:color w:val="FF0000"/>
          <w:kern w:val="0"/>
          <w:szCs w:val="21"/>
        </w:rPr>
        <w:t>产品拒付相关费用。</w:t>
      </w:r>
      <w:r w:rsidR="0018746E" w:rsidRPr="005462B9">
        <w:rPr>
          <w:rFonts w:ascii="宋体" w:hAnsi="宋体" w:cs="宋体-18030" w:hint="eastAsia"/>
          <w:bCs/>
          <w:color w:val="FF0000"/>
          <w:kern w:val="0"/>
          <w:szCs w:val="21"/>
        </w:rPr>
        <w:t>③如因价格过高原因而导致医院受到相关经济和行政处罚，</w:t>
      </w:r>
      <w:r w:rsidR="0039605B" w:rsidRPr="005462B9">
        <w:rPr>
          <w:rFonts w:ascii="宋体" w:hAnsi="宋体" w:cs="宋体-18030" w:hint="eastAsia"/>
          <w:bCs/>
          <w:color w:val="FF0000"/>
          <w:kern w:val="0"/>
          <w:szCs w:val="21"/>
        </w:rPr>
        <w:t>深圳市宝安区人民医院</w:t>
      </w:r>
      <w:r w:rsidR="0018746E" w:rsidRPr="005462B9">
        <w:rPr>
          <w:rFonts w:ascii="宋体" w:hAnsi="宋体" w:cs="宋体-18030" w:hint="eastAsia"/>
          <w:bCs/>
          <w:color w:val="FF0000"/>
          <w:kern w:val="0"/>
          <w:szCs w:val="21"/>
        </w:rPr>
        <w:t>将追究投标方相应责任。</w:t>
      </w:r>
    </w:p>
    <w:p w:rsidR="009D4E1D" w:rsidRPr="005462B9" w:rsidRDefault="0013233D" w:rsidP="00585CFB">
      <w:pPr>
        <w:widowControl/>
        <w:jc w:val="left"/>
        <w:rPr>
          <w:rFonts w:ascii="宋体" w:hAnsi="宋体" w:cs="Arial"/>
          <w:color w:val="800000"/>
          <w:kern w:val="0"/>
          <w:szCs w:val="21"/>
        </w:rPr>
      </w:pPr>
      <w:r w:rsidRPr="005462B9">
        <w:rPr>
          <w:rFonts w:ascii="宋体" w:hAnsi="宋体" w:cs="Arial" w:hint="eastAsia"/>
          <w:color w:val="000000"/>
          <w:kern w:val="0"/>
          <w:szCs w:val="21"/>
        </w:rPr>
        <w:t>12、</w:t>
      </w:r>
      <w:r w:rsidR="00EA1458" w:rsidRPr="005462B9">
        <w:rPr>
          <w:rFonts w:ascii="宋体" w:hAnsi="宋体" w:cs="Arial" w:hint="eastAsia"/>
          <w:color w:val="000000"/>
          <w:kern w:val="0"/>
          <w:szCs w:val="21"/>
        </w:rPr>
        <w:t>投标费用：不论投标的结果如何，投标人必须自行承担与参加投标有关的所有费用。</w:t>
      </w:r>
    </w:p>
    <w:p w:rsidR="0013233D" w:rsidRPr="005462B9" w:rsidRDefault="009D4E1D" w:rsidP="00585CFB">
      <w:pPr>
        <w:widowControl/>
        <w:jc w:val="left"/>
        <w:rPr>
          <w:rFonts w:ascii="宋体" w:hAnsi="宋体" w:cs="Arial"/>
          <w:color w:val="800000"/>
          <w:kern w:val="0"/>
          <w:szCs w:val="21"/>
        </w:rPr>
      </w:pPr>
      <w:r w:rsidRPr="005462B9">
        <w:rPr>
          <w:rFonts w:ascii="宋体" w:hAnsi="宋体" w:cs="Arial" w:hint="eastAsia"/>
          <w:color w:val="800000"/>
          <w:kern w:val="0"/>
          <w:szCs w:val="21"/>
        </w:rPr>
        <w:t>13、</w:t>
      </w:r>
      <w:r w:rsidR="0013233D" w:rsidRPr="005462B9">
        <w:rPr>
          <w:rFonts w:ascii="宋体" w:hAnsi="宋体" w:cs="Arial" w:hint="eastAsia"/>
          <w:color w:val="800000"/>
          <w:kern w:val="0"/>
          <w:szCs w:val="21"/>
        </w:rPr>
        <w:t>服务要求：维保24小时响应，4小时到位；凡设备须提供</w:t>
      </w:r>
      <w:r w:rsidR="0066301D">
        <w:rPr>
          <w:rFonts w:ascii="宋体" w:hAnsi="宋体" w:cs="Arial" w:hint="eastAsia"/>
          <w:color w:val="800000"/>
          <w:kern w:val="0"/>
          <w:szCs w:val="21"/>
        </w:rPr>
        <w:t>5年免费全保；</w:t>
      </w:r>
      <w:r w:rsidR="0013233D" w:rsidRPr="005462B9">
        <w:rPr>
          <w:rFonts w:ascii="宋体" w:hAnsi="宋体" w:cs="Arial" w:hint="eastAsia"/>
          <w:color w:val="800000"/>
          <w:kern w:val="0"/>
          <w:szCs w:val="21"/>
        </w:rPr>
        <w:t>凡带检查、检验项目的设备</w:t>
      </w:r>
      <w:r w:rsidR="00447DCC">
        <w:rPr>
          <w:rFonts w:ascii="宋体" w:hAnsi="宋体" w:cs="Arial" w:hint="eastAsia"/>
          <w:color w:val="800000"/>
          <w:kern w:val="0"/>
          <w:szCs w:val="21"/>
        </w:rPr>
        <w:t>和系统</w:t>
      </w:r>
      <w:r w:rsidR="0013233D" w:rsidRPr="005462B9">
        <w:rPr>
          <w:rFonts w:ascii="宋体" w:hAnsi="宋体" w:cs="Arial" w:hint="eastAsia"/>
          <w:color w:val="800000"/>
          <w:kern w:val="0"/>
          <w:szCs w:val="21"/>
        </w:rPr>
        <w:t>，须免费实现与</w:t>
      </w:r>
      <w:r w:rsidR="0039605B" w:rsidRPr="00447DCC">
        <w:rPr>
          <w:rFonts w:ascii="宋体" w:hAnsi="宋体" w:cs="Arial" w:hint="eastAsia"/>
          <w:color w:val="800000"/>
          <w:kern w:val="0"/>
          <w:szCs w:val="21"/>
        </w:rPr>
        <w:t>深圳市宝安区人民医院</w:t>
      </w:r>
      <w:r w:rsidR="0013233D" w:rsidRPr="005462B9">
        <w:rPr>
          <w:rFonts w:ascii="宋体" w:hAnsi="宋体" w:cs="Arial" w:hint="eastAsia"/>
          <w:color w:val="800000"/>
          <w:kern w:val="0"/>
          <w:szCs w:val="21"/>
        </w:rPr>
        <w:t>信息化系统无缝衔接。</w:t>
      </w:r>
    </w:p>
    <w:p w:rsidR="0013233D" w:rsidRPr="005462B9" w:rsidRDefault="0013233D" w:rsidP="00585CFB">
      <w:pPr>
        <w:widowControl/>
        <w:jc w:val="left"/>
        <w:rPr>
          <w:rFonts w:ascii="宋体" w:hAnsi="宋体" w:cs="Arial"/>
          <w:color w:val="800000"/>
          <w:kern w:val="0"/>
          <w:szCs w:val="21"/>
        </w:rPr>
      </w:pPr>
      <w:r w:rsidRPr="00447DCC">
        <w:rPr>
          <w:rFonts w:ascii="宋体" w:hAnsi="宋体" w:cs="Arial" w:hint="eastAsia"/>
          <w:color w:val="800000"/>
          <w:kern w:val="0"/>
          <w:szCs w:val="21"/>
        </w:rPr>
        <w:t>1</w:t>
      </w:r>
      <w:r w:rsidR="009D4E1D" w:rsidRPr="00447DCC">
        <w:rPr>
          <w:rFonts w:ascii="宋体" w:hAnsi="宋体" w:cs="Arial" w:hint="eastAsia"/>
          <w:color w:val="800000"/>
          <w:kern w:val="0"/>
          <w:szCs w:val="21"/>
        </w:rPr>
        <w:t>4</w:t>
      </w:r>
      <w:r w:rsidRPr="00447DCC">
        <w:rPr>
          <w:rFonts w:ascii="宋体" w:hAnsi="宋体" w:cs="Arial" w:hint="eastAsia"/>
          <w:color w:val="800000"/>
          <w:kern w:val="0"/>
          <w:szCs w:val="21"/>
        </w:rPr>
        <w:t>、投标人必须接受：需方的采购谈判方法；</w:t>
      </w:r>
      <w:r w:rsidRPr="005462B9">
        <w:rPr>
          <w:rFonts w:ascii="宋体" w:hAnsi="宋体" w:cs="Arial" w:hint="eastAsia"/>
          <w:color w:val="800000"/>
          <w:kern w:val="0"/>
          <w:szCs w:val="21"/>
        </w:rPr>
        <w:t>需方不向落标方解释落标原因，不一定以最低价中标、不退还谈判响应文件。</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5</w:t>
      </w:r>
      <w:r w:rsidRPr="005462B9">
        <w:rPr>
          <w:rFonts w:ascii="宋体" w:hAnsi="宋体" w:cs="Arial" w:hint="eastAsia"/>
          <w:color w:val="000000"/>
          <w:kern w:val="0"/>
          <w:szCs w:val="21"/>
        </w:rPr>
        <w:t>、除买方事先书面同意外，卖方不得将自己应履行的全部或部分合同义务转让给他人。</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6</w:t>
      </w:r>
      <w:r w:rsidRPr="005462B9">
        <w:rPr>
          <w:rFonts w:ascii="宋体" w:hAnsi="宋体" w:cs="Arial" w:hint="eastAsia"/>
          <w:color w:val="000000"/>
          <w:kern w:val="0"/>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rsidR="0013233D" w:rsidRPr="005462B9" w:rsidRDefault="00DA1BE7"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17</w:t>
      </w:r>
      <w:r w:rsidR="0013233D" w:rsidRPr="005462B9">
        <w:rPr>
          <w:rFonts w:ascii="宋体" w:hAnsi="宋体" w:cs="Arial" w:hint="eastAsia"/>
          <w:color w:val="000000"/>
          <w:kern w:val="0"/>
          <w:szCs w:val="21"/>
        </w:rPr>
        <w:t>、经</w:t>
      </w:r>
      <w:r w:rsidR="0039605B" w:rsidRPr="00447DCC">
        <w:rPr>
          <w:rFonts w:ascii="宋体" w:hAnsi="宋体" w:cs="Arial" w:hint="eastAsia"/>
          <w:color w:val="000000"/>
          <w:kern w:val="0"/>
          <w:szCs w:val="21"/>
        </w:rPr>
        <w:t>深圳市宝安区人民医院</w:t>
      </w:r>
      <w:r w:rsidR="0013233D" w:rsidRPr="005462B9">
        <w:rPr>
          <w:rFonts w:ascii="宋体" w:hAnsi="宋体" w:cs="Arial" w:hint="eastAsia"/>
          <w:color w:val="000000"/>
          <w:kern w:val="0"/>
          <w:szCs w:val="21"/>
        </w:rPr>
        <w:t>评审委员会确认预中标单位并经公示3天,招标办通知领取中标通知书，凭中标通知书</w:t>
      </w:r>
      <w:r w:rsidR="0066301D">
        <w:rPr>
          <w:rFonts w:ascii="宋体" w:hAnsi="宋体" w:cs="Arial" w:hint="eastAsia"/>
          <w:color w:val="000000"/>
          <w:kern w:val="0"/>
          <w:szCs w:val="21"/>
        </w:rPr>
        <w:t>10</w:t>
      </w:r>
      <w:r w:rsidR="0013233D" w:rsidRPr="005462B9">
        <w:rPr>
          <w:rFonts w:ascii="宋体" w:hAnsi="宋体" w:cs="Arial" w:hint="eastAsia"/>
          <w:color w:val="000000"/>
          <w:kern w:val="0"/>
          <w:szCs w:val="21"/>
        </w:rPr>
        <w:t>天内到设备科签订供货合同。</w:t>
      </w:r>
    </w:p>
    <w:p w:rsidR="008D6106" w:rsidRPr="005462B9" w:rsidRDefault="008D6106" w:rsidP="00585CFB">
      <w:pPr>
        <w:widowControl/>
        <w:ind w:firstLineChars="200" w:firstLine="420"/>
        <w:jc w:val="left"/>
        <w:rPr>
          <w:rFonts w:ascii="宋体" w:hAnsi="宋体" w:cs="Arial"/>
          <w:color w:val="000000"/>
          <w:kern w:val="0"/>
          <w:szCs w:val="21"/>
        </w:rPr>
      </w:pPr>
    </w:p>
    <w:p w:rsidR="008D6106" w:rsidRPr="005462B9" w:rsidRDefault="008D6106" w:rsidP="00585CFB">
      <w:pPr>
        <w:widowControl/>
        <w:ind w:firstLineChars="200" w:firstLine="420"/>
        <w:jc w:val="left"/>
        <w:rPr>
          <w:rFonts w:ascii="宋体" w:hAnsi="宋体" w:cs="Arial"/>
          <w:color w:val="000000"/>
          <w:kern w:val="0"/>
          <w:szCs w:val="21"/>
        </w:rPr>
      </w:pPr>
    </w:p>
    <w:p w:rsidR="0013233D" w:rsidRDefault="0013233D" w:rsidP="00036B11">
      <w:pPr>
        <w:widowControl/>
        <w:jc w:val="center"/>
        <w:rPr>
          <w:rFonts w:ascii="宋体" w:hAnsi="宋体" w:cs="Arial"/>
          <w:b/>
          <w:bCs/>
          <w:color w:val="993300"/>
          <w:kern w:val="0"/>
          <w:szCs w:val="21"/>
        </w:rPr>
      </w:pPr>
      <w:r w:rsidRPr="005462B9">
        <w:rPr>
          <w:rFonts w:ascii="宋体" w:hAnsi="宋体" w:cs="Arial" w:hint="eastAsia"/>
          <w:b/>
          <w:bCs/>
          <w:color w:val="993300"/>
          <w:kern w:val="0"/>
          <w:szCs w:val="21"/>
        </w:rPr>
        <w:lastRenderedPageBreak/>
        <w:t>谈判方法和程序</w:t>
      </w:r>
      <w:bookmarkStart w:id="1" w:name="_Toc182848996"/>
    </w:p>
    <w:p w:rsidR="00036B11" w:rsidRPr="00036B11" w:rsidRDefault="00036B11" w:rsidP="00036B11">
      <w:pPr>
        <w:widowControl/>
        <w:jc w:val="center"/>
        <w:rPr>
          <w:rFonts w:ascii="宋体" w:hAnsi="宋体" w:cs="Arial"/>
          <w:b/>
          <w:bCs/>
          <w:color w:val="9933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（4）其他经评审小组一致认定应予废标情形的。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4、需方不向落标方解释落标原因，不一定以最低价中标、不退还谈判响应文件。</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（三）按标项与各采购响应方进行谈判和评审。</w:t>
      </w:r>
    </w:p>
    <w:p w:rsidR="0013233D" w:rsidRPr="005462B9" w:rsidRDefault="0013233D" w:rsidP="00585CFB">
      <w:pPr>
        <w:widowControl/>
        <w:jc w:val="left"/>
        <w:rPr>
          <w:rFonts w:ascii="宋体" w:hAnsi="宋体" w:cs="Arial"/>
          <w:color w:val="993300"/>
          <w:kern w:val="0"/>
          <w:szCs w:val="21"/>
        </w:rPr>
      </w:pPr>
      <w:r w:rsidRPr="005462B9">
        <w:rPr>
          <w:rFonts w:ascii="宋体" w:hAnsi="宋体" w:cs="Arial" w:hint="eastAsia"/>
          <w:color w:val="993300"/>
          <w:kern w:val="0"/>
          <w:szCs w:val="21"/>
        </w:rPr>
        <w:t>1、必要时由谈判响应方介绍公司的基本情况、产品的性质、用途、销售及价格。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rsidR="0013233D" w:rsidRPr="005462B9"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8214"/>
      </w:tblGrid>
      <w:tr w:rsidR="0013233D" w:rsidRPr="005462B9">
        <w:trPr>
          <w:trHeight w:val="360"/>
          <w:jc w:val="center"/>
        </w:trPr>
        <w:tc>
          <w:tcPr>
            <w:tcW w:w="564" w:type="dxa"/>
            <w:vMerge w:val="restart"/>
            <w:textDirection w:val="tbRlV"/>
            <w:vAlign w:val="center"/>
          </w:tcPr>
          <w:p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t>技术商务（65分）</w:t>
            </w: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产品认可度（所投设备的技术特点、质量性能等指标进行综合评审）40分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7A7D1A" w:rsidP="00585CFB">
            <w:pPr>
              <w:rPr>
                <w:rFonts w:ascii="宋体" w:hAnsi="宋体"/>
                <w:color w:val="000000"/>
                <w:szCs w:val="21"/>
                <w:lang w:val="zh-CN"/>
              </w:rPr>
            </w:pPr>
            <w:r>
              <w:rPr>
                <w:rFonts w:ascii="宋体" w:hAnsi="宋体" w:hint="eastAsia"/>
                <w:color w:val="000000"/>
                <w:szCs w:val="21"/>
                <w:lang w:val="zh-CN"/>
              </w:rPr>
              <w:t>产品</w:t>
            </w:r>
            <w:r w:rsidR="0013233D" w:rsidRPr="005462B9">
              <w:rPr>
                <w:rFonts w:ascii="宋体" w:hAnsi="宋体" w:hint="eastAsia"/>
                <w:color w:val="000000"/>
                <w:szCs w:val="21"/>
                <w:lang w:val="zh-CN"/>
              </w:rPr>
              <w:t>性能（</w:t>
            </w:r>
            <w:r w:rsidR="005C5763" w:rsidRPr="005462B9">
              <w:rPr>
                <w:rFonts w:ascii="宋体" w:hAnsi="宋体" w:hint="eastAsia"/>
                <w:color w:val="000000"/>
                <w:szCs w:val="21"/>
                <w:lang w:val="zh-CN"/>
              </w:rPr>
              <w:t>根据样品及演示对</w:t>
            </w:r>
            <w:r w:rsidR="0013233D" w:rsidRPr="005462B9">
              <w:rPr>
                <w:rFonts w:ascii="宋体" w:hAnsi="宋体" w:hint="eastAsia"/>
                <w:color w:val="000000"/>
                <w:szCs w:val="21"/>
                <w:lang w:val="zh-CN"/>
              </w:rPr>
              <w:t>产品成熟性、稳定性、安全可靠性及其用户数量进行综合评价）10分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安装调试（横向对比安装、检测、验收、培训）3分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color w:val="000000"/>
                <w:szCs w:val="21"/>
                <w:lang w:val="zh-CN"/>
              </w:rPr>
              <w:t>售后</w:t>
            </w:r>
            <w:r w:rsidRPr="005462B9">
              <w:rPr>
                <w:rFonts w:ascii="宋体" w:hAnsi="宋体" w:hint="eastAsia"/>
                <w:color w:val="000000"/>
                <w:szCs w:val="21"/>
                <w:lang w:val="zh-CN"/>
              </w:rPr>
              <w:t>计划（横向对比安售后服务计划）3分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售后服务机构（投标人售后服务机构离</w:t>
            </w:r>
            <w:r w:rsidR="00735802">
              <w:rPr>
                <w:rFonts w:ascii="宋体" w:hAnsi="宋体" w:hint="eastAsia"/>
                <w:color w:val="000000"/>
                <w:szCs w:val="21"/>
                <w:lang w:val="zh-CN"/>
              </w:rPr>
              <w:t>深圳市宝安区人民医院</w:t>
            </w:r>
            <w:r w:rsidRPr="005462B9">
              <w:rPr>
                <w:rFonts w:ascii="宋体" w:hAnsi="宋体" w:hint="eastAsia"/>
                <w:color w:val="000000"/>
                <w:szCs w:val="21"/>
                <w:lang w:val="zh-CN"/>
              </w:rPr>
              <w:t>位置远近）3分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公司规模（按公司注册资金、技术人员和员工人数等因素）3分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企业信誉（提供如ISO、CE、资信证明、守合同重信用等相关证书）3分</w:t>
            </w:r>
          </w:p>
        </w:tc>
      </w:tr>
      <w:tr w:rsidR="0013233D" w:rsidRPr="005462B9">
        <w:trPr>
          <w:cantSplit/>
          <w:trHeight w:val="1521"/>
          <w:jc w:val="center"/>
        </w:trPr>
        <w:tc>
          <w:tcPr>
            <w:tcW w:w="564" w:type="dxa"/>
            <w:textDirection w:val="tbRlV"/>
            <w:vAlign w:val="center"/>
          </w:tcPr>
          <w:p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t>报价（35分）</w:t>
            </w:r>
          </w:p>
        </w:tc>
        <w:tc>
          <w:tcPr>
            <w:tcW w:w="8214" w:type="dxa"/>
            <w:vAlign w:val="center"/>
          </w:tcPr>
          <w:p w:rsidR="0013233D" w:rsidRPr="005462B9" w:rsidRDefault="0013233D" w:rsidP="00585CFB">
            <w:pPr>
              <w:rPr>
                <w:rFonts w:ascii="宋体" w:hAnsi="宋体"/>
                <w:szCs w:val="21"/>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sidR="00E26A38">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sidR="00E26A38">
              <w:rPr>
                <w:rFonts w:ascii="宋体" w:hAnsi="宋体" w:hint="eastAsia"/>
                <w:b/>
                <w:szCs w:val="21"/>
                <w:lang w:val="zh-CN"/>
              </w:rPr>
              <w:t>5</w:t>
            </w:r>
          </w:p>
        </w:tc>
      </w:tr>
    </w:tbl>
    <w:p w:rsidR="000471D3" w:rsidRDefault="000471D3" w:rsidP="00585CFB">
      <w:pPr>
        <w:widowControl/>
        <w:jc w:val="left"/>
        <w:rPr>
          <w:rFonts w:ascii="宋体" w:hAnsi="宋体" w:cs="Arial"/>
          <w:color w:val="0000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（五）谈判小组拟制谈判报告。</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五、中标通知</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（一）谈判结果后，院方将于三个工作日内在宝安区人民医院网上发布中标公告，公告期满，如无谈判响应方质疑，由宝安区人民医院招标采购办签发《中标通知书》。</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（二）中标通知书发出后，若中标谈判响应方放弃中标，应当承担相应的法律责任，并处以5000元罚金。中标通知书对采购人和中标谈判响应方具有同等法律效力。</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（三）中标公告期满后，中标公司将来</w:t>
      </w:r>
      <w:r w:rsidR="0039605B" w:rsidRPr="00447DCC">
        <w:rPr>
          <w:rFonts w:ascii="宋体" w:hAnsi="宋体" w:cs="Arial" w:hint="eastAsia"/>
          <w:color w:val="000000"/>
          <w:kern w:val="0"/>
          <w:szCs w:val="21"/>
        </w:rPr>
        <w:t>深圳市宝安区人民医院</w:t>
      </w:r>
      <w:r w:rsidRPr="005462B9">
        <w:rPr>
          <w:rFonts w:ascii="宋体" w:hAnsi="宋体" w:cs="Arial" w:hint="eastAsia"/>
          <w:color w:val="000000"/>
          <w:kern w:val="0"/>
          <w:szCs w:val="21"/>
        </w:rPr>
        <w:t>签订合同。</w:t>
      </w:r>
    </w:p>
    <w:p w:rsidR="0013233D" w:rsidRPr="005462B9" w:rsidRDefault="0013233D"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13233D" w:rsidRPr="005462B9" w:rsidRDefault="0013233D" w:rsidP="00585CFB">
      <w:pPr>
        <w:widowControl/>
        <w:jc w:val="right"/>
        <w:rPr>
          <w:rFonts w:ascii="宋体" w:hAnsi="宋体" w:cs="Arial"/>
          <w:color w:val="000000"/>
          <w:kern w:val="0"/>
          <w:szCs w:val="21"/>
        </w:rPr>
      </w:pPr>
    </w:p>
    <w:p w:rsidR="0013233D" w:rsidRPr="005462B9" w:rsidRDefault="0013233D"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45559E" w:rsidRDefault="0045559E" w:rsidP="00585CFB">
      <w:pPr>
        <w:rPr>
          <w:rFonts w:ascii="宋体" w:hAnsi="宋体"/>
          <w:szCs w:val="21"/>
        </w:rPr>
      </w:pPr>
    </w:p>
    <w:p w:rsidR="00082A27" w:rsidRDefault="00082A27" w:rsidP="00585CFB">
      <w:pPr>
        <w:rPr>
          <w:rFonts w:ascii="宋体" w:hAnsi="宋体"/>
          <w:szCs w:val="21"/>
        </w:rPr>
      </w:pPr>
    </w:p>
    <w:p w:rsidR="00082A27" w:rsidRDefault="00082A27" w:rsidP="00585CFB">
      <w:pPr>
        <w:rPr>
          <w:rFonts w:ascii="宋体" w:hAnsi="宋体"/>
          <w:szCs w:val="21"/>
        </w:rPr>
      </w:pPr>
    </w:p>
    <w:p w:rsidR="00082A27" w:rsidRDefault="00082A27" w:rsidP="00585CFB">
      <w:pPr>
        <w:rPr>
          <w:rFonts w:ascii="宋体" w:hAnsi="宋体"/>
          <w:szCs w:val="21"/>
        </w:rPr>
      </w:pPr>
    </w:p>
    <w:p w:rsidR="00082A27" w:rsidRDefault="00082A27" w:rsidP="00585CFB">
      <w:pPr>
        <w:rPr>
          <w:rFonts w:ascii="宋体" w:hAnsi="宋体"/>
          <w:szCs w:val="21"/>
        </w:rPr>
      </w:pPr>
    </w:p>
    <w:p w:rsidR="00082A27" w:rsidRDefault="00082A27" w:rsidP="00585CFB">
      <w:pPr>
        <w:rPr>
          <w:rFonts w:ascii="宋体" w:hAnsi="宋体"/>
          <w:szCs w:val="21"/>
        </w:rPr>
      </w:pPr>
    </w:p>
    <w:p w:rsidR="00082A27" w:rsidRDefault="00082A27" w:rsidP="00585CFB">
      <w:pPr>
        <w:rPr>
          <w:rFonts w:ascii="宋体" w:hAnsi="宋体"/>
          <w:szCs w:val="21"/>
        </w:rPr>
      </w:pPr>
    </w:p>
    <w:p w:rsidR="00082A27" w:rsidRDefault="00082A27" w:rsidP="00585CFB">
      <w:pPr>
        <w:rPr>
          <w:rFonts w:ascii="宋体" w:hAnsi="宋体"/>
          <w:szCs w:val="21"/>
        </w:rPr>
      </w:pPr>
    </w:p>
    <w:p w:rsidR="00082A27" w:rsidRPr="005462B9" w:rsidRDefault="00082A27" w:rsidP="00585CFB">
      <w:pPr>
        <w:rPr>
          <w:rFonts w:ascii="宋体" w:hAnsi="宋体"/>
          <w:szCs w:val="21"/>
        </w:rPr>
      </w:pPr>
    </w:p>
    <w:p w:rsidR="00512AB0" w:rsidRPr="00447DCC" w:rsidRDefault="0013233D" w:rsidP="00585CFB">
      <w:pPr>
        <w:rPr>
          <w:rFonts w:ascii="宋体" w:hAnsi="宋体"/>
          <w:szCs w:val="21"/>
        </w:rPr>
      </w:pPr>
      <w:r w:rsidRPr="005462B9">
        <w:rPr>
          <w:rFonts w:ascii="宋体" w:hAnsi="宋体" w:hint="eastAsia"/>
          <w:szCs w:val="21"/>
        </w:rPr>
        <w:lastRenderedPageBreak/>
        <w:t>附设备参数</w:t>
      </w:r>
    </w:p>
    <w:p w:rsidR="00256462" w:rsidRPr="000C2028" w:rsidRDefault="00964384" w:rsidP="00256462">
      <w:pPr>
        <w:jc w:val="center"/>
        <w:rPr>
          <w:rFonts w:asciiTheme="minorEastAsia" w:eastAsiaTheme="minorEastAsia" w:hAnsiTheme="minorEastAsia"/>
          <w:szCs w:val="21"/>
        </w:rPr>
      </w:pPr>
      <w:r>
        <w:rPr>
          <w:rFonts w:ascii="宋体" w:hAnsi="宋体" w:hint="eastAsia"/>
          <w:szCs w:val="21"/>
        </w:rPr>
        <w:t xml:space="preserve">      </w:t>
      </w:r>
      <w:r w:rsidR="00D50CF7">
        <w:rPr>
          <w:rFonts w:asciiTheme="minorEastAsia" w:eastAsiaTheme="minorEastAsia" w:hAnsiTheme="minorEastAsia" w:hint="eastAsia"/>
          <w:szCs w:val="21"/>
        </w:rPr>
        <w:t>一</w:t>
      </w:r>
      <w:r w:rsidR="00256462" w:rsidRPr="000C2028">
        <w:rPr>
          <w:rFonts w:asciiTheme="minorEastAsia" w:eastAsiaTheme="minorEastAsia" w:hAnsiTheme="minorEastAsia" w:hint="eastAsia"/>
          <w:szCs w:val="21"/>
        </w:rPr>
        <w:t>、</w:t>
      </w:r>
      <w:r w:rsidR="00256462">
        <w:rPr>
          <w:rFonts w:ascii="宋体" w:hAnsi="宋体" w:hint="eastAsia"/>
          <w:bCs/>
          <w:kern w:val="0"/>
          <w:sz w:val="24"/>
        </w:rPr>
        <w:t>肺功能检测仪</w:t>
      </w:r>
    </w:p>
    <w:p w:rsidR="00256462" w:rsidRDefault="00256462" w:rsidP="00256462">
      <w:pPr>
        <w:rPr>
          <w:rFonts w:ascii="宋体" w:hAnsi="宋体"/>
          <w:b/>
          <w:color w:val="000000" w:themeColor="text1"/>
          <w:szCs w:val="21"/>
        </w:rPr>
      </w:pPr>
      <w:r w:rsidRPr="005B1810">
        <w:rPr>
          <w:rFonts w:ascii="宋体" w:hAnsi="宋体" w:hint="eastAsia"/>
          <w:b/>
          <w:color w:val="000000" w:themeColor="text1"/>
          <w:szCs w:val="21"/>
        </w:rPr>
        <w:t>【配置清单】</w:t>
      </w:r>
    </w:p>
    <w:p w:rsidR="00D50CF7" w:rsidRPr="003D4114" w:rsidRDefault="00D50CF7" w:rsidP="003D4114">
      <w:pPr>
        <w:rPr>
          <w:rFonts w:cs="Arial"/>
          <w:sz w:val="24"/>
        </w:rPr>
      </w:pPr>
      <w:r w:rsidRPr="003D4114">
        <w:rPr>
          <w:rFonts w:cs="Arial" w:hint="eastAsia"/>
          <w:sz w:val="24"/>
        </w:rPr>
        <w:t>1.</w:t>
      </w:r>
      <w:r w:rsidRPr="003D4114">
        <w:rPr>
          <w:rFonts w:cs="Arial" w:hint="eastAsia"/>
          <w:sz w:val="24"/>
        </w:rPr>
        <w:t>肺功能测定仪</w:t>
      </w:r>
      <w:r w:rsidRPr="003D4114">
        <w:rPr>
          <w:rFonts w:cs="Arial" w:hint="eastAsia"/>
          <w:sz w:val="24"/>
        </w:rPr>
        <w:t>1</w:t>
      </w:r>
      <w:r w:rsidRPr="003D4114">
        <w:rPr>
          <w:rFonts w:cs="Arial" w:hint="eastAsia"/>
          <w:sz w:val="24"/>
        </w:rPr>
        <w:t>台</w:t>
      </w:r>
      <w:r w:rsidRPr="003D4114">
        <w:rPr>
          <w:rFonts w:cs="Arial" w:hint="eastAsia"/>
          <w:sz w:val="24"/>
        </w:rPr>
        <w:t>;</w:t>
      </w:r>
    </w:p>
    <w:p w:rsidR="00D50CF7" w:rsidRPr="003D4114" w:rsidRDefault="00D50CF7" w:rsidP="003D4114">
      <w:pPr>
        <w:rPr>
          <w:rFonts w:cs="Arial"/>
          <w:sz w:val="24"/>
        </w:rPr>
      </w:pPr>
      <w:r w:rsidRPr="003D4114">
        <w:rPr>
          <w:rFonts w:cs="Arial" w:hint="eastAsia"/>
          <w:sz w:val="24"/>
        </w:rPr>
        <w:t>2.</w:t>
      </w:r>
      <w:r w:rsidRPr="003D4114">
        <w:rPr>
          <w:rFonts w:cs="Arial" w:hint="eastAsia"/>
          <w:sz w:val="24"/>
        </w:rPr>
        <w:t>▲定标精度为±</w:t>
      </w:r>
      <w:r w:rsidRPr="003D4114">
        <w:rPr>
          <w:rFonts w:cs="Arial" w:hint="eastAsia"/>
          <w:sz w:val="24"/>
        </w:rPr>
        <w:t>0.4%</w:t>
      </w:r>
      <w:r w:rsidRPr="003D4114">
        <w:rPr>
          <w:rFonts w:cs="Arial" w:hint="eastAsia"/>
          <w:sz w:val="24"/>
        </w:rPr>
        <w:t>的</w:t>
      </w:r>
      <w:r w:rsidRPr="003D4114">
        <w:rPr>
          <w:rFonts w:cs="Arial" w:hint="eastAsia"/>
          <w:sz w:val="24"/>
        </w:rPr>
        <w:t>3L</w:t>
      </w:r>
      <w:r w:rsidRPr="003D4114">
        <w:rPr>
          <w:rFonts w:cs="Arial" w:hint="eastAsia"/>
          <w:sz w:val="24"/>
        </w:rPr>
        <w:t>定标筒</w:t>
      </w:r>
      <w:r w:rsidRPr="003D4114">
        <w:rPr>
          <w:rFonts w:cs="Arial" w:hint="eastAsia"/>
          <w:sz w:val="24"/>
        </w:rPr>
        <w:t>1</w:t>
      </w:r>
      <w:r w:rsidRPr="003D4114">
        <w:rPr>
          <w:rFonts w:cs="Arial" w:hint="eastAsia"/>
          <w:sz w:val="24"/>
        </w:rPr>
        <w:t>个，随货一次性交付</w:t>
      </w:r>
    </w:p>
    <w:p w:rsidR="00D50CF7" w:rsidRPr="003D4114" w:rsidRDefault="00D50CF7" w:rsidP="003D4114">
      <w:pPr>
        <w:rPr>
          <w:rFonts w:cs="Arial"/>
          <w:sz w:val="24"/>
        </w:rPr>
      </w:pPr>
      <w:r w:rsidRPr="003D4114">
        <w:rPr>
          <w:rFonts w:cs="Arial" w:hint="eastAsia"/>
          <w:sz w:val="24"/>
        </w:rPr>
        <w:t>3.</w:t>
      </w:r>
      <w:r w:rsidRPr="003D4114">
        <w:rPr>
          <w:rFonts w:cs="Arial" w:hint="eastAsia"/>
          <w:sz w:val="24"/>
        </w:rPr>
        <w:t>计算机</w:t>
      </w:r>
      <w:r w:rsidRPr="003D4114">
        <w:rPr>
          <w:rFonts w:cs="Arial" w:hint="eastAsia"/>
          <w:sz w:val="24"/>
        </w:rPr>
        <w:t>1</w:t>
      </w:r>
      <w:r w:rsidRPr="003D4114">
        <w:rPr>
          <w:rFonts w:cs="Arial" w:hint="eastAsia"/>
          <w:sz w:val="24"/>
        </w:rPr>
        <w:t>台；</w:t>
      </w:r>
    </w:p>
    <w:p w:rsidR="00D50CF7" w:rsidRPr="003D4114" w:rsidRDefault="00D50CF7" w:rsidP="003D4114">
      <w:pPr>
        <w:rPr>
          <w:rFonts w:cs="Arial"/>
          <w:sz w:val="24"/>
        </w:rPr>
      </w:pPr>
      <w:r w:rsidRPr="003D4114">
        <w:rPr>
          <w:rFonts w:cs="Arial" w:hint="eastAsia"/>
          <w:sz w:val="24"/>
        </w:rPr>
        <w:t>4.</w:t>
      </w:r>
      <w:r w:rsidRPr="003D4114">
        <w:rPr>
          <w:rFonts w:cs="Arial" w:hint="eastAsia"/>
          <w:sz w:val="24"/>
        </w:rPr>
        <w:t>打印机</w:t>
      </w:r>
      <w:r w:rsidRPr="003D4114">
        <w:rPr>
          <w:rFonts w:cs="Arial" w:hint="eastAsia"/>
          <w:sz w:val="24"/>
        </w:rPr>
        <w:t>1</w:t>
      </w:r>
      <w:r w:rsidRPr="003D4114">
        <w:rPr>
          <w:rFonts w:cs="Arial" w:hint="eastAsia"/>
          <w:sz w:val="24"/>
        </w:rPr>
        <w:t>台（与</w:t>
      </w:r>
      <w:r w:rsidRPr="003D4114">
        <w:rPr>
          <w:rFonts w:cs="Arial" w:hint="eastAsia"/>
          <w:sz w:val="24"/>
        </w:rPr>
        <w:t>PC</w:t>
      </w:r>
      <w:r w:rsidRPr="003D4114">
        <w:rPr>
          <w:rFonts w:cs="Arial" w:hint="eastAsia"/>
          <w:sz w:val="24"/>
        </w:rPr>
        <w:t>端软件与云平台系统适配）；</w:t>
      </w:r>
    </w:p>
    <w:p w:rsidR="00D50CF7" w:rsidRPr="003D4114" w:rsidRDefault="00D50CF7" w:rsidP="003D4114">
      <w:pPr>
        <w:rPr>
          <w:rFonts w:cs="Arial"/>
          <w:sz w:val="24"/>
        </w:rPr>
      </w:pPr>
      <w:r w:rsidRPr="003D4114">
        <w:rPr>
          <w:rFonts w:cs="Arial" w:hint="eastAsia"/>
          <w:sz w:val="24"/>
        </w:rPr>
        <w:t>5.</w:t>
      </w:r>
      <w:r w:rsidRPr="003D4114">
        <w:rPr>
          <w:rFonts w:cs="Arial" w:hint="eastAsia"/>
          <w:sz w:val="24"/>
        </w:rPr>
        <w:t>工作台车</w:t>
      </w:r>
      <w:r w:rsidRPr="003D4114">
        <w:rPr>
          <w:rFonts w:cs="Arial" w:hint="eastAsia"/>
          <w:sz w:val="24"/>
        </w:rPr>
        <w:t>1</w:t>
      </w:r>
      <w:r w:rsidRPr="003D4114">
        <w:rPr>
          <w:rFonts w:cs="Arial" w:hint="eastAsia"/>
          <w:sz w:val="24"/>
        </w:rPr>
        <w:t>台；</w:t>
      </w:r>
    </w:p>
    <w:p w:rsidR="00D50CF7" w:rsidRPr="003D4114" w:rsidRDefault="00D50CF7" w:rsidP="003D4114">
      <w:pPr>
        <w:rPr>
          <w:rFonts w:cs="Arial"/>
          <w:sz w:val="24"/>
        </w:rPr>
      </w:pPr>
      <w:r w:rsidRPr="003D4114">
        <w:rPr>
          <w:rFonts w:cs="Arial" w:hint="eastAsia"/>
          <w:sz w:val="24"/>
        </w:rPr>
        <w:t>6.</w:t>
      </w:r>
      <w:r w:rsidRPr="003D4114">
        <w:rPr>
          <w:rFonts w:cs="Arial" w:hint="eastAsia"/>
          <w:sz w:val="24"/>
        </w:rPr>
        <w:t>肺功能</w:t>
      </w:r>
      <w:r w:rsidRPr="003D4114">
        <w:rPr>
          <w:rFonts w:cs="Arial" w:hint="eastAsia"/>
          <w:sz w:val="24"/>
        </w:rPr>
        <w:t>PC</w:t>
      </w:r>
      <w:r w:rsidRPr="003D4114">
        <w:rPr>
          <w:rFonts w:cs="Arial" w:hint="eastAsia"/>
          <w:sz w:val="24"/>
        </w:rPr>
        <w:t>端软件</w:t>
      </w:r>
      <w:r w:rsidRPr="003D4114">
        <w:rPr>
          <w:rFonts w:cs="Arial" w:hint="eastAsia"/>
          <w:sz w:val="24"/>
        </w:rPr>
        <w:t>1</w:t>
      </w:r>
      <w:r w:rsidRPr="003D4114">
        <w:rPr>
          <w:rFonts w:cs="Arial" w:hint="eastAsia"/>
          <w:sz w:val="24"/>
        </w:rPr>
        <w:t>套；</w:t>
      </w:r>
    </w:p>
    <w:p w:rsidR="00D50CF7" w:rsidRPr="003D4114" w:rsidRDefault="00D50CF7" w:rsidP="003D4114">
      <w:pPr>
        <w:rPr>
          <w:rFonts w:cs="Arial"/>
          <w:sz w:val="24"/>
        </w:rPr>
      </w:pPr>
      <w:r w:rsidRPr="003D4114">
        <w:rPr>
          <w:rFonts w:cs="Arial" w:hint="eastAsia"/>
          <w:sz w:val="24"/>
        </w:rPr>
        <w:t>7.</w:t>
      </w:r>
      <w:r w:rsidRPr="003D4114">
        <w:rPr>
          <w:rFonts w:cs="Arial" w:hint="eastAsia"/>
          <w:sz w:val="24"/>
        </w:rPr>
        <w:t>肺功能云平台系统</w:t>
      </w:r>
      <w:r w:rsidRPr="003D4114">
        <w:rPr>
          <w:rFonts w:cs="Arial" w:hint="eastAsia"/>
          <w:sz w:val="24"/>
        </w:rPr>
        <w:t>1</w:t>
      </w:r>
      <w:r w:rsidRPr="003D4114">
        <w:rPr>
          <w:rFonts w:cs="Arial" w:hint="eastAsia"/>
          <w:sz w:val="24"/>
        </w:rPr>
        <w:t>套；</w:t>
      </w:r>
    </w:p>
    <w:p w:rsidR="00D50CF7" w:rsidRPr="003D4114" w:rsidRDefault="00D50CF7" w:rsidP="003D4114">
      <w:pPr>
        <w:rPr>
          <w:rFonts w:cs="Arial"/>
          <w:sz w:val="24"/>
        </w:rPr>
      </w:pPr>
      <w:r w:rsidRPr="003D4114">
        <w:rPr>
          <w:rFonts w:cs="Arial" w:hint="eastAsia"/>
          <w:sz w:val="24"/>
        </w:rPr>
        <w:t>8.</w:t>
      </w:r>
      <w:r w:rsidRPr="003D4114">
        <w:rPr>
          <w:rFonts w:cs="Arial" w:hint="eastAsia"/>
          <w:sz w:val="24"/>
        </w:rPr>
        <w:t>培训耗材</w:t>
      </w:r>
      <w:r w:rsidRPr="003D4114">
        <w:rPr>
          <w:rFonts w:cs="Arial" w:hint="eastAsia"/>
          <w:sz w:val="24"/>
        </w:rPr>
        <w:t>1</w:t>
      </w:r>
      <w:r w:rsidRPr="003D4114">
        <w:rPr>
          <w:rFonts w:cs="Arial" w:hint="eastAsia"/>
          <w:sz w:val="24"/>
        </w:rPr>
        <w:t>批（一次性肺功能呼吸过滤器</w:t>
      </w:r>
      <w:r w:rsidRPr="003D4114">
        <w:rPr>
          <w:rFonts w:cs="Arial" w:hint="eastAsia"/>
          <w:sz w:val="24"/>
        </w:rPr>
        <w:t>200</w:t>
      </w:r>
      <w:r w:rsidRPr="003D4114">
        <w:rPr>
          <w:rFonts w:cs="Arial" w:hint="eastAsia"/>
          <w:sz w:val="24"/>
        </w:rPr>
        <w:t>个）；</w:t>
      </w:r>
    </w:p>
    <w:p w:rsidR="00D50CF7" w:rsidRPr="003D4114" w:rsidRDefault="00D50CF7" w:rsidP="003D4114">
      <w:pPr>
        <w:rPr>
          <w:rFonts w:cs="Arial"/>
          <w:sz w:val="24"/>
        </w:rPr>
      </w:pPr>
      <w:r w:rsidRPr="003D4114">
        <w:rPr>
          <w:rFonts w:cs="Arial" w:hint="eastAsia"/>
          <w:sz w:val="24"/>
        </w:rPr>
        <w:t>9.</w:t>
      </w:r>
      <w:r w:rsidRPr="003D4114">
        <w:rPr>
          <w:rFonts w:cs="Arial" w:hint="eastAsia"/>
          <w:sz w:val="24"/>
        </w:rPr>
        <w:t>流量传感器备用件</w:t>
      </w:r>
      <w:r w:rsidRPr="003D4114">
        <w:rPr>
          <w:rFonts w:cs="Arial" w:hint="eastAsia"/>
          <w:sz w:val="24"/>
        </w:rPr>
        <w:t>3</w:t>
      </w:r>
      <w:r w:rsidRPr="003D4114">
        <w:rPr>
          <w:rFonts w:cs="Arial" w:hint="eastAsia"/>
          <w:sz w:val="24"/>
        </w:rPr>
        <w:t>个。</w:t>
      </w:r>
    </w:p>
    <w:p w:rsidR="00D50CF7" w:rsidRPr="003D4114" w:rsidRDefault="00D50CF7" w:rsidP="00D50CF7">
      <w:pPr>
        <w:rPr>
          <w:rFonts w:cs="Arial" w:hint="eastAsia"/>
          <w:sz w:val="24"/>
        </w:rPr>
      </w:pPr>
      <w:r w:rsidRPr="003D4114">
        <w:rPr>
          <w:rFonts w:cs="Arial" w:hint="eastAsia"/>
          <w:sz w:val="24"/>
        </w:rPr>
        <w:t>投标人所响应招标文件要求的硬件和软件必须配备给采购人，并保证采购人能正常使用，不需要另外增加其他附件和其他费用。中标人应配备一份纸质招标文件给采购人</w:t>
      </w:r>
    </w:p>
    <w:p w:rsidR="00D50CF7" w:rsidRDefault="00D50CF7" w:rsidP="00D50CF7">
      <w:pPr>
        <w:rPr>
          <w:rFonts w:ascii="宋体" w:hAnsi="宋体" w:hint="eastAsia"/>
          <w:b/>
          <w:color w:val="000000" w:themeColor="text1"/>
          <w:szCs w:val="21"/>
        </w:rPr>
      </w:pPr>
      <w:r w:rsidRPr="005B1810">
        <w:rPr>
          <w:rFonts w:ascii="宋体" w:hAnsi="宋体" w:hint="eastAsia"/>
          <w:b/>
          <w:color w:val="000000" w:themeColor="text1"/>
          <w:szCs w:val="21"/>
        </w:rPr>
        <w:t>【</w:t>
      </w:r>
      <w:r>
        <w:rPr>
          <w:rFonts w:ascii="宋体" w:hAnsi="宋体" w:hint="eastAsia"/>
          <w:b/>
          <w:color w:val="000000" w:themeColor="text1"/>
          <w:szCs w:val="21"/>
        </w:rPr>
        <w:t>耗材</w:t>
      </w:r>
      <w:r w:rsidRPr="005B1810">
        <w:rPr>
          <w:rFonts w:ascii="宋体" w:hAnsi="宋体" w:hint="eastAsia"/>
          <w:b/>
          <w:color w:val="000000" w:themeColor="text1"/>
          <w:szCs w:val="21"/>
        </w:rPr>
        <w:t>】</w:t>
      </w:r>
    </w:p>
    <w:p w:rsidR="00D50CF7" w:rsidRDefault="00D50CF7" w:rsidP="00D50CF7">
      <w:pPr>
        <w:rPr>
          <w:rFonts w:ascii="宋体" w:hAnsi="宋体"/>
          <w:b/>
          <w:color w:val="000000" w:themeColor="text1"/>
          <w:szCs w:val="21"/>
        </w:rPr>
      </w:pPr>
      <w:r>
        <w:rPr>
          <w:rFonts w:cs="Arial" w:hint="eastAsia"/>
          <w:sz w:val="24"/>
        </w:rPr>
        <w:t>一次性肺功能呼吸过滤器</w:t>
      </w:r>
    </w:p>
    <w:p w:rsidR="00256462" w:rsidRDefault="00256462" w:rsidP="00D50CF7">
      <w:pPr>
        <w:rPr>
          <w:rFonts w:ascii="宋体" w:hAnsi="宋体"/>
          <w:b/>
          <w:color w:val="000000" w:themeColor="text1"/>
          <w:szCs w:val="21"/>
        </w:rPr>
      </w:pPr>
      <w:r w:rsidRPr="005B1810">
        <w:rPr>
          <w:rFonts w:ascii="宋体" w:hAnsi="宋体" w:hint="eastAsia"/>
          <w:b/>
          <w:color w:val="000000" w:themeColor="text1"/>
          <w:szCs w:val="21"/>
        </w:rPr>
        <w:t>【</w:t>
      </w:r>
      <w:r>
        <w:rPr>
          <w:rFonts w:ascii="宋体" w:hAnsi="宋体" w:hint="eastAsia"/>
          <w:b/>
          <w:color w:val="000000" w:themeColor="text1"/>
          <w:szCs w:val="21"/>
        </w:rPr>
        <w:t>功能要求</w:t>
      </w:r>
      <w:r w:rsidRPr="005B1810">
        <w:rPr>
          <w:rFonts w:ascii="宋体" w:hAnsi="宋体" w:hint="eastAsia"/>
          <w:b/>
          <w:color w:val="000000" w:themeColor="text1"/>
          <w:szCs w:val="21"/>
        </w:rPr>
        <w:t>】</w:t>
      </w:r>
    </w:p>
    <w:p w:rsidR="00D50CF7" w:rsidRDefault="00D50CF7" w:rsidP="003D4114">
      <w:pPr>
        <w:widowControl/>
        <w:spacing w:line="360" w:lineRule="auto"/>
        <w:jc w:val="left"/>
        <w:rPr>
          <w:rFonts w:ascii="宋体" w:hAnsi="宋体" w:hint="eastAsia"/>
          <w:b/>
          <w:szCs w:val="21"/>
        </w:rPr>
      </w:pPr>
      <w:r w:rsidRPr="003D4114">
        <w:rPr>
          <w:rFonts w:cs="Arial" w:hint="eastAsia"/>
          <w:sz w:val="24"/>
          <w:lang w:val="zh-TW" w:eastAsia="zh-TW"/>
        </w:rPr>
        <w:t>可测量包含</w:t>
      </w:r>
      <w:r w:rsidRPr="003D4114">
        <w:rPr>
          <w:rFonts w:cs="Arial" w:hint="eastAsia"/>
          <w:sz w:val="24"/>
          <w:lang w:val="zh-TW" w:eastAsia="zh-TW"/>
        </w:rPr>
        <w:t>FVC</w:t>
      </w:r>
      <w:r w:rsidRPr="003D4114">
        <w:rPr>
          <w:rFonts w:cs="Arial" w:hint="eastAsia"/>
          <w:sz w:val="24"/>
          <w:lang w:val="zh-TW" w:eastAsia="zh-TW"/>
        </w:rPr>
        <w:t>、</w:t>
      </w:r>
      <w:r w:rsidRPr="003D4114">
        <w:rPr>
          <w:rFonts w:cs="Arial" w:hint="eastAsia"/>
          <w:sz w:val="24"/>
          <w:lang w:val="zh-TW" w:eastAsia="zh-TW"/>
        </w:rPr>
        <w:t>FEV1</w:t>
      </w:r>
      <w:r w:rsidRPr="003D4114">
        <w:rPr>
          <w:rFonts w:cs="Arial" w:hint="eastAsia"/>
          <w:sz w:val="24"/>
          <w:lang w:val="zh-TW" w:eastAsia="zh-TW"/>
        </w:rPr>
        <w:t>、</w:t>
      </w:r>
      <w:r w:rsidRPr="003D4114">
        <w:rPr>
          <w:rFonts w:cs="Arial" w:hint="eastAsia"/>
          <w:sz w:val="24"/>
          <w:lang w:val="zh-TW" w:eastAsia="zh-TW"/>
        </w:rPr>
        <w:t>FEV1/FVC</w:t>
      </w:r>
      <w:r w:rsidRPr="003D4114">
        <w:rPr>
          <w:rFonts w:cs="Arial" w:hint="eastAsia"/>
          <w:sz w:val="24"/>
          <w:lang w:val="zh-TW" w:eastAsia="zh-TW"/>
        </w:rPr>
        <w:t>等肺功能检测参数，可检测呼气、吸气指标，并可将数据传输到</w:t>
      </w:r>
      <w:r w:rsidRPr="003D4114">
        <w:rPr>
          <w:rFonts w:cs="Arial" w:hint="eastAsia"/>
          <w:sz w:val="24"/>
          <w:lang w:val="zh-TW" w:eastAsia="zh-TW"/>
        </w:rPr>
        <w:t>PC</w:t>
      </w:r>
      <w:r w:rsidRPr="003D4114">
        <w:rPr>
          <w:rFonts w:cs="Arial" w:hint="eastAsia"/>
          <w:sz w:val="24"/>
          <w:lang w:val="zh-TW" w:eastAsia="zh-TW"/>
        </w:rPr>
        <w:t>端及云平台。便携式设计，方便床旁及基层医疗卫生机构现场工作开展。</w:t>
      </w:r>
    </w:p>
    <w:p w:rsidR="00256462" w:rsidRDefault="00256462" w:rsidP="00256462">
      <w:pPr>
        <w:rPr>
          <w:rFonts w:ascii="宋体" w:hAnsi="宋体"/>
          <w:b/>
          <w:color w:val="000000" w:themeColor="text1"/>
          <w:szCs w:val="21"/>
        </w:rPr>
      </w:pPr>
      <w:r w:rsidRPr="005B1810">
        <w:rPr>
          <w:rFonts w:ascii="宋体" w:hAnsi="宋体" w:hint="eastAsia"/>
          <w:b/>
          <w:color w:val="000000" w:themeColor="text1"/>
          <w:szCs w:val="21"/>
        </w:rPr>
        <w:t>【技术参数】</w:t>
      </w:r>
    </w:p>
    <w:p w:rsidR="00D50CF7" w:rsidRDefault="00D50CF7" w:rsidP="00D50CF7">
      <w:pPr>
        <w:widowControl/>
        <w:spacing w:line="360" w:lineRule="auto"/>
        <w:jc w:val="left"/>
        <w:rPr>
          <w:rFonts w:cs="Arial"/>
          <w:sz w:val="24"/>
          <w:lang w:val="zh-TW" w:eastAsia="zh-TW"/>
        </w:rPr>
      </w:pPr>
      <w:r>
        <w:rPr>
          <w:rFonts w:cs="Arial" w:hint="eastAsia"/>
          <w:sz w:val="24"/>
        </w:rPr>
        <w:t>1.</w:t>
      </w:r>
      <w:r>
        <w:rPr>
          <w:rFonts w:cs="Arial" w:hint="eastAsia"/>
          <w:sz w:val="24"/>
          <w:lang w:val="zh-TW" w:eastAsia="zh-TW"/>
        </w:rPr>
        <w:t>▲检测显示参数包含：</w:t>
      </w:r>
      <w:r>
        <w:rPr>
          <w:rFonts w:cs="Arial" w:hint="eastAsia"/>
          <w:sz w:val="24"/>
        </w:rPr>
        <w:t xml:space="preserve">FVC </w:t>
      </w:r>
      <w:r>
        <w:rPr>
          <w:rFonts w:cs="Arial" w:hint="eastAsia"/>
          <w:sz w:val="24"/>
          <w:lang w:val="zh-TW" w:eastAsia="zh-TW"/>
        </w:rPr>
        <w:t>（用力肺活量）：</w:t>
      </w:r>
      <w:r>
        <w:rPr>
          <w:rFonts w:cs="Arial" w:hint="eastAsia"/>
          <w:sz w:val="24"/>
        </w:rPr>
        <w:t>FVC</w:t>
      </w:r>
      <w:r>
        <w:rPr>
          <w:rFonts w:cs="Arial" w:hint="eastAsia"/>
          <w:sz w:val="24"/>
        </w:rPr>
        <w:t>、</w:t>
      </w:r>
      <w:r>
        <w:rPr>
          <w:rFonts w:cs="Arial" w:hint="eastAsia"/>
          <w:sz w:val="24"/>
        </w:rPr>
        <w:t>FEV1</w:t>
      </w:r>
      <w:r>
        <w:rPr>
          <w:rFonts w:cs="Arial" w:hint="eastAsia"/>
          <w:sz w:val="24"/>
        </w:rPr>
        <w:t>、</w:t>
      </w:r>
      <w:r>
        <w:rPr>
          <w:rFonts w:cs="Arial" w:hint="eastAsia"/>
          <w:sz w:val="24"/>
        </w:rPr>
        <w:t xml:space="preserve"> FEV3</w:t>
      </w:r>
      <w:r>
        <w:rPr>
          <w:rFonts w:cs="Arial" w:hint="eastAsia"/>
          <w:sz w:val="24"/>
        </w:rPr>
        <w:t>、</w:t>
      </w:r>
      <w:r>
        <w:rPr>
          <w:rFonts w:cs="Arial" w:hint="eastAsia"/>
          <w:sz w:val="24"/>
        </w:rPr>
        <w:t>FEV6</w:t>
      </w:r>
      <w:r>
        <w:rPr>
          <w:rFonts w:cs="Arial" w:hint="eastAsia"/>
          <w:sz w:val="24"/>
        </w:rPr>
        <w:t>、</w:t>
      </w:r>
      <w:r>
        <w:rPr>
          <w:rFonts w:cs="Arial" w:hint="eastAsia"/>
          <w:sz w:val="24"/>
        </w:rPr>
        <w:t xml:space="preserve">FEV1/FVC. </w:t>
      </w:r>
      <w:r>
        <w:rPr>
          <w:rFonts w:cs="Arial" w:hint="eastAsia"/>
          <w:sz w:val="24"/>
          <w:lang w:eastAsia="en-US"/>
        </w:rPr>
        <w:t xml:space="preserve">FEV3/FVC. FEV1/VC Max. </w:t>
      </w:r>
      <w:r>
        <w:rPr>
          <w:rFonts w:cs="Arial" w:hint="eastAsia"/>
          <w:sz w:val="24"/>
        </w:rPr>
        <w:t>PEF</w:t>
      </w:r>
      <w:r>
        <w:rPr>
          <w:rFonts w:cs="Arial" w:hint="eastAsia"/>
          <w:sz w:val="24"/>
        </w:rPr>
        <w:t>、</w:t>
      </w:r>
      <w:r>
        <w:rPr>
          <w:rFonts w:cs="Arial" w:hint="eastAsia"/>
          <w:sz w:val="24"/>
        </w:rPr>
        <w:t xml:space="preserve"> FEF25</w:t>
      </w:r>
      <w:r>
        <w:rPr>
          <w:rFonts w:cs="Arial" w:hint="eastAsia"/>
          <w:sz w:val="24"/>
        </w:rPr>
        <w:t>、</w:t>
      </w:r>
      <w:r>
        <w:rPr>
          <w:rFonts w:cs="Arial" w:hint="eastAsia"/>
          <w:sz w:val="24"/>
        </w:rPr>
        <w:t>FEF50</w:t>
      </w:r>
      <w:r>
        <w:rPr>
          <w:rFonts w:cs="Arial" w:hint="eastAsia"/>
          <w:sz w:val="24"/>
        </w:rPr>
        <w:t>、</w:t>
      </w:r>
      <w:r>
        <w:rPr>
          <w:rFonts w:cs="Arial" w:hint="eastAsia"/>
          <w:sz w:val="24"/>
        </w:rPr>
        <w:t>FEF75</w:t>
      </w:r>
      <w:r>
        <w:rPr>
          <w:rFonts w:cs="Arial" w:hint="eastAsia"/>
          <w:sz w:val="24"/>
        </w:rPr>
        <w:t>、</w:t>
      </w:r>
      <w:r>
        <w:rPr>
          <w:rFonts w:cs="Arial" w:hint="eastAsia"/>
          <w:sz w:val="24"/>
        </w:rPr>
        <w:t>MMEF</w:t>
      </w:r>
      <w:r>
        <w:rPr>
          <w:rFonts w:cs="Arial" w:hint="eastAsia"/>
          <w:sz w:val="24"/>
        </w:rPr>
        <w:t>、</w:t>
      </w:r>
      <w:r>
        <w:rPr>
          <w:rFonts w:cs="Arial" w:hint="eastAsia"/>
          <w:sz w:val="24"/>
        </w:rPr>
        <w:t>VEXP</w:t>
      </w:r>
      <w:r>
        <w:rPr>
          <w:rFonts w:cs="Arial" w:hint="eastAsia"/>
          <w:sz w:val="24"/>
        </w:rPr>
        <w:t>、</w:t>
      </w:r>
      <w:r>
        <w:rPr>
          <w:rFonts w:cs="Arial" w:hint="eastAsia"/>
          <w:sz w:val="24"/>
        </w:rPr>
        <w:t xml:space="preserve">FET </w:t>
      </w:r>
      <w:r>
        <w:rPr>
          <w:rFonts w:cs="Arial" w:hint="eastAsia"/>
          <w:sz w:val="24"/>
          <w:lang w:val="zh-TW" w:eastAsia="zh-TW"/>
        </w:rPr>
        <w:t>等呼气指标，</w:t>
      </w:r>
      <w:r>
        <w:rPr>
          <w:rFonts w:cs="Arial" w:hint="eastAsia"/>
          <w:sz w:val="24"/>
        </w:rPr>
        <w:t>PIF</w:t>
      </w:r>
      <w:r>
        <w:rPr>
          <w:rFonts w:ascii="宋体" w:hAnsi="宋体" w:hint="eastAsia"/>
          <w:sz w:val="24"/>
          <w:lang w:val="zh-TW" w:eastAsia="zh-TW"/>
        </w:rPr>
        <w:t>等吸气指标；</w:t>
      </w:r>
      <w:r>
        <w:rPr>
          <w:rFonts w:ascii="宋体" w:hAnsi="宋体" w:hint="eastAsia"/>
          <w:sz w:val="24"/>
        </w:rPr>
        <w:t>VC</w:t>
      </w:r>
      <w:r>
        <w:rPr>
          <w:rFonts w:ascii="宋体" w:hAnsi="宋体" w:hint="eastAsia"/>
          <w:sz w:val="24"/>
          <w:lang w:val="zh-TW" w:eastAsia="zh-TW"/>
        </w:rPr>
        <w:t>（肺活量）：</w:t>
      </w:r>
      <w:r>
        <w:rPr>
          <w:rFonts w:ascii="宋体" w:hAnsi="宋体" w:hint="eastAsia"/>
          <w:sz w:val="24"/>
        </w:rPr>
        <w:t>VC、VT、IRV、ERV、IC</w:t>
      </w:r>
      <w:r>
        <w:rPr>
          <w:rFonts w:ascii="宋体" w:hAnsi="宋体" w:hint="eastAsia"/>
          <w:sz w:val="24"/>
          <w:lang w:val="zh-TW" w:eastAsia="zh-TW"/>
        </w:rPr>
        <w:t>等；</w:t>
      </w:r>
      <w:r>
        <w:rPr>
          <w:rFonts w:ascii="宋体" w:hAnsi="宋体" w:hint="eastAsia"/>
          <w:sz w:val="24"/>
        </w:rPr>
        <w:t>MVV（分钟最大通气量）：MW、VT、RR等；相应核心指标需经过 国家权威检测机构检测，符合肺功能测定仪技</w:t>
      </w:r>
      <w:r>
        <w:rPr>
          <w:rFonts w:cs="Arial" w:hint="eastAsia"/>
          <w:sz w:val="24"/>
        </w:rPr>
        <w:t>术标准；提供检测报告；</w:t>
      </w:r>
    </w:p>
    <w:p w:rsidR="00D50CF7" w:rsidRDefault="00D50CF7" w:rsidP="00D50CF7">
      <w:pPr>
        <w:widowControl/>
        <w:spacing w:line="360" w:lineRule="auto"/>
        <w:jc w:val="left"/>
        <w:rPr>
          <w:rFonts w:cs="Arial"/>
          <w:sz w:val="24"/>
          <w:lang w:val="zh-TW" w:eastAsia="zh-TW"/>
        </w:rPr>
      </w:pPr>
      <w:r>
        <w:rPr>
          <w:rFonts w:cs="Arial" w:hint="eastAsia"/>
          <w:sz w:val="24"/>
        </w:rPr>
        <w:t>2.</w:t>
      </w:r>
      <w:r>
        <w:rPr>
          <w:rFonts w:cs="Arial" w:hint="eastAsia"/>
          <w:sz w:val="24"/>
        </w:rPr>
        <w:t>具有支气管舒张试验功能，可出具舒张试验报吿；</w:t>
      </w:r>
    </w:p>
    <w:p w:rsidR="00D50CF7" w:rsidRDefault="00D50CF7" w:rsidP="00D50CF7">
      <w:pPr>
        <w:widowControl/>
        <w:spacing w:line="360" w:lineRule="auto"/>
        <w:jc w:val="left"/>
        <w:rPr>
          <w:rFonts w:cs="Arial"/>
          <w:sz w:val="24"/>
        </w:rPr>
      </w:pPr>
      <w:r>
        <w:rPr>
          <w:rFonts w:cs="Arial" w:hint="eastAsia"/>
          <w:sz w:val="24"/>
        </w:rPr>
        <w:t>3.</w:t>
      </w:r>
      <w:r>
        <w:rPr>
          <w:rFonts w:cs="Arial" w:hint="eastAsia"/>
          <w:sz w:val="24"/>
        </w:rPr>
        <w:t>可检测呼气、吸气指标，实时显示动态曲线（流量容积曲</w:t>
      </w:r>
      <w:r>
        <w:rPr>
          <w:rFonts w:cs="Arial" w:hint="eastAsia"/>
          <w:sz w:val="24"/>
        </w:rPr>
        <w:t xml:space="preserve"> </w:t>
      </w:r>
      <w:r>
        <w:rPr>
          <w:rFonts w:cs="Arial" w:hint="eastAsia"/>
          <w:sz w:val="24"/>
        </w:rPr>
        <w:t>线、时间容积曲线）；具备中国人预计值公式；</w:t>
      </w:r>
    </w:p>
    <w:p w:rsidR="00D50CF7" w:rsidRDefault="00D50CF7" w:rsidP="00D50CF7">
      <w:pPr>
        <w:widowControl/>
        <w:spacing w:line="360" w:lineRule="auto"/>
        <w:jc w:val="left"/>
        <w:rPr>
          <w:rFonts w:ascii="宋体" w:hAnsi="宋体"/>
          <w:sz w:val="24"/>
        </w:rPr>
      </w:pPr>
      <w:r>
        <w:rPr>
          <w:rFonts w:ascii="宋体" w:hAnsi="宋体" w:hint="eastAsia"/>
          <w:sz w:val="24"/>
        </w:rPr>
        <w:t>4．</w:t>
      </w:r>
      <w:r>
        <w:rPr>
          <w:sz w:val="24"/>
        </w:rPr>
        <w:t>便携式设计，方便床旁及基层医疗卫生机构使用，适用于在社区体检或现场流调等工作开展；</w:t>
      </w:r>
    </w:p>
    <w:p w:rsidR="00D50CF7" w:rsidRDefault="00D50CF7" w:rsidP="00D50CF7">
      <w:pPr>
        <w:widowControl/>
        <w:spacing w:line="360" w:lineRule="auto"/>
        <w:jc w:val="left"/>
        <w:rPr>
          <w:rFonts w:cs="Arial"/>
          <w:sz w:val="24"/>
        </w:rPr>
      </w:pPr>
      <w:r>
        <w:rPr>
          <w:rFonts w:cs="Arial" w:hint="eastAsia"/>
          <w:sz w:val="24"/>
        </w:rPr>
        <w:t>5</w:t>
      </w:r>
      <w:r>
        <w:rPr>
          <w:rFonts w:cs="Arial" w:hint="eastAsia"/>
          <w:sz w:val="24"/>
        </w:rPr>
        <w:t>．▲产品具备防止交叉感染防控的恰当措施，提供匹配的一次性肺功能呼吸过滤器，或整体抛弃式的传感检测回路</w:t>
      </w:r>
      <w:r>
        <w:rPr>
          <w:rFonts w:cs="Arial" w:hint="eastAsia"/>
          <w:sz w:val="24"/>
        </w:rPr>
        <w:t>.</w:t>
      </w:r>
      <w:r>
        <w:rPr>
          <w:rFonts w:cs="Arial" w:hint="eastAsia"/>
          <w:sz w:val="24"/>
        </w:rPr>
        <w:t>所使用的呼吸过滤耗材细菌过滤率需高于</w:t>
      </w:r>
      <w:r>
        <w:rPr>
          <w:rFonts w:cs="Arial" w:hint="eastAsia"/>
          <w:sz w:val="24"/>
        </w:rPr>
        <w:t>99.9%,</w:t>
      </w:r>
      <w:r>
        <w:rPr>
          <w:rFonts w:cs="Arial" w:hint="eastAsia"/>
          <w:sz w:val="24"/>
        </w:rPr>
        <w:t>并提供相应第三方权威检测报告。</w:t>
      </w:r>
    </w:p>
    <w:p w:rsidR="00D50CF7" w:rsidRDefault="00D50CF7" w:rsidP="00D50CF7">
      <w:pPr>
        <w:widowControl/>
        <w:spacing w:line="360" w:lineRule="auto"/>
        <w:jc w:val="left"/>
        <w:rPr>
          <w:rFonts w:cs="Arial"/>
          <w:sz w:val="24"/>
        </w:rPr>
      </w:pPr>
      <w:r>
        <w:rPr>
          <w:rFonts w:cs="Arial" w:hint="eastAsia"/>
          <w:sz w:val="24"/>
        </w:rPr>
        <w:t>6.</w:t>
      </w:r>
      <w:r>
        <w:rPr>
          <w:rFonts w:cs="Arial" w:hint="eastAsia"/>
          <w:sz w:val="24"/>
        </w:rPr>
        <w:t>同时支持</w:t>
      </w:r>
      <w:r>
        <w:rPr>
          <w:rFonts w:cs="Arial" w:hint="eastAsia"/>
          <w:sz w:val="24"/>
        </w:rPr>
        <w:t>A4</w:t>
      </w:r>
      <w:r>
        <w:rPr>
          <w:rFonts w:cs="Arial" w:hint="eastAsia"/>
          <w:sz w:val="24"/>
        </w:rPr>
        <w:t>报告打印或仪器自带打印功能，并能生成具有矢量流量容积曲线和时间容积曲线的</w:t>
      </w:r>
      <w:r>
        <w:rPr>
          <w:rFonts w:cs="Arial" w:hint="eastAsia"/>
          <w:sz w:val="24"/>
        </w:rPr>
        <w:t>PDF</w:t>
      </w:r>
      <w:r>
        <w:rPr>
          <w:rFonts w:cs="Arial" w:hint="eastAsia"/>
          <w:sz w:val="24"/>
        </w:rPr>
        <w:t>格式报吿；</w:t>
      </w:r>
    </w:p>
    <w:p w:rsidR="00D50CF7" w:rsidRDefault="00D50CF7" w:rsidP="00D50CF7">
      <w:pPr>
        <w:widowControl/>
        <w:spacing w:line="360" w:lineRule="auto"/>
        <w:jc w:val="left"/>
        <w:rPr>
          <w:rFonts w:cs="Arial"/>
          <w:sz w:val="24"/>
        </w:rPr>
      </w:pPr>
      <w:bookmarkStart w:id="4" w:name="bookmark45"/>
      <w:bookmarkEnd w:id="4"/>
      <w:r>
        <w:rPr>
          <w:rFonts w:cs="Arial" w:hint="eastAsia"/>
          <w:sz w:val="24"/>
        </w:rPr>
        <w:t>7.</w:t>
      </w:r>
      <w:r>
        <w:rPr>
          <w:rFonts w:cs="Arial" w:hint="eastAsia"/>
          <w:sz w:val="24"/>
        </w:rPr>
        <w:t>仪器自带智能语音提示功能，方便基层患者掌握检查要领。</w:t>
      </w:r>
    </w:p>
    <w:p w:rsidR="00D50CF7" w:rsidRDefault="00D50CF7" w:rsidP="00D50CF7">
      <w:pPr>
        <w:widowControl/>
        <w:spacing w:line="360" w:lineRule="auto"/>
        <w:jc w:val="left"/>
        <w:rPr>
          <w:rFonts w:cs="Arial"/>
          <w:sz w:val="24"/>
        </w:rPr>
      </w:pPr>
      <w:r>
        <w:rPr>
          <w:rFonts w:cs="Arial" w:hint="eastAsia"/>
          <w:sz w:val="24"/>
        </w:rPr>
        <w:lastRenderedPageBreak/>
        <w:t>8.</w:t>
      </w:r>
      <w:r>
        <w:rPr>
          <w:rFonts w:cs="Arial" w:hint="eastAsia"/>
          <w:sz w:val="24"/>
        </w:rPr>
        <w:t>▲配套</w:t>
      </w:r>
      <w:r>
        <w:rPr>
          <w:rFonts w:cs="Arial" w:hint="eastAsia"/>
          <w:sz w:val="24"/>
        </w:rPr>
        <w:t>3L</w:t>
      </w:r>
      <w:r>
        <w:rPr>
          <w:rFonts w:cs="Arial" w:hint="eastAsia"/>
          <w:sz w:val="24"/>
        </w:rPr>
        <w:t>定标筒的定标精度至少达到±</w:t>
      </w:r>
      <w:r>
        <w:rPr>
          <w:rFonts w:cs="Arial" w:hint="eastAsia"/>
          <w:sz w:val="24"/>
        </w:rPr>
        <w:t>0.4%,</w:t>
      </w:r>
      <w:r>
        <w:rPr>
          <w:rFonts w:cs="Arial" w:hint="eastAsia"/>
          <w:sz w:val="24"/>
        </w:rPr>
        <w:t>相应精度性</w:t>
      </w:r>
      <w:r>
        <w:rPr>
          <w:rFonts w:cs="Arial" w:hint="eastAsia"/>
          <w:sz w:val="24"/>
        </w:rPr>
        <w:t xml:space="preserve"> </w:t>
      </w:r>
      <w:r>
        <w:rPr>
          <w:rFonts w:cs="Arial" w:hint="eastAsia"/>
          <w:sz w:val="24"/>
        </w:rPr>
        <w:t>能需经过第三方权威机构检测；</w:t>
      </w:r>
    </w:p>
    <w:p w:rsidR="00D50CF7" w:rsidRDefault="00D50CF7" w:rsidP="00D50CF7">
      <w:pPr>
        <w:widowControl/>
        <w:spacing w:line="360" w:lineRule="auto"/>
        <w:jc w:val="left"/>
        <w:rPr>
          <w:rFonts w:cs="Arial"/>
          <w:sz w:val="24"/>
        </w:rPr>
      </w:pPr>
      <w:bookmarkStart w:id="5" w:name="bookmark48"/>
      <w:bookmarkEnd w:id="5"/>
      <w:r>
        <w:rPr>
          <w:rFonts w:cs="Arial" w:hint="eastAsia"/>
          <w:sz w:val="24"/>
        </w:rPr>
        <w:t>9.</w:t>
      </w:r>
      <w:r>
        <w:rPr>
          <w:rFonts w:cs="Arial" w:hint="eastAsia"/>
          <w:sz w:val="24"/>
        </w:rPr>
        <w:t>▲支持容量定标、三流速线性验证；</w:t>
      </w:r>
    </w:p>
    <w:p w:rsidR="00D50CF7" w:rsidRDefault="00D50CF7" w:rsidP="00D50CF7">
      <w:pPr>
        <w:widowControl/>
        <w:spacing w:line="360" w:lineRule="auto"/>
        <w:jc w:val="left"/>
        <w:rPr>
          <w:rFonts w:cs="Arial"/>
          <w:sz w:val="24"/>
        </w:rPr>
      </w:pPr>
      <w:bookmarkStart w:id="6" w:name="bookmark49"/>
      <w:bookmarkEnd w:id="6"/>
      <w:r>
        <w:rPr>
          <w:rFonts w:cs="Arial" w:hint="eastAsia"/>
          <w:sz w:val="24"/>
        </w:rPr>
        <w:t>10.</w:t>
      </w:r>
      <w:r>
        <w:rPr>
          <w:rFonts w:cs="Arial" w:hint="eastAsia"/>
          <w:sz w:val="24"/>
        </w:rPr>
        <w:t>▲具备自动测量环境参数（温度、湿度、大气压）并进行</w:t>
      </w:r>
      <w:r>
        <w:rPr>
          <w:rFonts w:cs="Arial" w:hint="eastAsia"/>
          <w:sz w:val="24"/>
        </w:rPr>
        <w:t>BTPS</w:t>
      </w:r>
      <w:r>
        <w:rPr>
          <w:rFonts w:cs="Arial" w:hint="eastAsia"/>
          <w:sz w:val="24"/>
        </w:rPr>
        <w:t>自动修正功能；</w:t>
      </w:r>
    </w:p>
    <w:p w:rsidR="00D50CF7" w:rsidRDefault="00D50CF7" w:rsidP="00D50CF7">
      <w:pPr>
        <w:widowControl/>
        <w:spacing w:line="360" w:lineRule="auto"/>
        <w:jc w:val="left"/>
        <w:rPr>
          <w:rFonts w:cs="Arial"/>
          <w:sz w:val="24"/>
        </w:rPr>
      </w:pPr>
      <w:bookmarkStart w:id="7" w:name="bookmark50"/>
      <w:bookmarkEnd w:id="7"/>
      <w:r>
        <w:rPr>
          <w:rFonts w:cs="Arial" w:hint="eastAsia"/>
          <w:sz w:val="24"/>
        </w:rPr>
        <w:t>11.</w:t>
      </w:r>
      <w:r>
        <w:rPr>
          <w:rFonts w:cs="Arial" w:hint="eastAsia"/>
          <w:sz w:val="24"/>
        </w:rPr>
        <w:t>系统软件可根据检测结果进行自动质控评级；</w:t>
      </w:r>
    </w:p>
    <w:p w:rsidR="00D50CF7" w:rsidRDefault="00D50CF7" w:rsidP="00D50CF7">
      <w:pPr>
        <w:widowControl/>
        <w:spacing w:line="360" w:lineRule="auto"/>
        <w:jc w:val="left"/>
        <w:rPr>
          <w:rFonts w:cs="Arial"/>
          <w:sz w:val="24"/>
        </w:rPr>
      </w:pPr>
      <w:bookmarkStart w:id="8" w:name="bookmark51"/>
      <w:bookmarkEnd w:id="8"/>
      <w:r>
        <w:rPr>
          <w:rFonts w:cs="Arial" w:hint="eastAsia"/>
          <w:sz w:val="24"/>
        </w:rPr>
        <w:t>12.</w:t>
      </w:r>
      <w:r>
        <w:rPr>
          <w:rFonts w:cs="Arial" w:hint="eastAsia"/>
          <w:sz w:val="24"/>
        </w:rPr>
        <w:t>厂家需具备肺功能测定仪、</w:t>
      </w:r>
      <w:r>
        <w:rPr>
          <w:rFonts w:cs="Arial" w:hint="eastAsia"/>
          <w:sz w:val="24"/>
        </w:rPr>
        <w:t>3L</w:t>
      </w:r>
      <w:r>
        <w:rPr>
          <w:rFonts w:cs="Arial" w:hint="eastAsia"/>
          <w:sz w:val="24"/>
        </w:rPr>
        <w:t>定标筒所必须的检验校准及标定设备，后续可根据临床需求提供必要的质控校准检测服务。</w:t>
      </w:r>
    </w:p>
    <w:p w:rsidR="00D50CF7" w:rsidRDefault="00D50CF7" w:rsidP="00D50CF7">
      <w:pPr>
        <w:widowControl/>
        <w:spacing w:line="360" w:lineRule="auto"/>
        <w:jc w:val="left"/>
        <w:rPr>
          <w:rFonts w:cs="Arial"/>
          <w:sz w:val="24"/>
        </w:rPr>
      </w:pPr>
      <w:r>
        <w:rPr>
          <w:rFonts w:cs="Arial" w:hint="eastAsia"/>
          <w:sz w:val="24"/>
        </w:rPr>
        <w:t>13.</w:t>
      </w:r>
      <w:r>
        <w:rPr>
          <w:rFonts w:cs="Arial" w:hint="eastAsia"/>
          <w:sz w:val="24"/>
        </w:rPr>
        <w:t>检测模块：肺通气功能检查（</w:t>
      </w:r>
      <w:r>
        <w:rPr>
          <w:rFonts w:cs="Arial" w:hint="eastAsia"/>
          <w:sz w:val="24"/>
        </w:rPr>
        <w:t>FVC</w:t>
      </w:r>
      <w:r>
        <w:rPr>
          <w:rFonts w:cs="Arial" w:hint="eastAsia"/>
          <w:sz w:val="24"/>
        </w:rPr>
        <w:t>、</w:t>
      </w:r>
      <w:r>
        <w:rPr>
          <w:rFonts w:cs="Arial" w:hint="eastAsia"/>
          <w:sz w:val="24"/>
        </w:rPr>
        <w:t>VC</w:t>
      </w:r>
      <w:r>
        <w:rPr>
          <w:rFonts w:cs="Arial" w:hint="eastAsia"/>
          <w:sz w:val="24"/>
        </w:rPr>
        <w:t>、</w:t>
      </w:r>
      <w:r>
        <w:rPr>
          <w:rFonts w:cs="Arial" w:hint="eastAsia"/>
          <w:sz w:val="24"/>
        </w:rPr>
        <w:t>MW</w:t>
      </w:r>
      <w:r>
        <w:rPr>
          <w:rFonts w:cs="Arial" w:hint="eastAsia"/>
          <w:sz w:val="24"/>
        </w:rPr>
        <w:t>）、支气管舒张试验等；实时显示流量容积（</w:t>
      </w:r>
      <w:r>
        <w:rPr>
          <w:rFonts w:cs="Arial" w:hint="eastAsia"/>
          <w:sz w:val="24"/>
        </w:rPr>
        <w:t>F-V</w:t>
      </w:r>
      <w:r>
        <w:rPr>
          <w:rFonts w:cs="Arial" w:hint="eastAsia"/>
          <w:sz w:val="24"/>
        </w:rPr>
        <w:t>）曲线、时间容积（</w:t>
      </w:r>
      <w:r>
        <w:rPr>
          <w:rFonts w:cs="Arial" w:hint="eastAsia"/>
          <w:sz w:val="24"/>
        </w:rPr>
        <w:t>V-T</w:t>
      </w:r>
      <w:r>
        <w:rPr>
          <w:rFonts w:cs="Arial" w:hint="eastAsia"/>
          <w:sz w:val="24"/>
        </w:rPr>
        <w:t>）曲线等；</w:t>
      </w:r>
    </w:p>
    <w:p w:rsidR="00D50CF7" w:rsidRDefault="00D50CF7" w:rsidP="00D50CF7">
      <w:pPr>
        <w:widowControl/>
        <w:spacing w:line="360" w:lineRule="auto"/>
        <w:jc w:val="left"/>
        <w:rPr>
          <w:rFonts w:cs="Arial"/>
          <w:sz w:val="24"/>
        </w:rPr>
      </w:pPr>
      <w:bookmarkStart w:id="9" w:name="bookmark57"/>
      <w:bookmarkEnd w:id="9"/>
      <w:r>
        <w:rPr>
          <w:rFonts w:cs="Arial" w:hint="eastAsia"/>
          <w:sz w:val="24"/>
        </w:rPr>
        <w:t>14.</w:t>
      </w:r>
      <w:r>
        <w:rPr>
          <w:rFonts w:cs="Arial" w:hint="eastAsia"/>
          <w:sz w:val="24"/>
        </w:rPr>
        <w:t>质控管理模块：容量定标、线性验证，并形成质控报吿；</w:t>
      </w:r>
      <w:r>
        <w:rPr>
          <w:rFonts w:cs="Arial" w:hint="eastAsia"/>
          <w:sz w:val="24"/>
        </w:rPr>
        <w:t xml:space="preserve"> </w:t>
      </w:r>
      <w:r>
        <w:rPr>
          <w:rFonts w:cs="Arial" w:hint="eastAsia"/>
          <w:sz w:val="24"/>
        </w:rPr>
        <w:t>自动计算质控评级</w:t>
      </w:r>
      <w:r>
        <w:rPr>
          <w:rFonts w:cs="Arial" w:hint="eastAsia"/>
          <w:sz w:val="24"/>
        </w:rPr>
        <w:t>;</w:t>
      </w:r>
      <w:r>
        <w:rPr>
          <w:rFonts w:cs="Arial" w:hint="eastAsia"/>
          <w:sz w:val="24"/>
        </w:rPr>
        <w:t>依据</w:t>
      </w:r>
      <w:r>
        <w:rPr>
          <w:rFonts w:cs="Arial" w:hint="eastAsia"/>
          <w:sz w:val="24"/>
        </w:rPr>
        <w:t>ATS/ERS</w:t>
      </w:r>
      <w:r>
        <w:rPr>
          <w:rFonts w:cs="Arial" w:hint="eastAsia"/>
          <w:sz w:val="24"/>
        </w:rPr>
        <w:t>智能推荐可接受度高的测量曲线；</w:t>
      </w:r>
    </w:p>
    <w:p w:rsidR="00D50CF7" w:rsidRDefault="00D50CF7" w:rsidP="00D50CF7">
      <w:pPr>
        <w:widowControl/>
        <w:spacing w:line="360" w:lineRule="auto"/>
        <w:jc w:val="left"/>
        <w:rPr>
          <w:rFonts w:cs="Arial"/>
          <w:sz w:val="24"/>
        </w:rPr>
      </w:pPr>
      <w:bookmarkStart w:id="10" w:name="bookmark58"/>
      <w:bookmarkEnd w:id="10"/>
      <w:r>
        <w:rPr>
          <w:rFonts w:cs="Arial" w:hint="eastAsia"/>
          <w:sz w:val="24"/>
        </w:rPr>
        <w:t>15.</w:t>
      </w:r>
      <w:r>
        <w:rPr>
          <w:rFonts w:cs="Arial" w:hint="eastAsia"/>
          <w:sz w:val="24"/>
        </w:rPr>
        <w:t>肺功能检查对象信息收集及管理模块：可录入检查对象基本信息、症状、危险因素、呼吸系统疾病史、身体测量结果、禁忌症、及定期的慢阻肺高危人群及患者的随访管理等信息；</w:t>
      </w:r>
    </w:p>
    <w:p w:rsidR="00D50CF7" w:rsidRDefault="00D50CF7" w:rsidP="00D50CF7">
      <w:pPr>
        <w:widowControl/>
        <w:spacing w:line="360" w:lineRule="auto"/>
        <w:jc w:val="left"/>
        <w:rPr>
          <w:rFonts w:cs="Arial"/>
          <w:sz w:val="24"/>
        </w:rPr>
      </w:pPr>
      <w:bookmarkStart w:id="11" w:name="bookmark59"/>
      <w:bookmarkEnd w:id="11"/>
      <w:r>
        <w:rPr>
          <w:rFonts w:cs="Arial" w:hint="eastAsia"/>
          <w:sz w:val="24"/>
        </w:rPr>
        <w:t>16.</w:t>
      </w:r>
      <w:r>
        <w:rPr>
          <w:rFonts w:cs="Arial" w:hint="eastAsia"/>
          <w:sz w:val="24"/>
        </w:rPr>
        <w:t>▲呼吸慢病随访问卷模块：</w:t>
      </w:r>
      <w:r>
        <w:rPr>
          <w:rFonts w:cs="Arial" w:hint="eastAsia"/>
          <w:sz w:val="24"/>
        </w:rPr>
        <w:t>CAT</w:t>
      </w:r>
      <w:r>
        <w:rPr>
          <w:rFonts w:cs="Arial" w:hint="eastAsia"/>
          <w:sz w:val="24"/>
        </w:rPr>
        <w:t>、</w:t>
      </w:r>
      <w:r>
        <w:rPr>
          <w:rFonts w:cs="Arial" w:hint="eastAsia"/>
          <w:sz w:val="24"/>
        </w:rPr>
        <w:t>mMRC</w:t>
      </w:r>
      <w:r>
        <w:rPr>
          <w:rFonts w:cs="Arial" w:hint="eastAsia"/>
          <w:sz w:val="24"/>
        </w:rPr>
        <w:t>、</w:t>
      </w:r>
      <w:r>
        <w:rPr>
          <w:rFonts w:cs="Arial" w:hint="eastAsia"/>
          <w:sz w:val="24"/>
        </w:rPr>
        <w:t>COPD-SQ</w:t>
      </w:r>
      <w:r>
        <w:rPr>
          <w:rFonts w:cs="Arial" w:hint="eastAsia"/>
          <w:sz w:val="24"/>
        </w:rPr>
        <w:t>等问</w:t>
      </w:r>
      <w:r>
        <w:rPr>
          <w:rFonts w:cs="Arial" w:hint="eastAsia"/>
          <w:sz w:val="24"/>
        </w:rPr>
        <w:t xml:space="preserve"> </w:t>
      </w:r>
      <w:r>
        <w:rPr>
          <w:rFonts w:cs="Arial" w:hint="eastAsia"/>
          <w:sz w:val="24"/>
        </w:rPr>
        <w:t>卷配置；</w:t>
      </w:r>
    </w:p>
    <w:p w:rsidR="00D50CF7" w:rsidRDefault="00D50CF7" w:rsidP="00D50CF7">
      <w:pPr>
        <w:widowControl/>
        <w:spacing w:line="360" w:lineRule="auto"/>
        <w:jc w:val="left"/>
        <w:rPr>
          <w:rFonts w:cs="Arial"/>
          <w:sz w:val="24"/>
        </w:rPr>
      </w:pPr>
      <w:bookmarkStart w:id="12" w:name="bookmark60"/>
      <w:bookmarkEnd w:id="12"/>
      <w:r>
        <w:rPr>
          <w:rFonts w:cs="Arial" w:hint="eastAsia"/>
          <w:sz w:val="24"/>
        </w:rPr>
        <w:t>17.</w:t>
      </w:r>
      <w:r>
        <w:rPr>
          <w:rFonts w:cs="Arial" w:hint="eastAsia"/>
          <w:sz w:val="24"/>
        </w:rPr>
        <w:t>报告生成及打印模块：支持多种报告模板，包括肺量计检查、支气管舒张试验；</w:t>
      </w:r>
    </w:p>
    <w:p w:rsidR="00D50CF7" w:rsidRDefault="00D50CF7" w:rsidP="00D50CF7">
      <w:pPr>
        <w:widowControl/>
        <w:spacing w:line="360" w:lineRule="auto"/>
        <w:jc w:val="left"/>
        <w:rPr>
          <w:rFonts w:cs="Arial"/>
          <w:sz w:val="24"/>
        </w:rPr>
      </w:pPr>
      <w:bookmarkStart w:id="13" w:name="bookmark61"/>
      <w:bookmarkEnd w:id="13"/>
      <w:r>
        <w:rPr>
          <w:rFonts w:cs="Arial" w:hint="eastAsia"/>
          <w:sz w:val="24"/>
        </w:rPr>
        <w:t>18.</w:t>
      </w:r>
      <w:r>
        <w:rPr>
          <w:rFonts w:cs="Arial" w:hint="eastAsia"/>
          <w:sz w:val="24"/>
        </w:rPr>
        <w:t>工作台账模块：检测结果统计及报告导出；</w:t>
      </w:r>
    </w:p>
    <w:p w:rsidR="00D50CF7" w:rsidRDefault="00D50CF7" w:rsidP="00D50CF7">
      <w:pPr>
        <w:widowControl/>
        <w:spacing w:line="360" w:lineRule="auto"/>
        <w:jc w:val="left"/>
        <w:rPr>
          <w:rFonts w:cs="Arial"/>
          <w:sz w:val="24"/>
        </w:rPr>
      </w:pPr>
      <w:bookmarkStart w:id="14" w:name="bookmark62"/>
      <w:bookmarkEnd w:id="14"/>
      <w:r>
        <w:rPr>
          <w:rFonts w:cs="Arial" w:hint="eastAsia"/>
          <w:sz w:val="24"/>
        </w:rPr>
        <w:t>19.</w:t>
      </w:r>
      <w:r>
        <w:rPr>
          <w:rFonts w:cs="Arial" w:hint="eastAsia"/>
          <w:sz w:val="24"/>
        </w:rPr>
        <w:t>数据通讯模块：支持对接医院</w:t>
      </w:r>
      <w:r>
        <w:rPr>
          <w:rFonts w:cs="Arial" w:hint="eastAsia"/>
          <w:sz w:val="24"/>
        </w:rPr>
        <w:t>HIS</w:t>
      </w:r>
      <w:r>
        <w:rPr>
          <w:rFonts w:cs="Arial" w:hint="eastAsia"/>
          <w:sz w:val="24"/>
        </w:rPr>
        <w:t>系统；支持多中心及分级诊疗工作模式等功能；</w:t>
      </w:r>
    </w:p>
    <w:p w:rsidR="00D50CF7" w:rsidRDefault="00D50CF7" w:rsidP="00D50CF7">
      <w:pPr>
        <w:widowControl/>
        <w:spacing w:line="360" w:lineRule="auto"/>
        <w:jc w:val="left"/>
        <w:rPr>
          <w:rFonts w:cs="Arial"/>
          <w:sz w:val="24"/>
        </w:rPr>
      </w:pPr>
      <w:bookmarkStart w:id="15" w:name="bookmark63"/>
      <w:bookmarkEnd w:id="15"/>
      <w:r>
        <w:rPr>
          <w:rFonts w:cs="Arial" w:hint="eastAsia"/>
          <w:sz w:val="24"/>
        </w:rPr>
        <w:t>20.</w:t>
      </w:r>
      <w:r>
        <w:rPr>
          <w:rFonts w:cs="Arial" w:hint="eastAsia"/>
          <w:sz w:val="24"/>
        </w:rPr>
        <w:t>账号管理及设置模块：账号及密码管理，账户基本信息配置，版本升级、设备管理、预计值选择、数据同步等。</w:t>
      </w:r>
    </w:p>
    <w:p w:rsidR="00D50CF7" w:rsidRDefault="00D50CF7" w:rsidP="00D50CF7">
      <w:pPr>
        <w:widowControl/>
        <w:spacing w:line="360" w:lineRule="auto"/>
        <w:jc w:val="left"/>
        <w:rPr>
          <w:rFonts w:ascii="宋体" w:hAnsi="宋体"/>
          <w:sz w:val="24"/>
        </w:rPr>
      </w:pPr>
      <w:r>
        <w:rPr>
          <w:rFonts w:ascii="宋体" w:hAnsi="宋体" w:hint="eastAsia"/>
          <w:sz w:val="24"/>
        </w:rPr>
        <w:t>21.支持无线数据互联功能。</w:t>
      </w:r>
    </w:p>
    <w:p w:rsidR="00D50CF7" w:rsidRDefault="00D50CF7" w:rsidP="00D50CF7">
      <w:pPr>
        <w:widowControl/>
        <w:spacing w:line="360" w:lineRule="auto"/>
        <w:jc w:val="left"/>
        <w:rPr>
          <w:rFonts w:ascii="宋体" w:hAnsi="宋体"/>
          <w:sz w:val="24"/>
        </w:rPr>
      </w:pPr>
      <w:r>
        <w:rPr>
          <w:rFonts w:ascii="宋体" w:hAnsi="宋体" w:hint="eastAsia"/>
          <w:sz w:val="24"/>
        </w:rPr>
        <w:t>22.检测设备支持双模工作模式，支持单台仪器离线工作及与 PC端联机。</w:t>
      </w:r>
    </w:p>
    <w:p w:rsidR="00D50CF7" w:rsidRDefault="00D50CF7" w:rsidP="00D50CF7">
      <w:pPr>
        <w:widowControl/>
        <w:spacing w:line="360" w:lineRule="auto"/>
        <w:jc w:val="left"/>
        <w:rPr>
          <w:rFonts w:cs="Arial"/>
          <w:sz w:val="24"/>
        </w:rPr>
      </w:pPr>
      <w:r>
        <w:rPr>
          <w:rFonts w:cs="Arial" w:hint="eastAsia"/>
          <w:sz w:val="24"/>
        </w:rPr>
        <w:t>23.</w:t>
      </w:r>
      <w:r>
        <w:rPr>
          <w:rFonts w:cs="Arial" w:hint="eastAsia"/>
          <w:sz w:val="24"/>
        </w:rPr>
        <w:t>云端数据平台功能：</w:t>
      </w:r>
    </w:p>
    <w:p w:rsidR="00D50CF7" w:rsidRDefault="00D50CF7" w:rsidP="00D50CF7">
      <w:pPr>
        <w:widowControl/>
        <w:spacing w:line="360" w:lineRule="auto"/>
        <w:jc w:val="left"/>
        <w:rPr>
          <w:rFonts w:cs="Arial"/>
          <w:sz w:val="24"/>
        </w:rPr>
      </w:pPr>
      <w:r>
        <w:rPr>
          <w:rFonts w:cs="Arial" w:hint="eastAsia"/>
          <w:sz w:val="24"/>
        </w:rPr>
        <w:t>（</w:t>
      </w:r>
      <w:r>
        <w:rPr>
          <w:rFonts w:cs="Arial" w:hint="eastAsia"/>
          <w:sz w:val="24"/>
        </w:rPr>
        <w:t>1</w:t>
      </w:r>
      <w:r>
        <w:rPr>
          <w:rFonts w:cs="Arial" w:hint="eastAsia"/>
          <w:sz w:val="24"/>
        </w:rPr>
        <w:t>）项目管理功能：包括基础信息，汇总信息，随访内容设置</w:t>
      </w:r>
      <w:r>
        <w:rPr>
          <w:rFonts w:cs="Arial" w:hint="eastAsia"/>
          <w:sz w:val="24"/>
        </w:rPr>
        <w:t xml:space="preserve">, </w:t>
      </w:r>
      <w:r>
        <w:rPr>
          <w:rFonts w:cs="Arial" w:hint="eastAsia"/>
          <w:sz w:val="24"/>
        </w:rPr>
        <w:t>项目参与单位，不同级别医疗机构的分级管理权限等；</w:t>
      </w:r>
    </w:p>
    <w:p w:rsidR="00D50CF7" w:rsidRDefault="00D50CF7" w:rsidP="00D50CF7">
      <w:pPr>
        <w:widowControl/>
        <w:spacing w:line="360" w:lineRule="auto"/>
        <w:jc w:val="left"/>
        <w:rPr>
          <w:rFonts w:cs="Arial"/>
          <w:sz w:val="24"/>
        </w:rPr>
      </w:pPr>
      <w:bookmarkStart w:id="16" w:name="bookmark66"/>
      <w:bookmarkEnd w:id="16"/>
      <w:r>
        <w:rPr>
          <w:rFonts w:cs="Arial" w:hint="eastAsia"/>
          <w:sz w:val="24"/>
        </w:rPr>
        <w:t>（</w:t>
      </w:r>
      <w:r>
        <w:rPr>
          <w:rFonts w:cs="Arial" w:hint="eastAsia"/>
          <w:sz w:val="24"/>
        </w:rPr>
        <w:t>2</w:t>
      </w:r>
      <w:r>
        <w:rPr>
          <w:rFonts w:cs="Arial" w:hint="eastAsia"/>
          <w:sz w:val="24"/>
        </w:rPr>
        <w:t>）质控管理功能：设备质控定标报告，检查报告质量管理；查看某个中心的质控报告，可在线批注、留言；</w:t>
      </w:r>
    </w:p>
    <w:p w:rsidR="00D50CF7" w:rsidRDefault="00D50CF7" w:rsidP="00D50CF7">
      <w:pPr>
        <w:widowControl/>
        <w:spacing w:line="360" w:lineRule="auto"/>
        <w:jc w:val="left"/>
        <w:rPr>
          <w:rFonts w:cs="Arial"/>
          <w:sz w:val="24"/>
        </w:rPr>
      </w:pPr>
      <w:bookmarkStart w:id="17" w:name="bookmark67"/>
      <w:bookmarkEnd w:id="17"/>
      <w:r>
        <w:rPr>
          <w:rFonts w:cs="Arial" w:hint="eastAsia"/>
          <w:sz w:val="24"/>
        </w:rPr>
        <w:t>（</w:t>
      </w:r>
      <w:r>
        <w:rPr>
          <w:rFonts w:cs="Arial" w:hint="eastAsia"/>
          <w:sz w:val="24"/>
        </w:rPr>
        <w:t>3</w:t>
      </w:r>
      <w:r>
        <w:rPr>
          <w:rFonts w:cs="Arial" w:hint="eastAsia"/>
          <w:sz w:val="24"/>
        </w:rPr>
        <w:t>）肺功能检查对象信息管理功能：包括调查对象姓名、性别、出生年</w:t>
      </w:r>
      <w:r>
        <w:rPr>
          <w:rFonts w:cs="Arial" w:hint="eastAsia"/>
          <w:sz w:val="24"/>
          <w:lang w:val="zh-CN"/>
        </w:rPr>
        <w:t>月曰、</w:t>
      </w:r>
      <w:r>
        <w:rPr>
          <w:rFonts w:cs="Arial" w:hint="eastAsia"/>
          <w:sz w:val="24"/>
        </w:rPr>
        <w:t>民族、身份证号、婚姻状况、职业、户籍地址、实际居住地址、联系电话、门诊</w:t>
      </w:r>
      <w:r>
        <w:rPr>
          <w:rFonts w:cs="Arial" w:hint="eastAsia"/>
          <w:sz w:val="24"/>
        </w:rPr>
        <w:lastRenderedPageBreak/>
        <w:t>号</w:t>
      </w:r>
      <w:r>
        <w:rPr>
          <w:rFonts w:cs="Arial" w:hint="eastAsia"/>
          <w:sz w:val="24"/>
        </w:rPr>
        <w:t>/</w:t>
      </w:r>
      <w:r>
        <w:rPr>
          <w:rFonts w:cs="Arial" w:hint="eastAsia"/>
          <w:sz w:val="24"/>
        </w:rPr>
        <w:t>住院号、症状、危险因素、呼吸病史、身体测量、禁忌症、慢阻肺高危人群及患者的随访管理等</w:t>
      </w:r>
      <w:r>
        <w:rPr>
          <w:rFonts w:cs="Arial" w:hint="eastAsia"/>
          <w:sz w:val="24"/>
        </w:rPr>
        <w:t>;</w:t>
      </w:r>
    </w:p>
    <w:p w:rsidR="00D50CF7" w:rsidRDefault="00D50CF7" w:rsidP="00D50CF7">
      <w:pPr>
        <w:widowControl/>
        <w:spacing w:line="360" w:lineRule="auto"/>
        <w:jc w:val="left"/>
        <w:rPr>
          <w:rFonts w:cs="Arial"/>
          <w:sz w:val="24"/>
        </w:rPr>
      </w:pPr>
      <w:bookmarkStart w:id="18" w:name="bookmark68"/>
      <w:bookmarkEnd w:id="18"/>
      <w:r>
        <w:rPr>
          <w:rFonts w:cs="Arial" w:hint="eastAsia"/>
          <w:sz w:val="24"/>
        </w:rPr>
        <w:t>（</w:t>
      </w:r>
      <w:r>
        <w:rPr>
          <w:rFonts w:cs="Arial" w:hint="eastAsia"/>
          <w:sz w:val="24"/>
        </w:rPr>
        <w:t>4</w:t>
      </w:r>
      <w:r>
        <w:rPr>
          <w:rFonts w:cs="Arial" w:hint="eastAsia"/>
          <w:sz w:val="24"/>
        </w:rPr>
        <w:t>）▲肺功能报告管理：肺功能报告汇总；在线查看肺功能质控等级、肺功能报告详情，支持在线解读批注；查看</w:t>
      </w:r>
      <w:r>
        <w:rPr>
          <w:rFonts w:cs="Arial" w:hint="eastAsia"/>
          <w:sz w:val="24"/>
        </w:rPr>
        <w:t>FVC</w:t>
      </w:r>
      <w:r>
        <w:rPr>
          <w:rFonts w:cs="Arial" w:hint="eastAsia"/>
          <w:sz w:val="24"/>
        </w:rPr>
        <w:t>检查质量、</w:t>
      </w:r>
      <w:r>
        <w:rPr>
          <w:rFonts w:cs="Arial" w:hint="eastAsia"/>
          <w:sz w:val="24"/>
        </w:rPr>
        <w:t>FEV1</w:t>
      </w:r>
      <w:r>
        <w:rPr>
          <w:rFonts w:cs="Arial" w:hint="eastAsia"/>
          <w:sz w:val="24"/>
        </w:rPr>
        <w:t>检查质量、肺通气功能障碍类型、肺通气功能障碍程度、舒张试验阴性</w:t>
      </w:r>
      <w:r>
        <w:rPr>
          <w:rFonts w:cs="Arial" w:hint="eastAsia"/>
          <w:sz w:val="24"/>
        </w:rPr>
        <w:t>/</w:t>
      </w:r>
      <w:r>
        <w:rPr>
          <w:rFonts w:cs="Arial" w:hint="eastAsia"/>
          <w:sz w:val="24"/>
        </w:rPr>
        <w:t>阳性等统计报表；</w:t>
      </w:r>
    </w:p>
    <w:p w:rsidR="00D50CF7" w:rsidRDefault="00D50CF7" w:rsidP="00D50CF7">
      <w:pPr>
        <w:widowControl/>
        <w:spacing w:line="360" w:lineRule="auto"/>
        <w:jc w:val="left"/>
        <w:rPr>
          <w:rFonts w:cs="Arial"/>
          <w:sz w:val="24"/>
        </w:rPr>
      </w:pPr>
      <w:bookmarkStart w:id="19" w:name="bookmark69"/>
      <w:bookmarkEnd w:id="19"/>
      <w:r>
        <w:rPr>
          <w:rFonts w:cs="Arial" w:hint="eastAsia"/>
          <w:sz w:val="24"/>
        </w:rPr>
        <w:t>（</w:t>
      </w:r>
      <w:r>
        <w:rPr>
          <w:rFonts w:cs="Arial" w:hint="eastAsia"/>
          <w:sz w:val="24"/>
        </w:rPr>
        <w:t>5</w:t>
      </w:r>
      <w:r>
        <w:rPr>
          <w:rFonts w:cs="Arial" w:hint="eastAsia"/>
          <w:sz w:val="24"/>
        </w:rPr>
        <w:t>）▲数据上传与远程会诊功能：支持肺功能检查系统肺功能报告自动上传；支持肺功能检查辅助解读功能，基层医院在线申请远程肺功能报告会诊解读，上级医院在线解读；</w:t>
      </w:r>
    </w:p>
    <w:p w:rsidR="00D50CF7" w:rsidRDefault="00D50CF7" w:rsidP="00D50CF7">
      <w:pPr>
        <w:widowControl/>
        <w:spacing w:line="360" w:lineRule="auto"/>
        <w:jc w:val="left"/>
        <w:rPr>
          <w:rFonts w:cs="Arial"/>
          <w:sz w:val="24"/>
        </w:rPr>
      </w:pPr>
      <w:bookmarkStart w:id="20" w:name="bookmark70"/>
      <w:bookmarkEnd w:id="20"/>
      <w:r>
        <w:rPr>
          <w:rFonts w:cs="Arial" w:hint="eastAsia"/>
          <w:sz w:val="24"/>
        </w:rPr>
        <w:t>（</w:t>
      </w:r>
      <w:r>
        <w:rPr>
          <w:rFonts w:cs="Arial" w:hint="eastAsia"/>
          <w:sz w:val="24"/>
        </w:rPr>
        <w:t>6</w:t>
      </w:r>
      <w:r>
        <w:rPr>
          <w:rFonts w:cs="Arial" w:hint="eastAsia"/>
          <w:sz w:val="24"/>
        </w:rPr>
        <w:t>）数据导出功能：支持自定义时间范围数据导出；支持全部数据导出，包括检查对象基础信息、肺功能报告数据、随访数据等；</w:t>
      </w:r>
    </w:p>
    <w:p w:rsidR="00D50CF7" w:rsidRDefault="00D50CF7" w:rsidP="00D50CF7">
      <w:pPr>
        <w:widowControl/>
        <w:spacing w:line="360" w:lineRule="auto"/>
        <w:jc w:val="left"/>
        <w:rPr>
          <w:rFonts w:cs="Arial"/>
          <w:sz w:val="24"/>
        </w:rPr>
      </w:pPr>
      <w:bookmarkStart w:id="21" w:name="bookmark71"/>
      <w:bookmarkEnd w:id="21"/>
      <w:r>
        <w:rPr>
          <w:rFonts w:cs="Arial" w:hint="eastAsia"/>
          <w:sz w:val="24"/>
        </w:rPr>
        <w:t>（</w:t>
      </w:r>
      <w:r>
        <w:rPr>
          <w:rFonts w:cs="Arial" w:hint="eastAsia"/>
          <w:sz w:val="24"/>
        </w:rPr>
        <w:t>7</w:t>
      </w:r>
      <w:r>
        <w:rPr>
          <w:rFonts w:cs="Arial" w:hint="eastAsia"/>
          <w:sz w:val="24"/>
        </w:rPr>
        <w:t>）数据共享功能：检查对象的基本信息和肺功能检查、诊断等相关数据和信息可传输共享至居民电子健康档案和区域人口健康信息平台等；</w:t>
      </w:r>
    </w:p>
    <w:p w:rsidR="00D50CF7" w:rsidRDefault="00D50CF7" w:rsidP="00D50CF7">
      <w:pPr>
        <w:widowControl/>
        <w:spacing w:line="360" w:lineRule="auto"/>
        <w:jc w:val="left"/>
        <w:rPr>
          <w:rFonts w:cs="Arial"/>
          <w:sz w:val="24"/>
        </w:rPr>
      </w:pPr>
      <w:bookmarkStart w:id="22" w:name="bookmark72"/>
      <w:bookmarkEnd w:id="22"/>
      <w:r>
        <w:rPr>
          <w:rFonts w:cs="Arial" w:hint="eastAsia"/>
          <w:sz w:val="24"/>
        </w:rPr>
        <w:t>（</w:t>
      </w:r>
      <w:r>
        <w:rPr>
          <w:rFonts w:cs="Arial" w:hint="eastAsia"/>
          <w:sz w:val="24"/>
        </w:rPr>
        <w:t>8</w:t>
      </w:r>
      <w:r>
        <w:rPr>
          <w:rFonts w:cs="Arial" w:hint="eastAsia"/>
          <w:sz w:val="24"/>
        </w:rPr>
        <w:t>）数据可视化功能：各区域的分布和总量实时刷新，点击每个区域可放大，展现数据分布；显示年龄比例和男女比例；显示舒张试验阴阳性率的人次</w:t>
      </w:r>
      <w:r>
        <w:rPr>
          <w:rFonts w:cs="Arial" w:hint="eastAsia"/>
          <w:sz w:val="24"/>
        </w:rPr>
        <w:t>;</w:t>
      </w:r>
      <w:r>
        <w:rPr>
          <w:rFonts w:cs="Arial" w:hint="eastAsia"/>
          <w:sz w:val="24"/>
        </w:rPr>
        <w:t>显示呼吸系统疾病严重程度分布图像</w:t>
      </w:r>
      <w:r>
        <w:rPr>
          <w:rFonts w:cs="Arial" w:hint="eastAsia"/>
          <w:sz w:val="24"/>
        </w:rPr>
        <w:t xml:space="preserve">; </w:t>
      </w:r>
      <w:r>
        <w:rPr>
          <w:rFonts w:cs="Arial" w:hint="eastAsia"/>
          <w:sz w:val="24"/>
        </w:rPr>
        <w:t>显示肺功能阻塞、限制、混合的轻中重分布图像；显示肺功能质控等级比例分布图形等。</w:t>
      </w:r>
    </w:p>
    <w:p w:rsidR="00D50CF7" w:rsidRDefault="00D50CF7" w:rsidP="00D50CF7">
      <w:pPr>
        <w:widowControl/>
        <w:spacing w:line="360" w:lineRule="auto"/>
        <w:jc w:val="left"/>
        <w:rPr>
          <w:rFonts w:cs="Arial"/>
          <w:sz w:val="24"/>
        </w:rPr>
      </w:pPr>
      <w:bookmarkStart w:id="23" w:name="bookmark73"/>
      <w:bookmarkEnd w:id="23"/>
      <w:r>
        <w:rPr>
          <w:rFonts w:cs="Arial" w:hint="eastAsia"/>
          <w:sz w:val="24"/>
        </w:rPr>
        <w:t>（</w:t>
      </w:r>
      <w:r>
        <w:rPr>
          <w:rFonts w:cs="Arial" w:hint="eastAsia"/>
          <w:sz w:val="24"/>
        </w:rPr>
        <w:t>9</w:t>
      </w:r>
      <w:r>
        <w:rPr>
          <w:rFonts w:cs="Arial" w:hint="eastAsia"/>
          <w:sz w:val="24"/>
        </w:rPr>
        <w:t>）安全性要求：保护调查对象隐私，保证信息平台和所收集信息的安全性；</w:t>
      </w:r>
    </w:p>
    <w:p w:rsidR="00D50CF7" w:rsidRDefault="00D50CF7" w:rsidP="00D50CF7">
      <w:pPr>
        <w:widowControl/>
        <w:spacing w:line="360" w:lineRule="auto"/>
        <w:jc w:val="left"/>
        <w:rPr>
          <w:rFonts w:cs="Arial"/>
          <w:sz w:val="24"/>
        </w:rPr>
      </w:pPr>
      <w:bookmarkStart w:id="24" w:name="bookmark74"/>
      <w:bookmarkEnd w:id="24"/>
      <w:r>
        <w:rPr>
          <w:rFonts w:cs="Arial" w:hint="eastAsia"/>
          <w:sz w:val="24"/>
        </w:rPr>
        <w:t>（</w:t>
      </w:r>
      <w:r>
        <w:rPr>
          <w:rFonts w:cs="Arial" w:hint="eastAsia"/>
          <w:sz w:val="24"/>
        </w:rPr>
        <w:t>10</w:t>
      </w:r>
      <w:r>
        <w:rPr>
          <w:rFonts w:cs="Arial" w:hint="eastAsia"/>
          <w:sz w:val="24"/>
        </w:rPr>
        <w:t>）具备可定制扩展功能。</w:t>
      </w:r>
    </w:p>
    <w:p w:rsidR="00D50CF7" w:rsidRDefault="00D50CF7" w:rsidP="00D50CF7">
      <w:pPr>
        <w:widowControl/>
        <w:spacing w:line="360" w:lineRule="auto"/>
        <w:jc w:val="left"/>
        <w:rPr>
          <w:rFonts w:cs="Arial"/>
          <w:sz w:val="24"/>
        </w:rPr>
      </w:pPr>
      <w:r>
        <w:rPr>
          <w:rFonts w:cs="Arial" w:hint="eastAsia"/>
          <w:sz w:val="24"/>
        </w:rPr>
        <w:t>24.</w:t>
      </w:r>
      <w:r>
        <w:rPr>
          <w:rFonts w:cs="Arial" w:hint="eastAsia"/>
          <w:sz w:val="24"/>
        </w:rPr>
        <w:t>移动工作台功能</w:t>
      </w:r>
    </w:p>
    <w:p w:rsidR="00D50CF7" w:rsidRDefault="00D50CF7" w:rsidP="00D50CF7">
      <w:pPr>
        <w:widowControl/>
        <w:spacing w:line="360" w:lineRule="auto"/>
        <w:jc w:val="left"/>
        <w:rPr>
          <w:rFonts w:cs="Arial"/>
          <w:sz w:val="24"/>
        </w:rPr>
      </w:pPr>
      <w:bookmarkStart w:id="25" w:name="bookmark76"/>
      <w:bookmarkEnd w:id="25"/>
      <w:r>
        <w:rPr>
          <w:rFonts w:cs="Arial" w:hint="eastAsia"/>
          <w:sz w:val="24"/>
        </w:rPr>
        <w:t>（</w:t>
      </w:r>
      <w:r>
        <w:rPr>
          <w:rFonts w:cs="Arial" w:hint="eastAsia"/>
          <w:sz w:val="24"/>
        </w:rPr>
        <w:t>1</w:t>
      </w:r>
      <w:r>
        <w:rPr>
          <w:rFonts w:cs="Arial" w:hint="eastAsia"/>
          <w:sz w:val="24"/>
        </w:rPr>
        <w:t>）结构坚固、承重力好；台面材质光滑，可耐水、无机盐和酸碱，耐酒精及含氯消毒剂擦拭；</w:t>
      </w:r>
    </w:p>
    <w:p w:rsidR="00D50CF7" w:rsidRDefault="00D50CF7" w:rsidP="00D50CF7">
      <w:pPr>
        <w:widowControl/>
        <w:spacing w:line="360" w:lineRule="auto"/>
        <w:jc w:val="left"/>
        <w:rPr>
          <w:rFonts w:cs="Arial"/>
          <w:sz w:val="24"/>
        </w:rPr>
      </w:pPr>
      <w:bookmarkStart w:id="26" w:name="bookmark77"/>
      <w:bookmarkEnd w:id="26"/>
      <w:r>
        <w:rPr>
          <w:rFonts w:cs="Arial" w:hint="eastAsia"/>
          <w:sz w:val="24"/>
        </w:rPr>
        <w:t>（</w:t>
      </w:r>
      <w:r>
        <w:rPr>
          <w:rFonts w:cs="Arial" w:hint="eastAsia"/>
          <w:sz w:val="24"/>
        </w:rPr>
        <w:t>2</w:t>
      </w:r>
      <w:r>
        <w:rPr>
          <w:rFonts w:cs="Arial" w:hint="eastAsia"/>
          <w:sz w:val="24"/>
        </w:rPr>
        <w:t>）具备显示器安装架，具备伸缩式键盘托架和鼠标托板；具备外置储物盒，便于存放耗材。</w:t>
      </w:r>
    </w:p>
    <w:p w:rsidR="00D50CF7" w:rsidRDefault="00D50CF7" w:rsidP="00D50CF7">
      <w:pPr>
        <w:widowControl/>
        <w:spacing w:line="360" w:lineRule="auto"/>
        <w:jc w:val="left"/>
        <w:rPr>
          <w:rFonts w:cs="Arial"/>
          <w:sz w:val="24"/>
        </w:rPr>
      </w:pPr>
      <w:bookmarkStart w:id="27" w:name="bookmark78"/>
      <w:bookmarkEnd w:id="27"/>
      <w:r>
        <w:rPr>
          <w:rFonts w:cs="Arial" w:hint="eastAsia"/>
          <w:sz w:val="24"/>
        </w:rPr>
        <w:t>（</w:t>
      </w:r>
      <w:r>
        <w:rPr>
          <w:rFonts w:cs="Arial" w:hint="eastAsia"/>
          <w:sz w:val="24"/>
        </w:rPr>
        <w:t>3</w:t>
      </w:r>
      <w:r>
        <w:rPr>
          <w:rFonts w:cs="Arial" w:hint="eastAsia"/>
          <w:sz w:val="24"/>
        </w:rPr>
        <w:t>）带有静音万向脚轮，便于移动检查；前脚轮带刹车，方便工作台安全停放。</w:t>
      </w:r>
    </w:p>
    <w:p w:rsidR="00D50CF7" w:rsidRDefault="00D50CF7" w:rsidP="00D50CF7">
      <w:pPr>
        <w:widowControl/>
        <w:spacing w:line="360" w:lineRule="auto"/>
        <w:jc w:val="left"/>
        <w:rPr>
          <w:rFonts w:cs="Arial"/>
          <w:sz w:val="24"/>
        </w:rPr>
      </w:pPr>
      <w:r>
        <w:rPr>
          <w:rFonts w:cs="Arial" w:hint="eastAsia"/>
          <w:sz w:val="24"/>
        </w:rPr>
        <w:t>25.</w:t>
      </w:r>
      <w:r>
        <w:rPr>
          <w:rFonts w:cs="Arial" w:hint="eastAsia"/>
          <w:sz w:val="24"/>
        </w:rPr>
        <w:t>团队服务支持能力</w:t>
      </w:r>
    </w:p>
    <w:p w:rsidR="00D50CF7" w:rsidRDefault="00D50CF7" w:rsidP="00D50CF7">
      <w:pPr>
        <w:widowControl/>
        <w:spacing w:line="360" w:lineRule="auto"/>
        <w:jc w:val="left"/>
        <w:rPr>
          <w:rFonts w:cs="Arial"/>
          <w:sz w:val="24"/>
        </w:rPr>
      </w:pPr>
      <w:r>
        <w:rPr>
          <w:rFonts w:cs="Arial" w:hint="eastAsia"/>
          <w:sz w:val="24"/>
        </w:rPr>
        <w:t>（</w:t>
      </w:r>
      <w:r>
        <w:rPr>
          <w:rFonts w:cs="Arial" w:hint="eastAsia"/>
          <w:sz w:val="24"/>
        </w:rPr>
        <w:t>1</w:t>
      </w:r>
      <w:r>
        <w:rPr>
          <w:rFonts w:cs="Arial" w:hint="eastAsia"/>
          <w:sz w:val="24"/>
        </w:rPr>
        <w:t>）▲产品型号至少有</w:t>
      </w:r>
      <w:r>
        <w:rPr>
          <w:rFonts w:cs="Arial" w:hint="eastAsia"/>
          <w:sz w:val="24"/>
        </w:rPr>
        <w:t>200</w:t>
      </w:r>
      <w:r>
        <w:rPr>
          <w:rFonts w:cs="Arial" w:hint="eastAsia"/>
          <w:sz w:val="24"/>
        </w:rPr>
        <w:t>家以上用户，产品得到广大用户认可；</w:t>
      </w:r>
    </w:p>
    <w:p w:rsidR="00D50CF7" w:rsidRDefault="00D50CF7" w:rsidP="00D50CF7">
      <w:pPr>
        <w:widowControl/>
        <w:spacing w:line="360" w:lineRule="auto"/>
        <w:jc w:val="left"/>
        <w:rPr>
          <w:rFonts w:cs="Arial"/>
          <w:sz w:val="24"/>
        </w:rPr>
      </w:pPr>
      <w:bookmarkStart w:id="28" w:name="bookmark80"/>
      <w:bookmarkEnd w:id="28"/>
      <w:r>
        <w:rPr>
          <w:rFonts w:cs="Arial" w:hint="eastAsia"/>
          <w:sz w:val="24"/>
        </w:rPr>
        <w:t>（</w:t>
      </w:r>
      <w:r>
        <w:rPr>
          <w:rFonts w:cs="Arial" w:hint="eastAsia"/>
          <w:sz w:val="24"/>
        </w:rPr>
        <w:t>2</w:t>
      </w:r>
      <w:r>
        <w:rPr>
          <w:rFonts w:cs="Arial" w:hint="eastAsia"/>
          <w:sz w:val="24"/>
        </w:rPr>
        <w:t>）产品型号曾参与大型肺功能培训与考试，具备完整的产品</w:t>
      </w:r>
      <w:r>
        <w:rPr>
          <w:rFonts w:cs="Arial" w:hint="eastAsia"/>
          <w:sz w:val="24"/>
        </w:rPr>
        <w:t xml:space="preserve"> </w:t>
      </w:r>
      <w:r>
        <w:rPr>
          <w:rFonts w:cs="Arial" w:hint="eastAsia"/>
          <w:sz w:val="24"/>
        </w:rPr>
        <w:t>使用</w:t>
      </w:r>
      <w:r>
        <w:rPr>
          <w:rFonts w:cs="Arial" w:hint="eastAsia"/>
          <w:sz w:val="24"/>
        </w:rPr>
        <w:t>PPT</w:t>
      </w:r>
      <w:r>
        <w:rPr>
          <w:rFonts w:cs="Arial" w:hint="eastAsia"/>
          <w:sz w:val="24"/>
        </w:rPr>
        <w:t>、视频等培训素材；</w:t>
      </w:r>
    </w:p>
    <w:p w:rsidR="00D61E7F" w:rsidRDefault="00D50CF7" w:rsidP="00D50CF7">
      <w:pPr>
        <w:spacing w:line="360" w:lineRule="auto"/>
        <w:rPr>
          <w:rFonts w:ascii="宋体" w:hAnsi="宋体" w:cs="宋体"/>
          <w:sz w:val="24"/>
        </w:rPr>
      </w:pPr>
      <w:bookmarkStart w:id="29" w:name="bookmark81"/>
      <w:bookmarkEnd w:id="29"/>
      <w:r>
        <w:rPr>
          <w:rFonts w:cs="Arial" w:hint="eastAsia"/>
          <w:sz w:val="24"/>
        </w:rPr>
        <w:t>（</w:t>
      </w:r>
      <w:r>
        <w:rPr>
          <w:rFonts w:cs="Arial" w:hint="eastAsia"/>
          <w:sz w:val="24"/>
        </w:rPr>
        <w:t>3</w:t>
      </w:r>
      <w:r>
        <w:rPr>
          <w:rFonts w:cs="Arial" w:hint="eastAsia"/>
          <w:sz w:val="24"/>
        </w:rPr>
        <w:t>）厂家和代理商团队具备丰富的肺功能培训经验，可为本项目省级、市级和县区级师资培训，以及试点基层医疗机构的人员</w:t>
      </w:r>
      <w:r>
        <w:rPr>
          <w:rFonts w:cs="Arial" w:hint="eastAsia"/>
          <w:sz w:val="24"/>
        </w:rPr>
        <w:t xml:space="preserve"> </w:t>
      </w:r>
      <w:r>
        <w:rPr>
          <w:rFonts w:cs="Arial" w:hint="eastAsia"/>
          <w:sz w:val="24"/>
        </w:rPr>
        <w:t>培训提供优质服务。</w:t>
      </w:r>
    </w:p>
    <w:p w:rsidR="00D91F0B" w:rsidRPr="007A7D1A" w:rsidRDefault="00D91F0B" w:rsidP="007A7D1A">
      <w:pPr>
        <w:spacing w:line="360" w:lineRule="auto"/>
        <w:rPr>
          <w:rFonts w:cs="Arial"/>
          <w:sz w:val="24"/>
        </w:rPr>
      </w:pPr>
    </w:p>
    <w:p w:rsidR="00B97024" w:rsidRPr="007A7D1A" w:rsidRDefault="007A7D1A" w:rsidP="007A7D1A">
      <w:pPr>
        <w:spacing w:line="360" w:lineRule="auto"/>
        <w:rPr>
          <w:rFonts w:cs="Arial"/>
          <w:sz w:val="24"/>
        </w:rPr>
      </w:pPr>
      <w:r w:rsidRPr="007A7D1A">
        <w:rPr>
          <w:rFonts w:cs="Arial" w:hint="eastAsia"/>
          <w:sz w:val="24"/>
          <w:highlight w:val="yellow"/>
        </w:rPr>
        <w:t>备注：以上“▲”为必备功能。</w:t>
      </w:r>
    </w:p>
    <w:p w:rsidR="00B97024" w:rsidRDefault="00B97024" w:rsidP="00DD1632">
      <w:pPr>
        <w:rPr>
          <w:rFonts w:ascii="宋体" w:hAnsi="宋体"/>
          <w:szCs w:val="21"/>
        </w:rPr>
      </w:pPr>
    </w:p>
    <w:p w:rsidR="001C53CC" w:rsidRPr="00774E61" w:rsidRDefault="00D22A5B" w:rsidP="00774E61">
      <w:pPr>
        <w:widowControl/>
        <w:jc w:val="left"/>
        <w:rPr>
          <w:rFonts w:ascii="宋体" w:hAnsi="宋体"/>
          <w:szCs w:val="21"/>
        </w:rPr>
      </w:pPr>
      <w:r w:rsidRPr="00D22A5B">
        <w:rPr>
          <w:rFonts w:ascii="宋体" w:hAnsi="宋体"/>
          <w:b/>
          <w:bCs/>
          <w:color w:val="003368"/>
          <w:sz w:val="24"/>
        </w:rPr>
        <w:lastRenderedPageBreak/>
        <w:pict>
          <v:shapetype id="_x0000_t202" coordsize="21600,21600" o:spt="202" path="m,l,21600r21600,l21600,xe">
            <v:stroke joinstyle="miter"/>
            <v:path gradientshapeok="t" o:connecttype="rect"/>
          </v:shapetype>
          <v:shape id="文本框 16" o:spid="_x0000_s1040" type="#_x0000_t202" style="position:absolute;margin-left:392.25pt;margin-top:4.5pt;width:51.1pt;height:23.4pt;z-index:251657728">
            <v:textbox style="mso-next-textbox:#文本框 16">
              <w:txbxContent>
                <w:p w:rsidR="00964384" w:rsidRDefault="00964384">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rsidR="0013233D" w:rsidRDefault="0039605B">
      <w:pPr>
        <w:widowControl/>
        <w:spacing w:line="360" w:lineRule="atLeast"/>
        <w:jc w:val="center"/>
        <w:rPr>
          <w:rFonts w:ascii="宋体" w:hAnsi="宋体"/>
          <w:b/>
          <w:bCs/>
          <w:color w:val="000000"/>
          <w:sz w:val="24"/>
        </w:rPr>
      </w:pPr>
      <w:r w:rsidRPr="0039605B">
        <w:rPr>
          <w:rFonts w:ascii="宋体" w:hAnsi="宋体" w:cs="宋体-18030" w:hint="eastAsia"/>
          <w:b/>
          <w:bCs/>
          <w:color w:val="000000"/>
          <w:sz w:val="24"/>
        </w:rPr>
        <w:t>深圳市宝安区人民医院</w:t>
      </w:r>
      <w:r w:rsidR="0013233D">
        <w:rPr>
          <w:rFonts w:ascii="宋体" w:hAnsi="宋体" w:hint="eastAsia"/>
          <w:b/>
          <w:bCs/>
          <w:color w:val="000000"/>
          <w:sz w:val="24"/>
        </w:rPr>
        <w:t>20</w:t>
      </w:r>
      <w:r w:rsidR="00A12382">
        <w:rPr>
          <w:rFonts w:ascii="宋体" w:hAnsi="宋体" w:hint="eastAsia"/>
          <w:b/>
          <w:bCs/>
          <w:color w:val="000000"/>
          <w:sz w:val="24"/>
        </w:rPr>
        <w:t>20</w:t>
      </w:r>
      <w:r w:rsidR="0013233D">
        <w:rPr>
          <w:rFonts w:ascii="宋体" w:hAnsi="宋体" w:hint="eastAsia"/>
          <w:b/>
          <w:bCs/>
          <w:color w:val="000000"/>
          <w:sz w:val="24"/>
        </w:rPr>
        <w:t>年</w:t>
      </w:r>
      <w:r w:rsidR="00F17AA7">
        <w:rPr>
          <w:rFonts w:ascii="宋体" w:hAnsi="宋体" w:hint="eastAsia"/>
          <w:b/>
          <w:bCs/>
          <w:color w:val="000000"/>
          <w:sz w:val="24"/>
        </w:rPr>
        <w:t>第</w:t>
      </w:r>
      <w:r w:rsidR="007E6B89">
        <w:rPr>
          <w:rFonts w:ascii="宋体" w:hAnsi="宋体" w:hint="eastAsia"/>
          <w:b/>
          <w:bCs/>
          <w:color w:val="000000"/>
          <w:sz w:val="24"/>
        </w:rPr>
        <w:t>3</w:t>
      </w:r>
      <w:r w:rsidR="003D4114">
        <w:rPr>
          <w:rFonts w:ascii="宋体" w:hAnsi="宋体" w:hint="eastAsia"/>
          <w:b/>
          <w:bCs/>
          <w:color w:val="000000"/>
          <w:sz w:val="24"/>
        </w:rPr>
        <w:t>7</w:t>
      </w:r>
      <w:r w:rsidR="00F17AA7">
        <w:rPr>
          <w:rFonts w:ascii="宋体" w:hAnsi="宋体" w:hint="eastAsia"/>
          <w:b/>
          <w:bCs/>
          <w:color w:val="000000"/>
          <w:sz w:val="24"/>
        </w:rPr>
        <w:t>期</w:t>
      </w:r>
    </w:p>
    <w:p w:rsidR="0013233D" w:rsidRDefault="0013233D">
      <w:pPr>
        <w:spacing w:after="60"/>
        <w:rPr>
          <w:rFonts w:ascii="宋体" w:hAnsi="宋体"/>
          <w:b/>
          <w:bCs/>
          <w:color w:val="003368"/>
          <w:sz w:val="24"/>
        </w:rPr>
      </w:pPr>
    </w:p>
    <w:p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rsidR="0013233D" w:rsidRPr="00430A7F" w:rsidRDefault="0013233D">
      <w:pPr>
        <w:widowControl/>
        <w:ind w:left="1"/>
        <w:jc w:val="center"/>
        <w:rPr>
          <w:rFonts w:ascii="宋体" w:hAnsi="宋体"/>
          <w:b/>
          <w:bCs/>
          <w:color w:val="000000"/>
        </w:rPr>
      </w:pPr>
      <w:r w:rsidRPr="00430A7F">
        <w:rPr>
          <w:rFonts w:ascii="宋体" w:hAnsi="宋体" w:hint="eastAsia"/>
          <w:b/>
          <w:bCs/>
          <w:color w:val="000000"/>
          <w:sz w:val="28"/>
          <w:szCs w:val="28"/>
        </w:rPr>
        <w:t>项目编号：</w:t>
      </w:r>
      <w:r w:rsidR="00F17AA7">
        <w:rPr>
          <w:rFonts w:ascii="宋体" w:hAnsi="宋体" w:hint="eastAsia"/>
          <w:b/>
          <w:bCs/>
          <w:color w:val="000000"/>
          <w:sz w:val="28"/>
          <w:szCs w:val="28"/>
        </w:rPr>
        <w:t>BYZBCG2020-</w:t>
      </w:r>
      <w:r w:rsidR="007E6B89">
        <w:rPr>
          <w:rFonts w:ascii="宋体" w:hAnsi="宋体" w:hint="eastAsia"/>
          <w:b/>
          <w:bCs/>
          <w:color w:val="000000"/>
          <w:sz w:val="28"/>
          <w:szCs w:val="28"/>
        </w:rPr>
        <w:t>3</w:t>
      </w:r>
      <w:r w:rsidR="003D4114">
        <w:rPr>
          <w:rFonts w:ascii="宋体" w:hAnsi="宋体" w:hint="eastAsia"/>
          <w:b/>
          <w:bCs/>
          <w:color w:val="000000"/>
          <w:sz w:val="28"/>
          <w:szCs w:val="28"/>
        </w:rPr>
        <w:t>7</w:t>
      </w:r>
    </w:p>
    <w:p w:rsidR="0013233D" w:rsidRDefault="0013233D" w:rsidP="00347C3A">
      <w:pPr>
        <w:widowControl/>
        <w:spacing w:line="360" w:lineRule="atLeast"/>
        <w:ind w:firstLineChars="345" w:firstLine="970"/>
        <w:rPr>
          <w:rStyle w:val="1Char"/>
          <w:color w:val="000000"/>
          <w:szCs w:val="28"/>
        </w:rPr>
      </w:pPr>
    </w:p>
    <w:p w:rsidR="0013233D" w:rsidRDefault="0013233D" w:rsidP="00347C3A">
      <w:pPr>
        <w:widowControl/>
        <w:spacing w:line="360" w:lineRule="atLeast"/>
        <w:ind w:firstLineChars="345" w:firstLine="970"/>
        <w:rPr>
          <w:rStyle w:val="1Char"/>
          <w:color w:val="000000"/>
          <w:szCs w:val="28"/>
        </w:rPr>
      </w:pP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20</w:t>
      </w:r>
      <w:r w:rsidR="009C64EC">
        <w:rPr>
          <w:rStyle w:val="1Char"/>
          <w:rFonts w:hint="eastAsia"/>
          <w:color w:val="000000"/>
          <w:szCs w:val="28"/>
        </w:rPr>
        <w:t>20</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rsidR="00281288" w:rsidRDefault="00281288" w:rsidP="00347C3A">
      <w:pPr>
        <w:widowControl/>
        <w:spacing w:line="360" w:lineRule="atLeast"/>
        <w:ind w:firstLineChars="345" w:firstLine="970"/>
        <w:rPr>
          <w:rStyle w:val="1Char"/>
          <w:rFonts w:eastAsia="宋体"/>
          <w:color w:val="000000"/>
          <w:szCs w:val="28"/>
        </w:rPr>
      </w:pPr>
    </w:p>
    <w:p w:rsidR="00281288" w:rsidRDefault="00281288" w:rsidP="00347C3A">
      <w:pPr>
        <w:widowControl/>
        <w:spacing w:line="360" w:lineRule="atLeast"/>
        <w:ind w:firstLineChars="345" w:firstLine="970"/>
        <w:rPr>
          <w:rStyle w:val="1Char"/>
          <w:rFonts w:eastAsia="宋体"/>
          <w:color w:val="000000"/>
          <w:szCs w:val="28"/>
        </w:rPr>
      </w:pPr>
    </w:p>
    <w:p w:rsidR="00281288" w:rsidRDefault="00281288" w:rsidP="00347C3A">
      <w:pPr>
        <w:widowControl/>
        <w:spacing w:line="360" w:lineRule="atLeast"/>
        <w:ind w:firstLineChars="345" w:firstLine="970"/>
        <w:rPr>
          <w:rStyle w:val="1Char"/>
          <w:rFonts w:eastAsia="宋体"/>
          <w:color w:val="000000"/>
          <w:szCs w:val="28"/>
        </w:rPr>
      </w:pPr>
    </w:p>
    <w:p w:rsidR="00576FB3" w:rsidRPr="008B594A" w:rsidRDefault="0013233D" w:rsidP="008B594A">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备注：1、资料预审时，提交</w:t>
      </w:r>
      <w:r w:rsidR="0032338C">
        <w:rPr>
          <w:rStyle w:val="1Char"/>
          <w:rFonts w:eastAsia="宋体" w:hint="eastAsia"/>
          <w:color w:val="000000"/>
          <w:szCs w:val="28"/>
        </w:rPr>
        <w:t>正</w:t>
      </w:r>
      <w:r>
        <w:rPr>
          <w:rStyle w:val="1Char"/>
          <w:rFonts w:eastAsia="宋体" w:hint="eastAsia"/>
          <w:color w:val="000000"/>
          <w:szCs w:val="28"/>
        </w:rPr>
        <w:t>本</w:t>
      </w:r>
      <w:r w:rsidR="002D6898" w:rsidRPr="002D6898">
        <w:rPr>
          <w:rStyle w:val="1Char"/>
          <w:rFonts w:eastAsia="宋体" w:hint="eastAsia"/>
          <w:color w:val="FF0000"/>
          <w:szCs w:val="28"/>
        </w:rPr>
        <w:t>(胶装形式</w:t>
      </w:r>
      <w:r>
        <w:rPr>
          <w:rStyle w:val="1Char"/>
          <w:rFonts w:eastAsia="宋体" w:hint="eastAsia"/>
          <w:color w:val="000000"/>
          <w:szCs w:val="28"/>
        </w:rPr>
        <w:t>1份，</w:t>
      </w:r>
      <w:r w:rsidR="007F43C8" w:rsidRPr="00FA4D08">
        <w:rPr>
          <w:rFonts w:ascii="宋体" w:hAnsi="宋体" w:hint="eastAsia"/>
          <w:sz w:val="24"/>
        </w:rPr>
        <w:t>（</w:t>
      </w:r>
      <w:r w:rsidR="007F43C8" w:rsidRPr="00FA4D08">
        <w:rPr>
          <w:rFonts w:ascii="宋体" w:hAnsi="宋体"/>
          <w:sz w:val="24"/>
        </w:rPr>
        <w:t>1</w:t>
      </w:r>
      <w:r w:rsidR="007F43C8" w:rsidRPr="00FA4D08">
        <w:rPr>
          <w:rFonts w:ascii="宋体" w:hAnsi="宋体" w:hint="eastAsia"/>
          <w:sz w:val="24"/>
        </w:rPr>
        <w:t>、纸质正本扫描件为</w:t>
      </w:r>
      <w:r w:rsidR="007F43C8" w:rsidRPr="00FA4D08">
        <w:rPr>
          <w:rFonts w:ascii="宋体" w:hAnsi="宋体"/>
          <w:sz w:val="24"/>
        </w:rPr>
        <w:t>JPEG</w:t>
      </w:r>
      <w:r w:rsidR="007F43C8" w:rsidRPr="00FA4D08">
        <w:rPr>
          <w:rFonts w:ascii="宋体" w:hAnsi="宋体" w:hint="eastAsia"/>
          <w:sz w:val="24"/>
        </w:rPr>
        <w:t>格式，</w:t>
      </w:r>
      <w:r w:rsidR="007F43C8" w:rsidRPr="00FA4D08">
        <w:rPr>
          <w:rFonts w:ascii="宋体" w:hAnsi="宋体"/>
          <w:sz w:val="24"/>
        </w:rPr>
        <w:t>2</w:t>
      </w:r>
      <w:r w:rsidR="007F43C8" w:rsidRPr="00FA4D08">
        <w:rPr>
          <w:rFonts w:ascii="宋体" w:hAnsi="宋体" w:hint="eastAsia"/>
          <w:sz w:val="24"/>
        </w:rPr>
        <w:t>、</w:t>
      </w:r>
      <w:r w:rsidR="007F43C8" w:rsidRPr="00FA4D08">
        <w:rPr>
          <w:rFonts w:ascii="宋体" w:hAnsi="宋体" w:cs="Arial" w:hint="eastAsia"/>
          <w:color w:val="FF0000"/>
          <w:kern w:val="0"/>
          <w:sz w:val="24"/>
        </w:rPr>
        <w:t>封面、价格一栏为空白的报价单为word2003格式</w:t>
      </w:r>
      <w:r w:rsidR="007F43C8" w:rsidRPr="00FA4D08">
        <w:rPr>
          <w:rFonts w:ascii="宋体" w:hAnsi="宋体" w:cs="Arial" w:hint="eastAsia"/>
          <w:color w:val="000000"/>
          <w:kern w:val="0"/>
          <w:sz w:val="24"/>
        </w:rPr>
        <w:t>交至</w:t>
      </w:r>
      <w:r w:rsidR="0039605B" w:rsidRPr="0039605B">
        <w:rPr>
          <w:rFonts w:ascii="宋体" w:hAnsi="宋体" w:cs="Arial" w:hint="eastAsia"/>
          <w:b/>
          <w:color w:val="000000"/>
          <w:kern w:val="0"/>
          <w:sz w:val="24"/>
        </w:rPr>
        <w:t>深圳市宝安区人民医院</w:t>
      </w:r>
      <w:r w:rsidR="007F43C8" w:rsidRPr="00FA4D08">
        <w:rPr>
          <w:rFonts w:ascii="宋体" w:hAnsi="宋体" w:cs="Arial" w:hint="eastAsia"/>
          <w:color w:val="000000"/>
          <w:kern w:val="0"/>
          <w:sz w:val="24"/>
        </w:rPr>
        <w:t>门诊大楼17楼1710招标办公室预审，投标书不用密封，</w:t>
      </w:r>
      <w:r w:rsidR="007F43C8" w:rsidRPr="00FA4D08">
        <w:rPr>
          <w:rFonts w:ascii="宋体" w:hAnsi="宋体" w:cs="Arial"/>
          <w:b/>
          <w:color w:val="000000"/>
          <w:kern w:val="0"/>
          <w:sz w:val="24"/>
        </w:rPr>
        <w:t>逾期送达或</w:t>
      </w:r>
      <w:r w:rsidR="007F43C8" w:rsidRPr="00FA4D08">
        <w:rPr>
          <w:rFonts w:ascii="宋体" w:hAnsi="宋体" w:cs="Arial" w:hint="eastAsia"/>
          <w:b/>
          <w:color w:val="000000"/>
          <w:kern w:val="0"/>
          <w:sz w:val="24"/>
        </w:rPr>
        <w:t>资料缺项者</w:t>
      </w:r>
      <w:r w:rsidR="007F43C8" w:rsidRPr="00FA4D08">
        <w:rPr>
          <w:rFonts w:ascii="宋体" w:hAnsi="宋体" w:cs="Arial"/>
          <w:b/>
          <w:color w:val="000000"/>
          <w:kern w:val="0"/>
          <w:sz w:val="24"/>
        </w:rPr>
        <w:t>恕不接受。</w:t>
      </w:r>
      <w:r>
        <w:rPr>
          <w:rStyle w:val="1Char"/>
          <w:rFonts w:eastAsia="宋体" w:hint="eastAsia"/>
          <w:color w:val="000000"/>
          <w:szCs w:val="28"/>
        </w:rPr>
        <w:t>（文件夹请命名为“项目序号-公司名称”如“8- XXXX公司”）。2、谈判现场，提交副本</w:t>
      </w:r>
      <w:r w:rsidR="002D6898" w:rsidRPr="002D6898">
        <w:rPr>
          <w:rStyle w:val="1Char"/>
          <w:rFonts w:eastAsia="宋体" w:hint="eastAsia"/>
          <w:color w:val="FF0000"/>
          <w:szCs w:val="28"/>
        </w:rPr>
        <w:t>(胶装形式</w:t>
      </w:r>
      <w:r w:rsidR="0032338C">
        <w:rPr>
          <w:rStyle w:val="1Char"/>
          <w:rFonts w:eastAsia="宋体" w:hint="eastAsia"/>
          <w:color w:val="000000"/>
          <w:szCs w:val="28"/>
        </w:rPr>
        <w:t>4</w:t>
      </w:r>
      <w:r>
        <w:rPr>
          <w:rStyle w:val="1Char"/>
          <w:rFonts w:eastAsia="宋体" w:hint="eastAsia"/>
          <w:color w:val="000000"/>
          <w:szCs w:val="28"/>
        </w:rPr>
        <w:t>份。</w:t>
      </w:r>
      <w:r w:rsidR="0032338C" w:rsidRPr="00604A93">
        <w:rPr>
          <w:rStyle w:val="1Char"/>
          <w:rFonts w:hint="eastAsia"/>
          <w:color w:val="FF0000"/>
          <w:sz w:val="24"/>
        </w:rPr>
        <w:t>3</w:t>
      </w:r>
      <w:r w:rsidR="0032338C" w:rsidRPr="00604A93">
        <w:rPr>
          <w:rStyle w:val="1Char"/>
          <w:rFonts w:hint="eastAsia"/>
          <w:color w:val="FF0000"/>
          <w:sz w:val="24"/>
        </w:rPr>
        <w:t>、</w:t>
      </w:r>
      <w:r w:rsidR="0032338C" w:rsidRPr="00604A93">
        <w:rPr>
          <w:rStyle w:val="1Char"/>
          <w:color w:val="FF0000"/>
          <w:sz w:val="24"/>
        </w:rPr>
        <w:t>节约纸张，请双面打印使用</w:t>
      </w:r>
    </w:p>
    <w:p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rsidR="0013233D" w:rsidRDefault="0013233D">
      <w:pPr>
        <w:spacing w:after="60"/>
        <w:ind w:leftChars="200" w:left="840" w:hangingChars="200" w:hanging="420"/>
        <w:rPr>
          <w:rFonts w:ascii="宋体" w:hAnsi="宋体"/>
          <w:szCs w:val="21"/>
        </w:rPr>
      </w:pPr>
      <w:r>
        <w:rPr>
          <w:rFonts w:ascii="宋体" w:hAnsi="宋体" w:hint="eastAsia"/>
          <w:szCs w:val="21"/>
        </w:rPr>
        <w:t>1、技术规格偏离表</w:t>
      </w:r>
    </w:p>
    <w:p w:rsidR="0013233D" w:rsidRDefault="0013233D">
      <w:pPr>
        <w:spacing w:after="60"/>
        <w:ind w:leftChars="200" w:left="840" w:hangingChars="200" w:hanging="420"/>
        <w:rPr>
          <w:rFonts w:ascii="宋体" w:hAnsi="宋体"/>
          <w:szCs w:val="21"/>
        </w:rPr>
      </w:pPr>
      <w:r>
        <w:rPr>
          <w:rFonts w:ascii="宋体" w:hAnsi="宋体" w:hint="eastAsia"/>
          <w:szCs w:val="21"/>
        </w:rPr>
        <w:t>2、谈判响应书</w:t>
      </w:r>
    </w:p>
    <w:p w:rsidR="0013233D" w:rsidRDefault="0013233D">
      <w:pPr>
        <w:spacing w:after="60"/>
        <w:ind w:leftChars="200" w:left="840" w:hangingChars="200" w:hanging="420"/>
        <w:rPr>
          <w:rFonts w:ascii="宋体" w:hAnsi="宋体"/>
          <w:szCs w:val="21"/>
        </w:rPr>
      </w:pPr>
      <w:r>
        <w:rPr>
          <w:rFonts w:ascii="宋体" w:hAnsi="宋体" w:hint="eastAsia"/>
          <w:szCs w:val="21"/>
        </w:rPr>
        <w:t>3、法定代表人证明书（附身份证扫描件）</w:t>
      </w:r>
    </w:p>
    <w:p w:rsidR="0013233D" w:rsidRDefault="0013233D">
      <w:pPr>
        <w:spacing w:after="60"/>
        <w:ind w:leftChars="200" w:left="840" w:hangingChars="200" w:hanging="420"/>
        <w:rPr>
          <w:rFonts w:ascii="宋体" w:hAnsi="宋体"/>
          <w:szCs w:val="21"/>
        </w:rPr>
      </w:pPr>
      <w:r>
        <w:rPr>
          <w:rFonts w:ascii="宋体" w:hAnsi="宋体" w:hint="eastAsia"/>
          <w:szCs w:val="21"/>
        </w:rPr>
        <w:t>4、法定代表人授权书（附身份证扫描件）</w:t>
      </w:r>
    </w:p>
    <w:p w:rsidR="0013233D" w:rsidRDefault="0013233D">
      <w:pPr>
        <w:spacing w:after="60"/>
        <w:ind w:leftChars="200" w:left="840" w:hangingChars="200" w:hanging="420"/>
        <w:rPr>
          <w:rFonts w:ascii="宋体" w:hAnsi="宋体"/>
          <w:szCs w:val="21"/>
        </w:rPr>
      </w:pPr>
      <w:r>
        <w:rPr>
          <w:rFonts w:ascii="宋体" w:hAnsi="宋体" w:hint="eastAsia"/>
          <w:szCs w:val="21"/>
        </w:rPr>
        <w:t>5、企业法人营业执照（代理商）</w:t>
      </w:r>
    </w:p>
    <w:p w:rsidR="0013233D" w:rsidRDefault="0013233D">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rsidR="00412367" w:rsidRDefault="006724ED">
      <w:pPr>
        <w:spacing w:after="60"/>
        <w:ind w:leftChars="200" w:left="840" w:hangingChars="200" w:hanging="420"/>
        <w:rPr>
          <w:rFonts w:ascii="宋体" w:hAnsi="宋体"/>
          <w:szCs w:val="21"/>
        </w:rPr>
      </w:pPr>
      <w:r>
        <w:rPr>
          <w:rFonts w:ascii="宋体" w:hAnsi="宋体" w:hint="eastAsia"/>
          <w:szCs w:val="21"/>
        </w:rPr>
        <w:t>7</w:t>
      </w:r>
      <w:r w:rsidR="0013233D">
        <w:rPr>
          <w:rFonts w:ascii="宋体" w:hAnsi="宋体" w:hint="eastAsia"/>
          <w:szCs w:val="21"/>
        </w:rPr>
        <w:t>、制造商或代理商对本项</w:t>
      </w:r>
      <w:r w:rsidR="0013233D" w:rsidRPr="00267C44">
        <w:rPr>
          <w:rFonts w:ascii="宋体" w:hAnsi="宋体" w:hint="eastAsia"/>
          <w:szCs w:val="21"/>
        </w:rPr>
        <w:t>目</w:t>
      </w:r>
      <w:r w:rsidR="0013233D" w:rsidRPr="009226A6">
        <w:rPr>
          <w:rFonts w:ascii="宋体" w:hAnsi="宋体" w:hint="eastAsia"/>
          <w:color w:val="FF0000"/>
          <w:szCs w:val="21"/>
        </w:rPr>
        <w:t>唯一有效授权证明书</w:t>
      </w:r>
      <w:r w:rsidR="007B7103" w:rsidRPr="0065444D">
        <w:rPr>
          <w:rFonts w:ascii="宋体" w:hAnsi="宋体" w:hint="eastAsia"/>
          <w:color w:val="FF0000"/>
          <w:szCs w:val="21"/>
        </w:rPr>
        <w:t>(</w:t>
      </w:r>
      <w:r w:rsidR="007B7103" w:rsidRPr="007F43C8">
        <w:rPr>
          <w:rFonts w:ascii="宋体" w:hAnsi="宋体" w:hint="eastAsia"/>
          <w:color w:val="FF0000"/>
          <w:szCs w:val="21"/>
        </w:rPr>
        <w:t>有效期</w:t>
      </w:r>
      <w:r w:rsidR="00267C44">
        <w:rPr>
          <w:rFonts w:ascii="宋体" w:hAnsi="宋体" w:hint="eastAsia"/>
          <w:color w:val="FF0000"/>
          <w:szCs w:val="21"/>
        </w:rPr>
        <w:t>大</w:t>
      </w:r>
      <w:r w:rsidR="007B7103" w:rsidRPr="007F43C8">
        <w:rPr>
          <w:rFonts w:ascii="宋体" w:hAnsi="宋体" w:hint="eastAsia"/>
          <w:color w:val="FF0000"/>
          <w:szCs w:val="21"/>
        </w:rPr>
        <w:t>于三个月</w:t>
      </w:r>
      <w:r w:rsidR="0065444D">
        <w:rPr>
          <w:rFonts w:ascii="宋体" w:hAnsi="宋体" w:hint="eastAsia"/>
          <w:color w:val="FF0000"/>
          <w:szCs w:val="21"/>
        </w:rPr>
        <w:t>)</w:t>
      </w:r>
    </w:p>
    <w:p w:rsidR="0013233D" w:rsidRDefault="006724ED">
      <w:pPr>
        <w:spacing w:after="60"/>
        <w:ind w:leftChars="200" w:left="840" w:hangingChars="200" w:hanging="420"/>
        <w:rPr>
          <w:rFonts w:ascii="宋体" w:hAnsi="宋体"/>
          <w:szCs w:val="21"/>
        </w:rPr>
      </w:pPr>
      <w:r>
        <w:rPr>
          <w:rFonts w:ascii="宋体" w:hAnsi="宋体" w:hint="eastAsia"/>
          <w:szCs w:val="21"/>
        </w:rPr>
        <w:t>8</w:t>
      </w:r>
      <w:r w:rsidR="0013233D">
        <w:rPr>
          <w:rFonts w:ascii="宋体" w:hAnsi="宋体" w:hint="eastAsia"/>
          <w:szCs w:val="21"/>
        </w:rPr>
        <w:t>、企业法人营业执照扫描件（制造商）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9</w:t>
      </w:r>
      <w:r w:rsidR="0013233D">
        <w:rPr>
          <w:rFonts w:ascii="宋体" w:hAnsi="宋体" w:hint="eastAsia"/>
          <w:szCs w:val="21"/>
        </w:rPr>
        <w:t>、医疗器械经营企业许可证扫描件（制造商）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10</w:t>
      </w:r>
      <w:r w:rsidR="0013233D">
        <w:rPr>
          <w:rFonts w:ascii="宋体" w:hAnsi="宋体" w:hint="eastAsia"/>
          <w:szCs w:val="21"/>
        </w:rPr>
        <w:t>、医疗器械生产企业许可证扫描件（制造商）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11</w:t>
      </w:r>
      <w:r w:rsidR="0013233D">
        <w:rPr>
          <w:rFonts w:ascii="宋体" w:hAnsi="宋体" w:hint="eastAsia"/>
          <w:szCs w:val="21"/>
        </w:rPr>
        <w:t>、医疗器械注册登记证</w:t>
      </w:r>
      <w:r w:rsidR="00283EEC" w:rsidRPr="0065444D">
        <w:rPr>
          <w:rFonts w:ascii="宋体" w:hAnsi="宋体" w:hint="eastAsia"/>
          <w:color w:val="FF0000"/>
          <w:szCs w:val="21"/>
        </w:rPr>
        <w:t>(</w:t>
      </w:r>
      <w:r w:rsidR="00283EEC" w:rsidRPr="007F43C8">
        <w:rPr>
          <w:rFonts w:ascii="宋体" w:hAnsi="宋体" w:hint="eastAsia"/>
          <w:color w:val="FF0000"/>
          <w:szCs w:val="21"/>
        </w:rPr>
        <w:t>有效期</w:t>
      </w:r>
      <w:r w:rsidR="00267C44">
        <w:rPr>
          <w:rFonts w:ascii="宋体" w:hAnsi="宋体" w:hint="eastAsia"/>
          <w:color w:val="FF0000"/>
          <w:szCs w:val="21"/>
        </w:rPr>
        <w:t>大</w:t>
      </w:r>
      <w:r w:rsidR="00A44DDC" w:rsidRPr="007F43C8">
        <w:rPr>
          <w:rFonts w:ascii="宋体" w:hAnsi="宋体" w:hint="eastAsia"/>
          <w:color w:val="FF0000"/>
          <w:szCs w:val="21"/>
        </w:rPr>
        <w:t>于</w:t>
      </w:r>
      <w:r w:rsidR="00283EEC" w:rsidRPr="007F43C8">
        <w:rPr>
          <w:rFonts w:ascii="宋体" w:hAnsi="宋体" w:hint="eastAsia"/>
          <w:color w:val="FF0000"/>
          <w:szCs w:val="21"/>
        </w:rPr>
        <w:t>三个月</w:t>
      </w:r>
      <w:r w:rsidR="0065444D">
        <w:rPr>
          <w:rFonts w:ascii="宋体" w:hAnsi="宋体" w:hint="eastAsia"/>
          <w:color w:val="FF0000"/>
          <w:szCs w:val="21"/>
        </w:rPr>
        <w:t>)</w:t>
      </w:r>
      <w:r w:rsidR="0013233D">
        <w:rPr>
          <w:rFonts w:ascii="宋体" w:hAnsi="宋体" w:hint="eastAsia"/>
          <w:szCs w:val="21"/>
        </w:rPr>
        <w:t>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12</w:t>
      </w:r>
      <w:r w:rsidR="0013233D">
        <w:rPr>
          <w:rFonts w:ascii="宋体" w:hAnsi="宋体" w:hint="eastAsia"/>
          <w:szCs w:val="21"/>
        </w:rPr>
        <w:t>、税务登记证扫描件（制造商）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13</w:t>
      </w:r>
      <w:r w:rsidR="0013233D">
        <w:rPr>
          <w:rFonts w:ascii="宋体" w:hAnsi="宋体" w:hint="eastAsia"/>
          <w:szCs w:val="21"/>
        </w:rPr>
        <w:t>、产品质量承诺书</w:t>
      </w:r>
    </w:p>
    <w:p w:rsidR="0013233D" w:rsidRDefault="006724ED">
      <w:pPr>
        <w:spacing w:after="60"/>
        <w:ind w:leftChars="200" w:left="840" w:hangingChars="200" w:hanging="420"/>
        <w:rPr>
          <w:rFonts w:ascii="宋体" w:hAnsi="宋体"/>
          <w:szCs w:val="21"/>
        </w:rPr>
      </w:pPr>
      <w:r>
        <w:rPr>
          <w:rFonts w:ascii="宋体" w:hAnsi="宋体" w:hint="eastAsia"/>
          <w:szCs w:val="21"/>
        </w:rPr>
        <w:t>14</w:t>
      </w:r>
      <w:r w:rsidR="0013233D">
        <w:rPr>
          <w:rFonts w:ascii="宋体" w:hAnsi="宋体" w:hint="eastAsia"/>
          <w:szCs w:val="21"/>
        </w:rPr>
        <w:t>、制造商情况简介</w:t>
      </w:r>
    </w:p>
    <w:p w:rsidR="0013233D" w:rsidRDefault="006724ED">
      <w:pPr>
        <w:spacing w:after="60"/>
        <w:ind w:leftChars="200" w:left="840" w:hangingChars="200" w:hanging="420"/>
        <w:rPr>
          <w:rFonts w:ascii="宋体" w:hAnsi="宋体"/>
          <w:szCs w:val="21"/>
        </w:rPr>
      </w:pPr>
      <w:r>
        <w:rPr>
          <w:rFonts w:ascii="宋体" w:hAnsi="宋体" w:hint="eastAsia"/>
          <w:szCs w:val="21"/>
        </w:rPr>
        <w:t>15</w:t>
      </w:r>
      <w:r w:rsidR="0013233D">
        <w:rPr>
          <w:rFonts w:ascii="宋体" w:hAnsi="宋体" w:hint="eastAsia"/>
          <w:szCs w:val="21"/>
        </w:rPr>
        <w:t>、同类项目成功案例一览表（合同关键页或验收报告原件和扫描件）</w:t>
      </w:r>
    </w:p>
    <w:p w:rsidR="0013233D" w:rsidRDefault="006724ED">
      <w:pPr>
        <w:spacing w:after="60"/>
        <w:ind w:leftChars="200" w:left="840" w:hangingChars="200" w:hanging="420"/>
        <w:rPr>
          <w:rFonts w:ascii="宋体" w:hAnsi="宋体"/>
          <w:szCs w:val="21"/>
        </w:rPr>
      </w:pPr>
      <w:r>
        <w:rPr>
          <w:rFonts w:ascii="宋体" w:hAnsi="宋体" w:hint="eastAsia"/>
          <w:szCs w:val="21"/>
        </w:rPr>
        <w:t>16</w:t>
      </w:r>
      <w:r w:rsidR="0013233D">
        <w:rPr>
          <w:rFonts w:ascii="宋体" w:hAnsi="宋体" w:hint="eastAsia"/>
          <w:szCs w:val="21"/>
        </w:rPr>
        <w:t>、项目管理主要技术和售后服务人员情况表</w:t>
      </w:r>
    </w:p>
    <w:p w:rsidR="0013233D" w:rsidRDefault="006724ED">
      <w:pPr>
        <w:spacing w:after="60"/>
        <w:ind w:leftChars="200" w:left="840" w:hangingChars="200" w:hanging="420"/>
        <w:rPr>
          <w:rFonts w:ascii="宋体" w:hAnsi="宋体"/>
          <w:szCs w:val="21"/>
        </w:rPr>
      </w:pPr>
      <w:r>
        <w:rPr>
          <w:rFonts w:ascii="宋体" w:hAnsi="宋体" w:hint="eastAsia"/>
          <w:szCs w:val="21"/>
        </w:rPr>
        <w:t>17</w:t>
      </w:r>
      <w:r w:rsidR="0013233D">
        <w:rPr>
          <w:rFonts w:ascii="宋体" w:hAnsi="宋体" w:hint="eastAsia"/>
          <w:szCs w:val="21"/>
        </w:rPr>
        <w:t>、售后服务计划</w:t>
      </w:r>
    </w:p>
    <w:p w:rsidR="0013233D" w:rsidRDefault="006724ED">
      <w:pPr>
        <w:spacing w:after="60"/>
        <w:ind w:leftChars="200" w:left="840" w:hangingChars="200" w:hanging="420"/>
        <w:rPr>
          <w:rFonts w:ascii="宋体" w:hAnsi="宋体"/>
          <w:color w:val="008000"/>
          <w:szCs w:val="21"/>
        </w:rPr>
      </w:pPr>
      <w:r>
        <w:rPr>
          <w:rFonts w:ascii="宋体" w:hAnsi="宋体" w:hint="eastAsia"/>
          <w:szCs w:val="21"/>
        </w:rPr>
        <w:t>18</w:t>
      </w:r>
      <w:r w:rsidR="0013233D">
        <w:rPr>
          <w:rFonts w:ascii="宋体" w:hAnsi="宋体" w:hint="eastAsia"/>
          <w:szCs w:val="21"/>
        </w:rPr>
        <w:t>、报价表</w:t>
      </w:r>
      <w:r w:rsidR="0013233D">
        <w:rPr>
          <w:rFonts w:ascii="宋体" w:hAnsi="宋体" w:hint="eastAsia"/>
          <w:color w:val="008000"/>
          <w:szCs w:val="21"/>
        </w:rPr>
        <w:t>（</w:t>
      </w:r>
      <w:r w:rsidR="0013233D" w:rsidRPr="007F43C8">
        <w:rPr>
          <w:rFonts w:ascii="宋体" w:hAnsi="宋体" w:hint="eastAsia"/>
          <w:color w:val="FF0000"/>
          <w:szCs w:val="21"/>
        </w:rPr>
        <w:t>报价栏空白</w:t>
      </w:r>
      <w:r w:rsidR="0013233D">
        <w:rPr>
          <w:rFonts w:ascii="宋体" w:hAnsi="宋体" w:hint="eastAsia"/>
          <w:color w:val="008000"/>
          <w:szCs w:val="21"/>
        </w:rPr>
        <w:t>）</w:t>
      </w:r>
    </w:p>
    <w:p w:rsidR="0013233D" w:rsidRDefault="006724ED">
      <w:pPr>
        <w:spacing w:after="60"/>
        <w:ind w:leftChars="200" w:left="840" w:hangingChars="200" w:hanging="420"/>
        <w:rPr>
          <w:rFonts w:ascii="宋体" w:hAnsi="宋体"/>
          <w:szCs w:val="21"/>
        </w:rPr>
      </w:pPr>
      <w:r>
        <w:rPr>
          <w:rFonts w:ascii="宋体" w:hAnsi="宋体" w:hint="eastAsia"/>
          <w:szCs w:val="21"/>
        </w:rPr>
        <w:t>19</w:t>
      </w:r>
      <w:r w:rsidR="0013233D">
        <w:rPr>
          <w:rFonts w:ascii="宋体" w:hAnsi="宋体" w:hint="eastAsia"/>
          <w:szCs w:val="21"/>
        </w:rPr>
        <w:t>、项目详细实施/设计方案（如有）</w:t>
      </w:r>
    </w:p>
    <w:p w:rsidR="0013233D" w:rsidRDefault="006724ED">
      <w:pPr>
        <w:spacing w:after="60"/>
        <w:ind w:leftChars="200" w:left="840" w:hangingChars="200" w:hanging="420"/>
        <w:rPr>
          <w:rFonts w:ascii="宋体" w:hAnsi="宋体"/>
          <w:szCs w:val="21"/>
        </w:rPr>
      </w:pPr>
      <w:r>
        <w:rPr>
          <w:rFonts w:ascii="宋体" w:hAnsi="宋体" w:hint="eastAsia"/>
          <w:szCs w:val="21"/>
        </w:rPr>
        <w:t>20</w:t>
      </w:r>
      <w:r w:rsidR="0013233D">
        <w:rPr>
          <w:rFonts w:ascii="宋体" w:hAnsi="宋体" w:hint="eastAsia"/>
          <w:szCs w:val="21"/>
        </w:rPr>
        <w:t>、通过认证的证书(原件备验交扫描件</w:t>
      </w:r>
      <w:r w:rsidR="0065444D">
        <w:rPr>
          <w:rFonts w:ascii="宋体" w:hAnsi="宋体" w:hint="eastAsia"/>
          <w:szCs w:val="21"/>
        </w:rPr>
        <w:t>)</w:t>
      </w:r>
    </w:p>
    <w:p w:rsidR="0013233D" w:rsidRDefault="006724ED">
      <w:pPr>
        <w:spacing w:after="60"/>
        <w:ind w:leftChars="200" w:left="840" w:hangingChars="200" w:hanging="420"/>
        <w:rPr>
          <w:rFonts w:ascii="宋体" w:hAnsi="宋体"/>
          <w:szCs w:val="21"/>
        </w:rPr>
      </w:pPr>
      <w:r>
        <w:rPr>
          <w:rFonts w:ascii="宋体" w:hAnsi="宋体" w:hint="eastAsia"/>
          <w:szCs w:val="21"/>
        </w:rPr>
        <w:t>21</w:t>
      </w:r>
      <w:r w:rsidR="0013233D">
        <w:rPr>
          <w:rFonts w:ascii="宋体" w:hAnsi="宋体" w:hint="eastAsia"/>
          <w:szCs w:val="21"/>
        </w:rPr>
        <w:t>、满足招标功能使用的全配置清单</w:t>
      </w:r>
    </w:p>
    <w:p w:rsidR="0013233D" w:rsidRDefault="006724ED">
      <w:pPr>
        <w:spacing w:after="60"/>
        <w:ind w:leftChars="200" w:left="840" w:hangingChars="200" w:hanging="420"/>
        <w:rPr>
          <w:rFonts w:ascii="宋体" w:hAnsi="宋体"/>
          <w:szCs w:val="21"/>
        </w:rPr>
      </w:pPr>
      <w:r>
        <w:rPr>
          <w:rFonts w:ascii="宋体" w:hAnsi="宋体" w:hint="eastAsia"/>
          <w:szCs w:val="21"/>
        </w:rPr>
        <w:t>22</w:t>
      </w:r>
      <w:r w:rsidR="0013233D">
        <w:rPr>
          <w:rFonts w:ascii="宋体" w:hAnsi="宋体" w:hint="eastAsia"/>
          <w:szCs w:val="21"/>
        </w:rPr>
        <w:t>、其他：投标资格证明文件，投标服务符合“招标文件”规定的证明文件，及投标人认为必要提供的其他内容。</w:t>
      </w:r>
    </w:p>
    <w:p w:rsidR="0013233D" w:rsidRDefault="006724ED">
      <w:pPr>
        <w:spacing w:after="60"/>
        <w:ind w:left="420"/>
        <w:rPr>
          <w:rFonts w:ascii="宋体" w:hAnsi="宋体"/>
          <w:szCs w:val="21"/>
        </w:rPr>
      </w:pPr>
      <w:r>
        <w:rPr>
          <w:rFonts w:ascii="宋体" w:hAnsi="宋体" w:hint="eastAsia"/>
          <w:szCs w:val="21"/>
        </w:rPr>
        <w:t>23</w:t>
      </w:r>
      <w:r w:rsidR="0013233D">
        <w:rPr>
          <w:rFonts w:ascii="宋体" w:hAnsi="宋体" w:hint="eastAsia"/>
          <w:szCs w:val="21"/>
        </w:rPr>
        <w:t>、产品说明书（</w:t>
      </w:r>
      <w:r w:rsidR="0013233D">
        <w:rPr>
          <w:rFonts w:ascii="宋体" w:hAnsi="宋体" w:cs="宋体-18030" w:hint="eastAsia"/>
          <w:bCs/>
          <w:kern w:val="0"/>
          <w:szCs w:val="21"/>
        </w:rPr>
        <w:t>能证明具备所要求的参数</w:t>
      </w:r>
      <w:r w:rsidR="0013233D">
        <w:rPr>
          <w:rFonts w:ascii="宋体" w:hAnsi="宋体" w:hint="eastAsia"/>
          <w:szCs w:val="21"/>
        </w:rPr>
        <w:t>）</w:t>
      </w:r>
    </w:p>
    <w:p w:rsidR="0013233D" w:rsidRDefault="006724ED">
      <w:pPr>
        <w:spacing w:after="60"/>
        <w:ind w:left="420"/>
        <w:rPr>
          <w:rFonts w:ascii="宋体" w:hAnsi="宋体"/>
          <w:szCs w:val="21"/>
        </w:rPr>
      </w:pPr>
      <w:r>
        <w:rPr>
          <w:rFonts w:ascii="宋体" w:hAnsi="宋体" w:hint="eastAsia"/>
          <w:szCs w:val="21"/>
        </w:rPr>
        <w:t>24</w:t>
      </w:r>
      <w:r w:rsidR="0013233D">
        <w:rPr>
          <w:rFonts w:ascii="宋体" w:hAnsi="宋体" w:hint="eastAsia"/>
          <w:szCs w:val="21"/>
        </w:rPr>
        <w:t>、产品彩页（</w:t>
      </w:r>
      <w:r w:rsidR="0013233D" w:rsidRPr="00776CD4">
        <w:rPr>
          <w:rFonts w:ascii="宋体" w:hAnsi="宋体" w:cs="宋体-18030" w:hint="eastAsia"/>
          <w:bCs/>
          <w:color w:val="FF0000"/>
          <w:kern w:val="0"/>
          <w:szCs w:val="21"/>
        </w:rPr>
        <w:t>能证明具备所要求的参数</w:t>
      </w:r>
      <w:r w:rsidR="00776CD4" w:rsidRPr="00776CD4">
        <w:rPr>
          <w:rFonts w:ascii="宋体" w:hAnsi="宋体" w:cs="宋体-18030" w:hint="eastAsia"/>
          <w:bCs/>
          <w:color w:val="FF0000"/>
          <w:kern w:val="0"/>
          <w:szCs w:val="21"/>
        </w:rPr>
        <w:t>的彩色原件</w:t>
      </w:r>
      <w:r w:rsidR="0013233D">
        <w:rPr>
          <w:rFonts w:ascii="宋体" w:hAnsi="宋体" w:hint="eastAsia"/>
          <w:szCs w:val="21"/>
        </w:rPr>
        <w:t>）</w:t>
      </w:r>
    </w:p>
    <w:p w:rsidR="0013233D" w:rsidRDefault="0013233D">
      <w:pPr>
        <w:spacing w:after="60"/>
        <w:ind w:left="420"/>
        <w:rPr>
          <w:rFonts w:ascii="宋体" w:hAnsi="宋体"/>
          <w:szCs w:val="21"/>
        </w:rPr>
      </w:pPr>
    </w:p>
    <w:p w:rsidR="00E402E2" w:rsidRPr="005E79F0" w:rsidRDefault="00E402E2" w:rsidP="00977F59">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以上材料复印件须盖企业红章，法人代表授权书须有法人代表签名。若以上材料未能全面提供以至影响评标结果，投标人自负全责。</w:t>
      </w:r>
    </w:p>
    <w:p w:rsidR="0013233D" w:rsidRDefault="0013233D">
      <w:pPr>
        <w:spacing w:after="60"/>
        <w:ind w:left="420"/>
        <w:rPr>
          <w:rFonts w:ascii="宋体" w:hAnsi="宋体"/>
          <w:szCs w:val="21"/>
        </w:rPr>
      </w:pPr>
    </w:p>
    <w:p w:rsidR="0013233D" w:rsidRDefault="0013233D">
      <w:pPr>
        <w:spacing w:after="60"/>
        <w:ind w:left="420"/>
        <w:rPr>
          <w:rFonts w:ascii="宋体" w:hAnsi="宋体"/>
          <w:sz w:val="18"/>
          <w:szCs w:val="18"/>
        </w:rPr>
      </w:pPr>
      <w:r>
        <w:rPr>
          <w:rFonts w:ascii="宋体" w:hAnsi="宋体" w:hint="eastAsia"/>
          <w:sz w:val="18"/>
          <w:szCs w:val="18"/>
        </w:rPr>
        <w:t>注：纸质投标文件请按以上《目录》顺序装订成册。</w:t>
      </w:r>
    </w:p>
    <w:p w:rsidR="0013233D" w:rsidRDefault="0013233D" w:rsidP="00AB0089">
      <w:pPr>
        <w:spacing w:afterLines="25" w:line="300" w:lineRule="auto"/>
        <w:ind w:left="420"/>
        <w:jc w:val="center"/>
        <w:rPr>
          <w:rFonts w:ascii="宋体" w:hAnsi="宋体" w:cs="Arial"/>
          <w:b/>
          <w:color w:val="000000"/>
          <w:sz w:val="28"/>
          <w:szCs w:val="28"/>
        </w:rPr>
      </w:pPr>
      <w:r>
        <w:rPr>
          <w:rFonts w:cs="Arial"/>
          <w:b/>
          <w:sz w:val="24"/>
        </w:rPr>
        <w:br w:type="page"/>
      </w:r>
      <w:r>
        <w:rPr>
          <w:rFonts w:ascii="宋体" w:hAnsi="宋体" w:cs="Arial" w:hint="eastAsia"/>
          <w:b/>
          <w:color w:val="000000"/>
          <w:sz w:val="28"/>
          <w:szCs w:val="28"/>
        </w:rPr>
        <w:lastRenderedPageBreak/>
        <w:t>技术规格/要求偏离表</w:t>
      </w:r>
    </w:p>
    <w:p w:rsidR="0013233D" w:rsidRDefault="0013233D" w:rsidP="00347C3A">
      <w:pPr>
        <w:pStyle w:val="a9"/>
        <w:ind w:firstLineChars="98" w:firstLine="207"/>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13233D">
        <w:trPr>
          <w:jc w:val="center"/>
        </w:trPr>
        <w:tc>
          <w:tcPr>
            <w:tcW w:w="691" w:type="dxa"/>
          </w:tcPr>
          <w:p w:rsidR="0013233D" w:rsidRDefault="0013233D">
            <w:pPr>
              <w:jc w:val="center"/>
              <w:rPr>
                <w:b/>
                <w:color w:val="000000"/>
              </w:rPr>
            </w:pPr>
            <w:r>
              <w:rPr>
                <w:rFonts w:hint="eastAsia"/>
                <w:b/>
                <w:color w:val="000000"/>
              </w:rPr>
              <w:t>序号</w:t>
            </w:r>
          </w:p>
        </w:tc>
        <w:tc>
          <w:tcPr>
            <w:tcW w:w="1716" w:type="dxa"/>
          </w:tcPr>
          <w:p w:rsidR="0013233D" w:rsidRDefault="0013233D">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rsidR="0013233D" w:rsidRDefault="0013233D">
            <w:pPr>
              <w:jc w:val="center"/>
              <w:rPr>
                <w:b/>
                <w:color w:val="000000"/>
              </w:rPr>
            </w:pPr>
            <w:r>
              <w:rPr>
                <w:rFonts w:hint="eastAsia"/>
                <w:b/>
                <w:color w:val="000000"/>
              </w:rPr>
              <w:t>投标实际参数</w:t>
            </w:r>
          </w:p>
          <w:p w:rsidR="0013233D" w:rsidRDefault="0013233D">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rsidR="0013233D" w:rsidRDefault="0013233D">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rsidR="0013233D" w:rsidRDefault="0013233D">
            <w:pPr>
              <w:jc w:val="center"/>
              <w:rPr>
                <w:b/>
                <w:color w:val="000000"/>
              </w:rPr>
            </w:pPr>
            <w:r>
              <w:rPr>
                <w:rFonts w:hint="eastAsia"/>
                <w:b/>
                <w:color w:val="000000"/>
              </w:rPr>
              <w:t>偏离简述</w:t>
            </w:r>
          </w:p>
        </w:tc>
      </w:tr>
      <w:tr w:rsidR="0013233D">
        <w:trPr>
          <w:jc w:val="center"/>
        </w:trPr>
        <w:tc>
          <w:tcPr>
            <w:tcW w:w="691" w:type="dxa"/>
          </w:tcPr>
          <w:p w:rsidR="0013233D" w:rsidRDefault="0013233D">
            <w:pPr>
              <w:jc w:val="center"/>
              <w:rPr>
                <w:color w:val="000000"/>
              </w:rPr>
            </w:pPr>
            <w:r>
              <w:rPr>
                <w:rFonts w:hint="eastAsia"/>
                <w:color w:val="000000"/>
              </w:rPr>
              <w:t>1</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2</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3</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4</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5</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6</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7</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8</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color w:val="000000"/>
              </w:rPr>
              <w:t>…</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bl>
    <w:p w:rsidR="0013233D" w:rsidRDefault="0013233D">
      <w:pPr>
        <w:spacing w:after="60"/>
        <w:ind w:firstLineChars="100" w:firstLine="210"/>
        <w:rPr>
          <w:color w:val="000000"/>
        </w:rPr>
      </w:pPr>
      <w:r>
        <w:rPr>
          <w:rFonts w:hint="eastAsia"/>
          <w:color w:val="000000"/>
        </w:rPr>
        <w:t>此表可延长</w:t>
      </w:r>
    </w:p>
    <w:p w:rsidR="0013233D" w:rsidRDefault="0013233D">
      <w:pPr>
        <w:rPr>
          <w:color w:val="000000"/>
        </w:rPr>
      </w:pPr>
    </w:p>
    <w:p w:rsidR="0013233D" w:rsidRDefault="0013233D">
      <w:pPr>
        <w:rPr>
          <w:color w:val="000000"/>
        </w:rPr>
      </w:pP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rsidR="0013233D" w:rsidRDefault="0013233D">
      <w:pPr>
        <w:outlineLvl w:val="0"/>
        <w:rPr>
          <w:color w:val="000000"/>
        </w:rPr>
      </w:pPr>
      <w:r>
        <w:rPr>
          <w:rFonts w:hint="eastAsia"/>
          <w:color w:val="000000"/>
        </w:rPr>
        <w:t xml:space="preserve">                                                </w:t>
      </w:r>
      <w:r>
        <w:rPr>
          <w:rFonts w:hint="eastAsia"/>
          <w:color w:val="000000"/>
        </w:rPr>
        <w:t>职务：</w:t>
      </w: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9D0B59" w:rsidRDefault="009D0B59">
      <w:pPr>
        <w:outlineLvl w:val="0"/>
        <w:rPr>
          <w:color w:val="000000"/>
        </w:rPr>
      </w:pPr>
    </w:p>
    <w:p w:rsidR="0013233D" w:rsidRPr="00086BD4" w:rsidRDefault="0013233D">
      <w:pPr>
        <w:widowControl/>
        <w:spacing w:line="360" w:lineRule="atLeast"/>
        <w:jc w:val="center"/>
        <w:rPr>
          <w:rFonts w:ascii="宋体" w:hAnsi="宋体" w:cs="Arial"/>
          <w:color w:val="002060"/>
          <w:kern w:val="0"/>
          <w:sz w:val="28"/>
          <w:szCs w:val="28"/>
        </w:rPr>
      </w:pPr>
      <w:r w:rsidRPr="00086BD4">
        <w:rPr>
          <w:rFonts w:ascii="宋体" w:hAnsi="宋体" w:cs="Arial" w:hint="eastAsia"/>
          <w:b/>
          <w:bCs/>
          <w:color w:val="002060"/>
          <w:kern w:val="0"/>
          <w:sz w:val="28"/>
          <w:szCs w:val="28"/>
        </w:rPr>
        <w:lastRenderedPageBreak/>
        <w:t>谈判响应书</w:t>
      </w:r>
    </w:p>
    <w:p w:rsidR="0013233D" w:rsidRPr="00086BD4" w:rsidRDefault="0013233D">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rsidR="0013233D" w:rsidRPr="00086BD4" w:rsidRDefault="0039605B">
      <w:pPr>
        <w:widowControl/>
        <w:spacing w:line="360" w:lineRule="atLeast"/>
        <w:jc w:val="left"/>
        <w:rPr>
          <w:rFonts w:ascii="宋体" w:hAnsi="宋体" w:cs="Arial"/>
          <w:color w:val="002060"/>
          <w:kern w:val="0"/>
          <w:szCs w:val="21"/>
        </w:rPr>
      </w:pPr>
      <w:r w:rsidRPr="0039605B">
        <w:rPr>
          <w:rFonts w:ascii="宋体" w:hAnsi="宋体" w:cs="Arial" w:hint="eastAsia"/>
          <w:b/>
          <w:color w:val="002060"/>
          <w:kern w:val="0"/>
          <w:szCs w:val="21"/>
        </w:rPr>
        <w:t>深圳市宝安区人民医院</w:t>
      </w:r>
      <w:r w:rsidR="0013233D" w:rsidRPr="00086BD4">
        <w:rPr>
          <w:rFonts w:ascii="宋体" w:hAnsi="宋体" w:cs="Arial" w:hint="eastAsia"/>
          <w:color w:val="002060"/>
          <w:kern w:val="0"/>
          <w:szCs w:val="21"/>
        </w:rPr>
        <w:t>：</w:t>
      </w:r>
    </w:p>
    <w:p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rsidR="0013233D" w:rsidRPr="00CB168F" w:rsidRDefault="0013233D" w:rsidP="00CB168F">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006D22FD"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sidR="002B27E8">
        <w:rPr>
          <w:rFonts w:ascii="宋体" w:hAnsi="宋体" w:cs="Arial" w:hint="eastAsia"/>
          <w:color w:val="002060"/>
          <w:kern w:val="0"/>
          <w:szCs w:val="21"/>
        </w:rPr>
        <w:t>；</w:t>
      </w:r>
      <w:r w:rsidR="00EF609F" w:rsidRPr="0018746E">
        <w:rPr>
          <w:rFonts w:ascii="宋体" w:hAnsi="宋体" w:cs="Arial" w:hint="eastAsia"/>
          <w:color w:val="002060"/>
          <w:kern w:val="0"/>
          <w:szCs w:val="21"/>
        </w:rPr>
        <w:t>③如因价格过高原因而导致医院受到相关经济和行政处罚，</w:t>
      </w:r>
      <w:r w:rsidR="0039605B" w:rsidRPr="0065444D">
        <w:rPr>
          <w:rFonts w:ascii="宋体" w:hAnsi="宋体" w:cs="Arial" w:hint="eastAsia"/>
          <w:color w:val="002060"/>
          <w:kern w:val="0"/>
          <w:szCs w:val="21"/>
        </w:rPr>
        <w:t>深圳市宝安区人民医院</w:t>
      </w:r>
      <w:r w:rsidR="00EF609F" w:rsidRPr="0018746E">
        <w:rPr>
          <w:rFonts w:ascii="宋体" w:hAnsi="宋体" w:cs="Arial" w:hint="eastAsia"/>
          <w:color w:val="002060"/>
          <w:kern w:val="0"/>
          <w:szCs w:val="21"/>
        </w:rPr>
        <w:t>将追究投标方相应责任。</w:t>
      </w:r>
    </w:p>
    <w:p w:rsidR="00770A61"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w:t>
      </w:r>
      <w:r w:rsidR="00770A61" w:rsidRPr="00086BD4">
        <w:rPr>
          <w:rFonts w:ascii="宋体" w:hAnsi="宋体" w:cs="Arial" w:hint="eastAsia"/>
          <w:color w:val="002060"/>
          <w:kern w:val="0"/>
          <w:szCs w:val="21"/>
        </w:rPr>
        <w:t>我方理解贵方不一定接受最低投标价或任何贵方可能收到的投标。</w:t>
      </w:r>
    </w:p>
    <w:p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w:t>
      </w:r>
      <w:r w:rsidR="0013233D" w:rsidRPr="00086BD4">
        <w:rPr>
          <w:rFonts w:ascii="宋体" w:hAnsi="宋体" w:cs="Arial" w:hint="eastAsia"/>
          <w:color w:val="002060"/>
          <w:kern w:val="0"/>
          <w:szCs w:val="21"/>
        </w:rPr>
        <w:t>若中标，我方将按</w:t>
      </w:r>
      <w:r w:rsidR="009D153F">
        <w:rPr>
          <w:rFonts w:ascii="宋体" w:hAnsi="宋体" w:cs="Arial" w:hint="eastAsia"/>
          <w:color w:val="002060"/>
          <w:kern w:val="0"/>
          <w:szCs w:val="21"/>
        </w:rPr>
        <w:t>投标</w:t>
      </w:r>
      <w:r w:rsidR="0013233D" w:rsidRPr="00086BD4">
        <w:rPr>
          <w:rFonts w:ascii="宋体" w:hAnsi="宋体" w:cs="Arial" w:hint="eastAsia"/>
          <w:color w:val="002060"/>
          <w:kern w:val="0"/>
          <w:szCs w:val="21"/>
        </w:rPr>
        <w:t>文件规定履行合同责任和义务。</w:t>
      </w:r>
    </w:p>
    <w:p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w:t>
      </w:r>
      <w:r w:rsidR="0013233D" w:rsidRPr="00086BD4">
        <w:rPr>
          <w:rFonts w:ascii="宋体" w:hAnsi="宋体" w:cs="Arial" w:hint="eastAsia"/>
          <w:color w:val="002060"/>
          <w:kern w:val="0"/>
          <w:szCs w:val="21"/>
        </w:rPr>
        <w:t>、谈判响应书自开标日起有效期为60个工作日。</w:t>
      </w:r>
    </w:p>
    <w:p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w:t>
      </w:r>
      <w:r w:rsidR="0013233D" w:rsidRPr="00086BD4">
        <w:rPr>
          <w:rFonts w:ascii="宋体" w:hAnsi="宋体" w:cs="Arial" w:hint="eastAsia"/>
          <w:color w:val="002060"/>
          <w:kern w:val="0"/>
          <w:szCs w:val="21"/>
        </w:rPr>
        <w:t>、我方与本综合性竞争性谈判有关的一切正式来往通讯请寄：</w:t>
      </w:r>
    </w:p>
    <w:p w:rsidR="0013233D" w:rsidRPr="00086BD4" w:rsidRDefault="0013233D">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地址：</w:t>
      </w:r>
      <w:r w:rsidRPr="00086BD4">
        <w:rPr>
          <w:rFonts w:ascii="宋体" w:hAnsi="宋体" w:cs="Arial" w:hint="eastAsia"/>
          <w:color w:val="002060"/>
          <w:kern w:val="0"/>
          <w:szCs w:val="21"/>
          <w:u w:val="single"/>
        </w:rPr>
        <w:t>                  </w:t>
      </w: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电话：</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rsidR="0013233D" w:rsidRPr="00086BD4" w:rsidRDefault="0013233D">
      <w:pPr>
        <w:widowControl/>
        <w:spacing w:line="360" w:lineRule="atLeast"/>
        <w:ind w:firstLine="420"/>
        <w:jc w:val="left"/>
        <w:rPr>
          <w:rFonts w:ascii="宋体" w:hAnsi="宋体" w:cs="Arial"/>
          <w:color w:val="002060"/>
          <w:kern w:val="0"/>
          <w:szCs w:val="21"/>
        </w:rPr>
      </w:pPr>
    </w:p>
    <w:p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rsidR="0013233D" w:rsidRPr="00086BD4" w:rsidRDefault="0013233D">
      <w:pPr>
        <w:widowControl/>
        <w:spacing w:line="360" w:lineRule="atLeast"/>
        <w:ind w:firstLine="420"/>
        <w:jc w:val="left"/>
        <w:rPr>
          <w:color w:val="002060"/>
          <w:kern w:val="0"/>
        </w:rPr>
      </w:pPr>
      <w:r w:rsidRPr="00086BD4">
        <w:rPr>
          <w:rFonts w:hint="eastAsia"/>
          <w:color w:val="002060"/>
          <w:kern w:val="0"/>
        </w:rPr>
        <w:t xml:space="preserve">                        </w:t>
      </w:r>
    </w:p>
    <w:p w:rsidR="0013233D" w:rsidRPr="00086BD4" w:rsidRDefault="0013233D">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rsidR="0013233D" w:rsidRPr="00086BD4" w:rsidRDefault="0013233D">
      <w:pPr>
        <w:widowControl/>
        <w:spacing w:line="360" w:lineRule="atLeast"/>
        <w:ind w:firstLine="420"/>
        <w:jc w:val="left"/>
        <w:rPr>
          <w:rFonts w:ascii="宋体" w:hAnsi="宋体" w:cs="Arial"/>
          <w:color w:val="002060"/>
          <w:kern w:val="0"/>
          <w:szCs w:val="21"/>
        </w:rPr>
      </w:pPr>
    </w:p>
    <w:p w:rsidR="0013233D" w:rsidRPr="00365F0D" w:rsidRDefault="00365F0D" w:rsidP="006D22FD">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w:t>
      </w:r>
      <w:r w:rsidR="006D22FD" w:rsidRPr="00365F0D">
        <w:rPr>
          <w:rFonts w:ascii="宋体" w:hAnsi="宋体" w:cs="Arial" w:hint="eastAsia"/>
          <w:color w:val="FF0000"/>
          <w:kern w:val="0"/>
          <w:szCs w:val="21"/>
        </w:rPr>
        <w:t>此谈判响应书内容。</w:t>
      </w: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spacing w:after="60"/>
        <w:rPr>
          <w:rFonts w:cs="Arial"/>
          <w:b/>
          <w:color w:val="000000"/>
          <w:sz w:val="24"/>
        </w:rPr>
      </w:pPr>
    </w:p>
    <w:p w:rsidR="009D0B59" w:rsidRDefault="009D0B59">
      <w:pPr>
        <w:spacing w:after="60"/>
        <w:ind w:left="140"/>
        <w:jc w:val="center"/>
        <w:rPr>
          <w:rFonts w:cs="Arial"/>
          <w:b/>
          <w:color w:val="000000"/>
          <w:sz w:val="28"/>
          <w:szCs w:val="28"/>
        </w:rPr>
      </w:pPr>
    </w:p>
    <w:p w:rsidR="0013233D" w:rsidRDefault="0013233D">
      <w:pPr>
        <w:spacing w:after="60"/>
        <w:ind w:left="140"/>
        <w:jc w:val="center"/>
        <w:rPr>
          <w:rFonts w:cs="Arial"/>
          <w:b/>
          <w:color w:val="000000"/>
          <w:sz w:val="28"/>
          <w:szCs w:val="28"/>
        </w:rPr>
      </w:pPr>
      <w:r>
        <w:rPr>
          <w:rFonts w:cs="Arial" w:hint="eastAsia"/>
          <w:b/>
          <w:color w:val="000000"/>
          <w:sz w:val="28"/>
          <w:szCs w:val="28"/>
        </w:rPr>
        <w:lastRenderedPageBreak/>
        <w:t>法定代表人证明书</w:t>
      </w:r>
    </w:p>
    <w:p w:rsidR="0013233D" w:rsidRDefault="0013233D">
      <w:pPr>
        <w:pStyle w:val="ab"/>
        <w:spacing w:after="60" w:line="480" w:lineRule="atLeast"/>
        <w:ind w:firstLine="480"/>
        <w:rPr>
          <w:rFonts w:eastAsia="仿宋_GB2312"/>
          <w:color w:val="000000"/>
          <w:sz w:val="24"/>
        </w:rPr>
      </w:pPr>
      <w:r>
        <w:rPr>
          <w:rFonts w:eastAsia="仿宋_GB2312"/>
          <w:color w:val="000000"/>
          <w:sz w:val="24"/>
        </w:rPr>
        <w:t xml:space="preserve">  </w:t>
      </w:r>
    </w:p>
    <w:p w:rsidR="0013233D" w:rsidRDefault="0013233D">
      <w:pPr>
        <w:spacing w:after="60"/>
        <w:rPr>
          <w:color w:val="000000"/>
          <w:szCs w:val="21"/>
          <w:u w:val="single"/>
        </w:rPr>
      </w:pPr>
      <w:r>
        <w:rPr>
          <w:rFonts w:hint="eastAsia"/>
          <w:color w:val="000000"/>
          <w:szCs w:val="21"/>
        </w:rPr>
        <w:t>单位名称：</w:t>
      </w:r>
      <w:r>
        <w:rPr>
          <w:color w:val="000000"/>
          <w:szCs w:val="21"/>
          <w:u w:val="single"/>
        </w:rPr>
        <w:t xml:space="preserve">                                           </w:t>
      </w:r>
    </w:p>
    <w:p w:rsidR="0013233D" w:rsidRDefault="0013233D">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rsidR="0013233D" w:rsidRDefault="0013233D">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rsidR="0013233D" w:rsidRDefault="0013233D">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rsidR="0013233D" w:rsidRDefault="0013233D">
      <w:pPr>
        <w:spacing w:after="60"/>
        <w:rPr>
          <w:color w:val="000000"/>
          <w:szCs w:val="21"/>
        </w:rPr>
      </w:pPr>
      <w:r>
        <w:rPr>
          <w:rFonts w:hint="eastAsia"/>
          <w:color w:val="000000"/>
          <w:szCs w:val="21"/>
        </w:rPr>
        <w:t>特此证明</w:t>
      </w:r>
    </w:p>
    <w:p w:rsidR="0013233D" w:rsidRDefault="0013233D">
      <w:pPr>
        <w:spacing w:after="60"/>
        <w:rPr>
          <w:color w:val="000000"/>
          <w:szCs w:val="21"/>
        </w:rPr>
      </w:pPr>
    </w:p>
    <w:p w:rsidR="0013233D" w:rsidRDefault="0013233D">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rsidR="0013233D" w:rsidRDefault="0013233D">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13233D" w:rsidRDefault="0013233D">
      <w:pPr>
        <w:spacing w:after="60"/>
        <w:rPr>
          <w:color w:val="000000"/>
          <w:szCs w:val="21"/>
        </w:rPr>
      </w:pPr>
    </w:p>
    <w:p w:rsidR="0013233D" w:rsidRDefault="0013233D">
      <w:pPr>
        <w:spacing w:after="60"/>
        <w:rPr>
          <w:color w:val="000000"/>
          <w:szCs w:val="21"/>
        </w:rPr>
      </w:pPr>
    </w:p>
    <w:p w:rsidR="0013233D" w:rsidRDefault="0013233D">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13233D" w:rsidRDefault="0013233D">
      <w:pPr>
        <w:spacing w:after="60"/>
        <w:jc w:val="center"/>
        <w:rPr>
          <w:rFonts w:cs="Arial"/>
          <w:b/>
          <w:color w:val="000000"/>
          <w:sz w:val="28"/>
          <w:szCs w:val="28"/>
        </w:rPr>
      </w:pPr>
      <w:r>
        <w:rPr>
          <w:rFonts w:cs="Arial" w:hint="eastAsia"/>
          <w:b/>
          <w:color w:val="000000"/>
          <w:sz w:val="28"/>
          <w:szCs w:val="28"/>
        </w:rPr>
        <w:lastRenderedPageBreak/>
        <w:t>法定代表人授权书</w:t>
      </w:r>
    </w:p>
    <w:p w:rsidR="0013233D" w:rsidRDefault="0013233D">
      <w:pPr>
        <w:spacing w:after="60" w:line="360" w:lineRule="auto"/>
        <w:ind w:firstLineChars="200" w:firstLine="420"/>
        <w:rPr>
          <w:color w:val="000000"/>
          <w:szCs w:val="21"/>
        </w:rPr>
      </w:pPr>
    </w:p>
    <w:p w:rsidR="0013233D" w:rsidRDefault="0013233D">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rsidR="0013233D" w:rsidRDefault="0013233D">
      <w:pPr>
        <w:spacing w:after="60" w:line="360" w:lineRule="auto"/>
        <w:ind w:firstLineChars="200" w:firstLine="420"/>
        <w:rPr>
          <w:color w:val="000000"/>
          <w:szCs w:val="21"/>
        </w:rPr>
      </w:pPr>
      <w:r>
        <w:rPr>
          <w:rFonts w:hint="eastAsia"/>
          <w:color w:val="000000"/>
          <w:szCs w:val="21"/>
        </w:rPr>
        <w:t>代理人无转委托权，特此委托。</w:t>
      </w:r>
    </w:p>
    <w:p w:rsidR="0013233D" w:rsidRDefault="0013233D">
      <w:pPr>
        <w:spacing w:after="60"/>
        <w:rPr>
          <w:color w:val="000000"/>
          <w:szCs w:val="21"/>
        </w:rPr>
      </w:pPr>
    </w:p>
    <w:p w:rsidR="0013233D" w:rsidRDefault="0013233D">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rsidR="0013233D" w:rsidRDefault="0013233D">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法定代表人：</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281288" w:rsidRDefault="00281288" w:rsidP="00AB0089">
      <w:pPr>
        <w:spacing w:afterLines="25" w:line="300" w:lineRule="auto"/>
        <w:rPr>
          <w:b/>
          <w:color w:val="000000"/>
          <w:sz w:val="28"/>
          <w:szCs w:val="28"/>
        </w:rPr>
      </w:pPr>
    </w:p>
    <w:p w:rsidR="0013233D" w:rsidRDefault="0013233D" w:rsidP="00AB0089">
      <w:pPr>
        <w:spacing w:afterLines="25" w:line="300" w:lineRule="auto"/>
        <w:jc w:val="center"/>
        <w:rPr>
          <w:b/>
          <w:color w:val="000000"/>
          <w:sz w:val="28"/>
          <w:szCs w:val="28"/>
        </w:rPr>
      </w:pPr>
      <w:r>
        <w:rPr>
          <w:rFonts w:hint="eastAsia"/>
          <w:b/>
          <w:color w:val="000000"/>
          <w:sz w:val="28"/>
          <w:szCs w:val="28"/>
        </w:rPr>
        <w:lastRenderedPageBreak/>
        <w:t>授权书</w:t>
      </w:r>
    </w:p>
    <w:p w:rsidR="0013233D" w:rsidRDefault="0013233D" w:rsidP="00AB0089">
      <w:pPr>
        <w:spacing w:afterLines="25" w:line="300" w:lineRule="auto"/>
        <w:rPr>
          <w:color w:val="000000"/>
        </w:rPr>
      </w:pPr>
    </w:p>
    <w:p w:rsidR="0013233D" w:rsidRDefault="0013233D" w:rsidP="00AB0089">
      <w:pPr>
        <w:spacing w:afterLines="25" w:line="300" w:lineRule="auto"/>
        <w:rPr>
          <w:color w:val="000000"/>
        </w:rPr>
      </w:pPr>
      <w:r>
        <w:rPr>
          <w:rFonts w:hint="eastAsia"/>
          <w:color w:val="000000"/>
        </w:rPr>
        <w:t>致：</w:t>
      </w:r>
      <w:r w:rsidR="0039605B" w:rsidRPr="0039605B">
        <w:rPr>
          <w:rFonts w:hint="eastAsia"/>
          <w:b/>
          <w:color w:val="000000"/>
        </w:rPr>
        <w:t>深圳市宝安区人民医院</w:t>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rsidR="0013233D" w:rsidRDefault="0013233D">
      <w:pPr>
        <w:pStyle w:val="ab"/>
        <w:ind w:firstLine="0"/>
        <w:rPr>
          <w:color w:val="000000"/>
        </w:rPr>
      </w:pPr>
    </w:p>
    <w:p w:rsidR="0013233D" w:rsidRDefault="0013233D">
      <w:pPr>
        <w:pStyle w:val="ab"/>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rsidR="0013233D" w:rsidRDefault="0013233D">
      <w:pPr>
        <w:pStyle w:val="ab"/>
        <w:ind w:left="1260" w:hanging="840"/>
        <w:rPr>
          <w:color w:val="000000"/>
        </w:rPr>
      </w:pPr>
    </w:p>
    <w:p w:rsidR="0013233D" w:rsidRDefault="0013233D">
      <w:pPr>
        <w:pStyle w:val="ab"/>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rsidR="0013233D" w:rsidRDefault="0013233D">
      <w:pPr>
        <w:pStyle w:val="ab"/>
        <w:ind w:left="1260" w:hanging="840"/>
        <w:rPr>
          <w:color w:val="000000"/>
        </w:rPr>
      </w:pPr>
    </w:p>
    <w:p w:rsidR="0013233D" w:rsidRDefault="0013233D">
      <w:pPr>
        <w:pStyle w:val="ab"/>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rsidR="0013233D" w:rsidRDefault="0013233D">
      <w:pPr>
        <w:pStyle w:val="ab"/>
        <w:ind w:left="1260" w:hanging="840"/>
        <w:rPr>
          <w:color w:val="000000"/>
        </w:rPr>
      </w:pPr>
    </w:p>
    <w:p w:rsidR="0013233D" w:rsidRDefault="0013233D">
      <w:pPr>
        <w:pStyle w:val="ab"/>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rsidR="0013233D" w:rsidRDefault="0013233D">
      <w:pPr>
        <w:pStyle w:val="ab"/>
        <w:ind w:firstLine="0"/>
        <w:rPr>
          <w:color w:val="000000"/>
        </w:rPr>
      </w:pP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rsidR="0013233D" w:rsidRDefault="0013233D">
      <w:pPr>
        <w:pStyle w:val="ab"/>
        <w:ind w:firstLine="0"/>
        <w:rPr>
          <w:color w:val="000000"/>
        </w:rPr>
      </w:pPr>
    </w:p>
    <w:p w:rsidR="0013233D" w:rsidRDefault="0013233D">
      <w:pPr>
        <w:rPr>
          <w:color w:val="000000"/>
        </w:rPr>
      </w:pPr>
    </w:p>
    <w:p w:rsidR="0013233D" w:rsidRDefault="0013233D">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13233D" w:rsidRDefault="0013233D">
      <w:pPr>
        <w:rPr>
          <w:b/>
          <w:color w:val="000000"/>
          <w:highlight w:val="yellow"/>
        </w:rPr>
      </w:pPr>
    </w:p>
    <w:p w:rsidR="00412367" w:rsidRDefault="0013233D">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rsidR="0013233D" w:rsidRDefault="0013233D">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rsidR="0013233D" w:rsidRDefault="0013233D" w:rsidP="00AB0089">
      <w:pPr>
        <w:spacing w:afterLines="25" w:line="300" w:lineRule="auto"/>
        <w:ind w:left="420"/>
        <w:rPr>
          <w:rFonts w:ascii="宋体" w:hAnsi="宋体" w:cs="Arial"/>
          <w:color w:val="000000"/>
          <w:szCs w:val="21"/>
        </w:rPr>
      </w:pPr>
    </w:p>
    <w:p w:rsidR="0013233D" w:rsidRDefault="0013233D" w:rsidP="00AB0089">
      <w:pPr>
        <w:spacing w:afterLines="25"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产品质量承诺书</w:t>
      </w:r>
    </w:p>
    <w:p w:rsidR="00F659C4" w:rsidRDefault="0013233D" w:rsidP="00AB0089">
      <w:pPr>
        <w:spacing w:afterLines="25"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rsidR="00F659C4" w:rsidRDefault="00F659C4"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B8563F" w:rsidRDefault="00B8563F" w:rsidP="00AB0089">
      <w:pPr>
        <w:spacing w:afterLines="25" w:line="300" w:lineRule="auto"/>
        <w:ind w:leftChars="200" w:left="420" w:firstLineChars="200" w:firstLine="420"/>
        <w:rPr>
          <w:rFonts w:ascii="宋体" w:hAnsi="宋体" w:cs="Arial"/>
          <w:color w:val="000000"/>
          <w:kern w:val="0"/>
          <w:szCs w:val="21"/>
        </w:rPr>
      </w:pPr>
    </w:p>
    <w:p w:rsidR="0013233D" w:rsidRPr="00F659C4" w:rsidRDefault="0013233D" w:rsidP="00AB0089">
      <w:pPr>
        <w:spacing w:afterLines="25" w:line="300" w:lineRule="auto"/>
        <w:jc w:val="center"/>
        <w:rPr>
          <w:rFonts w:ascii="宋体" w:hAnsi="宋体" w:cs="Arial"/>
          <w:color w:val="000000"/>
          <w:kern w:val="0"/>
          <w:szCs w:val="21"/>
        </w:rPr>
      </w:pPr>
      <w:r>
        <w:rPr>
          <w:rFonts w:cs="Arial" w:hint="eastAsia"/>
          <w:b/>
          <w:color w:val="000000"/>
          <w:sz w:val="28"/>
          <w:szCs w:val="28"/>
        </w:rPr>
        <w:lastRenderedPageBreak/>
        <w:t>制造商情况简介</w:t>
      </w:r>
    </w:p>
    <w:p w:rsidR="0013233D" w:rsidRDefault="00B76CE4" w:rsidP="00AB0089">
      <w:pPr>
        <w:spacing w:afterLines="25" w:line="300" w:lineRule="auto"/>
        <w:ind w:left="420"/>
        <w:rPr>
          <w:rFonts w:cs="Arial"/>
          <w:color w:val="000000"/>
        </w:rPr>
      </w:pPr>
      <w:r>
        <w:rPr>
          <w:rFonts w:cs="Arial" w:hint="eastAsia"/>
          <w:color w:val="000000"/>
        </w:rPr>
        <w:t>一、公司简介</w:t>
      </w:r>
    </w:p>
    <w:p w:rsidR="0013233D" w:rsidRDefault="0013233D" w:rsidP="00AB0089">
      <w:pPr>
        <w:spacing w:afterLines="25" w:line="300" w:lineRule="auto"/>
        <w:ind w:left="420"/>
        <w:rPr>
          <w:rFonts w:cs="Arial"/>
          <w:color w:val="000000"/>
        </w:rPr>
      </w:pPr>
      <w:r>
        <w:rPr>
          <w:rFonts w:cs="Arial" w:hint="eastAsia"/>
          <w:color w:val="000000"/>
        </w:rPr>
        <w:t>二、人员状况：</w:t>
      </w:r>
    </w:p>
    <w:p w:rsidR="0013233D" w:rsidRDefault="0013233D" w:rsidP="00AB0089">
      <w:pPr>
        <w:spacing w:afterLines="25" w:line="300" w:lineRule="auto"/>
        <w:ind w:left="420"/>
        <w:rPr>
          <w:rFonts w:cs="Arial"/>
          <w:color w:val="000000"/>
        </w:rPr>
      </w:pPr>
      <w:r>
        <w:rPr>
          <w:rFonts w:cs="Arial" w:hint="eastAsia"/>
          <w:color w:val="000000"/>
        </w:rPr>
        <w:t>三、设备情况：</w:t>
      </w:r>
    </w:p>
    <w:p w:rsidR="0013233D" w:rsidRDefault="0013233D" w:rsidP="00AB0089">
      <w:pPr>
        <w:spacing w:afterLines="25" w:line="300" w:lineRule="auto"/>
        <w:ind w:left="420"/>
        <w:rPr>
          <w:rFonts w:cs="Arial"/>
          <w:color w:val="000000"/>
        </w:rPr>
      </w:pPr>
      <w:r>
        <w:rPr>
          <w:rFonts w:cs="Arial" w:hint="eastAsia"/>
          <w:color w:val="000000"/>
        </w:rPr>
        <w:t>四、同类课题开发完成情况：</w:t>
      </w:r>
    </w:p>
    <w:p w:rsidR="0013233D" w:rsidRDefault="0013233D" w:rsidP="00AB0089">
      <w:pPr>
        <w:spacing w:afterLines="25" w:line="300" w:lineRule="auto"/>
        <w:ind w:left="420"/>
        <w:rPr>
          <w:rFonts w:cs="Arial"/>
          <w:color w:val="000000"/>
        </w:rPr>
      </w:pPr>
      <w:r>
        <w:rPr>
          <w:rFonts w:cs="Arial" w:hint="eastAsia"/>
          <w:color w:val="000000"/>
        </w:rPr>
        <w:t>五、财务状况：</w:t>
      </w:r>
    </w:p>
    <w:p w:rsidR="0013233D" w:rsidRDefault="0013233D" w:rsidP="00AB0089">
      <w:pPr>
        <w:spacing w:afterLines="25" w:line="300" w:lineRule="auto"/>
        <w:ind w:left="420"/>
        <w:rPr>
          <w:rFonts w:cs="Arial"/>
          <w:color w:val="000000"/>
        </w:rPr>
      </w:pPr>
    </w:p>
    <w:p w:rsidR="0013233D" w:rsidRDefault="0013233D" w:rsidP="00AB0089">
      <w:pPr>
        <w:spacing w:afterLines="25" w:line="300" w:lineRule="auto"/>
        <w:ind w:left="420"/>
        <w:rPr>
          <w:rFonts w:cs="Arial"/>
          <w:color w:val="000000"/>
        </w:rPr>
      </w:pPr>
      <w:r>
        <w:rPr>
          <w:rFonts w:cs="Arial" w:hint="eastAsia"/>
          <w:color w:val="000000"/>
        </w:rPr>
        <w:t>投标人代表：</w:t>
      </w:r>
      <w:r>
        <w:rPr>
          <w:rFonts w:cs="Arial" w:hint="eastAsia"/>
          <w:color w:val="000000"/>
        </w:rPr>
        <w:t>________________________</w:t>
      </w:r>
    </w:p>
    <w:p w:rsidR="00F659C4" w:rsidRDefault="00F659C4" w:rsidP="00AB0089">
      <w:pPr>
        <w:spacing w:afterLines="25" w:line="300" w:lineRule="auto"/>
        <w:ind w:left="420"/>
        <w:rPr>
          <w:rFonts w:cs="Arial"/>
          <w:color w:val="000000"/>
        </w:rPr>
      </w:pPr>
    </w:p>
    <w:p w:rsidR="001C53CC" w:rsidRPr="00F659C4" w:rsidRDefault="0013233D" w:rsidP="00AB0089">
      <w:pPr>
        <w:spacing w:afterLines="25" w:line="300" w:lineRule="auto"/>
        <w:ind w:left="420"/>
        <w:rPr>
          <w:rFonts w:cs="Arial"/>
          <w:color w:val="000000"/>
        </w:rPr>
      </w:pPr>
      <w:r>
        <w:rPr>
          <w:rFonts w:cs="Arial" w:hint="eastAsia"/>
          <w:color w:val="000000"/>
        </w:rPr>
        <w:t>投标单位：</w:t>
      </w:r>
      <w:r>
        <w:rPr>
          <w:rFonts w:cs="Arial" w:hint="eastAsia"/>
          <w:color w:val="000000"/>
        </w:rPr>
        <w:t>__________________</w:t>
      </w:r>
    </w:p>
    <w:p w:rsidR="001C53CC" w:rsidRDefault="001C53CC">
      <w:pPr>
        <w:widowControl/>
        <w:spacing w:line="360" w:lineRule="atLeast"/>
        <w:rPr>
          <w:rFonts w:ascii="宋体" w:hAnsi="宋体" w:cs="Arial"/>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13233D" w:rsidRDefault="0013233D">
      <w:pPr>
        <w:spacing w:after="60"/>
        <w:jc w:val="center"/>
        <w:rPr>
          <w:b/>
          <w:color w:val="000000"/>
          <w:sz w:val="28"/>
          <w:szCs w:val="28"/>
        </w:rPr>
      </w:pPr>
      <w:r>
        <w:rPr>
          <w:rFonts w:hint="eastAsia"/>
          <w:b/>
          <w:color w:val="000000"/>
          <w:sz w:val="28"/>
          <w:szCs w:val="28"/>
        </w:rPr>
        <w:lastRenderedPageBreak/>
        <w:t>同类</w:t>
      </w:r>
      <w:r>
        <w:rPr>
          <w:rFonts w:cs="Arial" w:hint="eastAsia"/>
          <w:b/>
          <w:color w:val="000000"/>
          <w:sz w:val="28"/>
          <w:szCs w:val="28"/>
        </w:rPr>
        <w:t>项目</w:t>
      </w:r>
      <w:r>
        <w:rPr>
          <w:rFonts w:hint="eastAsia"/>
          <w:b/>
          <w:color w:val="000000"/>
          <w:sz w:val="28"/>
          <w:szCs w:val="28"/>
        </w:rPr>
        <w:t>成功案例一览表</w:t>
      </w:r>
    </w:p>
    <w:p w:rsidR="0013233D" w:rsidRDefault="0013233D" w:rsidP="00347C3A">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rsidR="0013233D" w:rsidRDefault="0013233D">
      <w:pPr>
        <w:spacing w:after="60"/>
        <w:rPr>
          <w:rFonts w:ascii="宋体" w:hAnsi="宋体" w:cs="Arial"/>
          <w:color w:val="000000"/>
          <w:szCs w:val="21"/>
        </w:rPr>
      </w:pPr>
    </w:p>
    <w:p w:rsidR="0013233D" w:rsidRDefault="0013233D">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36"/>
        <w:gridCol w:w="1078"/>
        <w:gridCol w:w="796"/>
        <w:gridCol w:w="1500"/>
        <w:gridCol w:w="720"/>
        <w:gridCol w:w="1332"/>
        <w:gridCol w:w="990"/>
        <w:gridCol w:w="1299"/>
      </w:tblGrid>
      <w:tr w:rsidR="0013233D">
        <w:trPr>
          <w:jc w:val="center"/>
        </w:trPr>
        <w:tc>
          <w:tcPr>
            <w:tcW w:w="659" w:type="dxa"/>
          </w:tcPr>
          <w:p w:rsidR="0013233D" w:rsidRDefault="0013233D">
            <w:pPr>
              <w:spacing w:after="60"/>
              <w:jc w:val="center"/>
              <w:rPr>
                <w:rFonts w:ascii="宋体" w:hAnsi="宋体"/>
                <w:color w:val="000000"/>
                <w:szCs w:val="21"/>
              </w:rPr>
            </w:pPr>
            <w:r>
              <w:rPr>
                <w:rFonts w:ascii="宋体" w:hAnsi="宋体" w:hint="eastAsia"/>
                <w:color w:val="000000"/>
                <w:szCs w:val="21"/>
              </w:rPr>
              <w:t>序号</w:t>
            </w:r>
          </w:p>
        </w:tc>
        <w:tc>
          <w:tcPr>
            <w:tcW w:w="1236" w:type="dxa"/>
          </w:tcPr>
          <w:p w:rsidR="0013233D" w:rsidRDefault="0013233D">
            <w:pPr>
              <w:spacing w:after="60"/>
              <w:jc w:val="center"/>
              <w:rPr>
                <w:rFonts w:ascii="宋体" w:hAnsi="宋体"/>
                <w:color w:val="000000"/>
                <w:szCs w:val="21"/>
              </w:rPr>
            </w:pPr>
            <w:r>
              <w:rPr>
                <w:rFonts w:ascii="宋体" w:hAnsi="宋体" w:hint="eastAsia"/>
                <w:color w:val="000000"/>
                <w:szCs w:val="21"/>
              </w:rPr>
              <w:t>用户单位</w:t>
            </w:r>
          </w:p>
        </w:tc>
        <w:tc>
          <w:tcPr>
            <w:tcW w:w="1078" w:type="dxa"/>
          </w:tcPr>
          <w:p w:rsidR="0013233D" w:rsidRDefault="0013233D">
            <w:pPr>
              <w:spacing w:after="60"/>
              <w:jc w:val="center"/>
              <w:rPr>
                <w:rFonts w:ascii="宋体" w:hAnsi="宋体"/>
                <w:color w:val="000000"/>
                <w:szCs w:val="21"/>
              </w:rPr>
            </w:pPr>
            <w:r>
              <w:rPr>
                <w:rFonts w:ascii="宋体" w:hAnsi="宋体" w:hint="eastAsia"/>
                <w:color w:val="000000"/>
                <w:szCs w:val="21"/>
              </w:rPr>
              <w:t>项目名称</w:t>
            </w:r>
          </w:p>
        </w:tc>
        <w:tc>
          <w:tcPr>
            <w:tcW w:w="796" w:type="dxa"/>
          </w:tcPr>
          <w:p w:rsidR="0013233D" w:rsidRDefault="0013233D">
            <w:pPr>
              <w:spacing w:after="60"/>
              <w:jc w:val="center"/>
              <w:rPr>
                <w:rFonts w:ascii="宋体" w:hAnsi="宋体"/>
                <w:color w:val="000000"/>
                <w:szCs w:val="21"/>
              </w:rPr>
            </w:pPr>
            <w:r>
              <w:rPr>
                <w:rFonts w:ascii="宋体" w:hAnsi="宋体" w:hint="eastAsia"/>
                <w:color w:val="000000"/>
                <w:szCs w:val="21"/>
              </w:rPr>
              <w:t>时间</w:t>
            </w:r>
          </w:p>
        </w:tc>
        <w:tc>
          <w:tcPr>
            <w:tcW w:w="1500" w:type="dxa"/>
          </w:tcPr>
          <w:p w:rsidR="0013233D" w:rsidRDefault="0013233D">
            <w:pPr>
              <w:spacing w:after="60"/>
              <w:jc w:val="center"/>
              <w:rPr>
                <w:rFonts w:ascii="宋体" w:hAnsi="宋体"/>
                <w:color w:val="000000"/>
                <w:szCs w:val="21"/>
              </w:rPr>
            </w:pPr>
            <w:r>
              <w:rPr>
                <w:rFonts w:ascii="宋体" w:hAnsi="宋体" w:hint="eastAsia"/>
                <w:color w:val="000000"/>
                <w:szCs w:val="21"/>
              </w:rPr>
              <w:t>规模（金额）</w:t>
            </w:r>
          </w:p>
        </w:tc>
        <w:tc>
          <w:tcPr>
            <w:tcW w:w="720" w:type="dxa"/>
          </w:tcPr>
          <w:p w:rsidR="0013233D" w:rsidRDefault="0013233D">
            <w:pPr>
              <w:spacing w:after="60"/>
              <w:jc w:val="center"/>
              <w:rPr>
                <w:rFonts w:ascii="宋体" w:hAnsi="宋体"/>
                <w:color w:val="000000"/>
                <w:szCs w:val="21"/>
              </w:rPr>
            </w:pPr>
            <w:r>
              <w:rPr>
                <w:rFonts w:ascii="宋体" w:hAnsi="宋体" w:hint="eastAsia"/>
                <w:color w:val="000000"/>
                <w:szCs w:val="21"/>
              </w:rPr>
              <w:t>验收</w:t>
            </w:r>
          </w:p>
        </w:tc>
        <w:tc>
          <w:tcPr>
            <w:tcW w:w="1332" w:type="dxa"/>
          </w:tcPr>
          <w:p w:rsidR="0013233D" w:rsidRDefault="0013233D">
            <w:pPr>
              <w:spacing w:after="60"/>
              <w:jc w:val="center"/>
              <w:rPr>
                <w:rFonts w:ascii="宋体" w:hAnsi="宋体"/>
                <w:color w:val="000000"/>
                <w:szCs w:val="21"/>
              </w:rPr>
            </w:pPr>
            <w:r>
              <w:rPr>
                <w:rFonts w:ascii="宋体" w:hAnsi="宋体" w:hint="eastAsia"/>
                <w:color w:val="000000"/>
                <w:szCs w:val="21"/>
              </w:rPr>
              <w:t>使用科室</w:t>
            </w:r>
          </w:p>
        </w:tc>
        <w:tc>
          <w:tcPr>
            <w:tcW w:w="990" w:type="dxa"/>
          </w:tcPr>
          <w:p w:rsidR="0013233D" w:rsidRDefault="0013233D">
            <w:pPr>
              <w:spacing w:after="60"/>
              <w:jc w:val="center"/>
              <w:rPr>
                <w:rFonts w:ascii="宋体" w:hAnsi="宋体"/>
                <w:color w:val="000000"/>
                <w:szCs w:val="21"/>
              </w:rPr>
            </w:pPr>
            <w:r>
              <w:rPr>
                <w:rFonts w:ascii="宋体" w:hAnsi="宋体" w:hint="eastAsia"/>
                <w:color w:val="000000"/>
                <w:szCs w:val="21"/>
              </w:rPr>
              <w:t>联系人</w:t>
            </w:r>
          </w:p>
        </w:tc>
        <w:tc>
          <w:tcPr>
            <w:tcW w:w="1299" w:type="dxa"/>
          </w:tcPr>
          <w:p w:rsidR="0013233D" w:rsidRDefault="0013233D">
            <w:pPr>
              <w:spacing w:after="60"/>
              <w:jc w:val="center"/>
              <w:rPr>
                <w:rFonts w:ascii="宋体" w:hAnsi="宋体"/>
                <w:color w:val="000000"/>
                <w:szCs w:val="21"/>
              </w:rPr>
            </w:pPr>
            <w:r>
              <w:rPr>
                <w:rFonts w:ascii="宋体" w:hAnsi="宋体" w:hint="eastAsia"/>
                <w:color w:val="000000"/>
                <w:szCs w:val="21"/>
              </w:rPr>
              <w:t>联系电话</w:t>
            </w: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bl>
    <w:p w:rsidR="0013233D" w:rsidRDefault="0013233D">
      <w:pPr>
        <w:spacing w:after="60"/>
        <w:rPr>
          <w:color w:val="000000"/>
        </w:rPr>
      </w:pPr>
      <w:r>
        <w:rPr>
          <w:rFonts w:hint="eastAsia"/>
          <w:color w:val="000000"/>
        </w:rPr>
        <w:t>此表可延长</w:t>
      </w:r>
    </w:p>
    <w:p w:rsidR="0013233D" w:rsidRDefault="0013233D">
      <w:pPr>
        <w:spacing w:after="60"/>
        <w:rPr>
          <w:rFonts w:cs="Arial"/>
          <w:color w:val="000000"/>
        </w:rPr>
      </w:pPr>
    </w:p>
    <w:p w:rsidR="0013233D" w:rsidRDefault="0013233D">
      <w:pPr>
        <w:spacing w:after="60"/>
        <w:rPr>
          <w:rFonts w:cs="Arial"/>
          <w:color w:val="000000"/>
        </w:rPr>
      </w:pPr>
    </w:p>
    <w:p w:rsidR="0013233D" w:rsidRDefault="0013233D">
      <w:pPr>
        <w:spacing w:after="60"/>
        <w:rPr>
          <w:rFonts w:cs="Arial"/>
          <w:color w:val="000000"/>
        </w:rPr>
      </w:pPr>
      <w:r>
        <w:rPr>
          <w:rFonts w:cs="Arial" w:hint="eastAsia"/>
          <w:color w:val="000000"/>
        </w:rPr>
        <w:t>投标人代表</w:t>
      </w:r>
      <w:r>
        <w:rPr>
          <w:rFonts w:cs="Arial" w:hint="eastAsia"/>
          <w:color w:val="000000"/>
        </w:rPr>
        <w:t>________________________</w:t>
      </w:r>
    </w:p>
    <w:p w:rsidR="0013233D" w:rsidRDefault="0013233D">
      <w:pPr>
        <w:spacing w:after="60"/>
        <w:rPr>
          <w:rFonts w:cs="Arial"/>
          <w:color w:val="000000"/>
        </w:rPr>
      </w:pPr>
    </w:p>
    <w:p w:rsidR="0013233D" w:rsidRDefault="0013233D">
      <w:pPr>
        <w:spacing w:after="60"/>
        <w:rPr>
          <w:rFonts w:cs="Arial"/>
          <w:color w:val="000000"/>
        </w:rPr>
      </w:pPr>
      <w:r>
        <w:rPr>
          <w:rFonts w:cs="Arial" w:hint="eastAsia"/>
          <w:color w:val="000000"/>
        </w:rPr>
        <w:t>投标单位</w:t>
      </w:r>
      <w:r>
        <w:rPr>
          <w:rFonts w:cs="Arial" w:hint="eastAsia"/>
          <w:color w:val="000000"/>
        </w:rPr>
        <w:t>________________________</w:t>
      </w:r>
    </w:p>
    <w:p w:rsidR="0013233D" w:rsidRDefault="0013233D">
      <w:pPr>
        <w:spacing w:after="60"/>
        <w:ind w:firstLineChars="100" w:firstLine="2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rsidR="001C53CC" w:rsidRDefault="0013233D">
      <w:pPr>
        <w:spacing w:after="60"/>
        <w:rPr>
          <w:rFonts w:cs="Arial"/>
          <w:color w:val="000000"/>
        </w:rPr>
      </w:pPr>
      <w:r>
        <w:rPr>
          <w:rFonts w:cs="Arial" w:hint="eastAsia"/>
          <w:color w:val="000000"/>
        </w:rPr>
        <w:t>注：必须提供合同关键页复印件加盖公章，原件备</w:t>
      </w: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13233D" w:rsidRDefault="0013233D" w:rsidP="00347C3A">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800"/>
        <w:gridCol w:w="1260"/>
        <w:gridCol w:w="3976"/>
      </w:tblGrid>
      <w:tr w:rsidR="0013233D">
        <w:trPr>
          <w:jc w:val="center"/>
        </w:trPr>
        <w:tc>
          <w:tcPr>
            <w:tcW w:w="1655"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cantSplit/>
          <w:jc w:val="center"/>
        </w:trPr>
        <w:tc>
          <w:tcPr>
            <w:tcW w:w="4715" w:type="dxa"/>
            <w:gridSpan w:val="3"/>
            <w:vAlign w:val="center"/>
          </w:tcPr>
          <w:p w:rsidR="0013233D" w:rsidRDefault="0013233D">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rsidR="0013233D" w:rsidRDefault="0013233D">
            <w:pPr>
              <w:spacing w:after="60"/>
              <w:jc w:val="center"/>
              <w:rPr>
                <w:rFonts w:ascii="宋体" w:hAnsi="宋体" w:cs="Arial"/>
                <w:color w:val="000000"/>
                <w:szCs w:val="21"/>
              </w:rPr>
            </w:pPr>
          </w:p>
        </w:tc>
      </w:tr>
    </w:tbl>
    <w:p w:rsidR="0013233D" w:rsidRDefault="0013233D">
      <w:pPr>
        <w:spacing w:after="60"/>
        <w:rPr>
          <w:rFonts w:ascii="宋体" w:hAnsi="宋体" w:cs="Arial"/>
          <w:color w:val="000000"/>
          <w:szCs w:val="21"/>
        </w:rPr>
      </w:pPr>
    </w:p>
    <w:p w:rsidR="0013233D" w:rsidRDefault="0013233D">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rsidR="0013233D" w:rsidRDefault="0013233D">
      <w:pPr>
        <w:spacing w:after="60"/>
        <w:rPr>
          <w:rFonts w:cs="Arial"/>
          <w:color w:val="000000"/>
        </w:rPr>
      </w:pPr>
    </w:p>
    <w:p w:rsidR="0013233D" w:rsidRDefault="0013233D">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rsidR="0013233D" w:rsidRDefault="0013233D">
      <w:pPr>
        <w:spacing w:after="60"/>
        <w:rPr>
          <w:rFonts w:cs="Arial"/>
          <w:color w:val="000000"/>
        </w:rPr>
      </w:pPr>
    </w:p>
    <w:p w:rsidR="0013233D" w:rsidRDefault="0013233D">
      <w:pPr>
        <w:spacing w:after="60"/>
        <w:rPr>
          <w:rFonts w:ascii="宋体" w:hAnsi="宋体" w:cs="Arial"/>
          <w:color w:val="000000"/>
          <w:szCs w:val="21"/>
        </w:rPr>
      </w:pPr>
    </w:p>
    <w:p w:rsidR="0013233D" w:rsidRDefault="0013233D">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rsidR="0013233D" w:rsidRDefault="0013233D">
      <w:pPr>
        <w:spacing w:after="60"/>
        <w:rPr>
          <w:rFonts w:cs="Arial"/>
          <w:color w:val="000000"/>
          <w:szCs w:val="21"/>
        </w:rPr>
      </w:pPr>
    </w:p>
    <w:p w:rsidR="0013233D" w:rsidRDefault="0013233D">
      <w:pPr>
        <w:spacing w:after="60"/>
        <w:jc w:val="center"/>
        <w:rPr>
          <w:b/>
          <w:color w:val="000000"/>
          <w:kern w:val="0"/>
          <w:sz w:val="28"/>
          <w:szCs w:val="28"/>
        </w:rPr>
      </w:pPr>
      <w:r>
        <w:rPr>
          <w:rFonts w:cs="Arial"/>
          <w:color w:val="000000"/>
          <w:szCs w:val="21"/>
        </w:rPr>
        <w:br w:type="page"/>
      </w:r>
      <w:r>
        <w:rPr>
          <w:rFonts w:cs="Arial" w:hint="eastAsia"/>
          <w:b/>
          <w:color w:val="000000"/>
          <w:sz w:val="28"/>
          <w:szCs w:val="28"/>
        </w:rPr>
        <w:lastRenderedPageBreak/>
        <w:t>售后服务计划</w:t>
      </w:r>
    </w:p>
    <w:p w:rsidR="0013233D" w:rsidRDefault="0013233D">
      <w:pPr>
        <w:spacing w:after="60"/>
        <w:ind w:firstLineChars="200" w:firstLine="420"/>
        <w:rPr>
          <w:rFonts w:cs="Arial"/>
          <w:color w:val="000000"/>
        </w:rPr>
      </w:pPr>
    </w:p>
    <w:p w:rsidR="0013233D" w:rsidRDefault="0013233D">
      <w:pPr>
        <w:spacing w:after="60"/>
        <w:ind w:firstLineChars="150" w:firstLine="420"/>
        <w:rPr>
          <w:rFonts w:cs="Arial"/>
          <w:color w:val="000000"/>
          <w:sz w:val="28"/>
          <w:szCs w:val="28"/>
        </w:rPr>
      </w:pPr>
      <w:r>
        <w:rPr>
          <w:rFonts w:cs="Arial" w:hint="eastAsia"/>
          <w:color w:val="000000"/>
          <w:sz w:val="28"/>
          <w:szCs w:val="28"/>
        </w:rPr>
        <w:t>主要内容应包括：</w:t>
      </w:r>
    </w:p>
    <w:p w:rsidR="0013233D" w:rsidRDefault="0013233D">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rsidR="0013233D" w:rsidRDefault="0013233D">
      <w:pPr>
        <w:spacing w:after="60"/>
        <w:ind w:firstLineChars="200" w:firstLine="420"/>
        <w:rPr>
          <w:rFonts w:cs="Arial"/>
          <w:color w:val="000000"/>
        </w:rPr>
      </w:pPr>
    </w:p>
    <w:p w:rsidR="0013233D" w:rsidRDefault="0013233D">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rsidR="0013233D" w:rsidRDefault="0013233D">
      <w:pPr>
        <w:spacing w:after="60"/>
        <w:ind w:firstLineChars="200" w:firstLine="420"/>
        <w:rPr>
          <w:rFonts w:hAnsi="宋体"/>
          <w:bCs/>
          <w:color w:val="000000"/>
        </w:rPr>
      </w:pPr>
    </w:p>
    <w:p w:rsidR="0013233D" w:rsidRDefault="0013233D">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rsidR="0013233D" w:rsidRDefault="0013233D">
      <w:pPr>
        <w:spacing w:after="60"/>
        <w:ind w:firstLineChars="200" w:firstLine="420"/>
        <w:rPr>
          <w:rFonts w:hAnsi="宋体"/>
          <w:bCs/>
          <w:color w:val="000000"/>
        </w:rPr>
      </w:pPr>
    </w:p>
    <w:p w:rsidR="0013233D" w:rsidRDefault="0013233D">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rsidR="0013233D" w:rsidRDefault="0013233D">
      <w:pPr>
        <w:spacing w:after="60"/>
        <w:ind w:firstLineChars="200" w:firstLine="420"/>
        <w:rPr>
          <w:rFonts w:cs="Arial"/>
          <w:color w:val="000000"/>
        </w:rPr>
      </w:pPr>
    </w:p>
    <w:p w:rsidR="001C53CC" w:rsidRPr="00F659C4" w:rsidRDefault="0013233D" w:rsidP="00F659C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rsidR="001C53CC" w:rsidRDefault="001C53CC">
      <w:pPr>
        <w:spacing w:after="60"/>
        <w:rPr>
          <w:rFonts w:ascii="宋体" w:hAnsi="宋体" w:cs="Arial"/>
          <w:color w:val="000000"/>
          <w:szCs w:val="21"/>
        </w:rPr>
      </w:pPr>
    </w:p>
    <w:p w:rsidR="0013233D" w:rsidRDefault="0013233D" w:rsidP="00366486">
      <w:pPr>
        <w:numPr>
          <w:ilvl w:val="1"/>
          <w:numId w:val="2"/>
        </w:numPr>
        <w:spacing w:after="60"/>
        <w:rPr>
          <w:rFonts w:ascii="宋体" w:hAnsi="宋体" w:cs="Arial"/>
          <w:color w:val="000000"/>
          <w:szCs w:val="21"/>
        </w:rPr>
      </w:pPr>
      <w:r>
        <w:rPr>
          <w:rFonts w:ascii="宋体" w:hAnsi="宋体" w:cs="Arial" w:hint="eastAsia"/>
          <w:color w:val="000000"/>
          <w:szCs w:val="21"/>
        </w:rPr>
        <w:t>项目详细实施/设计方案（如有）</w:t>
      </w:r>
    </w:p>
    <w:p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通过认证的证书(原件备验交扫描件</w:t>
      </w:r>
    </w:p>
    <w:p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满足招标功能使用的全配置清单</w:t>
      </w:r>
    </w:p>
    <w:p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其他：投标资格证明文件，投标服务符合“招标文件”规定的证明文件，及投标人认为必要提供的其他内容</w:t>
      </w:r>
    </w:p>
    <w:p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产品说明书扫描件</w:t>
      </w:r>
    </w:p>
    <w:p w:rsidR="0013233D" w:rsidRDefault="0013233D" w:rsidP="00366486">
      <w:pPr>
        <w:numPr>
          <w:ilvl w:val="1"/>
          <w:numId w:val="2"/>
        </w:numPr>
        <w:spacing w:after="60"/>
        <w:jc w:val="left"/>
      </w:pPr>
      <w:r>
        <w:rPr>
          <w:rFonts w:ascii="宋体" w:hAnsi="宋体" w:hint="eastAsia"/>
          <w:color w:val="000000"/>
          <w:szCs w:val="21"/>
        </w:rPr>
        <w:t>产品彩页扫描件</w:t>
      </w:r>
    </w:p>
    <w:p w:rsidR="0013233D" w:rsidRDefault="0013233D">
      <w:pPr>
        <w:widowControl/>
        <w:rPr>
          <w:rFonts w:ascii="宋体" w:hAnsi="宋体"/>
          <w:b/>
          <w:color w:val="000000"/>
          <w:sz w:val="36"/>
          <w:szCs w:val="36"/>
        </w:rPr>
      </w:pPr>
    </w:p>
    <w:p w:rsidR="0013233D" w:rsidRDefault="0013233D">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13233D" w:rsidRPr="0022439D" w:rsidRDefault="0039605B">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lastRenderedPageBreak/>
        <w:t>深圳市宝安区人民医院</w:t>
      </w:r>
      <w:r w:rsidR="0013233D" w:rsidRPr="0022439D">
        <w:rPr>
          <w:rFonts w:ascii="宋体" w:hAnsi="宋体" w:cs="宋体-18030" w:hint="eastAsia"/>
          <w:b/>
          <w:bCs/>
          <w:color w:val="000000"/>
          <w:sz w:val="36"/>
          <w:szCs w:val="36"/>
        </w:rPr>
        <w:t>20</w:t>
      </w:r>
      <w:r w:rsidR="00A12382" w:rsidRPr="0022439D">
        <w:rPr>
          <w:rFonts w:ascii="宋体" w:hAnsi="宋体" w:cs="宋体-18030" w:hint="eastAsia"/>
          <w:b/>
          <w:bCs/>
          <w:color w:val="000000"/>
          <w:sz w:val="36"/>
          <w:szCs w:val="36"/>
        </w:rPr>
        <w:t>20</w:t>
      </w:r>
      <w:r w:rsidR="0013233D" w:rsidRPr="0022439D">
        <w:rPr>
          <w:rFonts w:ascii="宋体" w:hAnsi="宋体" w:cs="宋体-18030" w:hint="eastAsia"/>
          <w:b/>
          <w:bCs/>
          <w:color w:val="000000"/>
          <w:sz w:val="36"/>
          <w:szCs w:val="36"/>
        </w:rPr>
        <w:t>年</w:t>
      </w:r>
      <w:r w:rsidR="00F17AA7" w:rsidRPr="0022439D">
        <w:rPr>
          <w:rFonts w:ascii="宋体" w:hAnsi="宋体" w:cs="宋体-18030" w:hint="eastAsia"/>
          <w:b/>
          <w:bCs/>
          <w:color w:val="000000"/>
          <w:sz w:val="36"/>
          <w:szCs w:val="36"/>
        </w:rPr>
        <w:t>第</w:t>
      </w:r>
      <w:r w:rsidR="007E6B89">
        <w:rPr>
          <w:rFonts w:ascii="宋体" w:hAnsi="宋体" w:cs="宋体-18030" w:hint="eastAsia"/>
          <w:b/>
          <w:bCs/>
          <w:color w:val="000000"/>
          <w:sz w:val="36"/>
          <w:szCs w:val="36"/>
        </w:rPr>
        <w:t>3</w:t>
      </w:r>
      <w:r w:rsidR="003D4114">
        <w:rPr>
          <w:rFonts w:ascii="宋体" w:hAnsi="宋体" w:cs="宋体-18030" w:hint="eastAsia"/>
          <w:b/>
          <w:bCs/>
          <w:color w:val="000000"/>
          <w:sz w:val="36"/>
          <w:szCs w:val="36"/>
        </w:rPr>
        <w:t>7</w:t>
      </w:r>
      <w:r w:rsidR="00F17AA7" w:rsidRPr="0022439D">
        <w:rPr>
          <w:rFonts w:ascii="宋体" w:hAnsi="宋体" w:cs="宋体-18030" w:hint="eastAsia"/>
          <w:b/>
          <w:bCs/>
          <w:color w:val="000000"/>
          <w:sz w:val="36"/>
          <w:szCs w:val="36"/>
        </w:rPr>
        <w:t>期</w:t>
      </w:r>
    </w:p>
    <w:p w:rsidR="0013233D" w:rsidRPr="0022439D" w:rsidRDefault="0013233D">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t>报价单</w:t>
      </w:r>
    </w:p>
    <w:p w:rsidR="0013233D" w:rsidRPr="0022439D" w:rsidRDefault="0013233D">
      <w:pPr>
        <w:widowControl/>
        <w:ind w:left="1"/>
        <w:jc w:val="center"/>
        <w:rPr>
          <w:rFonts w:ascii="宋体" w:hAnsi="宋体"/>
          <w:color w:val="000000"/>
          <w:sz w:val="30"/>
          <w:szCs w:val="30"/>
        </w:rPr>
      </w:pPr>
      <w:r w:rsidRPr="0022439D">
        <w:rPr>
          <w:rFonts w:ascii="宋体" w:hAnsi="宋体" w:cs="宋体-18030" w:hint="eastAsia"/>
          <w:b/>
          <w:bCs/>
          <w:color w:val="000000"/>
          <w:sz w:val="30"/>
          <w:szCs w:val="30"/>
        </w:rPr>
        <w:t>项目编号：</w:t>
      </w:r>
      <w:r w:rsidR="00F17AA7" w:rsidRPr="0022439D">
        <w:rPr>
          <w:rFonts w:ascii="宋体" w:hAnsi="宋体" w:hint="eastAsia"/>
          <w:bCs/>
          <w:color w:val="000000"/>
          <w:sz w:val="30"/>
          <w:szCs w:val="30"/>
        </w:rPr>
        <w:t>BYZBCG2020-</w:t>
      </w:r>
      <w:r w:rsidR="007E6B89">
        <w:rPr>
          <w:rFonts w:ascii="宋体" w:hAnsi="宋体" w:hint="eastAsia"/>
          <w:bCs/>
          <w:color w:val="000000"/>
          <w:sz w:val="30"/>
          <w:szCs w:val="30"/>
        </w:rPr>
        <w:t>3</w:t>
      </w:r>
      <w:r w:rsidR="003D4114">
        <w:rPr>
          <w:rFonts w:ascii="宋体" w:hAnsi="宋体" w:hint="eastAsia"/>
          <w:bCs/>
          <w:color w:val="000000"/>
          <w:sz w:val="30"/>
          <w:szCs w:val="30"/>
        </w:rPr>
        <w:t>7</w:t>
      </w:r>
      <w:r w:rsidR="00CC2D35" w:rsidRPr="0022439D">
        <w:rPr>
          <w:rFonts w:ascii="宋体" w:hAnsi="宋体" w:hint="eastAsia"/>
          <w:b/>
          <w:bCs/>
          <w:color w:val="000000"/>
          <w:sz w:val="30"/>
          <w:szCs w:val="30"/>
        </w:rPr>
        <w:t xml:space="preserve"> </w:t>
      </w:r>
      <w:r w:rsidR="006E182B" w:rsidRPr="0022439D">
        <w:rPr>
          <w:rFonts w:ascii="宋体" w:hAnsi="宋体" w:hint="eastAsia"/>
          <w:b/>
          <w:bCs/>
          <w:color w:val="000000"/>
          <w:sz w:val="30"/>
          <w:szCs w:val="30"/>
        </w:rPr>
        <w:t xml:space="preserve">  </w:t>
      </w:r>
    </w:p>
    <w:tbl>
      <w:tblPr>
        <w:tblpPr w:leftFromText="180" w:rightFromText="180" w:vertAnchor="text" w:horzAnchor="margin" w:tblpXSpec="center" w:tblpY="6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4"/>
        <w:gridCol w:w="851"/>
        <w:gridCol w:w="1134"/>
        <w:gridCol w:w="850"/>
        <w:gridCol w:w="709"/>
        <w:gridCol w:w="1134"/>
        <w:gridCol w:w="1134"/>
      </w:tblGrid>
      <w:tr w:rsidR="0013233D" w:rsidTr="007F197B">
        <w:trPr>
          <w:trHeight w:val="660"/>
        </w:trPr>
        <w:tc>
          <w:tcPr>
            <w:tcW w:w="1668" w:type="dxa"/>
            <w:vAlign w:val="center"/>
          </w:tcPr>
          <w:p w:rsidR="0013233D" w:rsidRDefault="0013233D">
            <w:pPr>
              <w:spacing w:line="360" w:lineRule="auto"/>
              <w:jc w:val="center"/>
              <w:rPr>
                <w:rFonts w:ascii="宋体" w:hAnsi="宋体"/>
                <w:szCs w:val="21"/>
              </w:rPr>
            </w:pPr>
            <w:r>
              <w:rPr>
                <w:rFonts w:ascii="宋体" w:hAnsi="宋体" w:hint="eastAsia"/>
                <w:szCs w:val="21"/>
              </w:rPr>
              <w:t>设备名称</w:t>
            </w:r>
          </w:p>
        </w:tc>
        <w:tc>
          <w:tcPr>
            <w:tcW w:w="1984" w:type="dxa"/>
            <w:vAlign w:val="center"/>
          </w:tcPr>
          <w:p w:rsidR="0013233D" w:rsidRDefault="0013233D" w:rsidP="007F197B">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rsidR="0013233D" w:rsidRDefault="0013233D">
            <w:pPr>
              <w:spacing w:line="360" w:lineRule="auto"/>
              <w:jc w:val="center"/>
              <w:rPr>
                <w:rFonts w:ascii="宋体" w:hAnsi="宋体"/>
                <w:szCs w:val="21"/>
              </w:rPr>
            </w:pPr>
            <w:r>
              <w:rPr>
                <w:rFonts w:ascii="宋体" w:hAnsi="宋体" w:hint="eastAsia"/>
                <w:szCs w:val="21"/>
              </w:rPr>
              <w:t>数量</w:t>
            </w:r>
          </w:p>
        </w:tc>
        <w:tc>
          <w:tcPr>
            <w:tcW w:w="1134"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报价（元）</w:t>
            </w:r>
          </w:p>
        </w:tc>
      </w:tr>
      <w:tr w:rsidR="0013233D" w:rsidTr="0053601E">
        <w:trPr>
          <w:trHeight w:val="660"/>
        </w:trPr>
        <w:tc>
          <w:tcPr>
            <w:tcW w:w="1668" w:type="dxa"/>
            <w:vAlign w:val="center"/>
          </w:tcPr>
          <w:p w:rsidR="0013233D" w:rsidRDefault="0013233D">
            <w:pPr>
              <w:spacing w:line="360" w:lineRule="auto"/>
              <w:jc w:val="center"/>
              <w:rPr>
                <w:rFonts w:ascii="宋体" w:hAnsi="宋体"/>
                <w:szCs w:val="21"/>
              </w:rPr>
            </w:pPr>
          </w:p>
        </w:tc>
        <w:tc>
          <w:tcPr>
            <w:tcW w:w="1984" w:type="dxa"/>
          </w:tcPr>
          <w:p w:rsidR="0013233D" w:rsidRDefault="0013233D">
            <w:pPr>
              <w:spacing w:line="360" w:lineRule="auto"/>
              <w:jc w:val="center"/>
              <w:rPr>
                <w:rFonts w:ascii="宋体" w:hAnsi="宋体"/>
                <w:szCs w:val="21"/>
              </w:rPr>
            </w:pPr>
          </w:p>
        </w:tc>
        <w:tc>
          <w:tcPr>
            <w:tcW w:w="851" w:type="dxa"/>
            <w:vAlign w:val="center"/>
          </w:tcPr>
          <w:p w:rsidR="0013233D" w:rsidRDefault="0013233D">
            <w:pPr>
              <w:spacing w:line="360" w:lineRule="auto"/>
              <w:jc w:val="center"/>
              <w:rPr>
                <w:rFonts w:ascii="宋体" w:hAnsi="宋体"/>
                <w:szCs w:val="21"/>
              </w:rPr>
            </w:pPr>
          </w:p>
        </w:tc>
        <w:tc>
          <w:tcPr>
            <w:tcW w:w="1134" w:type="dxa"/>
          </w:tcPr>
          <w:p w:rsidR="0013233D" w:rsidRDefault="0013233D">
            <w:pPr>
              <w:spacing w:line="360" w:lineRule="auto"/>
              <w:jc w:val="center"/>
              <w:rPr>
                <w:rFonts w:ascii="宋体" w:hAnsi="宋体"/>
                <w:szCs w:val="21"/>
              </w:rPr>
            </w:pPr>
          </w:p>
        </w:tc>
        <w:tc>
          <w:tcPr>
            <w:tcW w:w="850" w:type="dxa"/>
          </w:tcPr>
          <w:p w:rsidR="0013233D" w:rsidRDefault="0013233D">
            <w:pPr>
              <w:spacing w:line="360" w:lineRule="auto"/>
              <w:jc w:val="center"/>
              <w:rPr>
                <w:rFonts w:ascii="宋体" w:hAnsi="宋体"/>
                <w:szCs w:val="21"/>
              </w:rPr>
            </w:pPr>
          </w:p>
        </w:tc>
        <w:tc>
          <w:tcPr>
            <w:tcW w:w="709"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r>
      <w:tr w:rsidR="0013233D" w:rsidTr="0053601E">
        <w:trPr>
          <w:trHeight w:val="660"/>
        </w:trPr>
        <w:tc>
          <w:tcPr>
            <w:tcW w:w="1668" w:type="dxa"/>
            <w:vAlign w:val="center"/>
          </w:tcPr>
          <w:p w:rsidR="0013233D" w:rsidRDefault="0013233D">
            <w:pPr>
              <w:spacing w:line="360" w:lineRule="auto"/>
              <w:jc w:val="center"/>
              <w:rPr>
                <w:rFonts w:ascii="宋体" w:hAnsi="宋体"/>
                <w:szCs w:val="21"/>
              </w:rPr>
            </w:pPr>
          </w:p>
        </w:tc>
        <w:tc>
          <w:tcPr>
            <w:tcW w:w="1984" w:type="dxa"/>
          </w:tcPr>
          <w:p w:rsidR="0013233D" w:rsidRDefault="0013233D">
            <w:pPr>
              <w:spacing w:line="360" w:lineRule="auto"/>
              <w:jc w:val="center"/>
              <w:rPr>
                <w:rFonts w:ascii="宋体" w:hAnsi="宋体"/>
                <w:szCs w:val="21"/>
              </w:rPr>
            </w:pPr>
          </w:p>
        </w:tc>
        <w:tc>
          <w:tcPr>
            <w:tcW w:w="851" w:type="dxa"/>
            <w:vAlign w:val="center"/>
          </w:tcPr>
          <w:p w:rsidR="0013233D" w:rsidRDefault="0013233D">
            <w:pPr>
              <w:spacing w:line="360" w:lineRule="auto"/>
              <w:jc w:val="center"/>
              <w:rPr>
                <w:rFonts w:ascii="宋体" w:hAnsi="宋体"/>
                <w:szCs w:val="21"/>
              </w:rPr>
            </w:pPr>
          </w:p>
        </w:tc>
        <w:tc>
          <w:tcPr>
            <w:tcW w:w="1134" w:type="dxa"/>
          </w:tcPr>
          <w:p w:rsidR="0013233D" w:rsidRDefault="0013233D">
            <w:pPr>
              <w:spacing w:line="360" w:lineRule="auto"/>
              <w:jc w:val="center"/>
              <w:rPr>
                <w:rFonts w:ascii="宋体" w:hAnsi="宋体"/>
                <w:szCs w:val="21"/>
              </w:rPr>
            </w:pPr>
          </w:p>
        </w:tc>
        <w:tc>
          <w:tcPr>
            <w:tcW w:w="850" w:type="dxa"/>
          </w:tcPr>
          <w:p w:rsidR="0013233D" w:rsidRDefault="0013233D">
            <w:pPr>
              <w:spacing w:line="360" w:lineRule="auto"/>
              <w:jc w:val="center"/>
              <w:rPr>
                <w:rFonts w:ascii="宋体" w:hAnsi="宋体"/>
                <w:szCs w:val="21"/>
              </w:rPr>
            </w:pPr>
          </w:p>
        </w:tc>
        <w:tc>
          <w:tcPr>
            <w:tcW w:w="709"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r>
    </w:tbl>
    <w:p w:rsidR="0013233D" w:rsidRDefault="0013233D">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rsidR="0013233D" w:rsidRPr="00FF3396" w:rsidRDefault="0013233D" w:rsidP="00347C3A">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00BE6C9D" w:rsidRPr="00FF3396">
        <w:rPr>
          <w:rFonts w:ascii="宋体" w:hAnsi="宋体" w:cs="宋体-18030" w:hint="eastAsia"/>
          <w:bCs/>
          <w:color w:val="002060"/>
          <w:kern w:val="0"/>
          <w:szCs w:val="21"/>
        </w:rPr>
        <w:t>（</w:t>
      </w:r>
      <w:r w:rsidR="00FF3396" w:rsidRPr="00FF3396">
        <w:rPr>
          <w:rFonts w:ascii="宋体" w:hAnsi="宋体" w:cs="宋体-18030" w:hint="eastAsia"/>
          <w:bCs/>
          <w:color w:val="002060"/>
          <w:kern w:val="0"/>
          <w:szCs w:val="21"/>
        </w:rPr>
        <w:t>凡医疗耗材须</w:t>
      </w:r>
      <w:r w:rsidR="00FF3396" w:rsidRPr="00381910">
        <w:rPr>
          <w:rFonts w:ascii="宋体" w:hAnsi="宋体" w:cs="宋体-18030" w:hint="eastAsia"/>
          <w:bCs/>
          <w:color w:val="002060"/>
          <w:kern w:val="0"/>
          <w:szCs w:val="21"/>
        </w:rPr>
        <w:t>满足以下二者之一条件，</w:t>
      </w:r>
      <w:r w:rsidR="00FF3396">
        <w:rPr>
          <w:rFonts w:ascii="宋体" w:hAnsi="宋体" w:cs="宋体-18030" w:hint="eastAsia"/>
          <w:bCs/>
          <w:color w:val="002060"/>
          <w:kern w:val="0"/>
          <w:szCs w:val="21"/>
        </w:rPr>
        <w:t>并提供1年内</w:t>
      </w:r>
      <w:r w:rsidR="00FF3396" w:rsidRPr="00FF3396">
        <w:rPr>
          <w:rFonts w:ascii="宋体" w:hAnsi="宋体" w:cs="宋体-18030" w:hint="eastAsia"/>
          <w:bCs/>
          <w:color w:val="002060"/>
          <w:kern w:val="0"/>
          <w:szCs w:val="21"/>
        </w:rPr>
        <w:t>有效合同或发票</w:t>
      </w:r>
      <w:r w:rsidR="00FF3396">
        <w:rPr>
          <w:rFonts w:ascii="宋体" w:hAnsi="宋体" w:cs="宋体-18030" w:hint="eastAsia"/>
          <w:bCs/>
          <w:color w:val="002060"/>
          <w:kern w:val="0"/>
          <w:szCs w:val="21"/>
        </w:rPr>
        <w:t>：</w:t>
      </w:r>
      <w:r w:rsidR="00FF3396"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00BE6C9D"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993"/>
        <w:gridCol w:w="1984"/>
        <w:gridCol w:w="1134"/>
        <w:gridCol w:w="709"/>
        <w:gridCol w:w="1134"/>
        <w:gridCol w:w="1417"/>
        <w:gridCol w:w="2127"/>
      </w:tblGrid>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rsidR="0013233D" w:rsidRDefault="0013233D">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rsidR="0013233D" w:rsidRDefault="0013233D">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rsidR="0013233D" w:rsidRDefault="0013233D">
      <w:pPr>
        <w:spacing w:line="360" w:lineRule="auto"/>
        <w:jc w:val="center"/>
        <w:rPr>
          <w:rFonts w:ascii="宋体" w:hAnsi="宋体"/>
          <w:sz w:val="36"/>
          <w:szCs w:val="36"/>
        </w:rPr>
      </w:pPr>
      <w:r>
        <w:rPr>
          <w:rFonts w:ascii="宋体" w:hAnsi="宋体" w:hint="eastAsia"/>
          <w:sz w:val="36"/>
          <w:szCs w:val="36"/>
        </w:rPr>
        <w:t xml:space="preserve">                                         </w:t>
      </w:r>
    </w:p>
    <w:p w:rsidR="0013233D" w:rsidRDefault="0013233D">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rsidR="0013233D" w:rsidRDefault="005B5A4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w:t>
      </w:r>
      <w:r w:rsidR="0013233D">
        <w:rPr>
          <w:rFonts w:ascii="宋体" w:hAnsi="宋体" w:cs="Arial" w:hint="eastAsia"/>
          <w:color w:val="000000"/>
          <w:kern w:val="0"/>
          <w:szCs w:val="21"/>
        </w:rPr>
        <w:t>2、此表在</w:t>
      </w:r>
      <w:r w:rsidR="0013233D" w:rsidRPr="00F44718">
        <w:rPr>
          <w:rFonts w:ascii="宋体" w:hAnsi="宋体" w:cs="Arial" w:hint="eastAsia"/>
          <w:color w:val="0070C0"/>
          <w:kern w:val="0"/>
          <w:szCs w:val="21"/>
        </w:rPr>
        <w:t>不改变格式内容时</w:t>
      </w:r>
      <w:r w:rsidR="0013233D">
        <w:rPr>
          <w:rFonts w:ascii="宋体" w:hAnsi="宋体" w:cs="Arial" w:hint="eastAsia"/>
          <w:color w:val="000000"/>
          <w:kern w:val="0"/>
          <w:szCs w:val="21"/>
        </w:rPr>
        <w:t>，可自行制作。</w:t>
      </w:r>
    </w:p>
    <w:p w:rsidR="0013233D" w:rsidRDefault="0013233D">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rsidR="0013233D" w:rsidRDefault="0013233D">
      <w:pPr>
        <w:widowControl/>
        <w:spacing w:before="100" w:beforeAutospacing="1" w:after="100" w:afterAutospacing="1"/>
        <w:ind w:left="420"/>
        <w:jc w:val="left"/>
        <w:rPr>
          <w:rFonts w:ascii="宋体" w:hAnsi="宋体" w:cs="宋体"/>
          <w:bCs/>
          <w:kern w:val="0"/>
          <w:sz w:val="24"/>
        </w:rPr>
      </w:pPr>
    </w:p>
    <w:p w:rsidR="0013233D" w:rsidRDefault="0013233D">
      <w:pPr>
        <w:widowControl/>
        <w:spacing w:line="360" w:lineRule="atLeast"/>
        <w:jc w:val="center"/>
        <w:rPr>
          <w:rFonts w:ascii="宋体" w:hAnsi="宋体" w:cs="宋体"/>
          <w:bCs/>
          <w:kern w:val="0"/>
          <w:sz w:val="24"/>
        </w:rPr>
      </w:pPr>
    </w:p>
    <w:sectPr w:rsidR="0013233D" w:rsidSect="00FF507C">
      <w:headerReference w:type="default" r:id="rId9"/>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790" w:rsidRDefault="00837790">
      <w:r>
        <w:separator/>
      </w:r>
    </w:p>
  </w:endnote>
  <w:endnote w:type="continuationSeparator" w:id="1">
    <w:p w:rsidR="00837790" w:rsidRDefault="008377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宋体-18030">
    <w:altName w:val="宋体"/>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790" w:rsidRDefault="00837790">
      <w:r>
        <w:separator/>
      </w:r>
    </w:p>
  </w:footnote>
  <w:footnote w:type="continuationSeparator" w:id="1">
    <w:p w:rsidR="00837790" w:rsidRDefault="0083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84" w:rsidRDefault="00964384">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C182E"/>
    <w:multiLevelType w:val="singleLevel"/>
    <w:tmpl w:val="801C182E"/>
    <w:lvl w:ilvl="0">
      <w:start w:val="9"/>
      <w:numFmt w:val="decimal"/>
      <w:suff w:val="space"/>
      <w:lvlText w:val="(%1)"/>
      <w:lvlJc w:val="left"/>
    </w:lvl>
  </w:abstractNum>
  <w:abstractNum w:abstractNumId="1">
    <w:nsid w:val="8C6C0EFC"/>
    <w:multiLevelType w:val="singleLevel"/>
    <w:tmpl w:val="8C6C0EFC"/>
    <w:lvl w:ilvl="0">
      <w:start w:val="1"/>
      <w:numFmt w:val="decimal"/>
      <w:suff w:val="nothing"/>
      <w:lvlText w:val="%1．"/>
      <w:lvlJc w:val="left"/>
    </w:lvl>
  </w:abstractNum>
  <w:abstractNum w:abstractNumId="2">
    <w:nsid w:val="3D534398"/>
    <w:multiLevelType w:val="singleLevel"/>
    <w:tmpl w:val="3D534398"/>
    <w:lvl w:ilvl="0">
      <w:start w:val="1"/>
      <w:numFmt w:val="decimal"/>
      <w:suff w:val="space"/>
      <w:lvlText w:val="(%1)"/>
      <w:lvlJc w:val="left"/>
    </w:lvl>
  </w:abstractNum>
  <w:abstractNum w:abstractNumId="3">
    <w:nsid w:val="76CC4403"/>
    <w:multiLevelType w:val="multilevel"/>
    <w:tmpl w:val="76CC44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
  </w:num>
  <w:num w:numId="3">
    <w:abstractNumId w:val="1"/>
  </w:num>
  <w:num w:numId="4">
    <w:abstractNumId w:val="2"/>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80A"/>
    <w:rsid w:val="0000003C"/>
    <w:rsid w:val="00000534"/>
    <w:rsid w:val="000009E6"/>
    <w:rsid w:val="000012D3"/>
    <w:rsid w:val="000016D3"/>
    <w:rsid w:val="00002568"/>
    <w:rsid w:val="00002EED"/>
    <w:rsid w:val="00003938"/>
    <w:rsid w:val="00004071"/>
    <w:rsid w:val="0000427E"/>
    <w:rsid w:val="000045EF"/>
    <w:rsid w:val="00004DCF"/>
    <w:rsid w:val="000058C7"/>
    <w:rsid w:val="00006B1C"/>
    <w:rsid w:val="000123DA"/>
    <w:rsid w:val="00012DDB"/>
    <w:rsid w:val="0001312D"/>
    <w:rsid w:val="000144F4"/>
    <w:rsid w:val="000151F8"/>
    <w:rsid w:val="00015EA0"/>
    <w:rsid w:val="0001758B"/>
    <w:rsid w:val="000208D0"/>
    <w:rsid w:val="00021875"/>
    <w:rsid w:val="00021F61"/>
    <w:rsid w:val="00022215"/>
    <w:rsid w:val="00022AA3"/>
    <w:rsid w:val="00024A25"/>
    <w:rsid w:val="00024D44"/>
    <w:rsid w:val="00025591"/>
    <w:rsid w:val="00026439"/>
    <w:rsid w:val="0002657B"/>
    <w:rsid w:val="00026803"/>
    <w:rsid w:val="00026A13"/>
    <w:rsid w:val="000272F7"/>
    <w:rsid w:val="00027D26"/>
    <w:rsid w:val="0003020A"/>
    <w:rsid w:val="00030785"/>
    <w:rsid w:val="000329B2"/>
    <w:rsid w:val="00035A8F"/>
    <w:rsid w:val="0003614B"/>
    <w:rsid w:val="00036B11"/>
    <w:rsid w:val="00044707"/>
    <w:rsid w:val="000449BB"/>
    <w:rsid w:val="00044CD2"/>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906ED"/>
    <w:rsid w:val="00090D8B"/>
    <w:rsid w:val="00091A85"/>
    <w:rsid w:val="0009206C"/>
    <w:rsid w:val="000926DE"/>
    <w:rsid w:val="00092A4C"/>
    <w:rsid w:val="00092ECB"/>
    <w:rsid w:val="0009339B"/>
    <w:rsid w:val="000936C6"/>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64BF"/>
    <w:rsid w:val="000A6B24"/>
    <w:rsid w:val="000B0A03"/>
    <w:rsid w:val="000B0CFB"/>
    <w:rsid w:val="000B1E38"/>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70C3"/>
    <w:rsid w:val="000C7622"/>
    <w:rsid w:val="000D026B"/>
    <w:rsid w:val="000D1273"/>
    <w:rsid w:val="000D1AA4"/>
    <w:rsid w:val="000D1D79"/>
    <w:rsid w:val="000D2C43"/>
    <w:rsid w:val="000D4E76"/>
    <w:rsid w:val="000D55F1"/>
    <w:rsid w:val="000D6C19"/>
    <w:rsid w:val="000D74BD"/>
    <w:rsid w:val="000E0B79"/>
    <w:rsid w:val="000E0DD5"/>
    <w:rsid w:val="000E0DE1"/>
    <w:rsid w:val="000E1255"/>
    <w:rsid w:val="000E1AC0"/>
    <w:rsid w:val="000E2F8D"/>
    <w:rsid w:val="000E431F"/>
    <w:rsid w:val="000E4F60"/>
    <w:rsid w:val="000E5275"/>
    <w:rsid w:val="000E5AD3"/>
    <w:rsid w:val="000E5BDC"/>
    <w:rsid w:val="000E5BEA"/>
    <w:rsid w:val="000E5C92"/>
    <w:rsid w:val="000E7DAB"/>
    <w:rsid w:val="000F0011"/>
    <w:rsid w:val="000F0C6F"/>
    <w:rsid w:val="000F0CD8"/>
    <w:rsid w:val="000F14DB"/>
    <w:rsid w:val="000F2A56"/>
    <w:rsid w:val="000F417D"/>
    <w:rsid w:val="000F51F4"/>
    <w:rsid w:val="000F63AD"/>
    <w:rsid w:val="000F650A"/>
    <w:rsid w:val="000F665B"/>
    <w:rsid w:val="000F6BCE"/>
    <w:rsid w:val="000F73C2"/>
    <w:rsid w:val="000F7AB3"/>
    <w:rsid w:val="000F7D90"/>
    <w:rsid w:val="000F7F0A"/>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1565"/>
    <w:rsid w:val="001116F2"/>
    <w:rsid w:val="00112B2C"/>
    <w:rsid w:val="00112BE7"/>
    <w:rsid w:val="0011318F"/>
    <w:rsid w:val="00113F0E"/>
    <w:rsid w:val="0011426E"/>
    <w:rsid w:val="001144E4"/>
    <w:rsid w:val="00116B71"/>
    <w:rsid w:val="00117824"/>
    <w:rsid w:val="00117871"/>
    <w:rsid w:val="00120699"/>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7A7"/>
    <w:rsid w:val="00147701"/>
    <w:rsid w:val="00150178"/>
    <w:rsid w:val="0015039A"/>
    <w:rsid w:val="00150821"/>
    <w:rsid w:val="001508C7"/>
    <w:rsid w:val="00150B2B"/>
    <w:rsid w:val="0015323F"/>
    <w:rsid w:val="00154DB1"/>
    <w:rsid w:val="001550DD"/>
    <w:rsid w:val="00155423"/>
    <w:rsid w:val="00155E1F"/>
    <w:rsid w:val="0015625C"/>
    <w:rsid w:val="001564AD"/>
    <w:rsid w:val="0015681F"/>
    <w:rsid w:val="00161BF9"/>
    <w:rsid w:val="00161C24"/>
    <w:rsid w:val="00162672"/>
    <w:rsid w:val="00163A63"/>
    <w:rsid w:val="00165CF5"/>
    <w:rsid w:val="00165D4C"/>
    <w:rsid w:val="00166255"/>
    <w:rsid w:val="0016677A"/>
    <w:rsid w:val="00166A84"/>
    <w:rsid w:val="00166EA5"/>
    <w:rsid w:val="0017067C"/>
    <w:rsid w:val="001710D4"/>
    <w:rsid w:val="00171631"/>
    <w:rsid w:val="0017168D"/>
    <w:rsid w:val="00171AAF"/>
    <w:rsid w:val="00173981"/>
    <w:rsid w:val="00173B2D"/>
    <w:rsid w:val="0017461F"/>
    <w:rsid w:val="001752BA"/>
    <w:rsid w:val="001752FB"/>
    <w:rsid w:val="001757B3"/>
    <w:rsid w:val="00175A2D"/>
    <w:rsid w:val="001774E4"/>
    <w:rsid w:val="001775FF"/>
    <w:rsid w:val="001805C7"/>
    <w:rsid w:val="00180CB8"/>
    <w:rsid w:val="0018148A"/>
    <w:rsid w:val="00181570"/>
    <w:rsid w:val="00181613"/>
    <w:rsid w:val="001825E4"/>
    <w:rsid w:val="0018409E"/>
    <w:rsid w:val="0018409F"/>
    <w:rsid w:val="00184F40"/>
    <w:rsid w:val="0018638C"/>
    <w:rsid w:val="00186DC4"/>
    <w:rsid w:val="0018746E"/>
    <w:rsid w:val="00190CFA"/>
    <w:rsid w:val="001912E4"/>
    <w:rsid w:val="00191C72"/>
    <w:rsid w:val="00193F3B"/>
    <w:rsid w:val="00194EF7"/>
    <w:rsid w:val="001958A1"/>
    <w:rsid w:val="0019621C"/>
    <w:rsid w:val="00196DA3"/>
    <w:rsid w:val="001A09B9"/>
    <w:rsid w:val="001A2AAF"/>
    <w:rsid w:val="001A3202"/>
    <w:rsid w:val="001A37FE"/>
    <w:rsid w:val="001A49C6"/>
    <w:rsid w:val="001A4A0E"/>
    <w:rsid w:val="001A55FA"/>
    <w:rsid w:val="001A65A5"/>
    <w:rsid w:val="001A79B3"/>
    <w:rsid w:val="001A7A99"/>
    <w:rsid w:val="001B1740"/>
    <w:rsid w:val="001B1992"/>
    <w:rsid w:val="001B1AB7"/>
    <w:rsid w:val="001B2219"/>
    <w:rsid w:val="001B2F68"/>
    <w:rsid w:val="001B3267"/>
    <w:rsid w:val="001B630A"/>
    <w:rsid w:val="001B716B"/>
    <w:rsid w:val="001B7A1F"/>
    <w:rsid w:val="001C0CD2"/>
    <w:rsid w:val="001C51CE"/>
    <w:rsid w:val="001C53CC"/>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ED2"/>
    <w:rsid w:val="00204F05"/>
    <w:rsid w:val="00205483"/>
    <w:rsid w:val="00205B91"/>
    <w:rsid w:val="002066EF"/>
    <w:rsid w:val="00210170"/>
    <w:rsid w:val="0021029E"/>
    <w:rsid w:val="00211D90"/>
    <w:rsid w:val="00212251"/>
    <w:rsid w:val="00212F52"/>
    <w:rsid w:val="002155F4"/>
    <w:rsid w:val="00216122"/>
    <w:rsid w:val="00216BFE"/>
    <w:rsid w:val="002170E6"/>
    <w:rsid w:val="00217216"/>
    <w:rsid w:val="00217A08"/>
    <w:rsid w:val="00217B2D"/>
    <w:rsid w:val="002200C0"/>
    <w:rsid w:val="002201D6"/>
    <w:rsid w:val="0022055F"/>
    <w:rsid w:val="002209AD"/>
    <w:rsid w:val="00222B62"/>
    <w:rsid w:val="0022439D"/>
    <w:rsid w:val="002243CE"/>
    <w:rsid w:val="00224807"/>
    <w:rsid w:val="002248DF"/>
    <w:rsid w:val="002256FF"/>
    <w:rsid w:val="0022667A"/>
    <w:rsid w:val="0022732C"/>
    <w:rsid w:val="002276E2"/>
    <w:rsid w:val="002316A5"/>
    <w:rsid w:val="00235D0D"/>
    <w:rsid w:val="00236850"/>
    <w:rsid w:val="00236968"/>
    <w:rsid w:val="0023764A"/>
    <w:rsid w:val="0024021B"/>
    <w:rsid w:val="0024160D"/>
    <w:rsid w:val="002417BE"/>
    <w:rsid w:val="002419CA"/>
    <w:rsid w:val="00242077"/>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2635"/>
    <w:rsid w:val="00262803"/>
    <w:rsid w:val="002632DA"/>
    <w:rsid w:val="00263991"/>
    <w:rsid w:val="00264216"/>
    <w:rsid w:val="0026617A"/>
    <w:rsid w:val="00266580"/>
    <w:rsid w:val="00266817"/>
    <w:rsid w:val="00266EE0"/>
    <w:rsid w:val="002677C4"/>
    <w:rsid w:val="00267C44"/>
    <w:rsid w:val="00267F33"/>
    <w:rsid w:val="00270403"/>
    <w:rsid w:val="00272D70"/>
    <w:rsid w:val="0027489F"/>
    <w:rsid w:val="0027585C"/>
    <w:rsid w:val="00275E2A"/>
    <w:rsid w:val="00275E91"/>
    <w:rsid w:val="00275E9F"/>
    <w:rsid w:val="00277792"/>
    <w:rsid w:val="00280C20"/>
    <w:rsid w:val="00281004"/>
    <w:rsid w:val="00281288"/>
    <w:rsid w:val="00282446"/>
    <w:rsid w:val="0028266D"/>
    <w:rsid w:val="00283289"/>
    <w:rsid w:val="002835BD"/>
    <w:rsid w:val="00283EEC"/>
    <w:rsid w:val="00283F12"/>
    <w:rsid w:val="00285CA2"/>
    <w:rsid w:val="00286298"/>
    <w:rsid w:val="00287F90"/>
    <w:rsid w:val="002911C3"/>
    <w:rsid w:val="00293992"/>
    <w:rsid w:val="00293BA1"/>
    <w:rsid w:val="002950C5"/>
    <w:rsid w:val="00295A1E"/>
    <w:rsid w:val="00296E1C"/>
    <w:rsid w:val="00296F79"/>
    <w:rsid w:val="002A1979"/>
    <w:rsid w:val="002A2DF8"/>
    <w:rsid w:val="002A3362"/>
    <w:rsid w:val="002A3FBC"/>
    <w:rsid w:val="002A42EE"/>
    <w:rsid w:val="002A503A"/>
    <w:rsid w:val="002A5CF7"/>
    <w:rsid w:val="002A6024"/>
    <w:rsid w:val="002A6AB4"/>
    <w:rsid w:val="002A7CF0"/>
    <w:rsid w:val="002B0180"/>
    <w:rsid w:val="002B01BB"/>
    <w:rsid w:val="002B1051"/>
    <w:rsid w:val="002B1486"/>
    <w:rsid w:val="002B15B2"/>
    <w:rsid w:val="002B160C"/>
    <w:rsid w:val="002B1F03"/>
    <w:rsid w:val="002B27E8"/>
    <w:rsid w:val="002B3723"/>
    <w:rsid w:val="002B39B6"/>
    <w:rsid w:val="002B4129"/>
    <w:rsid w:val="002B55EB"/>
    <w:rsid w:val="002B5A50"/>
    <w:rsid w:val="002B6111"/>
    <w:rsid w:val="002B6824"/>
    <w:rsid w:val="002B694C"/>
    <w:rsid w:val="002B72D7"/>
    <w:rsid w:val="002B7D72"/>
    <w:rsid w:val="002C0D7B"/>
    <w:rsid w:val="002C1BAD"/>
    <w:rsid w:val="002C1F47"/>
    <w:rsid w:val="002C3C57"/>
    <w:rsid w:val="002C5BDC"/>
    <w:rsid w:val="002C5F97"/>
    <w:rsid w:val="002C6C8F"/>
    <w:rsid w:val="002D05C5"/>
    <w:rsid w:val="002D0865"/>
    <w:rsid w:val="002D1E0C"/>
    <w:rsid w:val="002D52BC"/>
    <w:rsid w:val="002D5E87"/>
    <w:rsid w:val="002D6898"/>
    <w:rsid w:val="002D702A"/>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B5F"/>
    <w:rsid w:val="00301CBD"/>
    <w:rsid w:val="003023EB"/>
    <w:rsid w:val="00305773"/>
    <w:rsid w:val="003060E5"/>
    <w:rsid w:val="00310752"/>
    <w:rsid w:val="0031159B"/>
    <w:rsid w:val="00311D20"/>
    <w:rsid w:val="00317786"/>
    <w:rsid w:val="00320794"/>
    <w:rsid w:val="003227D1"/>
    <w:rsid w:val="0032338C"/>
    <w:rsid w:val="00331E2B"/>
    <w:rsid w:val="0033201F"/>
    <w:rsid w:val="0033229D"/>
    <w:rsid w:val="00332918"/>
    <w:rsid w:val="003359FB"/>
    <w:rsid w:val="00335C37"/>
    <w:rsid w:val="00336789"/>
    <w:rsid w:val="00341611"/>
    <w:rsid w:val="00343DE1"/>
    <w:rsid w:val="00344308"/>
    <w:rsid w:val="003443EE"/>
    <w:rsid w:val="00344749"/>
    <w:rsid w:val="00344E65"/>
    <w:rsid w:val="0034533B"/>
    <w:rsid w:val="00345B12"/>
    <w:rsid w:val="00347406"/>
    <w:rsid w:val="00347C3A"/>
    <w:rsid w:val="003503CC"/>
    <w:rsid w:val="0035092C"/>
    <w:rsid w:val="0035129B"/>
    <w:rsid w:val="0035166C"/>
    <w:rsid w:val="003516FC"/>
    <w:rsid w:val="00352CC5"/>
    <w:rsid w:val="00352D7E"/>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60A7"/>
    <w:rsid w:val="00377829"/>
    <w:rsid w:val="003806DD"/>
    <w:rsid w:val="003807FD"/>
    <w:rsid w:val="00381067"/>
    <w:rsid w:val="00381501"/>
    <w:rsid w:val="00381D9D"/>
    <w:rsid w:val="003821BE"/>
    <w:rsid w:val="00384429"/>
    <w:rsid w:val="00384556"/>
    <w:rsid w:val="00384E06"/>
    <w:rsid w:val="00385943"/>
    <w:rsid w:val="0038698B"/>
    <w:rsid w:val="00392A1E"/>
    <w:rsid w:val="00393465"/>
    <w:rsid w:val="00393B11"/>
    <w:rsid w:val="00393D79"/>
    <w:rsid w:val="0039425D"/>
    <w:rsid w:val="00394D17"/>
    <w:rsid w:val="0039605B"/>
    <w:rsid w:val="00397409"/>
    <w:rsid w:val="0039790E"/>
    <w:rsid w:val="003A0659"/>
    <w:rsid w:val="003A12BC"/>
    <w:rsid w:val="003A2835"/>
    <w:rsid w:val="003A35DB"/>
    <w:rsid w:val="003A4C76"/>
    <w:rsid w:val="003A52A8"/>
    <w:rsid w:val="003A5726"/>
    <w:rsid w:val="003A6B0B"/>
    <w:rsid w:val="003B04C1"/>
    <w:rsid w:val="003B188A"/>
    <w:rsid w:val="003B27B4"/>
    <w:rsid w:val="003B3169"/>
    <w:rsid w:val="003B6A21"/>
    <w:rsid w:val="003B71D5"/>
    <w:rsid w:val="003B7919"/>
    <w:rsid w:val="003C00F7"/>
    <w:rsid w:val="003C1193"/>
    <w:rsid w:val="003C130D"/>
    <w:rsid w:val="003C1A5B"/>
    <w:rsid w:val="003C2268"/>
    <w:rsid w:val="003C2781"/>
    <w:rsid w:val="003C3C7E"/>
    <w:rsid w:val="003C420C"/>
    <w:rsid w:val="003C6D16"/>
    <w:rsid w:val="003C727F"/>
    <w:rsid w:val="003D0461"/>
    <w:rsid w:val="003D080C"/>
    <w:rsid w:val="003D08FE"/>
    <w:rsid w:val="003D2535"/>
    <w:rsid w:val="003D2B00"/>
    <w:rsid w:val="003D2C47"/>
    <w:rsid w:val="003D2DE4"/>
    <w:rsid w:val="003D31DB"/>
    <w:rsid w:val="003D4114"/>
    <w:rsid w:val="003D4C3B"/>
    <w:rsid w:val="003D6A8D"/>
    <w:rsid w:val="003D7045"/>
    <w:rsid w:val="003E0CDD"/>
    <w:rsid w:val="003E11EF"/>
    <w:rsid w:val="003E1604"/>
    <w:rsid w:val="003E19B4"/>
    <w:rsid w:val="003E2B85"/>
    <w:rsid w:val="003E3AE9"/>
    <w:rsid w:val="003E3F47"/>
    <w:rsid w:val="003E5AC1"/>
    <w:rsid w:val="003E5B03"/>
    <w:rsid w:val="003E6D95"/>
    <w:rsid w:val="003F01E8"/>
    <w:rsid w:val="003F030E"/>
    <w:rsid w:val="003F04B5"/>
    <w:rsid w:val="003F0CE7"/>
    <w:rsid w:val="003F1EF4"/>
    <w:rsid w:val="003F3BD1"/>
    <w:rsid w:val="003F692B"/>
    <w:rsid w:val="003F6D4F"/>
    <w:rsid w:val="003F7C77"/>
    <w:rsid w:val="004001FB"/>
    <w:rsid w:val="00400B38"/>
    <w:rsid w:val="00400D0D"/>
    <w:rsid w:val="0040113C"/>
    <w:rsid w:val="00402440"/>
    <w:rsid w:val="00402EA1"/>
    <w:rsid w:val="00403C88"/>
    <w:rsid w:val="0040452E"/>
    <w:rsid w:val="00404994"/>
    <w:rsid w:val="00404B08"/>
    <w:rsid w:val="0040523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1E47"/>
    <w:rsid w:val="0042265C"/>
    <w:rsid w:val="00422AC3"/>
    <w:rsid w:val="004239A5"/>
    <w:rsid w:val="004267B9"/>
    <w:rsid w:val="004300D7"/>
    <w:rsid w:val="00430A7F"/>
    <w:rsid w:val="00431900"/>
    <w:rsid w:val="00432732"/>
    <w:rsid w:val="00433969"/>
    <w:rsid w:val="00435B6E"/>
    <w:rsid w:val="00435C4F"/>
    <w:rsid w:val="00436D27"/>
    <w:rsid w:val="00437B6F"/>
    <w:rsid w:val="0044060B"/>
    <w:rsid w:val="00441B70"/>
    <w:rsid w:val="0044368F"/>
    <w:rsid w:val="00444910"/>
    <w:rsid w:val="004453D6"/>
    <w:rsid w:val="00446AA8"/>
    <w:rsid w:val="00447CC4"/>
    <w:rsid w:val="00447DCC"/>
    <w:rsid w:val="00450BB7"/>
    <w:rsid w:val="00452CD9"/>
    <w:rsid w:val="00453EAC"/>
    <w:rsid w:val="00453F65"/>
    <w:rsid w:val="0045559E"/>
    <w:rsid w:val="00456789"/>
    <w:rsid w:val="00456D51"/>
    <w:rsid w:val="00457212"/>
    <w:rsid w:val="0045748E"/>
    <w:rsid w:val="00460D27"/>
    <w:rsid w:val="00461414"/>
    <w:rsid w:val="00462C99"/>
    <w:rsid w:val="00463F2F"/>
    <w:rsid w:val="00464AAB"/>
    <w:rsid w:val="00465928"/>
    <w:rsid w:val="00466C5F"/>
    <w:rsid w:val="00467BC0"/>
    <w:rsid w:val="00467F7D"/>
    <w:rsid w:val="00470652"/>
    <w:rsid w:val="0047148F"/>
    <w:rsid w:val="00471A9B"/>
    <w:rsid w:val="00472544"/>
    <w:rsid w:val="00472C9A"/>
    <w:rsid w:val="004739AE"/>
    <w:rsid w:val="00476AD4"/>
    <w:rsid w:val="00476C97"/>
    <w:rsid w:val="00481106"/>
    <w:rsid w:val="0048282E"/>
    <w:rsid w:val="00482F24"/>
    <w:rsid w:val="00482FE5"/>
    <w:rsid w:val="004842BD"/>
    <w:rsid w:val="0048529B"/>
    <w:rsid w:val="00485369"/>
    <w:rsid w:val="00485D00"/>
    <w:rsid w:val="00487035"/>
    <w:rsid w:val="004875DB"/>
    <w:rsid w:val="0049098C"/>
    <w:rsid w:val="00490B35"/>
    <w:rsid w:val="00491310"/>
    <w:rsid w:val="00493403"/>
    <w:rsid w:val="00493786"/>
    <w:rsid w:val="00493F3B"/>
    <w:rsid w:val="00494890"/>
    <w:rsid w:val="004965F7"/>
    <w:rsid w:val="0049720E"/>
    <w:rsid w:val="004A1DFA"/>
    <w:rsid w:val="004A22BE"/>
    <w:rsid w:val="004A242C"/>
    <w:rsid w:val="004A26F5"/>
    <w:rsid w:val="004A537A"/>
    <w:rsid w:val="004B143C"/>
    <w:rsid w:val="004B232B"/>
    <w:rsid w:val="004B439F"/>
    <w:rsid w:val="004B45E0"/>
    <w:rsid w:val="004B4672"/>
    <w:rsid w:val="004B5B32"/>
    <w:rsid w:val="004B5BFC"/>
    <w:rsid w:val="004B6EF4"/>
    <w:rsid w:val="004C0FD4"/>
    <w:rsid w:val="004C347B"/>
    <w:rsid w:val="004C40CC"/>
    <w:rsid w:val="004C4CC1"/>
    <w:rsid w:val="004C4F27"/>
    <w:rsid w:val="004C529E"/>
    <w:rsid w:val="004C52E4"/>
    <w:rsid w:val="004C6892"/>
    <w:rsid w:val="004C6C6F"/>
    <w:rsid w:val="004C6E23"/>
    <w:rsid w:val="004C7131"/>
    <w:rsid w:val="004C76A3"/>
    <w:rsid w:val="004D1CDF"/>
    <w:rsid w:val="004D4F8B"/>
    <w:rsid w:val="004D69DA"/>
    <w:rsid w:val="004D6D73"/>
    <w:rsid w:val="004D7EBD"/>
    <w:rsid w:val="004E0FB5"/>
    <w:rsid w:val="004E2661"/>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750"/>
    <w:rsid w:val="005058D5"/>
    <w:rsid w:val="00505B5D"/>
    <w:rsid w:val="00505B5E"/>
    <w:rsid w:val="00506F65"/>
    <w:rsid w:val="005124FC"/>
    <w:rsid w:val="0051282B"/>
    <w:rsid w:val="00512AB0"/>
    <w:rsid w:val="00514AC1"/>
    <w:rsid w:val="00521160"/>
    <w:rsid w:val="00521D7F"/>
    <w:rsid w:val="00522339"/>
    <w:rsid w:val="00522544"/>
    <w:rsid w:val="00523735"/>
    <w:rsid w:val="0052395D"/>
    <w:rsid w:val="0052401A"/>
    <w:rsid w:val="0052421B"/>
    <w:rsid w:val="00525013"/>
    <w:rsid w:val="00526798"/>
    <w:rsid w:val="005268C3"/>
    <w:rsid w:val="00532095"/>
    <w:rsid w:val="00532A8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62B9"/>
    <w:rsid w:val="0054644B"/>
    <w:rsid w:val="00546BF9"/>
    <w:rsid w:val="00546E6C"/>
    <w:rsid w:val="0054710C"/>
    <w:rsid w:val="0054734B"/>
    <w:rsid w:val="00547D88"/>
    <w:rsid w:val="00550227"/>
    <w:rsid w:val="00550266"/>
    <w:rsid w:val="005502A0"/>
    <w:rsid w:val="00550FB5"/>
    <w:rsid w:val="00551476"/>
    <w:rsid w:val="0055199C"/>
    <w:rsid w:val="00551A07"/>
    <w:rsid w:val="005529F0"/>
    <w:rsid w:val="00552BC5"/>
    <w:rsid w:val="005555C7"/>
    <w:rsid w:val="00555EF0"/>
    <w:rsid w:val="00555F09"/>
    <w:rsid w:val="005613B2"/>
    <w:rsid w:val="00561997"/>
    <w:rsid w:val="005626A9"/>
    <w:rsid w:val="005627BB"/>
    <w:rsid w:val="0056359D"/>
    <w:rsid w:val="00563CA9"/>
    <w:rsid w:val="00564862"/>
    <w:rsid w:val="005659F8"/>
    <w:rsid w:val="00565F6D"/>
    <w:rsid w:val="00567EC2"/>
    <w:rsid w:val="00570A75"/>
    <w:rsid w:val="00571DFC"/>
    <w:rsid w:val="00572234"/>
    <w:rsid w:val="005726E3"/>
    <w:rsid w:val="005728B8"/>
    <w:rsid w:val="00574A9A"/>
    <w:rsid w:val="00574D8C"/>
    <w:rsid w:val="0057527D"/>
    <w:rsid w:val="00575546"/>
    <w:rsid w:val="005755FE"/>
    <w:rsid w:val="005764E0"/>
    <w:rsid w:val="00576FB3"/>
    <w:rsid w:val="005779CC"/>
    <w:rsid w:val="00580D43"/>
    <w:rsid w:val="0058238D"/>
    <w:rsid w:val="0058245A"/>
    <w:rsid w:val="00583664"/>
    <w:rsid w:val="00583A8A"/>
    <w:rsid w:val="00585CFB"/>
    <w:rsid w:val="005869C3"/>
    <w:rsid w:val="00587F00"/>
    <w:rsid w:val="00587F6F"/>
    <w:rsid w:val="0059078B"/>
    <w:rsid w:val="005907FA"/>
    <w:rsid w:val="005919F4"/>
    <w:rsid w:val="005925EF"/>
    <w:rsid w:val="00593379"/>
    <w:rsid w:val="00593D4A"/>
    <w:rsid w:val="00594637"/>
    <w:rsid w:val="0059783A"/>
    <w:rsid w:val="0059783D"/>
    <w:rsid w:val="005A1216"/>
    <w:rsid w:val="005A2908"/>
    <w:rsid w:val="005A408E"/>
    <w:rsid w:val="005A4740"/>
    <w:rsid w:val="005A5868"/>
    <w:rsid w:val="005B1810"/>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36E"/>
    <w:rsid w:val="005E0CDE"/>
    <w:rsid w:val="005E1264"/>
    <w:rsid w:val="005E22E6"/>
    <w:rsid w:val="005E261F"/>
    <w:rsid w:val="005E28B8"/>
    <w:rsid w:val="005E30B2"/>
    <w:rsid w:val="005E3AC0"/>
    <w:rsid w:val="005E3CA8"/>
    <w:rsid w:val="005E626E"/>
    <w:rsid w:val="005E6347"/>
    <w:rsid w:val="005E63CD"/>
    <w:rsid w:val="005E7B40"/>
    <w:rsid w:val="005F0D2F"/>
    <w:rsid w:val="005F18AF"/>
    <w:rsid w:val="005F18B2"/>
    <w:rsid w:val="005F242A"/>
    <w:rsid w:val="005F2492"/>
    <w:rsid w:val="005F31C4"/>
    <w:rsid w:val="005F3268"/>
    <w:rsid w:val="005F374F"/>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777"/>
    <w:rsid w:val="00612B08"/>
    <w:rsid w:val="00613D24"/>
    <w:rsid w:val="00614133"/>
    <w:rsid w:val="006148A3"/>
    <w:rsid w:val="00616253"/>
    <w:rsid w:val="00622153"/>
    <w:rsid w:val="00622336"/>
    <w:rsid w:val="0062239E"/>
    <w:rsid w:val="00622B50"/>
    <w:rsid w:val="00622C49"/>
    <w:rsid w:val="00622D99"/>
    <w:rsid w:val="00623A73"/>
    <w:rsid w:val="006256FB"/>
    <w:rsid w:val="00626572"/>
    <w:rsid w:val="006266BD"/>
    <w:rsid w:val="0062681A"/>
    <w:rsid w:val="0063129F"/>
    <w:rsid w:val="006313C7"/>
    <w:rsid w:val="00631BF9"/>
    <w:rsid w:val="0063311C"/>
    <w:rsid w:val="00634071"/>
    <w:rsid w:val="00636331"/>
    <w:rsid w:val="00636E28"/>
    <w:rsid w:val="00640277"/>
    <w:rsid w:val="006404EE"/>
    <w:rsid w:val="00640F2C"/>
    <w:rsid w:val="00644DA8"/>
    <w:rsid w:val="00645684"/>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98F"/>
    <w:rsid w:val="00662B03"/>
    <w:rsid w:val="0066301D"/>
    <w:rsid w:val="0066387F"/>
    <w:rsid w:val="00664C1F"/>
    <w:rsid w:val="00664CC4"/>
    <w:rsid w:val="00666E36"/>
    <w:rsid w:val="00667C1B"/>
    <w:rsid w:val="00667F11"/>
    <w:rsid w:val="00670D6C"/>
    <w:rsid w:val="0067141F"/>
    <w:rsid w:val="0067172A"/>
    <w:rsid w:val="00671E2F"/>
    <w:rsid w:val="006724ED"/>
    <w:rsid w:val="00674F35"/>
    <w:rsid w:val="006762F5"/>
    <w:rsid w:val="006765C8"/>
    <w:rsid w:val="00677A0F"/>
    <w:rsid w:val="00680717"/>
    <w:rsid w:val="0068075B"/>
    <w:rsid w:val="00681CE4"/>
    <w:rsid w:val="00681D62"/>
    <w:rsid w:val="00682530"/>
    <w:rsid w:val="0068288E"/>
    <w:rsid w:val="0068342D"/>
    <w:rsid w:val="006840D1"/>
    <w:rsid w:val="00684C1C"/>
    <w:rsid w:val="00685064"/>
    <w:rsid w:val="006852A9"/>
    <w:rsid w:val="00685DD4"/>
    <w:rsid w:val="006879AD"/>
    <w:rsid w:val="0069174E"/>
    <w:rsid w:val="006918B2"/>
    <w:rsid w:val="006924CC"/>
    <w:rsid w:val="00692B58"/>
    <w:rsid w:val="00692BA4"/>
    <w:rsid w:val="00693BAE"/>
    <w:rsid w:val="0069669C"/>
    <w:rsid w:val="006A027C"/>
    <w:rsid w:val="006A1584"/>
    <w:rsid w:val="006A19D7"/>
    <w:rsid w:val="006A3168"/>
    <w:rsid w:val="006A48E8"/>
    <w:rsid w:val="006A4FFB"/>
    <w:rsid w:val="006A512B"/>
    <w:rsid w:val="006A593C"/>
    <w:rsid w:val="006B34A1"/>
    <w:rsid w:val="006B40AA"/>
    <w:rsid w:val="006B54B5"/>
    <w:rsid w:val="006B5883"/>
    <w:rsid w:val="006B6040"/>
    <w:rsid w:val="006B678F"/>
    <w:rsid w:val="006B7634"/>
    <w:rsid w:val="006C1017"/>
    <w:rsid w:val="006C29A0"/>
    <w:rsid w:val="006C2A15"/>
    <w:rsid w:val="006C39FF"/>
    <w:rsid w:val="006C4A0B"/>
    <w:rsid w:val="006C4D95"/>
    <w:rsid w:val="006C53AF"/>
    <w:rsid w:val="006C63FA"/>
    <w:rsid w:val="006C6754"/>
    <w:rsid w:val="006C6D0A"/>
    <w:rsid w:val="006C7BE1"/>
    <w:rsid w:val="006D0288"/>
    <w:rsid w:val="006D02AD"/>
    <w:rsid w:val="006D22FD"/>
    <w:rsid w:val="006D2538"/>
    <w:rsid w:val="006D2D7B"/>
    <w:rsid w:val="006D3282"/>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70072B"/>
    <w:rsid w:val="00700D14"/>
    <w:rsid w:val="00700D15"/>
    <w:rsid w:val="00703160"/>
    <w:rsid w:val="00703579"/>
    <w:rsid w:val="00703666"/>
    <w:rsid w:val="00703831"/>
    <w:rsid w:val="007039F5"/>
    <w:rsid w:val="00704F4C"/>
    <w:rsid w:val="0070545E"/>
    <w:rsid w:val="0070771B"/>
    <w:rsid w:val="00712672"/>
    <w:rsid w:val="00712763"/>
    <w:rsid w:val="007136DD"/>
    <w:rsid w:val="007147CA"/>
    <w:rsid w:val="0071625B"/>
    <w:rsid w:val="00717DA8"/>
    <w:rsid w:val="00720CAD"/>
    <w:rsid w:val="0072230F"/>
    <w:rsid w:val="00722C5E"/>
    <w:rsid w:val="00723C5E"/>
    <w:rsid w:val="00723DC6"/>
    <w:rsid w:val="00726500"/>
    <w:rsid w:val="007277C1"/>
    <w:rsid w:val="00727EA6"/>
    <w:rsid w:val="00730359"/>
    <w:rsid w:val="007308B3"/>
    <w:rsid w:val="007312BB"/>
    <w:rsid w:val="007318BE"/>
    <w:rsid w:val="0073331E"/>
    <w:rsid w:val="007341D1"/>
    <w:rsid w:val="007345C8"/>
    <w:rsid w:val="00734F39"/>
    <w:rsid w:val="0073523D"/>
    <w:rsid w:val="00735802"/>
    <w:rsid w:val="00735DC5"/>
    <w:rsid w:val="00736655"/>
    <w:rsid w:val="0074043C"/>
    <w:rsid w:val="00740D7B"/>
    <w:rsid w:val="0074107B"/>
    <w:rsid w:val="007415C1"/>
    <w:rsid w:val="007415DE"/>
    <w:rsid w:val="00743816"/>
    <w:rsid w:val="00743A0D"/>
    <w:rsid w:val="00745C75"/>
    <w:rsid w:val="00746108"/>
    <w:rsid w:val="007505B0"/>
    <w:rsid w:val="007525A7"/>
    <w:rsid w:val="00752B43"/>
    <w:rsid w:val="007533C5"/>
    <w:rsid w:val="0075371F"/>
    <w:rsid w:val="00761370"/>
    <w:rsid w:val="00763670"/>
    <w:rsid w:val="0076614E"/>
    <w:rsid w:val="00770413"/>
    <w:rsid w:val="00770479"/>
    <w:rsid w:val="00770A61"/>
    <w:rsid w:val="0077116C"/>
    <w:rsid w:val="007711BE"/>
    <w:rsid w:val="007716C4"/>
    <w:rsid w:val="0077207F"/>
    <w:rsid w:val="00772574"/>
    <w:rsid w:val="00773A18"/>
    <w:rsid w:val="00774A4F"/>
    <w:rsid w:val="00774E61"/>
    <w:rsid w:val="00776CD4"/>
    <w:rsid w:val="00777558"/>
    <w:rsid w:val="00777E85"/>
    <w:rsid w:val="00777F05"/>
    <w:rsid w:val="0078188C"/>
    <w:rsid w:val="00782A2D"/>
    <w:rsid w:val="00783DCF"/>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B4E"/>
    <w:rsid w:val="007C598A"/>
    <w:rsid w:val="007C741C"/>
    <w:rsid w:val="007D0687"/>
    <w:rsid w:val="007D1FDE"/>
    <w:rsid w:val="007D26F1"/>
    <w:rsid w:val="007D3808"/>
    <w:rsid w:val="007D4968"/>
    <w:rsid w:val="007D5208"/>
    <w:rsid w:val="007D5FE3"/>
    <w:rsid w:val="007D6318"/>
    <w:rsid w:val="007D76F0"/>
    <w:rsid w:val="007D7D4F"/>
    <w:rsid w:val="007E0E73"/>
    <w:rsid w:val="007E312E"/>
    <w:rsid w:val="007E3AFB"/>
    <w:rsid w:val="007E4F22"/>
    <w:rsid w:val="007E57EE"/>
    <w:rsid w:val="007E59BF"/>
    <w:rsid w:val="007E6B89"/>
    <w:rsid w:val="007F0C20"/>
    <w:rsid w:val="007F197B"/>
    <w:rsid w:val="007F1E09"/>
    <w:rsid w:val="007F2358"/>
    <w:rsid w:val="007F2BBD"/>
    <w:rsid w:val="007F43C8"/>
    <w:rsid w:val="007F5048"/>
    <w:rsid w:val="007F6651"/>
    <w:rsid w:val="00800902"/>
    <w:rsid w:val="00800BCE"/>
    <w:rsid w:val="008018D3"/>
    <w:rsid w:val="00801A0D"/>
    <w:rsid w:val="00801E98"/>
    <w:rsid w:val="00802041"/>
    <w:rsid w:val="00802B73"/>
    <w:rsid w:val="00805861"/>
    <w:rsid w:val="00806DA8"/>
    <w:rsid w:val="00807022"/>
    <w:rsid w:val="008101A6"/>
    <w:rsid w:val="00811003"/>
    <w:rsid w:val="00811201"/>
    <w:rsid w:val="00814374"/>
    <w:rsid w:val="00814F45"/>
    <w:rsid w:val="00820DF0"/>
    <w:rsid w:val="008215AA"/>
    <w:rsid w:val="0082220A"/>
    <w:rsid w:val="0082236C"/>
    <w:rsid w:val="0082364F"/>
    <w:rsid w:val="00823FBC"/>
    <w:rsid w:val="00826959"/>
    <w:rsid w:val="00826F9B"/>
    <w:rsid w:val="0082759E"/>
    <w:rsid w:val="00830016"/>
    <w:rsid w:val="00830ACF"/>
    <w:rsid w:val="00830C40"/>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2831"/>
    <w:rsid w:val="00842B0C"/>
    <w:rsid w:val="008436AE"/>
    <w:rsid w:val="00843A7E"/>
    <w:rsid w:val="00843AE5"/>
    <w:rsid w:val="00844ACD"/>
    <w:rsid w:val="008466F1"/>
    <w:rsid w:val="00846D9B"/>
    <w:rsid w:val="008529B5"/>
    <w:rsid w:val="00852B00"/>
    <w:rsid w:val="00852BF4"/>
    <w:rsid w:val="00853699"/>
    <w:rsid w:val="00853E9C"/>
    <w:rsid w:val="008543DD"/>
    <w:rsid w:val="00854E05"/>
    <w:rsid w:val="00854F7C"/>
    <w:rsid w:val="00857CF2"/>
    <w:rsid w:val="00857E7D"/>
    <w:rsid w:val="00860059"/>
    <w:rsid w:val="00860FE3"/>
    <w:rsid w:val="00861220"/>
    <w:rsid w:val="00862A82"/>
    <w:rsid w:val="0086311A"/>
    <w:rsid w:val="008634C7"/>
    <w:rsid w:val="00863DEA"/>
    <w:rsid w:val="00864CE7"/>
    <w:rsid w:val="00865C12"/>
    <w:rsid w:val="008711D5"/>
    <w:rsid w:val="00871495"/>
    <w:rsid w:val="00874449"/>
    <w:rsid w:val="00874FE4"/>
    <w:rsid w:val="00875E4B"/>
    <w:rsid w:val="00875EE4"/>
    <w:rsid w:val="008763B8"/>
    <w:rsid w:val="00876572"/>
    <w:rsid w:val="00880440"/>
    <w:rsid w:val="00880564"/>
    <w:rsid w:val="00883C7D"/>
    <w:rsid w:val="00884EC8"/>
    <w:rsid w:val="00886E44"/>
    <w:rsid w:val="0088732F"/>
    <w:rsid w:val="00890F3A"/>
    <w:rsid w:val="00891468"/>
    <w:rsid w:val="0089747E"/>
    <w:rsid w:val="00897E4C"/>
    <w:rsid w:val="008A03DD"/>
    <w:rsid w:val="008A0CC1"/>
    <w:rsid w:val="008A1185"/>
    <w:rsid w:val="008A1A9D"/>
    <w:rsid w:val="008A1B98"/>
    <w:rsid w:val="008A1D80"/>
    <w:rsid w:val="008A286A"/>
    <w:rsid w:val="008A3461"/>
    <w:rsid w:val="008A5135"/>
    <w:rsid w:val="008A6E7E"/>
    <w:rsid w:val="008A6F35"/>
    <w:rsid w:val="008B0158"/>
    <w:rsid w:val="008B0FD2"/>
    <w:rsid w:val="008B21AA"/>
    <w:rsid w:val="008B2AD1"/>
    <w:rsid w:val="008B3C1A"/>
    <w:rsid w:val="008B3F0C"/>
    <w:rsid w:val="008B401F"/>
    <w:rsid w:val="008B5233"/>
    <w:rsid w:val="008B594A"/>
    <w:rsid w:val="008B6879"/>
    <w:rsid w:val="008B7D81"/>
    <w:rsid w:val="008C02B9"/>
    <w:rsid w:val="008C44DD"/>
    <w:rsid w:val="008C5872"/>
    <w:rsid w:val="008C7013"/>
    <w:rsid w:val="008C766B"/>
    <w:rsid w:val="008D0048"/>
    <w:rsid w:val="008D1DDB"/>
    <w:rsid w:val="008D1E93"/>
    <w:rsid w:val="008D5CCC"/>
    <w:rsid w:val="008D6106"/>
    <w:rsid w:val="008D7708"/>
    <w:rsid w:val="008E00A9"/>
    <w:rsid w:val="008E00B5"/>
    <w:rsid w:val="008E201C"/>
    <w:rsid w:val="008E36B0"/>
    <w:rsid w:val="008E3E1C"/>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5D7C"/>
    <w:rsid w:val="009361D3"/>
    <w:rsid w:val="0093659B"/>
    <w:rsid w:val="00937081"/>
    <w:rsid w:val="009411AF"/>
    <w:rsid w:val="009424CA"/>
    <w:rsid w:val="00942CA0"/>
    <w:rsid w:val="00942E04"/>
    <w:rsid w:val="00943C1A"/>
    <w:rsid w:val="009441B1"/>
    <w:rsid w:val="00944312"/>
    <w:rsid w:val="009447AD"/>
    <w:rsid w:val="0094661D"/>
    <w:rsid w:val="0094677C"/>
    <w:rsid w:val="00946C9B"/>
    <w:rsid w:val="0095061D"/>
    <w:rsid w:val="00950792"/>
    <w:rsid w:val="00950F9B"/>
    <w:rsid w:val="00951470"/>
    <w:rsid w:val="00951541"/>
    <w:rsid w:val="00951A5E"/>
    <w:rsid w:val="0095355C"/>
    <w:rsid w:val="00953DC5"/>
    <w:rsid w:val="00955605"/>
    <w:rsid w:val="00956F1F"/>
    <w:rsid w:val="00957AFB"/>
    <w:rsid w:val="0096098D"/>
    <w:rsid w:val="00960EA4"/>
    <w:rsid w:val="00961576"/>
    <w:rsid w:val="009617C6"/>
    <w:rsid w:val="009622BE"/>
    <w:rsid w:val="00962926"/>
    <w:rsid w:val="0096307F"/>
    <w:rsid w:val="00963589"/>
    <w:rsid w:val="00964101"/>
    <w:rsid w:val="00964384"/>
    <w:rsid w:val="00965DBB"/>
    <w:rsid w:val="0096741B"/>
    <w:rsid w:val="00970CD8"/>
    <w:rsid w:val="00970E41"/>
    <w:rsid w:val="009712D1"/>
    <w:rsid w:val="00975C5A"/>
    <w:rsid w:val="009766F9"/>
    <w:rsid w:val="00976717"/>
    <w:rsid w:val="0097771D"/>
    <w:rsid w:val="00977D85"/>
    <w:rsid w:val="00977F59"/>
    <w:rsid w:val="009810D5"/>
    <w:rsid w:val="00981776"/>
    <w:rsid w:val="00981800"/>
    <w:rsid w:val="009823DD"/>
    <w:rsid w:val="0098273D"/>
    <w:rsid w:val="00982A4F"/>
    <w:rsid w:val="00983558"/>
    <w:rsid w:val="00984493"/>
    <w:rsid w:val="00984764"/>
    <w:rsid w:val="00984FE0"/>
    <w:rsid w:val="009852D3"/>
    <w:rsid w:val="00985563"/>
    <w:rsid w:val="009861D0"/>
    <w:rsid w:val="0098736A"/>
    <w:rsid w:val="00990F78"/>
    <w:rsid w:val="00990FF5"/>
    <w:rsid w:val="00992A34"/>
    <w:rsid w:val="00993B19"/>
    <w:rsid w:val="0099518C"/>
    <w:rsid w:val="009956ED"/>
    <w:rsid w:val="00995A01"/>
    <w:rsid w:val="00997A6F"/>
    <w:rsid w:val="009A00D0"/>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7901"/>
    <w:rsid w:val="009C79B6"/>
    <w:rsid w:val="009D0AFA"/>
    <w:rsid w:val="009D0B59"/>
    <w:rsid w:val="009D153F"/>
    <w:rsid w:val="009D1679"/>
    <w:rsid w:val="009D2029"/>
    <w:rsid w:val="009D25C4"/>
    <w:rsid w:val="009D27F3"/>
    <w:rsid w:val="009D3B55"/>
    <w:rsid w:val="009D4065"/>
    <w:rsid w:val="009D43B6"/>
    <w:rsid w:val="009D47BC"/>
    <w:rsid w:val="009D49CA"/>
    <w:rsid w:val="009D4BE5"/>
    <w:rsid w:val="009D4E1D"/>
    <w:rsid w:val="009D506A"/>
    <w:rsid w:val="009D520C"/>
    <w:rsid w:val="009D5314"/>
    <w:rsid w:val="009D736E"/>
    <w:rsid w:val="009E0D93"/>
    <w:rsid w:val="009E0FB7"/>
    <w:rsid w:val="009E1193"/>
    <w:rsid w:val="009E14C1"/>
    <w:rsid w:val="009E14E2"/>
    <w:rsid w:val="009E4C6D"/>
    <w:rsid w:val="009E6575"/>
    <w:rsid w:val="009F0B8C"/>
    <w:rsid w:val="009F1910"/>
    <w:rsid w:val="009F2CDE"/>
    <w:rsid w:val="009F3048"/>
    <w:rsid w:val="009F40D0"/>
    <w:rsid w:val="009F6402"/>
    <w:rsid w:val="00A00394"/>
    <w:rsid w:val="00A01A79"/>
    <w:rsid w:val="00A039C2"/>
    <w:rsid w:val="00A05A65"/>
    <w:rsid w:val="00A070B6"/>
    <w:rsid w:val="00A07D08"/>
    <w:rsid w:val="00A07F71"/>
    <w:rsid w:val="00A10221"/>
    <w:rsid w:val="00A10B6A"/>
    <w:rsid w:val="00A11A2D"/>
    <w:rsid w:val="00A11C13"/>
    <w:rsid w:val="00A12382"/>
    <w:rsid w:val="00A14499"/>
    <w:rsid w:val="00A1629D"/>
    <w:rsid w:val="00A17129"/>
    <w:rsid w:val="00A17BB2"/>
    <w:rsid w:val="00A2080A"/>
    <w:rsid w:val="00A213CA"/>
    <w:rsid w:val="00A21A5C"/>
    <w:rsid w:val="00A21EA6"/>
    <w:rsid w:val="00A24245"/>
    <w:rsid w:val="00A25D52"/>
    <w:rsid w:val="00A2621A"/>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50C5"/>
    <w:rsid w:val="00A55DC8"/>
    <w:rsid w:val="00A57311"/>
    <w:rsid w:val="00A60479"/>
    <w:rsid w:val="00A60D39"/>
    <w:rsid w:val="00A6177D"/>
    <w:rsid w:val="00A628B5"/>
    <w:rsid w:val="00A62D86"/>
    <w:rsid w:val="00A6360A"/>
    <w:rsid w:val="00A65BF0"/>
    <w:rsid w:val="00A66058"/>
    <w:rsid w:val="00A70C4D"/>
    <w:rsid w:val="00A71135"/>
    <w:rsid w:val="00A71A81"/>
    <w:rsid w:val="00A72EE1"/>
    <w:rsid w:val="00A737DC"/>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CD8"/>
    <w:rsid w:val="00A91D90"/>
    <w:rsid w:val="00A923C0"/>
    <w:rsid w:val="00A95C15"/>
    <w:rsid w:val="00A97104"/>
    <w:rsid w:val="00A97185"/>
    <w:rsid w:val="00A9736A"/>
    <w:rsid w:val="00AA20D8"/>
    <w:rsid w:val="00AA3291"/>
    <w:rsid w:val="00AA3B19"/>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2C30"/>
    <w:rsid w:val="00AB30FE"/>
    <w:rsid w:val="00AB40CF"/>
    <w:rsid w:val="00AB4509"/>
    <w:rsid w:val="00AB59B0"/>
    <w:rsid w:val="00AB729A"/>
    <w:rsid w:val="00AB7905"/>
    <w:rsid w:val="00AC19F7"/>
    <w:rsid w:val="00AC29FA"/>
    <w:rsid w:val="00AC2E1A"/>
    <w:rsid w:val="00AC2FAE"/>
    <w:rsid w:val="00AC338F"/>
    <w:rsid w:val="00AC4BCE"/>
    <w:rsid w:val="00AC4E1F"/>
    <w:rsid w:val="00AC5A31"/>
    <w:rsid w:val="00AC5F6E"/>
    <w:rsid w:val="00AC659B"/>
    <w:rsid w:val="00AD149C"/>
    <w:rsid w:val="00AD1536"/>
    <w:rsid w:val="00AD45E9"/>
    <w:rsid w:val="00AD47A1"/>
    <w:rsid w:val="00AD4E5B"/>
    <w:rsid w:val="00AD5FF3"/>
    <w:rsid w:val="00AD60B1"/>
    <w:rsid w:val="00AD6911"/>
    <w:rsid w:val="00AD6C36"/>
    <w:rsid w:val="00AE020E"/>
    <w:rsid w:val="00AE1BE0"/>
    <w:rsid w:val="00AE2B24"/>
    <w:rsid w:val="00AE4577"/>
    <w:rsid w:val="00AE4B77"/>
    <w:rsid w:val="00AE4CB3"/>
    <w:rsid w:val="00AE4E65"/>
    <w:rsid w:val="00AE5562"/>
    <w:rsid w:val="00AE5C6D"/>
    <w:rsid w:val="00AF1348"/>
    <w:rsid w:val="00AF2B08"/>
    <w:rsid w:val="00AF3282"/>
    <w:rsid w:val="00AF380E"/>
    <w:rsid w:val="00AF3D62"/>
    <w:rsid w:val="00AF4CCB"/>
    <w:rsid w:val="00AF5A34"/>
    <w:rsid w:val="00AF70DF"/>
    <w:rsid w:val="00B0020F"/>
    <w:rsid w:val="00B00238"/>
    <w:rsid w:val="00B00DDB"/>
    <w:rsid w:val="00B022FB"/>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21156"/>
    <w:rsid w:val="00B23079"/>
    <w:rsid w:val="00B2363B"/>
    <w:rsid w:val="00B23934"/>
    <w:rsid w:val="00B25D3C"/>
    <w:rsid w:val="00B27C66"/>
    <w:rsid w:val="00B315B6"/>
    <w:rsid w:val="00B33741"/>
    <w:rsid w:val="00B33A46"/>
    <w:rsid w:val="00B34530"/>
    <w:rsid w:val="00B34D02"/>
    <w:rsid w:val="00B37E82"/>
    <w:rsid w:val="00B402BA"/>
    <w:rsid w:val="00B40CFF"/>
    <w:rsid w:val="00B42184"/>
    <w:rsid w:val="00B43A57"/>
    <w:rsid w:val="00B44F24"/>
    <w:rsid w:val="00B550AF"/>
    <w:rsid w:val="00B550EF"/>
    <w:rsid w:val="00B5555D"/>
    <w:rsid w:val="00B558DC"/>
    <w:rsid w:val="00B56506"/>
    <w:rsid w:val="00B567C2"/>
    <w:rsid w:val="00B57BF0"/>
    <w:rsid w:val="00B60781"/>
    <w:rsid w:val="00B63471"/>
    <w:rsid w:val="00B64190"/>
    <w:rsid w:val="00B64898"/>
    <w:rsid w:val="00B64A83"/>
    <w:rsid w:val="00B6539A"/>
    <w:rsid w:val="00B65AD8"/>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5CAB"/>
    <w:rsid w:val="00B95DD7"/>
    <w:rsid w:val="00B96608"/>
    <w:rsid w:val="00B96830"/>
    <w:rsid w:val="00B96CA8"/>
    <w:rsid w:val="00B97024"/>
    <w:rsid w:val="00B97140"/>
    <w:rsid w:val="00BA00AA"/>
    <w:rsid w:val="00BA0BE0"/>
    <w:rsid w:val="00BA0F88"/>
    <w:rsid w:val="00BA139D"/>
    <w:rsid w:val="00BA1E59"/>
    <w:rsid w:val="00BA2C49"/>
    <w:rsid w:val="00BA7720"/>
    <w:rsid w:val="00BB0DB4"/>
    <w:rsid w:val="00BB1135"/>
    <w:rsid w:val="00BB5A78"/>
    <w:rsid w:val="00BB5DC4"/>
    <w:rsid w:val="00BB6F0F"/>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3493"/>
    <w:rsid w:val="00BE5590"/>
    <w:rsid w:val="00BE6764"/>
    <w:rsid w:val="00BE6AF2"/>
    <w:rsid w:val="00BE6C9D"/>
    <w:rsid w:val="00BF1967"/>
    <w:rsid w:val="00BF1BAB"/>
    <w:rsid w:val="00BF2928"/>
    <w:rsid w:val="00BF2C46"/>
    <w:rsid w:val="00BF39D8"/>
    <w:rsid w:val="00BF4C56"/>
    <w:rsid w:val="00BF5608"/>
    <w:rsid w:val="00BF5700"/>
    <w:rsid w:val="00BF675B"/>
    <w:rsid w:val="00BF685D"/>
    <w:rsid w:val="00BF76CC"/>
    <w:rsid w:val="00C01D3F"/>
    <w:rsid w:val="00C01DC8"/>
    <w:rsid w:val="00C028EC"/>
    <w:rsid w:val="00C033E1"/>
    <w:rsid w:val="00C04633"/>
    <w:rsid w:val="00C04976"/>
    <w:rsid w:val="00C075DF"/>
    <w:rsid w:val="00C07780"/>
    <w:rsid w:val="00C11106"/>
    <w:rsid w:val="00C12903"/>
    <w:rsid w:val="00C15376"/>
    <w:rsid w:val="00C1646B"/>
    <w:rsid w:val="00C175A9"/>
    <w:rsid w:val="00C17C03"/>
    <w:rsid w:val="00C2150C"/>
    <w:rsid w:val="00C21DF3"/>
    <w:rsid w:val="00C222BF"/>
    <w:rsid w:val="00C22ED3"/>
    <w:rsid w:val="00C23784"/>
    <w:rsid w:val="00C24497"/>
    <w:rsid w:val="00C25C0E"/>
    <w:rsid w:val="00C26FA9"/>
    <w:rsid w:val="00C273B1"/>
    <w:rsid w:val="00C27FDC"/>
    <w:rsid w:val="00C307D1"/>
    <w:rsid w:val="00C32972"/>
    <w:rsid w:val="00C32D70"/>
    <w:rsid w:val="00C33E7A"/>
    <w:rsid w:val="00C34A2B"/>
    <w:rsid w:val="00C354F2"/>
    <w:rsid w:val="00C356F0"/>
    <w:rsid w:val="00C422D0"/>
    <w:rsid w:val="00C423B4"/>
    <w:rsid w:val="00C42E47"/>
    <w:rsid w:val="00C45D7A"/>
    <w:rsid w:val="00C45EC0"/>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EA8"/>
    <w:rsid w:val="00C66613"/>
    <w:rsid w:val="00C673A5"/>
    <w:rsid w:val="00C70D38"/>
    <w:rsid w:val="00C71891"/>
    <w:rsid w:val="00C72D19"/>
    <w:rsid w:val="00C753E8"/>
    <w:rsid w:val="00C75578"/>
    <w:rsid w:val="00C80718"/>
    <w:rsid w:val="00C814B7"/>
    <w:rsid w:val="00C8287E"/>
    <w:rsid w:val="00C856A6"/>
    <w:rsid w:val="00C877B6"/>
    <w:rsid w:val="00C91635"/>
    <w:rsid w:val="00C91F9A"/>
    <w:rsid w:val="00C923B8"/>
    <w:rsid w:val="00C92F52"/>
    <w:rsid w:val="00C94B7B"/>
    <w:rsid w:val="00C9543B"/>
    <w:rsid w:val="00C95BF4"/>
    <w:rsid w:val="00C963A7"/>
    <w:rsid w:val="00C96490"/>
    <w:rsid w:val="00CA1A18"/>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3BB"/>
    <w:rsid w:val="00CC17E7"/>
    <w:rsid w:val="00CC2A0A"/>
    <w:rsid w:val="00CC2D35"/>
    <w:rsid w:val="00CC3656"/>
    <w:rsid w:val="00CC665A"/>
    <w:rsid w:val="00CC70C6"/>
    <w:rsid w:val="00CC7402"/>
    <w:rsid w:val="00CC76C7"/>
    <w:rsid w:val="00CD1348"/>
    <w:rsid w:val="00CD204C"/>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260D"/>
    <w:rsid w:val="00CE360A"/>
    <w:rsid w:val="00CE4B15"/>
    <w:rsid w:val="00CE4F57"/>
    <w:rsid w:val="00CE5546"/>
    <w:rsid w:val="00CE5644"/>
    <w:rsid w:val="00CE5689"/>
    <w:rsid w:val="00CE64E2"/>
    <w:rsid w:val="00CE70F2"/>
    <w:rsid w:val="00CF0C17"/>
    <w:rsid w:val="00CF0FAB"/>
    <w:rsid w:val="00CF1207"/>
    <w:rsid w:val="00CF29BE"/>
    <w:rsid w:val="00CF2F7A"/>
    <w:rsid w:val="00CF3066"/>
    <w:rsid w:val="00CF3BF4"/>
    <w:rsid w:val="00CF4615"/>
    <w:rsid w:val="00CF5828"/>
    <w:rsid w:val="00CF59FD"/>
    <w:rsid w:val="00CF67A4"/>
    <w:rsid w:val="00CF6BBA"/>
    <w:rsid w:val="00CF6DC4"/>
    <w:rsid w:val="00CF705A"/>
    <w:rsid w:val="00CF73E3"/>
    <w:rsid w:val="00CF7ADE"/>
    <w:rsid w:val="00CF7FD9"/>
    <w:rsid w:val="00D00F6C"/>
    <w:rsid w:val="00D01300"/>
    <w:rsid w:val="00D024D0"/>
    <w:rsid w:val="00D02DAA"/>
    <w:rsid w:val="00D03155"/>
    <w:rsid w:val="00D03F7C"/>
    <w:rsid w:val="00D040EF"/>
    <w:rsid w:val="00D04BA4"/>
    <w:rsid w:val="00D06CCC"/>
    <w:rsid w:val="00D07A65"/>
    <w:rsid w:val="00D100CE"/>
    <w:rsid w:val="00D12F16"/>
    <w:rsid w:val="00D1382E"/>
    <w:rsid w:val="00D14A7A"/>
    <w:rsid w:val="00D1662B"/>
    <w:rsid w:val="00D17370"/>
    <w:rsid w:val="00D17FE1"/>
    <w:rsid w:val="00D2006F"/>
    <w:rsid w:val="00D211D7"/>
    <w:rsid w:val="00D21DF9"/>
    <w:rsid w:val="00D22A5B"/>
    <w:rsid w:val="00D22D99"/>
    <w:rsid w:val="00D242C0"/>
    <w:rsid w:val="00D25573"/>
    <w:rsid w:val="00D25E85"/>
    <w:rsid w:val="00D27747"/>
    <w:rsid w:val="00D30885"/>
    <w:rsid w:val="00D322AD"/>
    <w:rsid w:val="00D32CEC"/>
    <w:rsid w:val="00D34178"/>
    <w:rsid w:val="00D34345"/>
    <w:rsid w:val="00D34E47"/>
    <w:rsid w:val="00D36995"/>
    <w:rsid w:val="00D37B39"/>
    <w:rsid w:val="00D4209E"/>
    <w:rsid w:val="00D42A61"/>
    <w:rsid w:val="00D430E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3388"/>
    <w:rsid w:val="00D73CA4"/>
    <w:rsid w:val="00D7433A"/>
    <w:rsid w:val="00D7481C"/>
    <w:rsid w:val="00D749A4"/>
    <w:rsid w:val="00D74E76"/>
    <w:rsid w:val="00D7577B"/>
    <w:rsid w:val="00D758B4"/>
    <w:rsid w:val="00D75BF0"/>
    <w:rsid w:val="00D75D21"/>
    <w:rsid w:val="00D7794D"/>
    <w:rsid w:val="00D77DC6"/>
    <w:rsid w:val="00D810A1"/>
    <w:rsid w:val="00D81B31"/>
    <w:rsid w:val="00D8269C"/>
    <w:rsid w:val="00D82872"/>
    <w:rsid w:val="00D84547"/>
    <w:rsid w:val="00D84678"/>
    <w:rsid w:val="00D8509D"/>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FE9"/>
    <w:rsid w:val="00DC06D8"/>
    <w:rsid w:val="00DC348A"/>
    <w:rsid w:val="00DC5313"/>
    <w:rsid w:val="00DC5466"/>
    <w:rsid w:val="00DC58AA"/>
    <w:rsid w:val="00DC5B85"/>
    <w:rsid w:val="00DC68C0"/>
    <w:rsid w:val="00DC6E85"/>
    <w:rsid w:val="00DD1632"/>
    <w:rsid w:val="00DD3431"/>
    <w:rsid w:val="00DD3C37"/>
    <w:rsid w:val="00DD3F6B"/>
    <w:rsid w:val="00DD6646"/>
    <w:rsid w:val="00DE098F"/>
    <w:rsid w:val="00DE1321"/>
    <w:rsid w:val="00DE2699"/>
    <w:rsid w:val="00DE2835"/>
    <w:rsid w:val="00DE2EC9"/>
    <w:rsid w:val="00DE3BCA"/>
    <w:rsid w:val="00DE459E"/>
    <w:rsid w:val="00DE544E"/>
    <w:rsid w:val="00DE68D9"/>
    <w:rsid w:val="00DF08D4"/>
    <w:rsid w:val="00DF0A0D"/>
    <w:rsid w:val="00DF1B85"/>
    <w:rsid w:val="00DF4E7C"/>
    <w:rsid w:val="00DF5650"/>
    <w:rsid w:val="00DF6382"/>
    <w:rsid w:val="00DF69BD"/>
    <w:rsid w:val="00DF6D5F"/>
    <w:rsid w:val="00DF6F0D"/>
    <w:rsid w:val="00DF705D"/>
    <w:rsid w:val="00DF7771"/>
    <w:rsid w:val="00DF7B79"/>
    <w:rsid w:val="00DF7BAA"/>
    <w:rsid w:val="00E01031"/>
    <w:rsid w:val="00E0172D"/>
    <w:rsid w:val="00E028CE"/>
    <w:rsid w:val="00E0326E"/>
    <w:rsid w:val="00E0329E"/>
    <w:rsid w:val="00E03AEC"/>
    <w:rsid w:val="00E040F4"/>
    <w:rsid w:val="00E05784"/>
    <w:rsid w:val="00E06681"/>
    <w:rsid w:val="00E06887"/>
    <w:rsid w:val="00E072B0"/>
    <w:rsid w:val="00E079E6"/>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5FA3"/>
    <w:rsid w:val="00E267B4"/>
    <w:rsid w:val="00E26A38"/>
    <w:rsid w:val="00E31188"/>
    <w:rsid w:val="00E32985"/>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C3B"/>
    <w:rsid w:val="00E4739B"/>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6D4"/>
    <w:rsid w:val="00E81BF2"/>
    <w:rsid w:val="00E82C56"/>
    <w:rsid w:val="00E82CDD"/>
    <w:rsid w:val="00E836FD"/>
    <w:rsid w:val="00E83C91"/>
    <w:rsid w:val="00E83E80"/>
    <w:rsid w:val="00E83ECF"/>
    <w:rsid w:val="00E85E4B"/>
    <w:rsid w:val="00E8701D"/>
    <w:rsid w:val="00E92642"/>
    <w:rsid w:val="00E92C51"/>
    <w:rsid w:val="00E95058"/>
    <w:rsid w:val="00E955CC"/>
    <w:rsid w:val="00E9564A"/>
    <w:rsid w:val="00E95712"/>
    <w:rsid w:val="00E96ED6"/>
    <w:rsid w:val="00E973EF"/>
    <w:rsid w:val="00EA017B"/>
    <w:rsid w:val="00EA052F"/>
    <w:rsid w:val="00EA1458"/>
    <w:rsid w:val="00EA1F48"/>
    <w:rsid w:val="00EA2D45"/>
    <w:rsid w:val="00EA3739"/>
    <w:rsid w:val="00EA4F33"/>
    <w:rsid w:val="00EA63DF"/>
    <w:rsid w:val="00EA665A"/>
    <w:rsid w:val="00EA720B"/>
    <w:rsid w:val="00EA770C"/>
    <w:rsid w:val="00EB2B51"/>
    <w:rsid w:val="00EB3706"/>
    <w:rsid w:val="00EB389F"/>
    <w:rsid w:val="00EB5371"/>
    <w:rsid w:val="00EB56B4"/>
    <w:rsid w:val="00EB653C"/>
    <w:rsid w:val="00EC0EF6"/>
    <w:rsid w:val="00EC0F23"/>
    <w:rsid w:val="00EC0F32"/>
    <w:rsid w:val="00EC18E4"/>
    <w:rsid w:val="00EC1DAD"/>
    <w:rsid w:val="00EC3987"/>
    <w:rsid w:val="00EC5169"/>
    <w:rsid w:val="00EC6139"/>
    <w:rsid w:val="00EC629C"/>
    <w:rsid w:val="00EC6FC7"/>
    <w:rsid w:val="00EC7C8C"/>
    <w:rsid w:val="00ED0CE8"/>
    <w:rsid w:val="00ED14F2"/>
    <w:rsid w:val="00ED2520"/>
    <w:rsid w:val="00ED25F6"/>
    <w:rsid w:val="00ED2B86"/>
    <w:rsid w:val="00ED3067"/>
    <w:rsid w:val="00ED4199"/>
    <w:rsid w:val="00ED421D"/>
    <w:rsid w:val="00ED6B5B"/>
    <w:rsid w:val="00EE0580"/>
    <w:rsid w:val="00EE0A73"/>
    <w:rsid w:val="00EE0F20"/>
    <w:rsid w:val="00EE1158"/>
    <w:rsid w:val="00EE1B8B"/>
    <w:rsid w:val="00EE2E88"/>
    <w:rsid w:val="00EE4033"/>
    <w:rsid w:val="00EE477A"/>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2A84"/>
    <w:rsid w:val="00F0318C"/>
    <w:rsid w:val="00F03CD7"/>
    <w:rsid w:val="00F055D9"/>
    <w:rsid w:val="00F07168"/>
    <w:rsid w:val="00F07442"/>
    <w:rsid w:val="00F07711"/>
    <w:rsid w:val="00F100C7"/>
    <w:rsid w:val="00F10E17"/>
    <w:rsid w:val="00F11391"/>
    <w:rsid w:val="00F1146B"/>
    <w:rsid w:val="00F12C91"/>
    <w:rsid w:val="00F14D41"/>
    <w:rsid w:val="00F153ED"/>
    <w:rsid w:val="00F15BD2"/>
    <w:rsid w:val="00F15D23"/>
    <w:rsid w:val="00F17AA7"/>
    <w:rsid w:val="00F20973"/>
    <w:rsid w:val="00F21615"/>
    <w:rsid w:val="00F22CDB"/>
    <w:rsid w:val="00F24537"/>
    <w:rsid w:val="00F25877"/>
    <w:rsid w:val="00F26F5F"/>
    <w:rsid w:val="00F275E9"/>
    <w:rsid w:val="00F27985"/>
    <w:rsid w:val="00F27E17"/>
    <w:rsid w:val="00F3047A"/>
    <w:rsid w:val="00F32371"/>
    <w:rsid w:val="00F32755"/>
    <w:rsid w:val="00F32DC7"/>
    <w:rsid w:val="00F34386"/>
    <w:rsid w:val="00F34483"/>
    <w:rsid w:val="00F36659"/>
    <w:rsid w:val="00F37E3E"/>
    <w:rsid w:val="00F40C6F"/>
    <w:rsid w:val="00F4100E"/>
    <w:rsid w:val="00F41536"/>
    <w:rsid w:val="00F41AF7"/>
    <w:rsid w:val="00F425B3"/>
    <w:rsid w:val="00F42F9F"/>
    <w:rsid w:val="00F435EA"/>
    <w:rsid w:val="00F44718"/>
    <w:rsid w:val="00F465C3"/>
    <w:rsid w:val="00F468DE"/>
    <w:rsid w:val="00F46FBF"/>
    <w:rsid w:val="00F47604"/>
    <w:rsid w:val="00F50031"/>
    <w:rsid w:val="00F528C6"/>
    <w:rsid w:val="00F5336F"/>
    <w:rsid w:val="00F54959"/>
    <w:rsid w:val="00F57BB7"/>
    <w:rsid w:val="00F60089"/>
    <w:rsid w:val="00F60B5F"/>
    <w:rsid w:val="00F61646"/>
    <w:rsid w:val="00F62A08"/>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3513"/>
    <w:rsid w:val="00F83C08"/>
    <w:rsid w:val="00F83C57"/>
    <w:rsid w:val="00F845B9"/>
    <w:rsid w:val="00F84F82"/>
    <w:rsid w:val="00F8687B"/>
    <w:rsid w:val="00F87278"/>
    <w:rsid w:val="00F9047B"/>
    <w:rsid w:val="00F91338"/>
    <w:rsid w:val="00F91BAB"/>
    <w:rsid w:val="00F9378A"/>
    <w:rsid w:val="00F94B13"/>
    <w:rsid w:val="00F94DC3"/>
    <w:rsid w:val="00F96A97"/>
    <w:rsid w:val="00F97284"/>
    <w:rsid w:val="00FA0FC9"/>
    <w:rsid w:val="00FA1BCF"/>
    <w:rsid w:val="00FA25DB"/>
    <w:rsid w:val="00FA293C"/>
    <w:rsid w:val="00FA43C8"/>
    <w:rsid w:val="00FA4D08"/>
    <w:rsid w:val="00FA51BA"/>
    <w:rsid w:val="00FB0618"/>
    <w:rsid w:val="00FB116A"/>
    <w:rsid w:val="00FB159F"/>
    <w:rsid w:val="00FB2B1A"/>
    <w:rsid w:val="00FB2FCC"/>
    <w:rsid w:val="00FB3364"/>
    <w:rsid w:val="00FB4076"/>
    <w:rsid w:val="00FB43B7"/>
    <w:rsid w:val="00FB5304"/>
    <w:rsid w:val="00FB5BFF"/>
    <w:rsid w:val="00FB701C"/>
    <w:rsid w:val="00FC086F"/>
    <w:rsid w:val="00FC0E20"/>
    <w:rsid w:val="00FC5023"/>
    <w:rsid w:val="00FD0A98"/>
    <w:rsid w:val="00FD1C96"/>
    <w:rsid w:val="00FD1D52"/>
    <w:rsid w:val="00FD22D3"/>
    <w:rsid w:val="00FD251F"/>
    <w:rsid w:val="00FD424D"/>
    <w:rsid w:val="00FD4628"/>
    <w:rsid w:val="00FD47B9"/>
    <w:rsid w:val="00FD489F"/>
    <w:rsid w:val="00FD4973"/>
    <w:rsid w:val="00FD6081"/>
    <w:rsid w:val="00FD6D7E"/>
    <w:rsid w:val="00FD7EF3"/>
    <w:rsid w:val="00FE0CB5"/>
    <w:rsid w:val="00FE0EF2"/>
    <w:rsid w:val="00FE1E65"/>
    <w:rsid w:val="00FE2364"/>
    <w:rsid w:val="00FE408D"/>
    <w:rsid w:val="00FE5443"/>
    <w:rsid w:val="00FE5EC1"/>
    <w:rsid w:val="00FE62EC"/>
    <w:rsid w:val="00FE7E6D"/>
    <w:rsid w:val="00FF0511"/>
    <w:rsid w:val="00FF0C0F"/>
    <w:rsid w:val="00FF13DD"/>
    <w:rsid w:val="00FF18AB"/>
    <w:rsid w:val="00FF1EE8"/>
    <w:rsid w:val="00FF3396"/>
    <w:rsid w:val="00FF507C"/>
    <w:rsid w:val="00FF5F34"/>
    <w:rsid w:val="00FF642E"/>
    <w:rsid w:val="00FF6A4F"/>
    <w:rsid w:val="5E04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Inde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Char">
    <w:name w:val="正文文本 Char"/>
    <w:link w:val="a6"/>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7">
    <w:name w:val="footer"/>
    <w:basedOn w:val="a"/>
    <w:rsid w:val="00345B12"/>
    <w:pPr>
      <w:tabs>
        <w:tab w:val="center" w:pos="4153"/>
        <w:tab w:val="right" w:pos="8306"/>
      </w:tabs>
      <w:snapToGrid w:val="0"/>
      <w:jc w:val="left"/>
    </w:pPr>
    <w:rPr>
      <w:sz w:val="18"/>
      <w:szCs w:val="18"/>
    </w:rPr>
  </w:style>
  <w:style w:type="paragraph" w:styleId="a8">
    <w:name w:val="annotation text"/>
    <w:basedOn w:val="a"/>
    <w:rsid w:val="00345B12"/>
    <w:pPr>
      <w:autoSpaceDE w:val="0"/>
      <w:autoSpaceDN w:val="0"/>
      <w:adjustRightInd w:val="0"/>
      <w:spacing w:line="315" w:lineRule="atLeast"/>
      <w:jc w:val="left"/>
    </w:pPr>
    <w:rPr>
      <w:rFonts w:ascii="宋体"/>
      <w:kern w:val="0"/>
      <w:sz w:val="24"/>
      <w:szCs w:val="20"/>
    </w:rPr>
  </w:style>
  <w:style w:type="paragraph" w:styleId="a9">
    <w:name w:val="Plain Text"/>
    <w:basedOn w:val="a"/>
    <w:rsid w:val="00345B12"/>
    <w:rPr>
      <w:rFonts w:ascii="宋体" w:hAnsi="Courier New" w:cs="宋体"/>
      <w:szCs w:val="21"/>
    </w:rPr>
  </w:style>
  <w:style w:type="paragraph" w:styleId="aa">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b">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6">
    <w:name w:val="Body Text"/>
    <w:basedOn w:val="a"/>
    <w:link w:val="Char"/>
    <w:rsid w:val="00345B12"/>
    <w:pPr>
      <w:spacing w:after="120"/>
    </w:pPr>
  </w:style>
  <w:style w:type="paragraph" w:styleId="ac">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sid w:val="00345B12"/>
    <w:rPr>
      <w:sz w:val="18"/>
      <w:szCs w:val="18"/>
    </w:rPr>
  </w:style>
  <w:style w:type="paragraph" w:styleId="ae">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0">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1">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0">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1">
    <w:name w:val="Table Grid"/>
    <w:basedOn w:val="a1"/>
    <w:rsid w:val="00345B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34"/>
    <w:qFormat/>
    <w:rsid w:val="002F4D02"/>
    <w:pPr>
      <w:ind w:firstLineChars="200" w:firstLine="420"/>
    </w:pPr>
  </w:style>
  <w:style w:type="paragraph" w:styleId="af2">
    <w:name w:val="Date"/>
    <w:basedOn w:val="a"/>
    <w:next w:val="a"/>
    <w:link w:val="Char2"/>
    <w:rsid w:val="00A07F71"/>
    <w:pPr>
      <w:ind w:leftChars="2500" w:left="100"/>
    </w:pPr>
  </w:style>
  <w:style w:type="character" w:customStyle="1" w:styleId="Char2">
    <w:name w:val="日期 Char"/>
    <w:link w:val="af2"/>
    <w:rsid w:val="00A07F71"/>
    <w:rPr>
      <w:kern w:val="2"/>
      <w:sz w:val="21"/>
      <w:szCs w:val="24"/>
    </w:rPr>
  </w:style>
  <w:style w:type="paragraph" w:customStyle="1" w:styleId="af3">
    <w:basedOn w:val="a"/>
    <w:next w:val="af0"/>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4">
    <w:name w:val="No Spacing"/>
    <w:uiPriority w:val="1"/>
    <w:qFormat/>
    <w:rsid w:val="000B3864"/>
    <w:pPr>
      <w:widowControl w:val="0"/>
      <w:jc w:val="both"/>
    </w:pPr>
    <w:rPr>
      <w:rFonts w:ascii="Calibri" w:hAnsi="Calibri"/>
      <w:kern w:val="2"/>
      <w:sz w:val="21"/>
      <w:szCs w:val="22"/>
    </w:rPr>
  </w:style>
  <w:style w:type="paragraph" w:customStyle="1" w:styleId="af5">
    <w:name w:val="段"/>
    <w:rsid w:val="000C2028"/>
    <w:pPr>
      <w:autoSpaceDE w:val="0"/>
      <w:autoSpaceDN w:val="0"/>
      <w:ind w:firstLineChars="200" w:firstLine="200"/>
      <w:jc w:val="both"/>
    </w:pPr>
    <w:rPr>
      <w:rFonts w:ascii="宋体"/>
      <w:sz w:val="21"/>
    </w:rPr>
  </w:style>
  <w:style w:type="paragraph" w:styleId="af6">
    <w:name w:val="Title"/>
    <w:basedOn w:val="a"/>
    <w:link w:val="Char3"/>
    <w:qFormat/>
    <w:rsid w:val="00D61E7F"/>
    <w:pPr>
      <w:spacing w:before="240" w:after="60"/>
      <w:jc w:val="center"/>
      <w:outlineLvl w:val="0"/>
    </w:pPr>
    <w:rPr>
      <w:rFonts w:ascii="Arial" w:eastAsia="隶书" w:hAnsi="Arial"/>
      <w:b/>
      <w:bCs/>
      <w:sz w:val="32"/>
      <w:szCs w:val="32"/>
    </w:rPr>
  </w:style>
  <w:style w:type="character" w:customStyle="1" w:styleId="Char3">
    <w:name w:val="标题 Char"/>
    <w:basedOn w:val="a0"/>
    <w:link w:val="af6"/>
    <w:rsid w:val="00D61E7F"/>
    <w:rPr>
      <w:rFonts w:ascii="Arial" w:eastAsia="隶书" w:hAnsi="Arial"/>
      <w:b/>
      <w:bCs/>
      <w:kern w:val="2"/>
      <w:sz w:val="32"/>
      <w:szCs w:val="32"/>
    </w:rPr>
  </w:style>
  <w:style w:type="character" w:styleId="af7">
    <w:name w:val="Emphasis"/>
    <w:basedOn w:val="a0"/>
    <w:uiPriority w:val="20"/>
    <w:qFormat/>
    <w:rsid w:val="000F6BCE"/>
    <w:rPr>
      <w:i/>
      <w:iC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wjxt.net/rm/tzgg/zbg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1F3D5-9BFE-43DF-8725-68AA2C41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1744</Words>
  <Characters>9942</Characters>
  <Application>Microsoft Office Word</Application>
  <DocSecurity>0</DocSecurity>
  <PresentationFormat/>
  <Lines>82</Lines>
  <Paragraphs>23</Paragraphs>
  <Slides>0</Slides>
  <Notes>0</Notes>
  <HiddenSlides>0</HiddenSlides>
  <MMClips>0</MMClips>
  <ScaleCrop>false</ScaleCrop>
  <Company>lenovo</Company>
  <LinksUpToDate>false</LinksUpToDate>
  <CharactersWithSpaces>11663</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AutoBVT</cp:lastModifiedBy>
  <cp:revision>5</cp:revision>
  <cp:lastPrinted>2020-11-03T02:27:00Z</cp:lastPrinted>
  <dcterms:created xsi:type="dcterms:W3CDTF">2020-11-03T00:48:00Z</dcterms:created>
  <dcterms:modified xsi:type="dcterms:W3CDTF">2020-11-03T02:49:00Z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