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EED0" w14:textId="77777777" w:rsidR="00225CAF" w:rsidRDefault="00225CAF">
      <w:pPr>
        <w:widowControl/>
        <w:spacing w:line="360" w:lineRule="atLeast"/>
        <w:jc w:val="center"/>
        <w:rPr>
          <w:rFonts w:ascii="宋体" w:hAnsi="宋体"/>
          <w:b/>
          <w:bCs/>
          <w:color w:val="003368"/>
          <w:sz w:val="36"/>
          <w:szCs w:val="36"/>
        </w:rPr>
      </w:pPr>
    </w:p>
    <w:p w14:paraId="5BE09ADF" w14:textId="77777777"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14:paraId="52A239D9" w14:textId="77777777" w:rsidR="00225CAF" w:rsidRDefault="00424BFF">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00F94F28">
        <w:rPr>
          <w:rFonts w:ascii="宋体" w:hAnsi="宋体" w:hint="eastAsia"/>
          <w:b/>
          <w:bCs/>
          <w:color w:val="000000" w:themeColor="text1"/>
          <w:sz w:val="36"/>
          <w:szCs w:val="36"/>
        </w:rPr>
        <w:t>年第</w:t>
      </w:r>
      <w:r w:rsidR="00A914EE">
        <w:rPr>
          <w:rFonts w:ascii="宋体" w:hAnsi="宋体" w:hint="eastAsia"/>
          <w:b/>
          <w:bCs/>
          <w:color w:val="000000" w:themeColor="text1"/>
          <w:sz w:val="36"/>
          <w:szCs w:val="36"/>
        </w:rPr>
        <w:t>50</w:t>
      </w:r>
      <w:r w:rsidR="00F94F28">
        <w:rPr>
          <w:rFonts w:ascii="宋体" w:hAnsi="宋体" w:hint="eastAsia"/>
          <w:b/>
          <w:bCs/>
          <w:color w:val="000000" w:themeColor="text1"/>
          <w:sz w:val="36"/>
          <w:szCs w:val="36"/>
        </w:rPr>
        <w:t>期</w:t>
      </w:r>
      <w:r w:rsidR="00F94F28">
        <w:rPr>
          <w:rFonts w:ascii="宋体" w:hAnsi="宋体" w:hint="eastAsia"/>
          <w:b/>
          <w:bCs/>
          <w:color w:val="003368"/>
          <w:sz w:val="36"/>
          <w:szCs w:val="36"/>
        </w:rPr>
        <w:t>采购公告</w:t>
      </w:r>
    </w:p>
    <w:p w14:paraId="349215B2" w14:textId="77777777"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w:t>
      </w:r>
      <w:r w:rsidR="00424BFF">
        <w:rPr>
          <w:rFonts w:ascii="宋体" w:hAnsi="宋体" w:hint="eastAsia"/>
          <w:b/>
          <w:bCs/>
          <w:color w:val="003368"/>
          <w:sz w:val="28"/>
          <w:szCs w:val="28"/>
        </w:rPr>
        <w:t>2022</w:t>
      </w:r>
      <w:r>
        <w:rPr>
          <w:rFonts w:ascii="宋体" w:hAnsi="宋体" w:hint="eastAsia"/>
          <w:b/>
          <w:bCs/>
          <w:color w:val="000000" w:themeColor="text1"/>
          <w:sz w:val="28"/>
          <w:szCs w:val="28"/>
        </w:rPr>
        <w:t>-</w:t>
      </w:r>
      <w:r w:rsidR="00A914EE">
        <w:rPr>
          <w:rFonts w:ascii="宋体" w:hAnsi="宋体" w:hint="eastAsia"/>
          <w:b/>
          <w:bCs/>
          <w:color w:val="000000" w:themeColor="text1"/>
          <w:sz w:val="28"/>
          <w:szCs w:val="28"/>
        </w:rPr>
        <w:t>50</w:t>
      </w:r>
    </w:p>
    <w:p w14:paraId="63571BAA" w14:textId="77777777"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14:paraId="1FCD25F9"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373"/>
        <w:gridCol w:w="1203"/>
        <w:gridCol w:w="709"/>
        <w:gridCol w:w="850"/>
        <w:gridCol w:w="1276"/>
        <w:gridCol w:w="1274"/>
      </w:tblGrid>
      <w:tr w:rsidR="0019389F" w14:paraId="63B12B1F" w14:textId="77777777" w:rsidTr="0019389F">
        <w:trPr>
          <w:trHeight w:val="618"/>
          <w:jc w:val="center"/>
        </w:trPr>
        <w:tc>
          <w:tcPr>
            <w:tcW w:w="637" w:type="dxa"/>
            <w:vAlign w:val="center"/>
          </w:tcPr>
          <w:p w14:paraId="1C367370" w14:textId="77777777" w:rsidR="0019389F" w:rsidRDefault="0019389F">
            <w:pPr>
              <w:jc w:val="center"/>
              <w:rPr>
                <w:rFonts w:ascii="宋体" w:hAnsi="宋体" w:cs="宋体"/>
                <w:b/>
                <w:kern w:val="0"/>
                <w:szCs w:val="21"/>
              </w:rPr>
            </w:pPr>
            <w:r>
              <w:rPr>
                <w:rFonts w:ascii="宋体" w:hAnsi="宋体" w:cs="宋体" w:hint="eastAsia"/>
                <w:b/>
                <w:kern w:val="0"/>
                <w:szCs w:val="21"/>
              </w:rPr>
              <w:t>序号</w:t>
            </w:r>
          </w:p>
        </w:tc>
        <w:tc>
          <w:tcPr>
            <w:tcW w:w="2373" w:type="dxa"/>
            <w:vAlign w:val="center"/>
          </w:tcPr>
          <w:p w14:paraId="6FF74914" w14:textId="77777777" w:rsidR="0019389F" w:rsidRDefault="0019389F">
            <w:pPr>
              <w:jc w:val="center"/>
              <w:rPr>
                <w:rFonts w:ascii="宋体" w:hAnsi="宋体" w:cs="宋体"/>
                <w:b/>
                <w:kern w:val="0"/>
                <w:szCs w:val="21"/>
              </w:rPr>
            </w:pPr>
            <w:r>
              <w:rPr>
                <w:rFonts w:ascii="宋体" w:hAnsi="宋体" w:cs="宋体" w:hint="eastAsia"/>
                <w:b/>
                <w:kern w:val="0"/>
                <w:szCs w:val="21"/>
              </w:rPr>
              <w:t>项目名称</w:t>
            </w:r>
          </w:p>
        </w:tc>
        <w:tc>
          <w:tcPr>
            <w:tcW w:w="1203" w:type="dxa"/>
            <w:vAlign w:val="center"/>
          </w:tcPr>
          <w:p w14:paraId="7CBB89B6" w14:textId="77777777" w:rsidR="0019389F" w:rsidRDefault="0019389F">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14:paraId="419EF84A" w14:textId="77777777" w:rsidR="0019389F" w:rsidRDefault="0019389F">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14:paraId="0AA7FB63" w14:textId="77777777" w:rsidR="0019389F" w:rsidRDefault="0019389F" w:rsidP="007373AC">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14:paraId="6963C9E6" w14:textId="77777777" w:rsidR="0019389F" w:rsidRDefault="0019389F">
            <w:pPr>
              <w:jc w:val="center"/>
              <w:rPr>
                <w:rFonts w:ascii="宋体" w:hAnsi="宋体" w:cs="宋体"/>
                <w:b/>
                <w:kern w:val="0"/>
                <w:szCs w:val="21"/>
              </w:rPr>
            </w:pPr>
            <w:r>
              <w:rPr>
                <w:rFonts w:ascii="宋体" w:hAnsi="宋体" w:cs="宋体" w:hint="eastAsia"/>
                <w:b/>
                <w:kern w:val="0"/>
                <w:szCs w:val="21"/>
              </w:rPr>
              <w:t>使用科室</w:t>
            </w:r>
          </w:p>
        </w:tc>
        <w:tc>
          <w:tcPr>
            <w:tcW w:w="1274" w:type="dxa"/>
            <w:vAlign w:val="center"/>
          </w:tcPr>
          <w:p w14:paraId="34455A97" w14:textId="77777777" w:rsidR="0019389F" w:rsidRDefault="0019389F">
            <w:pPr>
              <w:jc w:val="center"/>
              <w:rPr>
                <w:rFonts w:ascii="宋体" w:hAnsi="宋体" w:cs="宋体"/>
                <w:b/>
                <w:kern w:val="0"/>
                <w:szCs w:val="21"/>
              </w:rPr>
            </w:pPr>
            <w:r>
              <w:rPr>
                <w:rFonts w:ascii="宋体" w:hAnsi="宋体" w:cs="宋体" w:hint="eastAsia"/>
                <w:b/>
                <w:kern w:val="0"/>
                <w:szCs w:val="21"/>
              </w:rPr>
              <w:t>备注</w:t>
            </w:r>
          </w:p>
        </w:tc>
      </w:tr>
      <w:tr w:rsidR="00DB51A8" w14:paraId="3049119C" w14:textId="77777777" w:rsidTr="0019389F">
        <w:trPr>
          <w:trHeight w:val="393"/>
          <w:jc w:val="center"/>
        </w:trPr>
        <w:tc>
          <w:tcPr>
            <w:tcW w:w="637" w:type="dxa"/>
            <w:vAlign w:val="center"/>
          </w:tcPr>
          <w:p w14:paraId="1ED01D0E" w14:textId="77777777" w:rsidR="00DB51A8" w:rsidRPr="00E74E52" w:rsidRDefault="00DB51A8" w:rsidP="009029E2">
            <w:pPr>
              <w:jc w:val="center"/>
              <w:rPr>
                <w:rFonts w:ascii="宋体" w:hAnsi="宋体"/>
                <w:szCs w:val="21"/>
              </w:rPr>
            </w:pPr>
            <w:r>
              <w:rPr>
                <w:rFonts w:ascii="宋体" w:hAnsi="宋体" w:hint="eastAsia"/>
                <w:szCs w:val="21"/>
              </w:rPr>
              <w:t>1</w:t>
            </w:r>
          </w:p>
        </w:tc>
        <w:tc>
          <w:tcPr>
            <w:tcW w:w="2373" w:type="dxa"/>
            <w:vAlign w:val="center"/>
          </w:tcPr>
          <w:p w14:paraId="30F75EEE" w14:textId="77777777" w:rsidR="00DB51A8" w:rsidRPr="00AF2D37" w:rsidRDefault="00DB51A8" w:rsidP="009029E2">
            <w:pPr>
              <w:jc w:val="center"/>
              <w:rPr>
                <w:rFonts w:ascii="宋体" w:hAnsi="宋体"/>
                <w:szCs w:val="21"/>
              </w:rPr>
            </w:pPr>
            <w:r w:rsidRPr="00E74E52">
              <w:rPr>
                <w:rFonts w:ascii="宋体" w:hAnsi="宋体" w:hint="eastAsia"/>
                <w:szCs w:val="21"/>
              </w:rPr>
              <w:t>高频电刀</w:t>
            </w:r>
          </w:p>
        </w:tc>
        <w:tc>
          <w:tcPr>
            <w:tcW w:w="1203" w:type="dxa"/>
            <w:vAlign w:val="center"/>
          </w:tcPr>
          <w:p w14:paraId="1D0196D2" w14:textId="77777777" w:rsidR="00DB51A8" w:rsidRDefault="00DB51A8" w:rsidP="009029E2">
            <w:pPr>
              <w:jc w:val="center"/>
              <w:rPr>
                <w:rFonts w:ascii="宋体" w:hAnsi="宋体"/>
                <w:szCs w:val="21"/>
              </w:rPr>
            </w:pPr>
            <w:r>
              <w:rPr>
                <w:rFonts w:ascii="宋体" w:hAnsi="宋体"/>
                <w:szCs w:val="21"/>
              </w:rPr>
              <w:t>否</w:t>
            </w:r>
          </w:p>
        </w:tc>
        <w:tc>
          <w:tcPr>
            <w:tcW w:w="709" w:type="dxa"/>
            <w:vAlign w:val="center"/>
          </w:tcPr>
          <w:p w14:paraId="6103BF44" w14:textId="77777777" w:rsidR="00DB51A8" w:rsidRDefault="00DB51A8" w:rsidP="009029E2">
            <w:pPr>
              <w:jc w:val="center"/>
              <w:rPr>
                <w:rFonts w:ascii="宋体" w:hAnsi="宋体"/>
                <w:szCs w:val="21"/>
              </w:rPr>
            </w:pPr>
            <w:r>
              <w:rPr>
                <w:rFonts w:ascii="宋体" w:hAnsi="宋体" w:hint="eastAsia"/>
                <w:szCs w:val="21"/>
              </w:rPr>
              <w:t>1</w:t>
            </w:r>
          </w:p>
        </w:tc>
        <w:tc>
          <w:tcPr>
            <w:tcW w:w="850" w:type="dxa"/>
            <w:vAlign w:val="center"/>
          </w:tcPr>
          <w:p w14:paraId="67CD90C2" w14:textId="77777777" w:rsidR="00DB51A8" w:rsidRDefault="00DB51A8" w:rsidP="009029E2">
            <w:pPr>
              <w:jc w:val="center"/>
              <w:rPr>
                <w:rFonts w:ascii="宋体" w:hAnsi="宋体"/>
                <w:szCs w:val="21"/>
              </w:rPr>
            </w:pPr>
            <w:r>
              <w:rPr>
                <w:rFonts w:ascii="宋体" w:hAnsi="宋体"/>
                <w:szCs w:val="21"/>
              </w:rPr>
              <w:t>套</w:t>
            </w:r>
          </w:p>
        </w:tc>
        <w:tc>
          <w:tcPr>
            <w:tcW w:w="1276" w:type="dxa"/>
            <w:vAlign w:val="center"/>
          </w:tcPr>
          <w:p w14:paraId="54374262" w14:textId="77777777" w:rsidR="00DB51A8" w:rsidRDefault="00DB51A8" w:rsidP="009029E2">
            <w:pPr>
              <w:jc w:val="center"/>
              <w:rPr>
                <w:rFonts w:ascii="宋体" w:hAnsi="宋体"/>
                <w:szCs w:val="21"/>
              </w:rPr>
            </w:pPr>
            <w:r>
              <w:rPr>
                <w:rFonts w:ascii="宋体" w:hAnsi="宋体"/>
                <w:szCs w:val="21"/>
              </w:rPr>
              <w:t>集团</w:t>
            </w:r>
            <w:r>
              <w:rPr>
                <w:rFonts w:ascii="宋体" w:hAnsi="宋体" w:hint="eastAsia"/>
                <w:szCs w:val="21"/>
              </w:rPr>
              <w:t>二</w:t>
            </w:r>
            <w:r>
              <w:rPr>
                <w:rFonts w:ascii="宋体" w:hAnsi="宋体"/>
                <w:szCs w:val="21"/>
              </w:rPr>
              <w:t>院</w:t>
            </w:r>
            <w:r>
              <w:rPr>
                <w:rFonts w:ascii="宋体" w:hAnsi="宋体" w:hint="eastAsia"/>
                <w:szCs w:val="21"/>
              </w:rPr>
              <w:br/>
              <w:t>妇科</w:t>
            </w:r>
          </w:p>
        </w:tc>
        <w:tc>
          <w:tcPr>
            <w:tcW w:w="1274" w:type="dxa"/>
            <w:vMerge w:val="restart"/>
            <w:vAlign w:val="center"/>
          </w:tcPr>
          <w:p w14:paraId="66FA969F" w14:textId="77777777" w:rsidR="00DB51A8" w:rsidRPr="00E74E52" w:rsidRDefault="00DB51A8" w:rsidP="004A39E3">
            <w:pPr>
              <w:jc w:val="center"/>
              <w:rPr>
                <w:rFonts w:ascii="宋体" w:hAnsi="宋体"/>
                <w:szCs w:val="21"/>
              </w:rPr>
            </w:pPr>
            <w:r w:rsidRPr="00E74E52">
              <w:rPr>
                <w:rFonts w:ascii="宋体" w:hAnsi="宋体" w:hint="eastAsia"/>
                <w:szCs w:val="21"/>
              </w:rPr>
              <w:t>具体要求，</w:t>
            </w:r>
          </w:p>
          <w:p w14:paraId="3671369E" w14:textId="77777777" w:rsidR="00DB51A8" w:rsidRPr="00E74E52" w:rsidRDefault="00DB51A8" w:rsidP="004A39E3">
            <w:pPr>
              <w:jc w:val="center"/>
              <w:rPr>
                <w:rFonts w:ascii="宋体" w:hAnsi="宋体"/>
                <w:szCs w:val="21"/>
              </w:rPr>
            </w:pPr>
            <w:r w:rsidRPr="00E74E52">
              <w:rPr>
                <w:rFonts w:ascii="宋体" w:hAnsi="宋体" w:hint="eastAsia"/>
                <w:szCs w:val="21"/>
              </w:rPr>
              <w:t>详见附件。</w:t>
            </w:r>
          </w:p>
        </w:tc>
      </w:tr>
      <w:tr w:rsidR="00DB51A8" w14:paraId="31FEBBAA" w14:textId="77777777" w:rsidTr="0019389F">
        <w:trPr>
          <w:trHeight w:val="393"/>
          <w:jc w:val="center"/>
        </w:trPr>
        <w:tc>
          <w:tcPr>
            <w:tcW w:w="637" w:type="dxa"/>
            <w:vAlign w:val="center"/>
          </w:tcPr>
          <w:p w14:paraId="7E3548B6" w14:textId="77777777" w:rsidR="00DB51A8" w:rsidRPr="00E74E52" w:rsidRDefault="00DB51A8" w:rsidP="009029E2">
            <w:pPr>
              <w:jc w:val="center"/>
              <w:rPr>
                <w:rFonts w:ascii="宋体" w:hAnsi="宋体"/>
                <w:szCs w:val="21"/>
              </w:rPr>
            </w:pPr>
            <w:r>
              <w:rPr>
                <w:rFonts w:ascii="宋体" w:hAnsi="宋体" w:hint="eastAsia"/>
                <w:szCs w:val="21"/>
              </w:rPr>
              <w:t>2</w:t>
            </w:r>
          </w:p>
        </w:tc>
        <w:tc>
          <w:tcPr>
            <w:tcW w:w="2373" w:type="dxa"/>
            <w:vAlign w:val="center"/>
          </w:tcPr>
          <w:p w14:paraId="5D33736A" w14:textId="77777777" w:rsidR="00DB51A8" w:rsidRPr="00AF2D37" w:rsidRDefault="00DB51A8" w:rsidP="009029E2">
            <w:pPr>
              <w:jc w:val="center"/>
              <w:rPr>
                <w:rFonts w:ascii="宋体" w:hAnsi="宋体"/>
                <w:szCs w:val="21"/>
              </w:rPr>
            </w:pPr>
            <w:r w:rsidRPr="00E74E52">
              <w:rPr>
                <w:rFonts w:ascii="宋体" w:hAnsi="宋体" w:hint="eastAsia"/>
                <w:szCs w:val="21"/>
              </w:rPr>
              <w:t>宫腔电切镜</w:t>
            </w:r>
          </w:p>
        </w:tc>
        <w:tc>
          <w:tcPr>
            <w:tcW w:w="1203" w:type="dxa"/>
            <w:vAlign w:val="center"/>
          </w:tcPr>
          <w:p w14:paraId="19DF88BF" w14:textId="77777777" w:rsidR="00DB51A8" w:rsidRDefault="00DB51A8" w:rsidP="009029E2">
            <w:pPr>
              <w:jc w:val="center"/>
              <w:rPr>
                <w:rFonts w:ascii="宋体" w:hAnsi="宋体"/>
                <w:szCs w:val="21"/>
              </w:rPr>
            </w:pPr>
            <w:r>
              <w:rPr>
                <w:rFonts w:ascii="宋体" w:hAnsi="宋体"/>
                <w:szCs w:val="21"/>
              </w:rPr>
              <w:t>是</w:t>
            </w:r>
          </w:p>
        </w:tc>
        <w:tc>
          <w:tcPr>
            <w:tcW w:w="709" w:type="dxa"/>
            <w:vAlign w:val="center"/>
          </w:tcPr>
          <w:p w14:paraId="2F8DB5B2" w14:textId="77777777" w:rsidR="00DB51A8" w:rsidRDefault="00DB51A8" w:rsidP="009029E2">
            <w:pPr>
              <w:jc w:val="center"/>
              <w:rPr>
                <w:rFonts w:ascii="宋体" w:hAnsi="宋体"/>
                <w:szCs w:val="21"/>
              </w:rPr>
            </w:pPr>
            <w:r>
              <w:rPr>
                <w:rFonts w:ascii="宋体" w:hAnsi="宋体" w:hint="eastAsia"/>
                <w:szCs w:val="21"/>
              </w:rPr>
              <w:t>1</w:t>
            </w:r>
          </w:p>
        </w:tc>
        <w:tc>
          <w:tcPr>
            <w:tcW w:w="850" w:type="dxa"/>
            <w:vAlign w:val="center"/>
          </w:tcPr>
          <w:p w14:paraId="6A802AE1" w14:textId="77777777" w:rsidR="00DB51A8" w:rsidRDefault="00DB51A8" w:rsidP="009029E2">
            <w:pPr>
              <w:jc w:val="center"/>
              <w:rPr>
                <w:rFonts w:ascii="宋体" w:hAnsi="宋体"/>
                <w:szCs w:val="21"/>
              </w:rPr>
            </w:pPr>
            <w:r>
              <w:rPr>
                <w:rFonts w:ascii="宋体" w:hAnsi="宋体"/>
                <w:szCs w:val="21"/>
              </w:rPr>
              <w:t>套</w:t>
            </w:r>
          </w:p>
        </w:tc>
        <w:tc>
          <w:tcPr>
            <w:tcW w:w="1276" w:type="dxa"/>
            <w:vAlign w:val="center"/>
          </w:tcPr>
          <w:p w14:paraId="51F9E2F0" w14:textId="77777777" w:rsidR="00DB51A8" w:rsidRDefault="00DB51A8" w:rsidP="009029E2">
            <w:pPr>
              <w:jc w:val="center"/>
              <w:rPr>
                <w:rFonts w:ascii="宋体" w:hAnsi="宋体"/>
                <w:szCs w:val="21"/>
              </w:rPr>
            </w:pPr>
            <w:r>
              <w:rPr>
                <w:rFonts w:ascii="宋体" w:hAnsi="宋体"/>
                <w:szCs w:val="21"/>
              </w:rPr>
              <w:t>集团</w:t>
            </w:r>
            <w:r>
              <w:rPr>
                <w:rFonts w:ascii="宋体" w:hAnsi="宋体" w:hint="eastAsia"/>
                <w:szCs w:val="21"/>
              </w:rPr>
              <w:t>二</w:t>
            </w:r>
            <w:r>
              <w:rPr>
                <w:rFonts w:ascii="宋体" w:hAnsi="宋体"/>
                <w:szCs w:val="21"/>
              </w:rPr>
              <w:t>院</w:t>
            </w:r>
            <w:r>
              <w:rPr>
                <w:rFonts w:ascii="宋体" w:hAnsi="宋体" w:hint="eastAsia"/>
                <w:szCs w:val="21"/>
              </w:rPr>
              <w:br/>
              <w:t>妇科</w:t>
            </w:r>
          </w:p>
        </w:tc>
        <w:tc>
          <w:tcPr>
            <w:tcW w:w="1274" w:type="dxa"/>
            <w:vMerge/>
            <w:vAlign w:val="center"/>
          </w:tcPr>
          <w:p w14:paraId="7A83EBEC" w14:textId="77777777" w:rsidR="00DB51A8" w:rsidRPr="00664DD7" w:rsidRDefault="00DB51A8" w:rsidP="00AF2D37">
            <w:pPr>
              <w:jc w:val="center"/>
              <w:rPr>
                <w:rFonts w:ascii="宋体" w:hAnsi="宋体"/>
                <w:szCs w:val="21"/>
              </w:rPr>
            </w:pPr>
          </w:p>
        </w:tc>
      </w:tr>
    </w:tbl>
    <w:p w14:paraId="14723736" w14:textId="77777777" w:rsidR="002E1632" w:rsidRPr="002E1632" w:rsidRDefault="002E1632" w:rsidP="002E1632">
      <w:pPr>
        <w:widowControl/>
        <w:jc w:val="left"/>
        <w:rPr>
          <w:rFonts w:ascii="宋体" w:hAnsi="宋体" w:cs="Arial"/>
          <w:b/>
          <w:color w:val="000000"/>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sidRPr="002E1632">
        <w:rPr>
          <w:rFonts w:ascii="宋体" w:hAnsi="宋体" w:cs="Arial" w:hint="eastAsia"/>
          <w:b/>
          <w:color w:val="000000"/>
          <w:kern w:val="0"/>
          <w:szCs w:val="21"/>
        </w:rPr>
        <w:t>和地点</w:t>
      </w:r>
      <w:r>
        <w:rPr>
          <w:rFonts w:ascii="宋体" w:hAnsi="宋体" w:cs="Arial" w:hint="eastAsia"/>
          <w:b/>
          <w:color w:val="000000"/>
          <w:kern w:val="0"/>
          <w:szCs w:val="21"/>
        </w:rPr>
        <w:t>：</w:t>
      </w:r>
      <w:r w:rsidRPr="002E1632">
        <w:rPr>
          <w:rFonts w:ascii="宋体" w:hAnsi="宋体" w:cs="Arial" w:hint="eastAsia"/>
          <w:color w:val="000000"/>
          <w:kern w:val="0"/>
          <w:szCs w:val="21"/>
        </w:rPr>
        <w:t>即日起至2022年</w:t>
      </w:r>
      <w:r w:rsidR="004A39E3">
        <w:rPr>
          <w:rFonts w:ascii="宋体" w:hAnsi="宋体" w:cs="Arial" w:hint="eastAsia"/>
          <w:color w:val="000000"/>
          <w:kern w:val="0"/>
          <w:szCs w:val="21"/>
        </w:rPr>
        <w:t>8</w:t>
      </w:r>
      <w:r w:rsidRPr="002E1632">
        <w:rPr>
          <w:rFonts w:ascii="宋体" w:hAnsi="宋体" w:cs="Arial" w:hint="eastAsia"/>
          <w:color w:val="000000"/>
          <w:kern w:val="0"/>
          <w:szCs w:val="21"/>
        </w:rPr>
        <w:t>月</w:t>
      </w:r>
      <w:r w:rsidR="00016234">
        <w:rPr>
          <w:rFonts w:ascii="宋体" w:hAnsi="宋体" w:cs="Arial" w:hint="eastAsia"/>
          <w:color w:val="000000"/>
          <w:kern w:val="0"/>
          <w:szCs w:val="21"/>
        </w:rPr>
        <w:t>19</w:t>
      </w:r>
      <w:r w:rsidRPr="002E1632">
        <w:rPr>
          <w:rFonts w:ascii="宋体" w:hAnsi="宋体" w:cs="Arial" w:hint="eastAsia"/>
          <w:color w:val="000000"/>
          <w:kern w:val="0"/>
          <w:szCs w:val="21"/>
        </w:rPr>
        <w:t>日16:00前将投标书正本(胶装形式)1份和相应电子版文件（1、纸质正本扫描件为PDF格式，2、封面、报价单（价格一栏为空白）为word格式</w:t>
      </w:r>
      <w:r w:rsidRPr="002E1632">
        <w:rPr>
          <w:rFonts w:ascii="宋体" w:hAnsi="宋体" w:cs="Arial"/>
          <w:color w:val="000000"/>
          <w:kern w:val="0"/>
          <w:szCs w:val="21"/>
        </w:rPr>
        <w:t>）</w:t>
      </w:r>
      <w:r w:rsidRPr="002E1632">
        <w:rPr>
          <w:rFonts w:ascii="宋体" w:hAnsi="宋体" w:cs="Arial" w:hint="eastAsia"/>
          <w:color w:val="000000"/>
          <w:kern w:val="0"/>
          <w:szCs w:val="21"/>
        </w:rPr>
        <w:t>交至宝安区人民医院立体停车场出口对面A栋201室招标采购管理中心办公室预审，投标书不用密封，逾期送达或资料缺项者恕不接受。</w:t>
      </w:r>
    </w:p>
    <w:p w14:paraId="7CBCCCE8" w14:textId="77777777" w:rsidR="00A626C3" w:rsidRPr="005462B9" w:rsidRDefault="00A626C3" w:rsidP="002E1632">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720DEC9F" w14:textId="77777777"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14:paraId="1B3B71D8" w14:textId="77777777"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14:paraId="528B3C77" w14:textId="77777777" w:rsidR="00225CAF" w:rsidRDefault="00225CAF">
      <w:pPr>
        <w:widowControl/>
        <w:jc w:val="left"/>
        <w:rPr>
          <w:rFonts w:ascii="宋体" w:hAnsi="宋体" w:cs="Arial"/>
          <w:color w:val="000000"/>
          <w:kern w:val="0"/>
          <w:szCs w:val="21"/>
        </w:rPr>
      </w:pPr>
    </w:p>
    <w:p w14:paraId="429B88A2" w14:textId="77777777" w:rsidR="00225CAF" w:rsidRDefault="00225CAF">
      <w:pPr>
        <w:widowControl/>
        <w:jc w:val="left"/>
        <w:rPr>
          <w:rFonts w:ascii="宋体" w:hAnsi="宋体" w:cs="Arial"/>
          <w:color w:val="000000"/>
          <w:kern w:val="0"/>
          <w:szCs w:val="21"/>
        </w:rPr>
      </w:pPr>
    </w:p>
    <w:p w14:paraId="63D57BCD" w14:textId="77777777" w:rsidR="00225CAF" w:rsidRDefault="00225CAF">
      <w:pPr>
        <w:widowControl/>
        <w:jc w:val="left"/>
        <w:rPr>
          <w:rFonts w:ascii="宋体" w:hAnsi="宋体" w:cs="Arial"/>
          <w:color w:val="000000"/>
          <w:kern w:val="0"/>
          <w:szCs w:val="21"/>
        </w:rPr>
      </w:pPr>
    </w:p>
    <w:p w14:paraId="0FFB5638" w14:textId="77777777"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14:paraId="382767A7" w14:textId="77777777" w:rsidR="00225CAF" w:rsidRDefault="00225CAF">
      <w:pPr>
        <w:widowControl/>
        <w:ind w:firstLineChars="200" w:firstLine="422"/>
        <w:jc w:val="right"/>
        <w:rPr>
          <w:rFonts w:ascii="宋体" w:hAnsi="宋体" w:cs="宋体-18030"/>
          <w:b/>
          <w:bCs/>
          <w:color w:val="FF0000"/>
          <w:szCs w:val="21"/>
        </w:rPr>
      </w:pPr>
    </w:p>
    <w:p w14:paraId="5AC04C2E" w14:textId="77777777"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424BFF">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4A39E3">
        <w:rPr>
          <w:rFonts w:ascii="宋体" w:hAnsi="宋体" w:cs="Arial" w:hint="eastAsia"/>
          <w:color w:val="000000" w:themeColor="text1"/>
          <w:kern w:val="0"/>
          <w:szCs w:val="21"/>
        </w:rPr>
        <w:t>8</w:t>
      </w:r>
      <w:r>
        <w:rPr>
          <w:rFonts w:ascii="宋体" w:hAnsi="宋体" w:cs="Arial" w:hint="eastAsia"/>
          <w:color w:val="000000" w:themeColor="text1"/>
          <w:kern w:val="0"/>
          <w:szCs w:val="21"/>
        </w:rPr>
        <w:t>月</w:t>
      </w:r>
      <w:r w:rsidR="00016234">
        <w:rPr>
          <w:rFonts w:ascii="宋体" w:hAnsi="宋体" w:cs="Arial" w:hint="eastAsia"/>
          <w:color w:val="000000" w:themeColor="text1"/>
          <w:kern w:val="0"/>
          <w:szCs w:val="21"/>
        </w:rPr>
        <w:t>9</w:t>
      </w:r>
      <w:r>
        <w:rPr>
          <w:rFonts w:ascii="宋体" w:hAnsi="宋体" w:cs="Arial" w:hint="eastAsia"/>
          <w:color w:val="000000" w:themeColor="text1"/>
          <w:kern w:val="0"/>
          <w:szCs w:val="21"/>
        </w:rPr>
        <w:t>日</w:t>
      </w:r>
    </w:p>
    <w:p w14:paraId="1E376ABD" w14:textId="77777777" w:rsidR="00225CAF" w:rsidRDefault="00225CAF">
      <w:pPr>
        <w:rPr>
          <w:rFonts w:ascii="宋体" w:hAnsi="宋体" w:cs="Arial"/>
          <w:color w:val="000000"/>
          <w:kern w:val="0"/>
          <w:szCs w:val="21"/>
        </w:rPr>
      </w:pPr>
    </w:p>
    <w:p w14:paraId="4F0688F6" w14:textId="77777777" w:rsidR="00225CAF" w:rsidRDefault="00225CAF">
      <w:pPr>
        <w:rPr>
          <w:rFonts w:ascii="宋体" w:hAnsi="宋体" w:cs="Arial"/>
          <w:color w:val="000000"/>
          <w:kern w:val="0"/>
          <w:szCs w:val="21"/>
        </w:rPr>
      </w:pPr>
    </w:p>
    <w:p w14:paraId="48C116F7" w14:textId="77777777" w:rsidR="00225CAF" w:rsidRDefault="00225CAF">
      <w:pPr>
        <w:rPr>
          <w:rFonts w:ascii="宋体" w:hAnsi="宋体" w:cs="Arial"/>
          <w:color w:val="000000"/>
          <w:kern w:val="0"/>
          <w:szCs w:val="21"/>
        </w:rPr>
      </w:pPr>
    </w:p>
    <w:p w14:paraId="329AD427" w14:textId="77777777" w:rsidR="00225CAF" w:rsidRDefault="00225CAF">
      <w:pPr>
        <w:rPr>
          <w:rFonts w:ascii="宋体" w:hAnsi="宋体" w:cs="Arial"/>
          <w:color w:val="000000"/>
          <w:kern w:val="0"/>
          <w:szCs w:val="21"/>
        </w:rPr>
      </w:pPr>
    </w:p>
    <w:p w14:paraId="78C9AE83" w14:textId="77777777" w:rsidR="00C10C6F" w:rsidRPr="00C10C6F" w:rsidRDefault="00C10C6F" w:rsidP="00C10C6F">
      <w:pPr>
        <w:pStyle w:val="a1"/>
        <w:ind w:firstLine="420"/>
      </w:pPr>
    </w:p>
    <w:p w14:paraId="6C38C954" w14:textId="77777777" w:rsidR="00225CAF" w:rsidRDefault="00225CAF" w:rsidP="00482A1C">
      <w:pPr>
        <w:widowControl/>
        <w:rPr>
          <w:rFonts w:ascii="宋体" w:hAnsi="宋体" w:cs="Arial"/>
          <w:color w:val="000000"/>
          <w:kern w:val="0"/>
          <w:szCs w:val="21"/>
        </w:rPr>
      </w:pPr>
    </w:p>
    <w:p w14:paraId="59909187" w14:textId="77777777" w:rsidR="00A626C3" w:rsidRPr="00A626C3" w:rsidRDefault="00A626C3" w:rsidP="00A626C3">
      <w:pPr>
        <w:pStyle w:val="a1"/>
        <w:ind w:firstLine="420"/>
      </w:pPr>
    </w:p>
    <w:p w14:paraId="1A2BC52E" w14:textId="77777777" w:rsidR="00424BFF" w:rsidRDefault="00424BFF" w:rsidP="00424BFF">
      <w:pPr>
        <w:pStyle w:val="a1"/>
        <w:ind w:firstLineChars="0" w:firstLine="0"/>
      </w:pPr>
    </w:p>
    <w:p w14:paraId="1C384716" w14:textId="77777777" w:rsidR="007373AC" w:rsidRDefault="007373AC" w:rsidP="00424BFF">
      <w:pPr>
        <w:pStyle w:val="a1"/>
        <w:ind w:firstLineChars="0" w:firstLine="0"/>
      </w:pPr>
    </w:p>
    <w:p w14:paraId="360BD482" w14:textId="77777777" w:rsidR="00711D2F" w:rsidRDefault="00711D2F" w:rsidP="00424BFF">
      <w:pPr>
        <w:pStyle w:val="a1"/>
        <w:ind w:firstLineChars="0" w:firstLine="0"/>
      </w:pPr>
    </w:p>
    <w:p w14:paraId="7EE45DEF" w14:textId="77777777" w:rsidR="000C6EB8" w:rsidRDefault="000C6EB8" w:rsidP="00424BFF">
      <w:pPr>
        <w:pStyle w:val="a1"/>
        <w:ind w:firstLineChars="0" w:firstLine="0"/>
      </w:pPr>
    </w:p>
    <w:p w14:paraId="19F48A72" w14:textId="77777777" w:rsidR="00711D2F" w:rsidRPr="00460E81" w:rsidRDefault="00711D2F" w:rsidP="00711D2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556FEB30"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14:paraId="419E7DFC" w14:textId="77777777" w:rsidR="00711D2F" w:rsidRPr="005462B9" w:rsidRDefault="00711D2F" w:rsidP="00711D2F">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7853F573"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47FC32DD"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31382C51" w14:textId="77777777" w:rsidR="00711D2F" w:rsidRPr="005462B9" w:rsidRDefault="00711D2F" w:rsidP="00711D2F">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5308E5B5" w14:textId="77777777" w:rsidR="00711D2F" w:rsidRPr="00447DCC" w:rsidRDefault="00711D2F" w:rsidP="00711D2F">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14:paraId="17613922" w14:textId="77777777" w:rsidR="00711D2F" w:rsidRPr="005462B9" w:rsidRDefault="00711D2F" w:rsidP="00711D2F">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07D981CE"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3E557502"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6F7697E7" w14:textId="77777777" w:rsidR="00711D2F" w:rsidRPr="004519E7" w:rsidRDefault="00711D2F" w:rsidP="00711D2F">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33AE7261" w14:textId="77777777" w:rsidR="00711D2F" w:rsidRPr="00566883" w:rsidRDefault="00711D2F" w:rsidP="00711D2F">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14:paraId="4666B7A6" w14:textId="77777777" w:rsidR="00711D2F" w:rsidRPr="00566883" w:rsidRDefault="00711D2F" w:rsidP="00711D2F">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14:paraId="6DA02EEC" w14:textId="77777777" w:rsidR="00711D2F" w:rsidRPr="00F248DD" w:rsidRDefault="00711D2F" w:rsidP="00711D2F">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FE6947">
        <w:rPr>
          <w:rFonts w:ascii="宋体" w:hAnsi="宋体" w:cs="Arial" w:hint="eastAsia"/>
          <w:b/>
          <w:color w:val="FF0000"/>
          <w:kern w:val="0"/>
          <w:szCs w:val="21"/>
        </w:rPr>
        <w:t>凡设备须提供</w:t>
      </w:r>
      <w:r w:rsidR="000E4AE3">
        <w:rPr>
          <w:rFonts w:ascii="宋体" w:hAnsi="宋体" w:cs="Arial" w:hint="eastAsia"/>
          <w:b/>
          <w:color w:val="FF0000"/>
          <w:kern w:val="0"/>
          <w:szCs w:val="21"/>
        </w:rPr>
        <w:t>5</w:t>
      </w:r>
      <w:r w:rsidRPr="00FE6947">
        <w:rPr>
          <w:rFonts w:ascii="宋体" w:hAnsi="宋体" w:cs="Arial" w:hint="eastAsia"/>
          <w:b/>
          <w:color w:val="FF0000"/>
          <w:kern w:val="0"/>
          <w:szCs w:val="21"/>
        </w:rPr>
        <w:t>年整机原厂免费全保</w:t>
      </w:r>
      <w:r w:rsidRPr="00CD719A">
        <w:rPr>
          <w:rFonts w:ascii="宋体" w:hAnsi="宋体" w:cs="Arial" w:hint="eastAsia"/>
          <w:color w:val="FF0000"/>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14:paraId="353508D9" w14:textId="77777777" w:rsidR="00711D2F" w:rsidRPr="004519E7" w:rsidRDefault="00711D2F" w:rsidP="00711D2F">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4EA14313"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14:paraId="1B970C5E"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0CC22B2C" w14:textId="77777777"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深圳市宝安区石岩人民医院采购</w:t>
      </w:r>
      <w:r w:rsidRPr="005462B9">
        <w:rPr>
          <w:rFonts w:ascii="宋体" w:hAnsi="宋体" w:cs="Arial" w:hint="eastAsia"/>
          <w:color w:val="000000"/>
          <w:kern w:val="0"/>
          <w:szCs w:val="21"/>
        </w:rPr>
        <w:t>科</w:t>
      </w:r>
      <w:r>
        <w:rPr>
          <w:rFonts w:ascii="宋体" w:hAnsi="宋体" w:cs="Arial" w:hint="eastAsia"/>
          <w:color w:val="000000"/>
          <w:kern w:val="0"/>
          <w:szCs w:val="21"/>
        </w:rPr>
        <w:t>室</w:t>
      </w:r>
      <w:r w:rsidRPr="005462B9">
        <w:rPr>
          <w:rFonts w:ascii="宋体" w:hAnsi="宋体" w:cs="Arial" w:hint="eastAsia"/>
          <w:color w:val="000000"/>
          <w:kern w:val="0"/>
          <w:szCs w:val="21"/>
        </w:rPr>
        <w:t>签订供货合同。</w:t>
      </w:r>
    </w:p>
    <w:p w14:paraId="0FFEF33B" w14:textId="77777777" w:rsidR="00433FB5" w:rsidRDefault="00711D2F" w:rsidP="00433FB5">
      <w:pPr>
        <w:widowControl/>
        <w:jc w:val="left"/>
        <w:rPr>
          <w:rFonts w:ascii="宋体" w:hAnsi="宋体" w:cs="Arial"/>
          <w:color w:val="000000"/>
          <w:kern w:val="0"/>
          <w:szCs w:val="21"/>
        </w:rPr>
      </w:pPr>
      <w:r>
        <w:rPr>
          <w:rFonts w:ascii="宋体" w:hAnsi="宋体" w:cs="Arial" w:hint="eastAsia"/>
          <w:color w:val="000000"/>
          <w:kern w:val="0"/>
          <w:szCs w:val="21"/>
        </w:rPr>
        <w:t>18、本项目不得转包、拆包，不接受联合体投标人。</w:t>
      </w:r>
    </w:p>
    <w:p w14:paraId="42C5D368" w14:textId="77777777" w:rsidR="00433FB5" w:rsidRPr="00433FB5" w:rsidRDefault="00433FB5" w:rsidP="00433FB5">
      <w:pPr>
        <w:pStyle w:val="a1"/>
        <w:ind w:firstLine="420"/>
      </w:pPr>
    </w:p>
    <w:p w14:paraId="3A4C26BB" w14:textId="77777777"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1676A7A2"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6109A134"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14:paraId="497A404D"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14:paraId="72019FD6"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14:paraId="435DDB17"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14:paraId="02AACF0F"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14:paraId="6DD633C9"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4D8D8ED9"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4AADE9BB"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0CEC8F0B"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6A383FE2"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14:paraId="0AF7A55C"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14:paraId="598F6F3F" w14:textId="77777777"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14:paraId="6EAB9FE5"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14:paraId="4922167E"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14:paraId="3BC5B4D1" w14:textId="77777777"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14:paraId="2AB695FC" w14:textId="77777777"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14:paraId="39A4B924" w14:textId="77777777"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14:paraId="7F5F76B0"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0C592B43"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53DD5D6A"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6E558E8F"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634B0918" w14:textId="77777777"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50A8D561" w14:textId="77777777"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780EC725" w14:textId="77777777"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69FADFA2" w14:textId="77777777"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245"/>
        <w:gridCol w:w="1063"/>
        <w:gridCol w:w="3914"/>
        <w:gridCol w:w="758"/>
      </w:tblGrid>
      <w:tr w:rsidR="0095090C" w14:paraId="4D9163CD" w14:textId="77777777" w:rsidTr="00424BFF">
        <w:trPr>
          <w:trHeight w:val="360"/>
          <w:jc w:val="center"/>
        </w:trPr>
        <w:tc>
          <w:tcPr>
            <w:tcW w:w="818" w:type="dxa"/>
            <w:vAlign w:val="center"/>
          </w:tcPr>
          <w:p w14:paraId="58623A2B" w14:textId="77777777" w:rsidR="0095090C" w:rsidRDefault="0095090C" w:rsidP="00FD1F84">
            <w:pPr>
              <w:wordWrap w:val="0"/>
              <w:jc w:val="center"/>
              <w:rPr>
                <w:rFonts w:ascii="宋体" w:hAnsi="宋体" w:cs="宋体"/>
                <w:szCs w:val="21"/>
              </w:rPr>
            </w:pPr>
            <w:r>
              <w:rPr>
                <w:szCs w:val="21"/>
              </w:rPr>
              <w:t>序号</w:t>
            </w:r>
          </w:p>
        </w:tc>
        <w:tc>
          <w:tcPr>
            <w:tcW w:w="2245" w:type="dxa"/>
            <w:vAlign w:val="center"/>
          </w:tcPr>
          <w:p w14:paraId="4B5E682D" w14:textId="77777777" w:rsidR="0095090C" w:rsidRDefault="0095090C" w:rsidP="00FD1F84">
            <w:pPr>
              <w:wordWrap w:val="0"/>
              <w:jc w:val="center"/>
              <w:rPr>
                <w:rFonts w:ascii="宋体" w:hAnsi="宋体" w:cs="宋体"/>
                <w:szCs w:val="21"/>
              </w:rPr>
            </w:pPr>
            <w:r>
              <w:rPr>
                <w:szCs w:val="21"/>
              </w:rPr>
              <w:t>评分因素</w:t>
            </w:r>
          </w:p>
        </w:tc>
        <w:tc>
          <w:tcPr>
            <w:tcW w:w="1063" w:type="dxa"/>
            <w:vAlign w:val="center"/>
          </w:tcPr>
          <w:p w14:paraId="7FCF570B" w14:textId="77777777" w:rsidR="0095090C" w:rsidRDefault="0095090C" w:rsidP="00FD1F84">
            <w:pPr>
              <w:wordWrap w:val="0"/>
              <w:jc w:val="center"/>
              <w:rPr>
                <w:rFonts w:ascii="宋体" w:hAnsi="宋体" w:cs="宋体"/>
                <w:szCs w:val="21"/>
              </w:rPr>
            </w:pPr>
            <w:r>
              <w:rPr>
                <w:rFonts w:ascii="宋体" w:hAnsi="宋体" w:cs="宋体" w:hint="eastAsia"/>
                <w:szCs w:val="21"/>
              </w:rPr>
              <w:t>分值范围</w:t>
            </w:r>
          </w:p>
        </w:tc>
        <w:tc>
          <w:tcPr>
            <w:tcW w:w="3914" w:type="dxa"/>
            <w:vAlign w:val="center"/>
          </w:tcPr>
          <w:p w14:paraId="504B32E3" w14:textId="77777777" w:rsidR="0095090C" w:rsidRDefault="0095090C" w:rsidP="00FD1F84">
            <w:pPr>
              <w:wordWrap w:val="0"/>
              <w:jc w:val="center"/>
              <w:rPr>
                <w:rFonts w:ascii="宋体" w:hAnsi="宋体" w:cs="宋体"/>
                <w:szCs w:val="21"/>
              </w:rPr>
            </w:pPr>
            <w:r>
              <w:rPr>
                <w:szCs w:val="21"/>
              </w:rPr>
              <w:t>评分准则</w:t>
            </w:r>
          </w:p>
        </w:tc>
        <w:tc>
          <w:tcPr>
            <w:tcW w:w="758" w:type="dxa"/>
            <w:vAlign w:val="center"/>
          </w:tcPr>
          <w:p w14:paraId="6FEC0BE6" w14:textId="77777777" w:rsidR="0095090C" w:rsidRDefault="0095090C" w:rsidP="00FD1F84">
            <w:pPr>
              <w:wordWrap w:val="0"/>
              <w:jc w:val="center"/>
              <w:rPr>
                <w:szCs w:val="21"/>
              </w:rPr>
            </w:pPr>
            <w:r>
              <w:rPr>
                <w:szCs w:val="21"/>
              </w:rPr>
              <w:t>得分情况</w:t>
            </w:r>
          </w:p>
        </w:tc>
      </w:tr>
      <w:tr w:rsidR="0095090C" w:rsidRPr="005462B9" w14:paraId="3C82232B" w14:textId="77777777" w:rsidTr="00424BFF">
        <w:trPr>
          <w:trHeight w:val="2905"/>
          <w:jc w:val="center"/>
        </w:trPr>
        <w:tc>
          <w:tcPr>
            <w:tcW w:w="818" w:type="dxa"/>
            <w:vMerge w:val="restart"/>
            <w:textDirection w:val="tbRlV"/>
            <w:vAlign w:val="center"/>
          </w:tcPr>
          <w:p w14:paraId="5DAE8304"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lastRenderedPageBreak/>
              <w:t>技术商务（65分）</w:t>
            </w:r>
          </w:p>
        </w:tc>
        <w:tc>
          <w:tcPr>
            <w:tcW w:w="2245" w:type="dxa"/>
            <w:vAlign w:val="center"/>
          </w:tcPr>
          <w:p w14:paraId="0AE51E9A"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14:paraId="12D3ADE0"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40分</w:t>
            </w:r>
          </w:p>
        </w:tc>
        <w:tc>
          <w:tcPr>
            <w:tcW w:w="3914" w:type="dxa"/>
            <w:vAlign w:val="center"/>
          </w:tcPr>
          <w:p w14:paraId="5DC21921"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7A4AEE03" w14:textId="77777777" w:rsidR="0095090C" w:rsidRDefault="0095090C" w:rsidP="00FD1F84">
            <w:pPr>
              <w:jc w:val="left"/>
            </w:pPr>
            <w:r>
              <w:rPr>
                <w:rFonts w:hint="eastAsia"/>
              </w:rPr>
              <w:t>评分依据：</w:t>
            </w:r>
          </w:p>
          <w:p w14:paraId="2799DFEE" w14:textId="77777777" w:rsidR="0095090C" w:rsidRPr="005462B9" w:rsidRDefault="0095090C" w:rsidP="00FD1F84">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58" w:type="dxa"/>
          </w:tcPr>
          <w:p w14:paraId="5530643C" w14:textId="77777777" w:rsidR="0095090C" w:rsidRPr="005462B9" w:rsidRDefault="0095090C" w:rsidP="00FD1F84">
            <w:pPr>
              <w:rPr>
                <w:rFonts w:ascii="宋体" w:hAnsi="宋体"/>
                <w:color w:val="000000"/>
                <w:szCs w:val="21"/>
                <w:lang w:val="zh-CN"/>
              </w:rPr>
            </w:pPr>
          </w:p>
        </w:tc>
      </w:tr>
      <w:tr w:rsidR="0095090C" w14:paraId="78C04A04" w14:textId="77777777" w:rsidTr="00424BFF">
        <w:trPr>
          <w:trHeight w:val="360"/>
          <w:jc w:val="center"/>
        </w:trPr>
        <w:tc>
          <w:tcPr>
            <w:tcW w:w="818" w:type="dxa"/>
            <w:vMerge/>
            <w:vAlign w:val="center"/>
          </w:tcPr>
          <w:p w14:paraId="678C0C80" w14:textId="77777777" w:rsidR="0095090C" w:rsidRPr="005462B9" w:rsidRDefault="0095090C" w:rsidP="00FD1F84">
            <w:pPr>
              <w:jc w:val="center"/>
              <w:rPr>
                <w:rFonts w:ascii="宋体" w:hAnsi="宋体"/>
                <w:color w:val="000000"/>
                <w:szCs w:val="21"/>
                <w:lang w:val="zh-CN"/>
              </w:rPr>
            </w:pPr>
          </w:p>
        </w:tc>
        <w:tc>
          <w:tcPr>
            <w:tcW w:w="2245" w:type="dxa"/>
            <w:vAlign w:val="center"/>
          </w:tcPr>
          <w:p w14:paraId="02C86937" w14:textId="77777777" w:rsidR="0095090C" w:rsidRPr="005462B9" w:rsidRDefault="0095090C" w:rsidP="00FD1F84">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14:paraId="5D7906DF" w14:textId="77777777" w:rsidR="0095090C" w:rsidRDefault="0095090C" w:rsidP="00FD1F84">
            <w:pPr>
              <w:jc w:val="center"/>
              <w:rPr>
                <w:rFonts w:ascii="宋体" w:hAnsi="宋体"/>
                <w:color w:val="000000"/>
                <w:szCs w:val="21"/>
                <w:lang w:val="zh-CN"/>
              </w:rPr>
            </w:pPr>
            <w:r w:rsidRPr="005462B9">
              <w:rPr>
                <w:rFonts w:ascii="宋体" w:hAnsi="宋体" w:hint="eastAsia"/>
                <w:color w:val="000000"/>
                <w:szCs w:val="21"/>
                <w:lang w:val="zh-CN"/>
              </w:rPr>
              <w:t>10分</w:t>
            </w:r>
          </w:p>
        </w:tc>
        <w:tc>
          <w:tcPr>
            <w:tcW w:w="3914" w:type="dxa"/>
          </w:tcPr>
          <w:p w14:paraId="07097315" w14:textId="77777777" w:rsidR="0095090C" w:rsidRDefault="0095090C" w:rsidP="00FD1F84">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14:paraId="10909D7C"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16F66202"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051AB6E7"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6CE77D07"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07B46FD4"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3032DC47"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2A39557A"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7491004F"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14:paraId="79C5D27A" w14:textId="77777777"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35289539" w14:textId="77777777" w:rsidR="0095090C" w:rsidRDefault="0095090C" w:rsidP="00FD1F84">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758" w:type="dxa"/>
          </w:tcPr>
          <w:p w14:paraId="70F16BC5" w14:textId="77777777" w:rsidR="0095090C" w:rsidRDefault="0095090C" w:rsidP="00FD1F84">
            <w:pPr>
              <w:rPr>
                <w:rFonts w:ascii="宋体" w:hAnsi="宋体"/>
                <w:color w:val="000000"/>
                <w:szCs w:val="21"/>
                <w:lang w:val="zh-CN"/>
              </w:rPr>
            </w:pPr>
          </w:p>
        </w:tc>
      </w:tr>
      <w:tr w:rsidR="0095090C" w:rsidRPr="005462B9" w14:paraId="4AD7E4E4" w14:textId="77777777" w:rsidTr="00424BFF">
        <w:trPr>
          <w:trHeight w:val="360"/>
          <w:jc w:val="center"/>
        </w:trPr>
        <w:tc>
          <w:tcPr>
            <w:tcW w:w="818" w:type="dxa"/>
            <w:vMerge/>
            <w:vAlign w:val="center"/>
          </w:tcPr>
          <w:p w14:paraId="03E47990" w14:textId="77777777" w:rsidR="0095090C" w:rsidRPr="005462B9" w:rsidRDefault="0095090C" w:rsidP="00FD1F84">
            <w:pPr>
              <w:jc w:val="center"/>
              <w:rPr>
                <w:rFonts w:ascii="宋体" w:hAnsi="宋体"/>
                <w:color w:val="000000"/>
                <w:szCs w:val="21"/>
                <w:lang w:val="zh-CN"/>
              </w:rPr>
            </w:pPr>
          </w:p>
        </w:tc>
        <w:tc>
          <w:tcPr>
            <w:tcW w:w="2245" w:type="dxa"/>
            <w:vAlign w:val="center"/>
          </w:tcPr>
          <w:p w14:paraId="6F183166" w14:textId="77777777" w:rsidR="0095090C" w:rsidRPr="005462B9" w:rsidRDefault="0095090C" w:rsidP="00FD1F84">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14:paraId="0E2BF6B7"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vAlign w:val="center"/>
          </w:tcPr>
          <w:p w14:paraId="47A48A3F"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0E585C78" w14:textId="77777777"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14:paraId="6EE0294E" w14:textId="77777777" w:rsidR="0095090C" w:rsidRDefault="0095090C" w:rsidP="00FD1F84">
            <w:pPr>
              <w:jc w:val="left"/>
              <w:rPr>
                <w:szCs w:val="21"/>
              </w:rPr>
            </w:pPr>
            <w:r>
              <w:rPr>
                <w:rFonts w:hint="eastAsia"/>
                <w:szCs w:val="21"/>
              </w:rPr>
              <w:t>（</w:t>
            </w:r>
            <w:r>
              <w:rPr>
                <w:szCs w:val="21"/>
              </w:rPr>
              <w:t>1</w:t>
            </w:r>
            <w:r>
              <w:rPr>
                <w:szCs w:val="21"/>
              </w:rPr>
              <w:t>）完全响应招标文件要求；</w:t>
            </w:r>
          </w:p>
          <w:p w14:paraId="289D7AA4" w14:textId="77777777" w:rsidR="0095090C" w:rsidRDefault="0095090C" w:rsidP="00FD1F84">
            <w:pPr>
              <w:jc w:val="left"/>
              <w:rPr>
                <w:szCs w:val="21"/>
              </w:rPr>
            </w:pPr>
            <w:r>
              <w:rPr>
                <w:szCs w:val="21"/>
              </w:rPr>
              <w:t>（</w:t>
            </w:r>
            <w:r>
              <w:rPr>
                <w:szCs w:val="21"/>
              </w:rPr>
              <w:t>2</w:t>
            </w:r>
            <w:r>
              <w:rPr>
                <w:szCs w:val="21"/>
              </w:rPr>
              <w:t>）安装、检测、验收方案贴合实际，施工图及文件完整；</w:t>
            </w:r>
          </w:p>
          <w:p w14:paraId="3C76AF3C" w14:textId="77777777" w:rsidR="0095090C" w:rsidRDefault="0095090C" w:rsidP="00FD1F8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302D597B" w14:textId="77777777" w:rsidR="0095090C" w:rsidRPr="005462B9" w:rsidRDefault="0095090C" w:rsidP="00FD1F8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58" w:type="dxa"/>
          </w:tcPr>
          <w:p w14:paraId="56CE7E80" w14:textId="77777777" w:rsidR="0095090C" w:rsidRPr="005462B9" w:rsidRDefault="0095090C" w:rsidP="00FD1F84">
            <w:pPr>
              <w:rPr>
                <w:rFonts w:ascii="宋体" w:hAnsi="宋体"/>
                <w:color w:val="000000"/>
                <w:szCs w:val="21"/>
                <w:lang w:val="zh-CN"/>
              </w:rPr>
            </w:pPr>
          </w:p>
        </w:tc>
      </w:tr>
      <w:tr w:rsidR="0095090C" w:rsidRPr="005462B9" w14:paraId="1125CD50" w14:textId="77777777" w:rsidTr="00424BFF">
        <w:trPr>
          <w:trHeight w:val="360"/>
          <w:jc w:val="center"/>
        </w:trPr>
        <w:tc>
          <w:tcPr>
            <w:tcW w:w="818" w:type="dxa"/>
            <w:vMerge/>
            <w:vAlign w:val="center"/>
          </w:tcPr>
          <w:p w14:paraId="5774EA59" w14:textId="77777777" w:rsidR="0095090C" w:rsidRPr="005462B9" w:rsidRDefault="0095090C" w:rsidP="00FD1F84">
            <w:pPr>
              <w:jc w:val="center"/>
              <w:rPr>
                <w:rFonts w:ascii="宋体" w:hAnsi="宋体"/>
                <w:color w:val="000000"/>
                <w:szCs w:val="21"/>
                <w:lang w:val="zh-CN"/>
              </w:rPr>
            </w:pPr>
          </w:p>
        </w:tc>
        <w:tc>
          <w:tcPr>
            <w:tcW w:w="2245" w:type="dxa"/>
            <w:vAlign w:val="center"/>
          </w:tcPr>
          <w:p w14:paraId="3B4F4B46" w14:textId="77777777" w:rsidR="0095090C" w:rsidRPr="005462B9" w:rsidRDefault="0095090C" w:rsidP="00FD1F84">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6C078854"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7805FECA" w14:textId="77777777" w:rsidR="0095090C" w:rsidRPr="005462B9" w:rsidRDefault="0095090C" w:rsidP="00FD1F84">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w:t>
            </w:r>
            <w:r w:rsidR="00424BFF">
              <w:rPr>
                <w:rFonts w:ascii="宋体" w:hAnsi="宋体"/>
                <w:color w:val="000000"/>
                <w:szCs w:val="21"/>
                <w:lang w:val="zh-CN"/>
              </w:rPr>
              <w:br/>
            </w:r>
            <w:r w:rsidRPr="00420098">
              <w:rPr>
                <w:rFonts w:ascii="宋体" w:hAnsi="宋体" w:hint="eastAsia"/>
                <w:color w:val="000000"/>
                <w:szCs w:val="21"/>
                <w:lang w:val="zh-CN"/>
              </w:rPr>
              <w:t>评分依据为：</w:t>
            </w:r>
            <w:r w:rsidR="00424BFF">
              <w:rPr>
                <w:rFonts w:ascii="宋体" w:hAnsi="宋体"/>
                <w:color w:val="000000"/>
                <w:szCs w:val="21"/>
                <w:lang w:val="zh-CN"/>
              </w:rPr>
              <w:br/>
            </w:r>
            <w:r w:rsidRPr="00420098">
              <w:rPr>
                <w:rFonts w:ascii="宋体" w:hAnsi="宋体" w:hint="eastAsia"/>
                <w:color w:val="000000"/>
                <w:szCs w:val="21"/>
                <w:lang w:val="zh-CN"/>
              </w:rPr>
              <w:t>（1）维保期及维修响应时间完全符合招标文件要求，得1分；</w:t>
            </w:r>
            <w:r w:rsidR="00424BFF">
              <w:rPr>
                <w:rFonts w:ascii="宋体" w:hAnsi="宋体"/>
                <w:color w:val="000000"/>
                <w:szCs w:val="21"/>
                <w:lang w:val="zh-CN"/>
              </w:rPr>
              <w:br/>
            </w:r>
            <w:r w:rsidRPr="00420098">
              <w:rPr>
                <w:rFonts w:ascii="宋体" w:hAnsi="宋体" w:hint="eastAsia"/>
                <w:color w:val="000000"/>
                <w:szCs w:val="21"/>
                <w:lang w:val="zh-CN"/>
              </w:rPr>
              <w:t>（2）售后计划内容全面，可操作性强，得1分；</w:t>
            </w:r>
            <w:r w:rsidR="00424BFF">
              <w:rPr>
                <w:rFonts w:ascii="宋体" w:hAnsi="宋体"/>
                <w:color w:val="000000"/>
                <w:szCs w:val="21"/>
                <w:lang w:val="zh-CN"/>
              </w:rPr>
              <w:br/>
            </w:r>
            <w:r w:rsidRPr="00420098">
              <w:rPr>
                <w:rFonts w:ascii="宋体" w:hAnsi="宋体" w:hint="eastAsia"/>
                <w:color w:val="000000"/>
                <w:szCs w:val="21"/>
                <w:lang w:val="zh-CN"/>
              </w:rPr>
              <w:t>（3）有科学合理应急预案的，得1分。满足以上三项得3分；满足以上两项得2分 ；满足以上一项得1分；三项均不满足不得分。</w:t>
            </w:r>
          </w:p>
        </w:tc>
        <w:tc>
          <w:tcPr>
            <w:tcW w:w="758" w:type="dxa"/>
          </w:tcPr>
          <w:p w14:paraId="190C8A64" w14:textId="77777777" w:rsidR="0095090C" w:rsidRPr="005462B9" w:rsidRDefault="0095090C" w:rsidP="00FD1F84">
            <w:pPr>
              <w:rPr>
                <w:rFonts w:ascii="宋体" w:hAnsi="宋体"/>
                <w:color w:val="000000"/>
                <w:szCs w:val="21"/>
                <w:lang w:val="zh-CN"/>
              </w:rPr>
            </w:pPr>
          </w:p>
        </w:tc>
      </w:tr>
      <w:tr w:rsidR="0095090C" w:rsidRPr="005462B9" w14:paraId="4509957D" w14:textId="77777777" w:rsidTr="00424BFF">
        <w:trPr>
          <w:trHeight w:val="360"/>
          <w:jc w:val="center"/>
        </w:trPr>
        <w:tc>
          <w:tcPr>
            <w:tcW w:w="818" w:type="dxa"/>
            <w:vMerge/>
            <w:vAlign w:val="center"/>
          </w:tcPr>
          <w:p w14:paraId="72422544" w14:textId="77777777" w:rsidR="0095090C" w:rsidRPr="005462B9" w:rsidRDefault="0095090C" w:rsidP="00FD1F84">
            <w:pPr>
              <w:jc w:val="center"/>
              <w:rPr>
                <w:rFonts w:ascii="宋体" w:hAnsi="宋体"/>
                <w:color w:val="000000"/>
                <w:szCs w:val="21"/>
                <w:lang w:val="zh-CN"/>
              </w:rPr>
            </w:pPr>
          </w:p>
        </w:tc>
        <w:tc>
          <w:tcPr>
            <w:tcW w:w="2245" w:type="dxa"/>
            <w:vAlign w:val="center"/>
          </w:tcPr>
          <w:p w14:paraId="6E9C8C2C"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14:paraId="06BA7889"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3AAEDFAF" w14:textId="77777777" w:rsidR="0095090C" w:rsidRDefault="0095090C" w:rsidP="00FD1F84">
            <w:pPr>
              <w:rPr>
                <w:rFonts w:ascii="宋体" w:hAnsi="宋体"/>
                <w:color w:val="000000"/>
                <w:szCs w:val="21"/>
                <w:lang w:val="zh-CN"/>
              </w:rPr>
            </w:pPr>
            <w:r>
              <w:rPr>
                <w:rFonts w:ascii="宋体" w:hAnsi="宋体" w:hint="eastAsia"/>
                <w:color w:val="000000"/>
                <w:szCs w:val="21"/>
                <w:lang w:val="zh-CN"/>
              </w:rPr>
              <w:t>评分依据：</w:t>
            </w:r>
          </w:p>
          <w:p w14:paraId="61C81417" w14:textId="77777777" w:rsidR="0095090C" w:rsidRPr="005462B9" w:rsidRDefault="0095090C" w:rsidP="00FD1F84">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w:t>
            </w:r>
            <w:r w:rsidRPr="006B3C44">
              <w:rPr>
                <w:rFonts w:ascii="宋体" w:hAnsi="宋体" w:cs="宋体" w:hint="eastAsia"/>
                <w:bCs/>
                <w:szCs w:val="21"/>
              </w:rPr>
              <w:lastRenderedPageBreak/>
              <w:t>赁合同或房产证复印件加盖投标人公章为准，原件备查，不清淅或未提供不得分</w:t>
            </w:r>
            <w:r>
              <w:rPr>
                <w:rFonts w:ascii="宋体" w:hAnsi="宋体" w:cs="宋体" w:hint="eastAsia"/>
                <w:b/>
                <w:bCs/>
                <w:szCs w:val="21"/>
              </w:rPr>
              <w:t>）</w:t>
            </w:r>
          </w:p>
        </w:tc>
        <w:tc>
          <w:tcPr>
            <w:tcW w:w="758" w:type="dxa"/>
          </w:tcPr>
          <w:p w14:paraId="53B79630" w14:textId="77777777" w:rsidR="0095090C" w:rsidRPr="005462B9" w:rsidRDefault="0095090C" w:rsidP="00FD1F84">
            <w:pPr>
              <w:rPr>
                <w:rFonts w:ascii="宋体" w:hAnsi="宋体"/>
                <w:color w:val="000000"/>
                <w:szCs w:val="21"/>
                <w:lang w:val="zh-CN"/>
              </w:rPr>
            </w:pPr>
          </w:p>
        </w:tc>
      </w:tr>
      <w:tr w:rsidR="0095090C" w:rsidRPr="005462B9" w14:paraId="5B373AC7" w14:textId="77777777" w:rsidTr="00424BFF">
        <w:trPr>
          <w:trHeight w:val="360"/>
          <w:jc w:val="center"/>
        </w:trPr>
        <w:tc>
          <w:tcPr>
            <w:tcW w:w="818" w:type="dxa"/>
            <w:vMerge/>
            <w:vAlign w:val="center"/>
          </w:tcPr>
          <w:p w14:paraId="1BB8C563" w14:textId="77777777" w:rsidR="0095090C" w:rsidRPr="005462B9" w:rsidRDefault="0095090C" w:rsidP="00FD1F84">
            <w:pPr>
              <w:jc w:val="center"/>
              <w:rPr>
                <w:rFonts w:ascii="宋体" w:hAnsi="宋体"/>
                <w:color w:val="000000"/>
                <w:szCs w:val="21"/>
                <w:lang w:val="zh-CN"/>
              </w:rPr>
            </w:pPr>
          </w:p>
        </w:tc>
        <w:tc>
          <w:tcPr>
            <w:tcW w:w="2245" w:type="dxa"/>
            <w:vAlign w:val="center"/>
          </w:tcPr>
          <w:p w14:paraId="1A792CCD"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14:paraId="35B8730A" w14:textId="77777777"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14:paraId="002213D0" w14:textId="77777777" w:rsidR="0095090C" w:rsidRDefault="0095090C" w:rsidP="00FD1F84">
            <w:pPr>
              <w:rPr>
                <w:rFonts w:ascii="宋体" w:hAnsi="宋体" w:cs="宋体"/>
                <w:szCs w:val="21"/>
              </w:rPr>
            </w:pPr>
            <w:r>
              <w:rPr>
                <w:rFonts w:ascii="宋体" w:hAnsi="宋体" w:cs="宋体" w:hint="eastAsia"/>
                <w:szCs w:val="21"/>
              </w:rPr>
              <w:t>在投标文件中：</w:t>
            </w:r>
          </w:p>
          <w:p w14:paraId="365EC97C" w14:textId="77777777" w:rsidR="0095090C" w:rsidRDefault="0095090C" w:rsidP="00FD1F84">
            <w:pPr>
              <w:rPr>
                <w:rFonts w:ascii="宋体" w:hAnsi="宋体" w:cs="宋体"/>
                <w:szCs w:val="21"/>
              </w:rPr>
            </w:pPr>
            <w:r>
              <w:rPr>
                <w:rFonts w:ascii="宋体" w:hAnsi="宋体" w:cs="宋体" w:hint="eastAsia"/>
                <w:szCs w:val="21"/>
              </w:rPr>
              <w:t>1.提供技术团队情况的，得1分；</w:t>
            </w:r>
          </w:p>
          <w:p w14:paraId="6D64795B" w14:textId="77777777" w:rsidR="0095090C" w:rsidRDefault="0095090C" w:rsidP="00FD1F84">
            <w:pPr>
              <w:rPr>
                <w:rFonts w:ascii="宋体" w:hAnsi="宋体" w:cs="宋体"/>
                <w:szCs w:val="21"/>
              </w:rPr>
            </w:pPr>
            <w:r>
              <w:rPr>
                <w:rFonts w:ascii="宋体" w:hAnsi="宋体" w:cs="宋体" w:hint="eastAsia"/>
                <w:szCs w:val="21"/>
              </w:rPr>
              <w:t>2.提供技术保障方案详情的，得1分；</w:t>
            </w:r>
          </w:p>
          <w:p w14:paraId="42908215" w14:textId="77777777" w:rsidR="0095090C" w:rsidRDefault="0095090C" w:rsidP="00FD1F84">
            <w:pPr>
              <w:rPr>
                <w:rFonts w:ascii="宋体" w:hAnsi="宋体" w:cs="宋体"/>
                <w:szCs w:val="21"/>
              </w:rPr>
            </w:pPr>
            <w:r>
              <w:rPr>
                <w:rFonts w:ascii="宋体" w:hAnsi="宋体" w:cs="宋体" w:hint="eastAsia"/>
                <w:szCs w:val="21"/>
              </w:rPr>
              <w:t>3.提供工期保证，项目履约进度计划的，得1分。</w:t>
            </w:r>
          </w:p>
          <w:p w14:paraId="3CDB3A5E" w14:textId="77777777" w:rsidR="0095090C" w:rsidRPr="006B3C44" w:rsidRDefault="0095090C" w:rsidP="00FD1F84">
            <w:pPr>
              <w:rPr>
                <w:rFonts w:ascii="宋体" w:hAnsi="宋体"/>
                <w:color w:val="FF0000"/>
                <w:szCs w:val="21"/>
                <w:lang w:val="zh-CN"/>
              </w:rPr>
            </w:pPr>
            <w:r>
              <w:rPr>
                <w:rFonts w:ascii="宋体" w:hAnsi="宋体" w:hint="eastAsia"/>
                <w:szCs w:val="21"/>
              </w:rPr>
              <w:t>未提供不得分。</w:t>
            </w:r>
          </w:p>
        </w:tc>
        <w:tc>
          <w:tcPr>
            <w:tcW w:w="758" w:type="dxa"/>
          </w:tcPr>
          <w:p w14:paraId="415B00B7" w14:textId="77777777" w:rsidR="0095090C" w:rsidRPr="005462B9" w:rsidRDefault="0095090C" w:rsidP="00FD1F84">
            <w:pPr>
              <w:rPr>
                <w:rFonts w:ascii="宋体" w:hAnsi="宋体"/>
                <w:color w:val="000000"/>
                <w:szCs w:val="21"/>
                <w:lang w:val="zh-CN"/>
              </w:rPr>
            </w:pPr>
          </w:p>
        </w:tc>
      </w:tr>
      <w:tr w:rsidR="0095090C" w:rsidRPr="005462B9" w14:paraId="450CA8B6" w14:textId="77777777" w:rsidTr="00424BFF">
        <w:trPr>
          <w:trHeight w:val="360"/>
          <w:jc w:val="center"/>
        </w:trPr>
        <w:tc>
          <w:tcPr>
            <w:tcW w:w="818" w:type="dxa"/>
            <w:vMerge/>
            <w:vAlign w:val="center"/>
          </w:tcPr>
          <w:p w14:paraId="70D6DD60" w14:textId="77777777" w:rsidR="0095090C" w:rsidRPr="005462B9" w:rsidRDefault="0095090C" w:rsidP="00FD1F84">
            <w:pPr>
              <w:jc w:val="center"/>
              <w:rPr>
                <w:rFonts w:ascii="宋体" w:hAnsi="宋体"/>
                <w:color w:val="000000"/>
                <w:szCs w:val="21"/>
                <w:lang w:val="zh-CN"/>
              </w:rPr>
            </w:pPr>
          </w:p>
        </w:tc>
        <w:tc>
          <w:tcPr>
            <w:tcW w:w="2245" w:type="dxa"/>
            <w:vAlign w:val="center"/>
          </w:tcPr>
          <w:p w14:paraId="7DF79A17" w14:textId="77777777"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14:paraId="1EDF6C0E" w14:textId="77777777"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14:paraId="7C4106C3" w14:textId="77777777" w:rsidR="0095090C" w:rsidRPr="006B3C44" w:rsidRDefault="0095090C" w:rsidP="00FD1F84">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58" w:type="dxa"/>
          </w:tcPr>
          <w:p w14:paraId="65AD5116" w14:textId="77777777" w:rsidR="0095090C" w:rsidRPr="005462B9" w:rsidRDefault="0095090C" w:rsidP="00FD1F84">
            <w:pPr>
              <w:rPr>
                <w:rFonts w:ascii="宋体" w:hAnsi="宋体"/>
                <w:color w:val="000000"/>
                <w:szCs w:val="21"/>
                <w:lang w:val="zh-CN"/>
              </w:rPr>
            </w:pPr>
          </w:p>
        </w:tc>
      </w:tr>
      <w:tr w:rsidR="0095090C" w:rsidRPr="005462B9" w14:paraId="46BCFCF8" w14:textId="77777777" w:rsidTr="00424BFF">
        <w:trPr>
          <w:cantSplit/>
          <w:trHeight w:val="1521"/>
          <w:jc w:val="center"/>
        </w:trPr>
        <w:tc>
          <w:tcPr>
            <w:tcW w:w="818" w:type="dxa"/>
            <w:textDirection w:val="tbRlV"/>
            <w:vAlign w:val="center"/>
          </w:tcPr>
          <w:p w14:paraId="11B1214A" w14:textId="77777777"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报价（35分）</w:t>
            </w:r>
          </w:p>
        </w:tc>
        <w:tc>
          <w:tcPr>
            <w:tcW w:w="7980" w:type="dxa"/>
            <w:gridSpan w:val="4"/>
            <w:vAlign w:val="center"/>
          </w:tcPr>
          <w:p w14:paraId="5356DF2F" w14:textId="77777777" w:rsidR="0095090C" w:rsidRPr="005462B9" w:rsidRDefault="0095090C" w:rsidP="00FD1F84">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5B418956" w14:textId="77777777"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14:paraId="7C3EA0E0"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14:paraId="09AE9C27" w14:textId="77777777" w:rsidR="00225CAF" w:rsidRDefault="002E1632">
      <w:pPr>
        <w:widowControl/>
        <w:jc w:val="left"/>
        <w:rPr>
          <w:rFonts w:ascii="宋体" w:hAnsi="宋体" w:cs="Arial"/>
          <w:color w:val="000000"/>
          <w:kern w:val="0"/>
          <w:szCs w:val="21"/>
        </w:rPr>
      </w:pPr>
      <w:r>
        <w:rPr>
          <w:rFonts w:ascii="宋体" w:hAnsi="宋体" w:cs="Arial" w:hint="eastAsia"/>
          <w:color w:val="000000"/>
          <w:kern w:val="0"/>
          <w:szCs w:val="21"/>
        </w:rPr>
        <w:t>（一）谈判结束</w:t>
      </w:r>
      <w:r w:rsidR="00F94F28">
        <w:rPr>
          <w:rFonts w:ascii="宋体" w:hAnsi="宋体" w:cs="Arial" w:hint="eastAsia"/>
          <w:color w:val="000000"/>
          <w:kern w:val="0"/>
          <w:szCs w:val="21"/>
        </w:rPr>
        <w:t>后，院方将于三个工作日内在深圳市宝安人民医院（集团）</w:t>
      </w:r>
      <w:r w:rsidR="00F94F28">
        <w:rPr>
          <w:rFonts w:ascii="宋体" w:hAnsi="宋体" w:cs="Arial"/>
          <w:color w:val="000000"/>
          <w:kern w:val="0"/>
          <w:szCs w:val="21"/>
        </w:rPr>
        <w:t>http://www.bawjxt.net/rm/tzgg/zbgg/</w:t>
      </w:r>
      <w:r w:rsidR="00F94F28">
        <w:rPr>
          <w:rFonts w:ascii="宋体" w:hAnsi="宋体" w:cs="Arial" w:hint="eastAsia"/>
          <w:color w:val="000000"/>
          <w:kern w:val="0"/>
          <w:szCs w:val="21"/>
        </w:rPr>
        <w:t>及石岩人民医院</w:t>
      </w:r>
      <w:r w:rsidR="00F94F28">
        <w:t>http://www.bawjxt.net/sy/tzgg/zbgg/</w:t>
      </w:r>
      <w:r w:rsidR="00F94F28">
        <w:rPr>
          <w:rFonts w:ascii="宋体" w:hAnsi="宋体" w:cs="Arial" w:hint="eastAsia"/>
          <w:color w:val="000000"/>
          <w:kern w:val="0"/>
          <w:szCs w:val="21"/>
        </w:rPr>
        <w:t>发布中标公告，公告期满，如无谈判响应方质疑，由宝安人民医院（集团）招标采购管理中心签发《中标/成交结果通知书》。</w:t>
      </w:r>
    </w:p>
    <w:p w14:paraId="0AA93181"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14:paraId="17DCD139" w14:textId="77777777"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14:paraId="0D532365" w14:textId="77777777" w:rsidR="00225CAF" w:rsidRDefault="00225CAF">
      <w:pPr>
        <w:widowControl/>
        <w:jc w:val="left"/>
        <w:rPr>
          <w:rFonts w:ascii="宋体" w:hAnsi="宋体" w:cs="Arial"/>
          <w:color w:val="000000"/>
          <w:kern w:val="0"/>
          <w:szCs w:val="21"/>
        </w:rPr>
      </w:pPr>
    </w:p>
    <w:p w14:paraId="49818932" w14:textId="77777777" w:rsidR="00225CAF" w:rsidRDefault="00225CAF">
      <w:pPr>
        <w:widowControl/>
        <w:jc w:val="left"/>
        <w:rPr>
          <w:rFonts w:ascii="宋体" w:hAnsi="宋体" w:cs="Arial"/>
          <w:color w:val="000000"/>
          <w:kern w:val="0"/>
          <w:szCs w:val="21"/>
        </w:rPr>
      </w:pPr>
    </w:p>
    <w:p w14:paraId="09792327" w14:textId="77777777" w:rsidR="00225CAF" w:rsidRDefault="00225CAF">
      <w:pPr>
        <w:widowControl/>
        <w:jc w:val="left"/>
        <w:rPr>
          <w:rFonts w:ascii="宋体" w:hAnsi="宋体" w:cs="Arial"/>
          <w:color w:val="000000"/>
          <w:kern w:val="0"/>
          <w:szCs w:val="21"/>
        </w:rPr>
      </w:pPr>
    </w:p>
    <w:p w14:paraId="0746366F" w14:textId="77777777" w:rsidR="00225CAF" w:rsidRDefault="007373AC">
      <w:pPr>
        <w:widowControl/>
        <w:jc w:val="right"/>
        <w:rPr>
          <w:rFonts w:ascii="宋体" w:hAnsi="宋体" w:cs="Arial"/>
          <w:color w:val="000000"/>
          <w:kern w:val="0"/>
          <w:szCs w:val="21"/>
        </w:rPr>
      </w:pPr>
      <w:r w:rsidRPr="008C29DE">
        <w:rPr>
          <w:rFonts w:ascii="宋体" w:hAnsi="宋体" w:cs="Arial" w:hint="eastAsia"/>
          <w:color w:val="000000"/>
          <w:kern w:val="0"/>
          <w:szCs w:val="21"/>
        </w:rPr>
        <w:t>深圳市宝安人民医院（集团）</w:t>
      </w:r>
    </w:p>
    <w:p w14:paraId="2BA2FAB2" w14:textId="77777777" w:rsidR="00225CAF" w:rsidRDefault="00225CAF">
      <w:pPr>
        <w:rPr>
          <w:rFonts w:ascii="宋体" w:hAnsi="宋体"/>
          <w:szCs w:val="21"/>
        </w:rPr>
      </w:pPr>
    </w:p>
    <w:p w14:paraId="26784540" w14:textId="77777777" w:rsidR="00225CAF" w:rsidRDefault="00225CAF">
      <w:pPr>
        <w:rPr>
          <w:rFonts w:ascii="宋体" w:hAnsi="宋体"/>
          <w:szCs w:val="21"/>
        </w:rPr>
      </w:pPr>
    </w:p>
    <w:p w14:paraId="6F055FC5" w14:textId="77777777" w:rsidR="00225CAF" w:rsidRDefault="00225CAF">
      <w:pPr>
        <w:rPr>
          <w:rFonts w:ascii="宋体" w:hAnsi="宋体"/>
          <w:szCs w:val="21"/>
        </w:rPr>
      </w:pPr>
    </w:p>
    <w:p w14:paraId="3C37F942" w14:textId="77777777" w:rsidR="00225CAF" w:rsidRDefault="00225CAF">
      <w:pPr>
        <w:rPr>
          <w:rFonts w:ascii="宋体" w:hAnsi="宋体"/>
          <w:szCs w:val="21"/>
        </w:rPr>
      </w:pPr>
    </w:p>
    <w:p w14:paraId="4A623A02" w14:textId="77777777" w:rsidR="00225CAF" w:rsidRDefault="00225CAF">
      <w:pPr>
        <w:rPr>
          <w:rFonts w:ascii="宋体" w:hAnsi="宋体"/>
          <w:szCs w:val="21"/>
        </w:rPr>
      </w:pPr>
    </w:p>
    <w:p w14:paraId="3558412F" w14:textId="77777777" w:rsidR="00225CAF" w:rsidRDefault="00225CAF">
      <w:pPr>
        <w:rPr>
          <w:rFonts w:ascii="宋体" w:hAnsi="宋体"/>
          <w:szCs w:val="21"/>
        </w:rPr>
      </w:pPr>
    </w:p>
    <w:p w14:paraId="15C9757A" w14:textId="77777777" w:rsidR="00225CAF" w:rsidRDefault="00225CAF">
      <w:pPr>
        <w:rPr>
          <w:rFonts w:ascii="宋体" w:hAnsi="宋体"/>
          <w:szCs w:val="21"/>
        </w:rPr>
      </w:pPr>
    </w:p>
    <w:p w14:paraId="6CAC9525" w14:textId="77777777" w:rsidR="00225CAF" w:rsidRDefault="00225CAF">
      <w:pPr>
        <w:rPr>
          <w:rFonts w:ascii="宋体" w:hAnsi="宋体"/>
          <w:szCs w:val="21"/>
        </w:rPr>
      </w:pPr>
    </w:p>
    <w:p w14:paraId="33E2A5C0" w14:textId="77777777" w:rsidR="00225CAF" w:rsidRDefault="00225CAF">
      <w:pPr>
        <w:rPr>
          <w:rFonts w:ascii="宋体" w:hAnsi="宋体"/>
          <w:szCs w:val="21"/>
        </w:rPr>
      </w:pPr>
    </w:p>
    <w:p w14:paraId="18FD9397" w14:textId="77777777" w:rsidR="00225CAF" w:rsidRDefault="00225CAF">
      <w:pPr>
        <w:rPr>
          <w:rFonts w:ascii="宋体" w:hAnsi="宋体"/>
          <w:szCs w:val="21"/>
        </w:rPr>
      </w:pPr>
    </w:p>
    <w:p w14:paraId="5313BD5A" w14:textId="77777777" w:rsidR="00225CAF" w:rsidRDefault="00225CAF">
      <w:pPr>
        <w:rPr>
          <w:rFonts w:ascii="宋体" w:hAnsi="宋体"/>
          <w:szCs w:val="21"/>
        </w:rPr>
      </w:pPr>
    </w:p>
    <w:p w14:paraId="37541A0F" w14:textId="77777777" w:rsidR="00225CAF" w:rsidRDefault="00225CAF">
      <w:pPr>
        <w:rPr>
          <w:rFonts w:ascii="宋体" w:hAnsi="宋体"/>
          <w:szCs w:val="21"/>
        </w:rPr>
      </w:pPr>
    </w:p>
    <w:p w14:paraId="30788EA9" w14:textId="77777777" w:rsidR="00225CAF" w:rsidRDefault="00225CAF">
      <w:pPr>
        <w:rPr>
          <w:rFonts w:ascii="宋体" w:hAnsi="宋体"/>
          <w:szCs w:val="21"/>
        </w:rPr>
      </w:pPr>
    </w:p>
    <w:p w14:paraId="1C05C1BD" w14:textId="77777777" w:rsidR="00225CAF" w:rsidRDefault="00225CAF">
      <w:pPr>
        <w:rPr>
          <w:rFonts w:ascii="宋体" w:hAnsi="宋体"/>
          <w:szCs w:val="21"/>
        </w:rPr>
      </w:pPr>
    </w:p>
    <w:p w14:paraId="23E6290F" w14:textId="77777777" w:rsidR="00225CAF" w:rsidRDefault="00225CAF">
      <w:pPr>
        <w:rPr>
          <w:rFonts w:ascii="宋体" w:hAnsi="宋体"/>
          <w:szCs w:val="21"/>
        </w:rPr>
      </w:pPr>
    </w:p>
    <w:p w14:paraId="4FC1DD2B" w14:textId="77777777" w:rsidR="00225CAF" w:rsidRDefault="00225CAF">
      <w:pPr>
        <w:rPr>
          <w:rFonts w:ascii="宋体" w:hAnsi="宋体"/>
          <w:szCs w:val="21"/>
        </w:rPr>
      </w:pPr>
    </w:p>
    <w:p w14:paraId="5B4EA7B7" w14:textId="77777777" w:rsidR="007373AC" w:rsidRDefault="007373AC" w:rsidP="00A626C3">
      <w:pPr>
        <w:pStyle w:val="a1"/>
        <w:ind w:firstLineChars="0" w:firstLine="0"/>
      </w:pPr>
    </w:p>
    <w:p w14:paraId="7385034D" w14:textId="77777777" w:rsidR="00424BFF" w:rsidRPr="00662499" w:rsidRDefault="00424BFF" w:rsidP="00A626C3">
      <w:pPr>
        <w:pStyle w:val="a1"/>
        <w:ind w:firstLineChars="0" w:firstLine="0"/>
        <w:rPr>
          <w:sz w:val="28"/>
          <w:szCs w:val="28"/>
        </w:rPr>
      </w:pPr>
      <w:r w:rsidRPr="00662499">
        <w:rPr>
          <w:rFonts w:hint="eastAsia"/>
          <w:sz w:val="28"/>
          <w:szCs w:val="28"/>
        </w:rPr>
        <w:lastRenderedPageBreak/>
        <w:t>附件：</w:t>
      </w:r>
    </w:p>
    <w:p w14:paraId="50DC896C" w14:textId="77777777" w:rsidR="001767A3" w:rsidRPr="00662499" w:rsidRDefault="00DB51A8" w:rsidP="00121EA2">
      <w:pPr>
        <w:jc w:val="center"/>
        <w:rPr>
          <w:rFonts w:ascii="宋体" w:hAnsi="宋体"/>
          <w:color w:val="000000"/>
          <w:kern w:val="0"/>
          <w:sz w:val="28"/>
          <w:szCs w:val="28"/>
        </w:rPr>
      </w:pPr>
      <w:r>
        <w:rPr>
          <w:rFonts w:ascii="宋体" w:hAnsi="宋体" w:hint="eastAsia"/>
          <w:color w:val="000000"/>
          <w:kern w:val="0"/>
          <w:sz w:val="28"/>
          <w:szCs w:val="28"/>
        </w:rPr>
        <w:t>一</w:t>
      </w:r>
      <w:r w:rsidR="001767A3">
        <w:rPr>
          <w:rFonts w:ascii="宋体" w:hAnsi="宋体" w:hint="eastAsia"/>
          <w:color w:val="000000"/>
          <w:kern w:val="0"/>
          <w:sz w:val="28"/>
          <w:szCs w:val="28"/>
        </w:rPr>
        <w:t>、</w:t>
      </w:r>
      <w:r w:rsidR="003C20A3" w:rsidRPr="003C20A3">
        <w:rPr>
          <w:rFonts w:ascii="宋体" w:hAnsi="宋体" w:hint="eastAsia"/>
          <w:color w:val="000000"/>
          <w:kern w:val="0"/>
          <w:sz w:val="28"/>
          <w:szCs w:val="28"/>
        </w:rPr>
        <w:t>高频电刀</w:t>
      </w:r>
    </w:p>
    <w:p w14:paraId="3790D62B" w14:textId="77777777" w:rsidR="001767A3" w:rsidRPr="00FA5658" w:rsidRDefault="001767A3" w:rsidP="001767A3">
      <w:pPr>
        <w:rPr>
          <w:rFonts w:ascii="宋体" w:hAnsi="宋体"/>
          <w:b/>
          <w:color w:val="000000" w:themeColor="text1"/>
          <w:szCs w:val="21"/>
        </w:rPr>
      </w:pPr>
      <w:r w:rsidRPr="00FA5658">
        <w:rPr>
          <w:rFonts w:ascii="宋体" w:hAnsi="宋体" w:hint="eastAsia"/>
          <w:b/>
          <w:color w:val="000000" w:themeColor="text1"/>
          <w:szCs w:val="21"/>
        </w:rPr>
        <w:t>【配置清单】</w:t>
      </w:r>
    </w:p>
    <w:tbl>
      <w:tblPr>
        <w:tblpPr w:leftFromText="180" w:rightFromText="180" w:vertAnchor="text" w:horzAnchor="margin" w:tblpY="1"/>
        <w:tblOverlap w:val="neve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918"/>
        <w:gridCol w:w="2918"/>
        <w:gridCol w:w="1367"/>
      </w:tblGrid>
      <w:tr w:rsidR="00712B34" w14:paraId="14CEEA7E" w14:textId="77777777" w:rsidTr="00712B34">
        <w:trPr>
          <w:trHeight w:val="343"/>
        </w:trPr>
        <w:tc>
          <w:tcPr>
            <w:tcW w:w="967" w:type="dxa"/>
          </w:tcPr>
          <w:p w14:paraId="4A74F29B"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序号</w:t>
            </w:r>
          </w:p>
        </w:tc>
        <w:tc>
          <w:tcPr>
            <w:tcW w:w="2918" w:type="dxa"/>
          </w:tcPr>
          <w:p w14:paraId="038C0CFD"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项目名称</w:t>
            </w:r>
          </w:p>
        </w:tc>
        <w:tc>
          <w:tcPr>
            <w:tcW w:w="2918" w:type="dxa"/>
          </w:tcPr>
          <w:p w14:paraId="2EDAEFDF"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数量</w:t>
            </w:r>
          </w:p>
        </w:tc>
        <w:tc>
          <w:tcPr>
            <w:tcW w:w="1367" w:type="dxa"/>
          </w:tcPr>
          <w:p w14:paraId="20310D10"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单位</w:t>
            </w:r>
          </w:p>
        </w:tc>
      </w:tr>
      <w:tr w:rsidR="00712B34" w14:paraId="1495664C" w14:textId="77777777" w:rsidTr="00712B34">
        <w:tc>
          <w:tcPr>
            <w:tcW w:w="967" w:type="dxa"/>
          </w:tcPr>
          <w:p w14:paraId="6106A8C8"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w:t>
            </w:r>
          </w:p>
        </w:tc>
        <w:tc>
          <w:tcPr>
            <w:tcW w:w="2918" w:type="dxa"/>
          </w:tcPr>
          <w:p w14:paraId="5785E5A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主机</w:t>
            </w:r>
          </w:p>
        </w:tc>
        <w:tc>
          <w:tcPr>
            <w:tcW w:w="2918" w:type="dxa"/>
          </w:tcPr>
          <w:p w14:paraId="46C8588A"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0EF97F4D"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台</w:t>
            </w:r>
          </w:p>
        </w:tc>
      </w:tr>
      <w:tr w:rsidR="00712B34" w14:paraId="6ECD162B" w14:textId="77777777" w:rsidTr="00712B34">
        <w:trPr>
          <w:trHeight w:val="215"/>
        </w:trPr>
        <w:tc>
          <w:tcPr>
            <w:tcW w:w="967" w:type="dxa"/>
          </w:tcPr>
          <w:p w14:paraId="4282235D"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2</w:t>
            </w:r>
          </w:p>
        </w:tc>
        <w:tc>
          <w:tcPr>
            <w:tcW w:w="2918" w:type="dxa"/>
          </w:tcPr>
          <w:p w14:paraId="159371A4"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台车</w:t>
            </w:r>
          </w:p>
        </w:tc>
        <w:tc>
          <w:tcPr>
            <w:tcW w:w="2918" w:type="dxa"/>
          </w:tcPr>
          <w:p w14:paraId="547B65A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1CF7F05E"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台</w:t>
            </w:r>
          </w:p>
        </w:tc>
      </w:tr>
      <w:tr w:rsidR="00712B34" w14:paraId="06AE71B1" w14:textId="77777777" w:rsidTr="00712B34">
        <w:tc>
          <w:tcPr>
            <w:tcW w:w="967" w:type="dxa"/>
          </w:tcPr>
          <w:p w14:paraId="4CD86F86"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3</w:t>
            </w:r>
          </w:p>
        </w:tc>
        <w:tc>
          <w:tcPr>
            <w:tcW w:w="2918" w:type="dxa"/>
          </w:tcPr>
          <w:p w14:paraId="263B43EB"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电源线</w:t>
            </w:r>
          </w:p>
        </w:tc>
        <w:tc>
          <w:tcPr>
            <w:tcW w:w="2918" w:type="dxa"/>
          </w:tcPr>
          <w:p w14:paraId="4AA958D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2</w:t>
            </w:r>
          </w:p>
        </w:tc>
        <w:tc>
          <w:tcPr>
            <w:tcW w:w="1367" w:type="dxa"/>
          </w:tcPr>
          <w:p w14:paraId="5DC26BCD"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条</w:t>
            </w:r>
          </w:p>
        </w:tc>
      </w:tr>
      <w:tr w:rsidR="00712B34" w14:paraId="42FDBE88" w14:textId="77777777" w:rsidTr="00712B34">
        <w:tc>
          <w:tcPr>
            <w:tcW w:w="967" w:type="dxa"/>
          </w:tcPr>
          <w:p w14:paraId="6D4C3B16"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4</w:t>
            </w:r>
          </w:p>
        </w:tc>
        <w:tc>
          <w:tcPr>
            <w:tcW w:w="2918" w:type="dxa"/>
          </w:tcPr>
          <w:p w14:paraId="2083A624"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脚踏</w:t>
            </w:r>
          </w:p>
        </w:tc>
        <w:tc>
          <w:tcPr>
            <w:tcW w:w="2918" w:type="dxa"/>
          </w:tcPr>
          <w:p w14:paraId="75898353"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2</w:t>
            </w:r>
          </w:p>
        </w:tc>
        <w:tc>
          <w:tcPr>
            <w:tcW w:w="1367" w:type="dxa"/>
          </w:tcPr>
          <w:p w14:paraId="377FF59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只</w:t>
            </w:r>
          </w:p>
        </w:tc>
      </w:tr>
      <w:tr w:rsidR="00712B34" w14:paraId="122B516B" w14:textId="77777777" w:rsidTr="00712B34">
        <w:tc>
          <w:tcPr>
            <w:tcW w:w="967" w:type="dxa"/>
          </w:tcPr>
          <w:p w14:paraId="1B8339FB"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2918" w:type="dxa"/>
          </w:tcPr>
          <w:p w14:paraId="14540C1B"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一次性负极板</w:t>
            </w:r>
          </w:p>
        </w:tc>
        <w:tc>
          <w:tcPr>
            <w:tcW w:w="2918" w:type="dxa"/>
          </w:tcPr>
          <w:p w14:paraId="77612AF1"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10</w:t>
            </w:r>
          </w:p>
        </w:tc>
        <w:tc>
          <w:tcPr>
            <w:tcW w:w="1367" w:type="dxa"/>
          </w:tcPr>
          <w:p w14:paraId="65B9562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片</w:t>
            </w:r>
          </w:p>
        </w:tc>
      </w:tr>
      <w:tr w:rsidR="00712B34" w14:paraId="0205613C" w14:textId="77777777" w:rsidTr="00712B34">
        <w:tc>
          <w:tcPr>
            <w:tcW w:w="967" w:type="dxa"/>
          </w:tcPr>
          <w:p w14:paraId="22DF2647"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2918" w:type="dxa"/>
          </w:tcPr>
          <w:p w14:paraId="65CC324E"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负极板连接线</w:t>
            </w:r>
          </w:p>
        </w:tc>
        <w:tc>
          <w:tcPr>
            <w:tcW w:w="2918" w:type="dxa"/>
          </w:tcPr>
          <w:p w14:paraId="65B2C33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bCs/>
                <w:szCs w:val="21"/>
              </w:rPr>
              <w:t>10</w:t>
            </w:r>
          </w:p>
        </w:tc>
        <w:tc>
          <w:tcPr>
            <w:tcW w:w="1367" w:type="dxa"/>
          </w:tcPr>
          <w:p w14:paraId="15F8BA07"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条</w:t>
            </w:r>
          </w:p>
        </w:tc>
      </w:tr>
      <w:tr w:rsidR="00712B34" w14:paraId="50729A26" w14:textId="77777777" w:rsidTr="00712B34">
        <w:tc>
          <w:tcPr>
            <w:tcW w:w="967" w:type="dxa"/>
          </w:tcPr>
          <w:p w14:paraId="236FE13D"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7</w:t>
            </w:r>
          </w:p>
        </w:tc>
        <w:tc>
          <w:tcPr>
            <w:tcW w:w="2918" w:type="dxa"/>
          </w:tcPr>
          <w:p w14:paraId="16209B9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保险管</w:t>
            </w:r>
          </w:p>
        </w:tc>
        <w:tc>
          <w:tcPr>
            <w:tcW w:w="2918" w:type="dxa"/>
          </w:tcPr>
          <w:p w14:paraId="7BFE6DD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2</w:t>
            </w:r>
          </w:p>
        </w:tc>
        <w:tc>
          <w:tcPr>
            <w:tcW w:w="1367" w:type="dxa"/>
          </w:tcPr>
          <w:p w14:paraId="6AC987FB"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个</w:t>
            </w:r>
          </w:p>
        </w:tc>
      </w:tr>
      <w:tr w:rsidR="00712B34" w14:paraId="6C2FBBCD" w14:textId="77777777" w:rsidTr="00712B34">
        <w:tc>
          <w:tcPr>
            <w:tcW w:w="967" w:type="dxa"/>
          </w:tcPr>
          <w:p w14:paraId="57908848"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8</w:t>
            </w:r>
          </w:p>
        </w:tc>
        <w:tc>
          <w:tcPr>
            <w:tcW w:w="2918" w:type="dxa"/>
          </w:tcPr>
          <w:p w14:paraId="5EC9223F"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手控刀笔</w:t>
            </w:r>
          </w:p>
        </w:tc>
        <w:tc>
          <w:tcPr>
            <w:tcW w:w="2918" w:type="dxa"/>
          </w:tcPr>
          <w:p w14:paraId="6533C0E6"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5</w:t>
            </w:r>
          </w:p>
        </w:tc>
        <w:tc>
          <w:tcPr>
            <w:tcW w:w="1367" w:type="dxa"/>
          </w:tcPr>
          <w:p w14:paraId="0D7C149E"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支</w:t>
            </w:r>
          </w:p>
        </w:tc>
      </w:tr>
      <w:tr w:rsidR="00712B34" w14:paraId="6B4E7BA4" w14:textId="77777777" w:rsidTr="00712B34">
        <w:tc>
          <w:tcPr>
            <w:tcW w:w="967" w:type="dxa"/>
          </w:tcPr>
          <w:p w14:paraId="7E448F78"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9</w:t>
            </w:r>
          </w:p>
        </w:tc>
        <w:tc>
          <w:tcPr>
            <w:tcW w:w="2918" w:type="dxa"/>
          </w:tcPr>
          <w:p w14:paraId="2740F34B"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双极镊</w:t>
            </w:r>
          </w:p>
        </w:tc>
        <w:tc>
          <w:tcPr>
            <w:tcW w:w="2918" w:type="dxa"/>
          </w:tcPr>
          <w:p w14:paraId="01C2521A"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16D4585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支</w:t>
            </w:r>
          </w:p>
        </w:tc>
      </w:tr>
      <w:tr w:rsidR="00712B34" w14:paraId="174D3D77" w14:textId="77777777" w:rsidTr="00712B34">
        <w:tc>
          <w:tcPr>
            <w:tcW w:w="967" w:type="dxa"/>
          </w:tcPr>
          <w:p w14:paraId="3CEA3897"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10</w:t>
            </w:r>
          </w:p>
        </w:tc>
        <w:tc>
          <w:tcPr>
            <w:tcW w:w="2918" w:type="dxa"/>
          </w:tcPr>
          <w:p w14:paraId="0089D5FF"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双极镊线</w:t>
            </w:r>
          </w:p>
        </w:tc>
        <w:tc>
          <w:tcPr>
            <w:tcW w:w="2918" w:type="dxa"/>
          </w:tcPr>
          <w:p w14:paraId="42E342A5"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238097D3"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条</w:t>
            </w:r>
          </w:p>
        </w:tc>
      </w:tr>
      <w:tr w:rsidR="00712B34" w14:paraId="5175F229" w14:textId="77777777" w:rsidTr="00712B34">
        <w:tc>
          <w:tcPr>
            <w:tcW w:w="967" w:type="dxa"/>
          </w:tcPr>
          <w:p w14:paraId="093BC079"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11</w:t>
            </w:r>
          </w:p>
        </w:tc>
        <w:tc>
          <w:tcPr>
            <w:tcW w:w="2918" w:type="dxa"/>
          </w:tcPr>
          <w:p w14:paraId="545384F3"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手术专用电极</w:t>
            </w:r>
          </w:p>
        </w:tc>
        <w:tc>
          <w:tcPr>
            <w:tcW w:w="2918" w:type="dxa"/>
          </w:tcPr>
          <w:p w14:paraId="23203173"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80</w:t>
            </w:r>
          </w:p>
        </w:tc>
        <w:tc>
          <w:tcPr>
            <w:tcW w:w="1367" w:type="dxa"/>
          </w:tcPr>
          <w:p w14:paraId="2515D415"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支</w:t>
            </w:r>
          </w:p>
        </w:tc>
      </w:tr>
      <w:tr w:rsidR="00712B34" w14:paraId="7172EBB5" w14:textId="77777777" w:rsidTr="00712B34">
        <w:tc>
          <w:tcPr>
            <w:tcW w:w="967" w:type="dxa"/>
          </w:tcPr>
          <w:p w14:paraId="34D7E224"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12</w:t>
            </w:r>
          </w:p>
        </w:tc>
        <w:tc>
          <w:tcPr>
            <w:tcW w:w="2918" w:type="dxa"/>
          </w:tcPr>
          <w:p w14:paraId="590B515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阴道扩张器</w:t>
            </w:r>
          </w:p>
        </w:tc>
        <w:tc>
          <w:tcPr>
            <w:tcW w:w="2918" w:type="dxa"/>
          </w:tcPr>
          <w:p w14:paraId="223CAE1B"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2</w:t>
            </w:r>
          </w:p>
        </w:tc>
        <w:tc>
          <w:tcPr>
            <w:tcW w:w="1367" w:type="dxa"/>
          </w:tcPr>
          <w:p w14:paraId="0CF0156F"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个</w:t>
            </w:r>
          </w:p>
        </w:tc>
      </w:tr>
      <w:tr w:rsidR="00712B34" w14:paraId="49D8EF1E" w14:textId="77777777" w:rsidTr="00712B34">
        <w:tc>
          <w:tcPr>
            <w:tcW w:w="967" w:type="dxa"/>
          </w:tcPr>
          <w:p w14:paraId="60C97B48"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13</w:t>
            </w:r>
          </w:p>
        </w:tc>
        <w:tc>
          <w:tcPr>
            <w:tcW w:w="2918" w:type="dxa"/>
          </w:tcPr>
          <w:p w14:paraId="2C8B752A"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吸烟器</w:t>
            </w:r>
          </w:p>
        </w:tc>
        <w:tc>
          <w:tcPr>
            <w:tcW w:w="2918" w:type="dxa"/>
          </w:tcPr>
          <w:p w14:paraId="7D1A9755"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002C983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套</w:t>
            </w:r>
          </w:p>
        </w:tc>
      </w:tr>
      <w:tr w:rsidR="00712B34" w14:paraId="62799C2F" w14:textId="77777777" w:rsidTr="00712B34">
        <w:tc>
          <w:tcPr>
            <w:tcW w:w="967" w:type="dxa"/>
          </w:tcPr>
          <w:p w14:paraId="225A2A05" w14:textId="77777777" w:rsidR="00712B34" w:rsidRPr="00712B34" w:rsidRDefault="00712B3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14</w:t>
            </w:r>
          </w:p>
        </w:tc>
        <w:tc>
          <w:tcPr>
            <w:tcW w:w="2918" w:type="dxa"/>
          </w:tcPr>
          <w:p w14:paraId="780AB4B1"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说明书、保修卡、速查卡</w:t>
            </w:r>
          </w:p>
        </w:tc>
        <w:tc>
          <w:tcPr>
            <w:tcW w:w="2918" w:type="dxa"/>
          </w:tcPr>
          <w:p w14:paraId="4DC2D0F4"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45D6F4C9"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套</w:t>
            </w:r>
          </w:p>
        </w:tc>
      </w:tr>
      <w:tr w:rsidR="00712B34" w14:paraId="45136285" w14:textId="77777777" w:rsidTr="00712B34">
        <w:tc>
          <w:tcPr>
            <w:tcW w:w="967" w:type="dxa"/>
          </w:tcPr>
          <w:p w14:paraId="6E6996C1" w14:textId="77777777" w:rsidR="00712B34" w:rsidRPr="00712B34" w:rsidRDefault="00314654" w:rsidP="00314654">
            <w:pPr>
              <w:pStyle w:val="a1"/>
              <w:spacing w:line="240" w:lineRule="auto"/>
              <w:ind w:firstLineChars="0" w:firstLine="0"/>
              <w:jc w:val="center"/>
              <w:rPr>
                <w:rFonts w:asciiTheme="minorEastAsia" w:eastAsiaTheme="minorEastAsia" w:hAnsiTheme="minorEastAsia"/>
                <w:bCs/>
                <w:szCs w:val="21"/>
              </w:rPr>
            </w:pPr>
            <w:r>
              <w:rPr>
                <w:rFonts w:asciiTheme="minorEastAsia" w:eastAsiaTheme="minorEastAsia" w:hAnsiTheme="minorEastAsia" w:hint="eastAsia"/>
                <w:bCs/>
                <w:szCs w:val="21"/>
              </w:rPr>
              <w:t>15</w:t>
            </w:r>
          </w:p>
        </w:tc>
        <w:tc>
          <w:tcPr>
            <w:tcW w:w="2918" w:type="dxa"/>
          </w:tcPr>
          <w:p w14:paraId="63C96897"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合格证、装箱单</w:t>
            </w:r>
          </w:p>
        </w:tc>
        <w:tc>
          <w:tcPr>
            <w:tcW w:w="2918" w:type="dxa"/>
          </w:tcPr>
          <w:p w14:paraId="40BE5A13"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1</w:t>
            </w:r>
          </w:p>
        </w:tc>
        <w:tc>
          <w:tcPr>
            <w:tcW w:w="1367" w:type="dxa"/>
          </w:tcPr>
          <w:p w14:paraId="61924FFC" w14:textId="77777777" w:rsidR="00712B34" w:rsidRPr="00712B34" w:rsidRDefault="00712B34" w:rsidP="00712B34">
            <w:pPr>
              <w:pStyle w:val="a1"/>
              <w:spacing w:line="240" w:lineRule="auto"/>
              <w:ind w:firstLineChars="0" w:firstLine="0"/>
              <w:rPr>
                <w:rFonts w:asciiTheme="minorEastAsia" w:eastAsiaTheme="minorEastAsia" w:hAnsiTheme="minorEastAsia"/>
                <w:bCs/>
                <w:szCs w:val="21"/>
              </w:rPr>
            </w:pPr>
            <w:r w:rsidRPr="00712B34">
              <w:rPr>
                <w:rFonts w:asciiTheme="minorEastAsia" w:eastAsiaTheme="minorEastAsia" w:hAnsiTheme="minorEastAsia" w:hint="eastAsia"/>
                <w:bCs/>
                <w:szCs w:val="21"/>
              </w:rPr>
              <w:t>套</w:t>
            </w:r>
          </w:p>
        </w:tc>
      </w:tr>
    </w:tbl>
    <w:p w14:paraId="13B75858" w14:textId="77777777" w:rsidR="00712B34" w:rsidRDefault="00712B34" w:rsidP="00D0109B">
      <w:pPr>
        <w:rPr>
          <w:rFonts w:ascii="宋体" w:hAnsi="宋体"/>
          <w:b/>
          <w:color w:val="000000" w:themeColor="text1"/>
          <w:szCs w:val="21"/>
        </w:rPr>
      </w:pPr>
    </w:p>
    <w:p w14:paraId="7BC4DB24" w14:textId="77777777" w:rsidR="001767A3" w:rsidRPr="00D0109B" w:rsidRDefault="001767A3" w:rsidP="00D0109B">
      <w:pPr>
        <w:rPr>
          <w:rFonts w:ascii="宋体" w:hAnsi="宋体"/>
          <w:b/>
          <w:color w:val="000000" w:themeColor="text1"/>
          <w:szCs w:val="21"/>
        </w:rPr>
      </w:pPr>
      <w:r w:rsidRPr="00D0109B">
        <w:rPr>
          <w:rFonts w:ascii="宋体" w:hAnsi="宋体" w:hint="eastAsia"/>
          <w:b/>
          <w:color w:val="000000" w:themeColor="text1"/>
          <w:szCs w:val="21"/>
        </w:rPr>
        <w:t>【功能要求】</w:t>
      </w:r>
    </w:p>
    <w:p w14:paraId="4A17F69A" w14:textId="77777777" w:rsidR="00712B34" w:rsidRPr="00314654" w:rsidRDefault="00712B34"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1.具有功率输出自动补偿功能，针对不同人体组织自动调节输出功率达到最佳切割和凝血效果。</w:t>
      </w:r>
    </w:p>
    <w:p w14:paraId="145C5BF9" w14:textId="77777777" w:rsidR="00712B34" w:rsidRPr="00314654" w:rsidRDefault="00712B34"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rPr>
        <w:t>2.</w:t>
      </w:r>
      <w:r w:rsidRPr="00314654">
        <w:rPr>
          <w:rFonts w:asciiTheme="minorEastAsia" w:eastAsiaTheme="minorEastAsia" w:hAnsiTheme="minorEastAsia" w:hint="eastAsia"/>
        </w:rPr>
        <w:t>具备多种工作模式。</w:t>
      </w:r>
    </w:p>
    <w:p w14:paraId="364113C2" w14:textId="77777777" w:rsidR="00314654" w:rsidRDefault="00712B34"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3</w:t>
      </w:r>
      <w:r w:rsidRPr="00314654">
        <w:rPr>
          <w:rFonts w:asciiTheme="minorEastAsia" w:eastAsiaTheme="minorEastAsia" w:hAnsiTheme="minorEastAsia"/>
        </w:rPr>
        <w:t>.</w:t>
      </w:r>
      <w:r w:rsidRPr="00314654">
        <w:rPr>
          <w:rFonts w:asciiTheme="minorEastAsia" w:eastAsiaTheme="minorEastAsia" w:hAnsiTheme="minorEastAsia" w:hint="eastAsia"/>
        </w:rPr>
        <w:t>中性电极实时监测接触质量系统，全程实时监测极板的工作状态、贴合面积及组织阻抗并以数字形式显示与操作面板上，最大程度的减少因中性电极接触面积减少而造成的灼伤风险。</w:t>
      </w:r>
    </w:p>
    <w:p w14:paraId="799FCB12" w14:textId="77777777" w:rsidR="001767A3" w:rsidRPr="00D0109B" w:rsidRDefault="001767A3" w:rsidP="00314654">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【技术参数】</w:t>
      </w:r>
    </w:p>
    <w:p w14:paraId="023E6A54" w14:textId="77777777" w:rsidR="00712B34" w:rsidRPr="007E0CB5" w:rsidRDefault="00433FB5" w:rsidP="00433FB5">
      <w:pPr>
        <w:pStyle w:val="a1"/>
        <w:spacing w:line="240" w:lineRule="auto"/>
        <w:ind w:firstLineChars="0" w:firstLine="0"/>
        <w:rPr>
          <w:rFonts w:asciiTheme="minorEastAsia" w:eastAsiaTheme="minorEastAsia" w:hAnsiTheme="minorEastAsia"/>
          <w:b/>
        </w:rPr>
      </w:pPr>
      <w:r w:rsidRPr="007E0CB5">
        <w:rPr>
          <w:rFonts w:asciiTheme="minorEastAsia" w:eastAsiaTheme="minorEastAsia" w:hAnsiTheme="minorEastAsia" w:hint="eastAsia"/>
          <w:b/>
        </w:rPr>
        <w:t>1.</w:t>
      </w:r>
      <w:r w:rsidR="00712B34" w:rsidRPr="007E0CB5">
        <w:rPr>
          <w:rFonts w:asciiTheme="minorEastAsia" w:eastAsiaTheme="minorEastAsia" w:hAnsiTheme="minorEastAsia" w:hint="eastAsia"/>
          <w:b/>
        </w:rPr>
        <w:t>整机安全性</w:t>
      </w:r>
    </w:p>
    <w:p w14:paraId="2F81C480"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1.1</w:t>
      </w:r>
      <w:r w:rsidR="00712B34" w:rsidRPr="00314654">
        <w:rPr>
          <w:rFonts w:asciiTheme="minorEastAsia" w:eastAsiaTheme="minorEastAsia" w:hAnsiTheme="minorEastAsia" w:hint="eastAsia"/>
        </w:rPr>
        <w:t>患者漏电流及患者辅助电流要求正常状态下≤0.01mA，单一故障状态下≤0.05mA，需要提供证明其功能的CFDA注册检测报告</w:t>
      </w:r>
      <w:r w:rsidR="00CC0149">
        <w:rPr>
          <w:rFonts w:asciiTheme="minorEastAsia" w:eastAsiaTheme="minorEastAsia" w:hAnsiTheme="minorEastAsia" w:hint="eastAsia"/>
        </w:rPr>
        <w:t>。</w:t>
      </w:r>
    </w:p>
    <w:p w14:paraId="205C2DE2"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1.2</w:t>
      </w:r>
      <w:r w:rsidR="00712B34" w:rsidRPr="00314654">
        <w:rPr>
          <w:rFonts w:asciiTheme="minorEastAsia" w:eastAsiaTheme="minorEastAsia" w:hAnsiTheme="minorEastAsia" w:hint="eastAsia"/>
        </w:rPr>
        <w:t>具有功率输出自动补偿功能，针对不同人体组织自动调节输出功率达到最佳切割和凝血效果；需提供证明其功能的证明文件</w:t>
      </w:r>
      <w:r w:rsidR="00CC0149">
        <w:rPr>
          <w:rFonts w:asciiTheme="minorEastAsia" w:eastAsiaTheme="minorEastAsia" w:hAnsiTheme="minorEastAsia" w:hint="eastAsia"/>
        </w:rPr>
        <w:t>。</w:t>
      </w:r>
    </w:p>
    <w:p w14:paraId="0B58F73E"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1.3</w:t>
      </w:r>
      <w:r w:rsidR="00712B34" w:rsidRPr="00314654">
        <w:rPr>
          <w:rFonts w:asciiTheme="minorEastAsia" w:eastAsiaTheme="minorEastAsia" w:hAnsiTheme="minorEastAsia" w:hint="eastAsia"/>
        </w:rPr>
        <w:t>具有火花抑制技术，通过实时检测阻抗，根据不同的阻抗精准控制高频能量输出。当输出电压过大时，会触发停止信号，火花被抑制，同时微控制器得到反馈火花被抑制的信号，进而重新激活发生器，恢复工作频率。</w:t>
      </w:r>
    </w:p>
    <w:p w14:paraId="6F11CB94" w14:textId="77777777" w:rsidR="00712B34" w:rsidRPr="002A2667" w:rsidRDefault="007E0CB5" w:rsidP="00314654">
      <w:pPr>
        <w:pStyle w:val="a1"/>
        <w:spacing w:line="240" w:lineRule="auto"/>
        <w:ind w:firstLine="420"/>
        <w:rPr>
          <w:rFonts w:asciiTheme="minorEastAsia" w:eastAsiaTheme="minorEastAsia" w:hAnsiTheme="minorEastAsia"/>
        </w:rPr>
      </w:pPr>
      <w:r w:rsidRPr="002A2667">
        <w:rPr>
          <w:rFonts w:asciiTheme="minorEastAsia" w:eastAsiaTheme="minorEastAsia" w:hAnsiTheme="minorEastAsia" w:hint="eastAsia"/>
        </w:rPr>
        <w:t>1.4</w:t>
      </w:r>
      <w:r w:rsidR="00712B34" w:rsidRPr="002A2667">
        <w:rPr>
          <w:rFonts w:asciiTheme="minorEastAsia" w:eastAsiaTheme="minorEastAsia" w:hAnsiTheme="minorEastAsia" w:hint="eastAsia"/>
        </w:rPr>
        <w:t>安全标准：带除颤保护，符合国标GB9706.1-2007和专标9706.4-2009安全标准。</w:t>
      </w:r>
    </w:p>
    <w:p w14:paraId="18BBE69A" w14:textId="77777777" w:rsidR="00712B34" w:rsidRPr="00314654" w:rsidRDefault="00FF4761" w:rsidP="00433FB5">
      <w:pPr>
        <w:pStyle w:val="a1"/>
        <w:spacing w:line="240" w:lineRule="auto"/>
        <w:ind w:firstLine="420"/>
        <w:rPr>
          <w:rFonts w:asciiTheme="minorEastAsia" w:eastAsiaTheme="minorEastAsia" w:hAnsiTheme="minorEastAsia"/>
        </w:rPr>
      </w:pPr>
      <w:bookmarkStart w:id="4" w:name="OLE_LINK5"/>
      <w:r w:rsidRPr="00314654">
        <w:rPr>
          <w:rFonts w:asciiTheme="minorEastAsia" w:eastAsiaTheme="minorEastAsia" w:hAnsiTheme="minorEastAsia" w:hint="eastAsia"/>
        </w:rPr>
        <w:t>▲</w:t>
      </w:r>
      <w:r w:rsidR="007E0CB5">
        <w:rPr>
          <w:rFonts w:asciiTheme="minorEastAsia" w:eastAsiaTheme="minorEastAsia" w:hAnsiTheme="minorEastAsia" w:hint="eastAsia"/>
        </w:rPr>
        <w:t>1.5</w:t>
      </w:r>
      <w:bookmarkEnd w:id="4"/>
      <w:r w:rsidR="00712B34" w:rsidRPr="00314654">
        <w:rPr>
          <w:rFonts w:asciiTheme="minorEastAsia" w:eastAsiaTheme="minorEastAsia" w:hAnsiTheme="minorEastAsia" w:hint="eastAsia"/>
        </w:rPr>
        <w:t>通过EMC电磁兼容认证，有效减少对其他生命检测设备的干扰。</w:t>
      </w:r>
    </w:p>
    <w:p w14:paraId="7B8A62E8" w14:textId="77777777" w:rsidR="00712B34" w:rsidRPr="007E0CB5" w:rsidRDefault="00433FB5" w:rsidP="00433FB5">
      <w:pPr>
        <w:pStyle w:val="a1"/>
        <w:spacing w:line="240" w:lineRule="auto"/>
        <w:ind w:firstLineChars="0" w:firstLine="0"/>
        <w:rPr>
          <w:rFonts w:asciiTheme="minorEastAsia" w:eastAsiaTheme="minorEastAsia" w:hAnsiTheme="minorEastAsia"/>
          <w:b/>
        </w:rPr>
      </w:pPr>
      <w:r w:rsidRPr="007E0CB5">
        <w:rPr>
          <w:rFonts w:asciiTheme="minorEastAsia" w:eastAsiaTheme="minorEastAsia" w:hAnsiTheme="minorEastAsia" w:hint="eastAsia"/>
          <w:b/>
        </w:rPr>
        <w:t>2.</w:t>
      </w:r>
      <w:r w:rsidR="00712B34" w:rsidRPr="007E0CB5">
        <w:rPr>
          <w:rFonts w:asciiTheme="minorEastAsia" w:eastAsiaTheme="minorEastAsia" w:hAnsiTheme="minorEastAsia" w:hint="eastAsia"/>
          <w:b/>
        </w:rPr>
        <w:t>技术要求</w:t>
      </w:r>
    </w:p>
    <w:p w14:paraId="07014AA2"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w:t>
      </w:r>
      <w:r w:rsidR="00712B34" w:rsidRPr="00314654">
        <w:rPr>
          <w:rFonts w:asciiTheme="minorEastAsia" w:eastAsiaTheme="minorEastAsia" w:hAnsiTheme="minorEastAsia" w:hint="eastAsia"/>
        </w:rPr>
        <w:t>工作模式：需提供证明其功能的证明文件：</w:t>
      </w:r>
    </w:p>
    <w:p w14:paraId="5798CF24"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2.1.1</w:t>
      </w:r>
      <w:r w:rsidR="00712B34" w:rsidRPr="00314654">
        <w:rPr>
          <w:rFonts w:asciiTheme="minorEastAsia" w:eastAsiaTheme="minorEastAsia" w:hAnsiTheme="minorEastAsia" w:hint="eastAsia"/>
        </w:rPr>
        <w:t>三种电切模式：纯切、混切1、混切2；</w:t>
      </w:r>
    </w:p>
    <w:p w14:paraId="1C4F6AF4"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2.1.1</w:t>
      </w:r>
      <w:r w:rsidR="00712B34" w:rsidRPr="00314654">
        <w:rPr>
          <w:rFonts w:asciiTheme="minorEastAsia" w:eastAsiaTheme="minorEastAsia" w:hAnsiTheme="minorEastAsia" w:hint="eastAsia"/>
        </w:rPr>
        <w:t>两种电凝模式：柔凝/凝切、强凝；</w:t>
      </w:r>
    </w:p>
    <w:p w14:paraId="2DC6C212"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2.1.1</w:t>
      </w:r>
      <w:r w:rsidR="00712B34" w:rsidRPr="00314654">
        <w:rPr>
          <w:rFonts w:asciiTheme="minorEastAsia" w:eastAsiaTheme="minorEastAsia" w:hAnsiTheme="minorEastAsia" w:hint="eastAsia"/>
        </w:rPr>
        <w:t>两种双极模式：精细双极、标准双极</w:t>
      </w:r>
      <w:r w:rsidR="00CC0149">
        <w:rPr>
          <w:rFonts w:asciiTheme="minorEastAsia" w:eastAsiaTheme="minorEastAsia" w:hAnsiTheme="minorEastAsia" w:hint="eastAsia"/>
        </w:rPr>
        <w:t>。</w:t>
      </w:r>
    </w:p>
    <w:p w14:paraId="3D10058E"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2.2</w:t>
      </w:r>
      <w:r w:rsidR="00712B34" w:rsidRPr="00314654">
        <w:rPr>
          <w:rFonts w:asciiTheme="minorEastAsia" w:eastAsiaTheme="minorEastAsia" w:hAnsiTheme="minorEastAsia" w:hint="eastAsia"/>
        </w:rPr>
        <w:t>工作频率：两种工作频率：电切模式频率为330kHz,电凝模式频率为1MHz；需提供证明其功能的证明文件（需提供证明其功能的证明文件）</w:t>
      </w:r>
      <w:r w:rsidR="00CC0149">
        <w:rPr>
          <w:rFonts w:asciiTheme="minorEastAsia" w:eastAsiaTheme="minorEastAsia" w:hAnsiTheme="minorEastAsia" w:hint="eastAsia"/>
        </w:rPr>
        <w:t>。</w:t>
      </w:r>
    </w:p>
    <w:p w14:paraId="2AB1EA56"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2.3</w:t>
      </w:r>
      <w:r w:rsidR="00712B34" w:rsidRPr="00314654">
        <w:rPr>
          <w:rFonts w:asciiTheme="minorEastAsia" w:eastAsiaTheme="minorEastAsia" w:hAnsiTheme="minorEastAsia" w:hint="eastAsia"/>
        </w:rPr>
        <w:t>输出功率：整机输出功率为0～200 W，且功率调节精细，1W可调，真正实现精细切割，卓越电凝；（需提供证明其功能的证明文件）</w:t>
      </w:r>
      <w:r w:rsidR="00CC0149">
        <w:rPr>
          <w:rFonts w:asciiTheme="minorEastAsia" w:eastAsiaTheme="minorEastAsia" w:hAnsiTheme="minorEastAsia" w:hint="eastAsia"/>
        </w:rPr>
        <w:t>。</w:t>
      </w:r>
    </w:p>
    <w:p w14:paraId="06779F3E"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lastRenderedPageBreak/>
        <w:t>▲</w:t>
      </w:r>
      <w:r w:rsidR="007E0CB5">
        <w:rPr>
          <w:rFonts w:asciiTheme="minorEastAsia" w:eastAsiaTheme="minorEastAsia" w:hAnsiTheme="minorEastAsia" w:hint="eastAsia"/>
        </w:rPr>
        <w:t>2.4</w:t>
      </w:r>
      <w:r w:rsidR="00712B34" w:rsidRPr="00314654">
        <w:rPr>
          <w:rFonts w:asciiTheme="minorEastAsia" w:eastAsiaTheme="minorEastAsia" w:hAnsiTheme="minorEastAsia" w:hint="eastAsia"/>
        </w:rPr>
        <w:t>具有双极极变技术，智能双极极性交替转换，有利于组织受热均匀，有效防止双极镊一端温度过高，引起组织粘连。</w:t>
      </w:r>
    </w:p>
    <w:p w14:paraId="3624B144"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2.5</w:t>
      </w:r>
      <w:r w:rsidR="00712B34" w:rsidRPr="00314654">
        <w:rPr>
          <w:rFonts w:asciiTheme="minorEastAsia" w:eastAsiaTheme="minorEastAsia" w:hAnsiTheme="minorEastAsia" w:hint="eastAsia"/>
        </w:rPr>
        <w:t>具有开机自检和双回路安全自动监测、控制（自动监测异常并关闭功能输出）功能，并能声光报警提示</w:t>
      </w:r>
      <w:r w:rsidR="00CC0149">
        <w:rPr>
          <w:rFonts w:asciiTheme="minorEastAsia" w:eastAsiaTheme="minorEastAsia" w:hAnsiTheme="minorEastAsia" w:hint="eastAsia"/>
        </w:rPr>
        <w:t>。</w:t>
      </w:r>
    </w:p>
    <w:p w14:paraId="38B149D5"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2.6</w:t>
      </w:r>
      <w:bookmarkStart w:id="5" w:name="OLE_LINK6"/>
      <w:r w:rsidR="00712B34" w:rsidRPr="00314654">
        <w:rPr>
          <w:rFonts w:asciiTheme="minorEastAsia" w:eastAsiaTheme="minorEastAsia" w:hAnsiTheme="minorEastAsia" w:hint="eastAsia"/>
        </w:rPr>
        <w:t>中性电极实时监测接触质量系统，全程实时监测极板的工作状态、贴合面积及组织阻抗并以数字形式显示与操作面板上，最大程度的减少因中性电极接触面积减少而造成的灼伤风险</w:t>
      </w:r>
      <w:bookmarkEnd w:id="5"/>
      <w:r w:rsidR="00712B34" w:rsidRPr="00314654">
        <w:rPr>
          <w:rFonts w:asciiTheme="minorEastAsia" w:eastAsiaTheme="minorEastAsia" w:hAnsiTheme="minorEastAsia" w:hint="eastAsia"/>
        </w:rPr>
        <w:t>，需提供证明其功能的证明文件</w:t>
      </w:r>
      <w:r w:rsidR="00CC0149">
        <w:rPr>
          <w:rFonts w:asciiTheme="minorEastAsia" w:eastAsiaTheme="minorEastAsia" w:hAnsiTheme="minorEastAsia" w:hint="eastAsia"/>
        </w:rPr>
        <w:t>。</w:t>
      </w:r>
    </w:p>
    <w:p w14:paraId="046A38D7" w14:textId="77777777" w:rsidR="00712B34" w:rsidRPr="00314654" w:rsidRDefault="007E0CB5" w:rsidP="007E0CB5">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2.7</w:t>
      </w:r>
      <w:r w:rsidR="00712B34" w:rsidRPr="00314654">
        <w:rPr>
          <w:rFonts w:asciiTheme="minorEastAsia" w:eastAsiaTheme="minorEastAsia" w:hAnsiTheme="minorEastAsia" w:hint="eastAsia"/>
        </w:rPr>
        <w:t>误操作报警功能，设备在运行中出现故障能能立刻停止功率输出并显示相应错误代码，及时提醒使用者（脚踏误操作报警、电压电流超差报警等）</w:t>
      </w:r>
      <w:r w:rsidR="00CC0149">
        <w:rPr>
          <w:rFonts w:asciiTheme="minorEastAsia" w:eastAsiaTheme="minorEastAsia" w:hAnsiTheme="minorEastAsia" w:hint="eastAsia"/>
        </w:rPr>
        <w:t>。</w:t>
      </w:r>
    </w:p>
    <w:p w14:paraId="7A133604" w14:textId="77777777" w:rsidR="00712B34" w:rsidRPr="007E0CB5" w:rsidRDefault="00433FB5" w:rsidP="00433FB5">
      <w:pPr>
        <w:pStyle w:val="a1"/>
        <w:spacing w:line="240" w:lineRule="auto"/>
        <w:ind w:firstLineChars="0" w:firstLine="0"/>
        <w:rPr>
          <w:rFonts w:asciiTheme="minorEastAsia" w:eastAsiaTheme="minorEastAsia" w:hAnsiTheme="minorEastAsia"/>
          <w:b/>
        </w:rPr>
      </w:pPr>
      <w:r w:rsidRPr="007E0CB5">
        <w:rPr>
          <w:rFonts w:asciiTheme="minorEastAsia" w:eastAsiaTheme="minorEastAsia" w:hAnsiTheme="minorEastAsia" w:hint="eastAsia"/>
          <w:b/>
        </w:rPr>
        <w:t>3.</w:t>
      </w:r>
      <w:r w:rsidR="00712B34" w:rsidRPr="007E0CB5">
        <w:rPr>
          <w:rFonts w:asciiTheme="minorEastAsia" w:eastAsiaTheme="minorEastAsia" w:hAnsiTheme="minorEastAsia" w:hint="eastAsia"/>
          <w:b/>
        </w:rPr>
        <w:t>功能要求</w:t>
      </w:r>
    </w:p>
    <w:p w14:paraId="4E0C3435"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3.1</w:t>
      </w:r>
      <w:r w:rsidR="00712B34" w:rsidRPr="00314654">
        <w:rPr>
          <w:rFonts w:asciiTheme="minorEastAsia" w:eastAsiaTheme="minorEastAsia" w:hAnsiTheme="minorEastAsia" w:hint="eastAsia"/>
        </w:rPr>
        <w:t>功率设置高亮LED数字显示，防水按键方式调节，易于清洁消毒</w:t>
      </w:r>
      <w:r w:rsidR="00CC0149">
        <w:rPr>
          <w:rFonts w:asciiTheme="minorEastAsia" w:eastAsiaTheme="minorEastAsia" w:hAnsiTheme="minorEastAsia" w:hint="eastAsia"/>
        </w:rPr>
        <w:t>。</w:t>
      </w:r>
    </w:p>
    <w:p w14:paraId="453BBFBA"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3.2</w:t>
      </w:r>
      <w:r w:rsidR="00712B34" w:rsidRPr="00314654">
        <w:rPr>
          <w:rFonts w:asciiTheme="minorEastAsia" w:eastAsiaTheme="minorEastAsia" w:hAnsiTheme="minorEastAsia" w:hint="eastAsia"/>
        </w:rPr>
        <w:t>工作音量可调节</w:t>
      </w:r>
      <w:r w:rsidR="00CC0149">
        <w:rPr>
          <w:rFonts w:asciiTheme="minorEastAsia" w:eastAsiaTheme="minorEastAsia" w:hAnsiTheme="minorEastAsia" w:hint="eastAsia"/>
        </w:rPr>
        <w:t>。</w:t>
      </w:r>
    </w:p>
    <w:p w14:paraId="203720AF"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3.3</w:t>
      </w:r>
      <w:r w:rsidR="00712B34" w:rsidRPr="00314654">
        <w:rPr>
          <w:rFonts w:asciiTheme="minorEastAsia" w:eastAsiaTheme="minorEastAsia" w:hAnsiTheme="minorEastAsia" w:hint="eastAsia"/>
        </w:rPr>
        <w:t>柔凝/凝切档位，具有组织的切割功能，切割的同时还具有一定的凝血效果，是专为LEEP手术设计</w:t>
      </w:r>
      <w:r w:rsidR="00CC0149">
        <w:rPr>
          <w:rFonts w:asciiTheme="minorEastAsia" w:eastAsiaTheme="minorEastAsia" w:hAnsiTheme="minorEastAsia" w:hint="eastAsia"/>
        </w:rPr>
        <w:t>。</w:t>
      </w:r>
    </w:p>
    <w:p w14:paraId="7DED9271"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3.4</w:t>
      </w:r>
      <w:r w:rsidR="00712B34" w:rsidRPr="00314654">
        <w:rPr>
          <w:rFonts w:asciiTheme="minorEastAsia" w:eastAsiaTheme="minorEastAsia" w:hAnsiTheme="minorEastAsia" w:hint="eastAsia"/>
        </w:rPr>
        <w:t>具有两种启动方式：手控和脚控</w:t>
      </w:r>
      <w:r w:rsidR="00CC0149">
        <w:rPr>
          <w:rFonts w:asciiTheme="minorEastAsia" w:eastAsiaTheme="minorEastAsia" w:hAnsiTheme="minorEastAsia" w:hint="eastAsia"/>
        </w:rPr>
        <w:t>。</w:t>
      </w:r>
    </w:p>
    <w:p w14:paraId="1E17F416"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3.5</w:t>
      </w:r>
      <w:r w:rsidR="00712B34" w:rsidRPr="00314654">
        <w:rPr>
          <w:rFonts w:asciiTheme="minorEastAsia" w:eastAsiaTheme="minorEastAsia" w:hAnsiTheme="minorEastAsia" w:hint="eastAsia"/>
        </w:rPr>
        <w:t>可掉电保存当前使用模式及使用功率</w:t>
      </w:r>
      <w:r w:rsidR="00CC0149">
        <w:rPr>
          <w:rFonts w:asciiTheme="minorEastAsia" w:eastAsiaTheme="minorEastAsia" w:hAnsiTheme="minorEastAsia" w:hint="eastAsia"/>
        </w:rPr>
        <w:t>。</w:t>
      </w:r>
    </w:p>
    <w:p w14:paraId="17FBAD5C" w14:textId="77777777" w:rsidR="00712B34" w:rsidRPr="00314654" w:rsidRDefault="007E0CB5" w:rsidP="00433FB5">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3.6</w:t>
      </w:r>
      <w:r w:rsidR="00712B34" w:rsidRPr="00314654">
        <w:rPr>
          <w:rFonts w:asciiTheme="minorEastAsia" w:eastAsiaTheme="minorEastAsia" w:hAnsiTheme="minorEastAsia" w:hint="eastAsia"/>
        </w:rPr>
        <w:t>具有自动电压调节功能，自适应电源电压，确保设备持续稳定运行；采用数字化电路设计，微电脑控制程序，确保输出精细稳定。可提供相关控制程序发明专利</w:t>
      </w:r>
      <w:r w:rsidR="00CC0149">
        <w:rPr>
          <w:rFonts w:asciiTheme="minorEastAsia" w:eastAsiaTheme="minorEastAsia" w:hAnsiTheme="minorEastAsia" w:hint="eastAsia"/>
        </w:rPr>
        <w:t>。</w:t>
      </w:r>
    </w:p>
    <w:p w14:paraId="2D367332" w14:textId="77777777" w:rsidR="00712B34" w:rsidRPr="00121EA2" w:rsidRDefault="00433FB5" w:rsidP="00433FB5">
      <w:pPr>
        <w:pStyle w:val="a1"/>
        <w:spacing w:line="240" w:lineRule="auto"/>
        <w:ind w:firstLineChars="0" w:firstLine="0"/>
        <w:rPr>
          <w:rFonts w:asciiTheme="minorEastAsia" w:eastAsiaTheme="minorEastAsia" w:hAnsiTheme="minorEastAsia"/>
          <w:b/>
        </w:rPr>
      </w:pPr>
      <w:r w:rsidRPr="00121EA2">
        <w:rPr>
          <w:rFonts w:asciiTheme="minorEastAsia" w:eastAsiaTheme="minorEastAsia" w:hAnsiTheme="minorEastAsia" w:hint="eastAsia"/>
          <w:b/>
        </w:rPr>
        <w:t>4.</w:t>
      </w:r>
      <w:r w:rsidR="00712B34" w:rsidRPr="00121EA2">
        <w:rPr>
          <w:rFonts w:asciiTheme="minorEastAsia" w:eastAsiaTheme="minorEastAsia" w:hAnsiTheme="minorEastAsia" w:hint="eastAsia"/>
          <w:b/>
        </w:rPr>
        <w:t>配置要求</w:t>
      </w:r>
    </w:p>
    <w:p w14:paraId="1CEE17AA" w14:textId="77777777" w:rsidR="00712B34" w:rsidRPr="002A2667" w:rsidRDefault="007E0CB5" w:rsidP="00314654">
      <w:pPr>
        <w:pStyle w:val="a1"/>
        <w:spacing w:line="240" w:lineRule="auto"/>
        <w:ind w:firstLine="420"/>
        <w:rPr>
          <w:rFonts w:asciiTheme="minorEastAsia" w:eastAsiaTheme="minorEastAsia" w:hAnsiTheme="minorEastAsia"/>
        </w:rPr>
      </w:pPr>
      <w:r w:rsidRPr="002A2667">
        <w:rPr>
          <w:rFonts w:asciiTheme="minorEastAsia" w:eastAsiaTheme="minorEastAsia" w:hAnsiTheme="minorEastAsia" w:hint="eastAsia"/>
        </w:rPr>
        <w:t>4.1</w:t>
      </w:r>
      <w:r w:rsidR="00712B34" w:rsidRPr="002A2667">
        <w:rPr>
          <w:rFonts w:asciiTheme="minorEastAsia" w:eastAsiaTheme="minorEastAsia" w:hAnsiTheme="minorEastAsia" w:hint="eastAsia"/>
        </w:rPr>
        <w:t>绝缘专用手术台车</w:t>
      </w:r>
      <w:r w:rsidR="00CC0149" w:rsidRPr="002A2667">
        <w:rPr>
          <w:rFonts w:asciiTheme="minorEastAsia" w:eastAsiaTheme="minorEastAsia" w:hAnsiTheme="minorEastAsia" w:hint="eastAsia"/>
        </w:rPr>
        <w:t>。</w:t>
      </w:r>
    </w:p>
    <w:p w14:paraId="750E87B5"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4.2</w:t>
      </w:r>
      <w:r>
        <w:rPr>
          <w:rFonts w:asciiTheme="minorEastAsia" w:eastAsiaTheme="minorEastAsia" w:hAnsiTheme="minorEastAsia" w:hint="eastAsia"/>
        </w:rPr>
        <w:t xml:space="preserve"> </w:t>
      </w:r>
      <w:r w:rsidR="00712B34" w:rsidRPr="00314654">
        <w:rPr>
          <w:rFonts w:asciiTheme="minorEastAsia" w:eastAsiaTheme="minorEastAsia" w:hAnsiTheme="minorEastAsia" w:hint="eastAsia"/>
        </w:rPr>
        <w:t>LEEP刀主机和LEEP手术吸烟器均为原装配套，确保临床使用的安全性、可靠性；</w:t>
      </w:r>
    </w:p>
    <w:p w14:paraId="49791860" w14:textId="77777777" w:rsidR="00712B34" w:rsidRPr="00314654" w:rsidRDefault="007E0CB5" w:rsidP="00433FB5">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4.3</w:t>
      </w:r>
      <w:r w:rsidR="00712B34" w:rsidRPr="00314654">
        <w:rPr>
          <w:rFonts w:asciiTheme="minorEastAsia" w:eastAsiaTheme="minorEastAsia" w:hAnsiTheme="minorEastAsia" w:hint="eastAsia"/>
        </w:rPr>
        <w:t>提供多种类型的手术电极</w:t>
      </w:r>
      <w:r w:rsidRPr="00314654">
        <w:rPr>
          <w:rFonts w:asciiTheme="minorEastAsia" w:eastAsiaTheme="minorEastAsia" w:hAnsiTheme="minorEastAsia" w:hint="eastAsia"/>
        </w:rPr>
        <w:t>。</w:t>
      </w:r>
    </w:p>
    <w:p w14:paraId="45A8EAD3" w14:textId="77777777" w:rsidR="00712B34" w:rsidRPr="00121EA2" w:rsidRDefault="00433FB5" w:rsidP="00433FB5">
      <w:pPr>
        <w:pStyle w:val="a1"/>
        <w:spacing w:line="240" w:lineRule="auto"/>
        <w:ind w:firstLineChars="0" w:firstLine="0"/>
        <w:rPr>
          <w:rFonts w:asciiTheme="minorEastAsia" w:eastAsiaTheme="minorEastAsia" w:hAnsiTheme="minorEastAsia"/>
          <w:b/>
        </w:rPr>
      </w:pPr>
      <w:r w:rsidRPr="00121EA2">
        <w:rPr>
          <w:rFonts w:asciiTheme="minorEastAsia" w:eastAsiaTheme="minorEastAsia" w:hAnsiTheme="minorEastAsia" w:hint="eastAsia"/>
          <w:b/>
        </w:rPr>
        <w:t>5</w:t>
      </w:r>
      <w:r w:rsidR="007E0CB5" w:rsidRPr="00121EA2">
        <w:rPr>
          <w:rFonts w:asciiTheme="minorEastAsia" w:eastAsiaTheme="minorEastAsia" w:hAnsiTheme="minorEastAsia" w:hint="eastAsia"/>
          <w:b/>
        </w:rPr>
        <w:t>.</w:t>
      </w:r>
      <w:r w:rsidR="00712B34" w:rsidRPr="00121EA2">
        <w:rPr>
          <w:rFonts w:asciiTheme="minorEastAsia" w:eastAsiaTheme="minorEastAsia" w:hAnsiTheme="minorEastAsia" w:hint="eastAsia"/>
          <w:b/>
        </w:rPr>
        <w:t>手术烟雾净化吸烟器</w:t>
      </w:r>
    </w:p>
    <w:p w14:paraId="7C457338"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5.1</w:t>
      </w:r>
      <w:r w:rsidR="00712B34" w:rsidRPr="00314654">
        <w:rPr>
          <w:rFonts w:asciiTheme="minorEastAsia" w:eastAsiaTheme="minorEastAsia" w:hAnsiTheme="minorEastAsia" w:hint="eastAsia"/>
        </w:rPr>
        <w:t>具备三级过滤方式，过滤效果可有效滤除99.99%的颗粒物</w:t>
      </w:r>
      <w:r w:rsidR="00CC0149">
        <w:rPr>
          <w:rFonts w:asciiTheme="minorEastAsia" w:eastAsiaTheme="minorEastAsia" w:hAnsiTheme="minorEastAsia" w:hint="eastAsia"/>
        </w:rPr>
        <w:t>。</w:t>
      </w:r>
    </w:p>
    <w:p w14:paraId="0F6231FE"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5.2</w:t>
      </w:r>
      <w:r w:rsidR="00712B34" w:rsidRPr="00314654">
        <w:rPr>
          <w:rFonts w:asciiTheme="minorEastAsia" w:eastAsiaTheme="minorEastAsia" w:hAnsiTheme="minorEastAsia" w:hint="eastAsia"/>
        </w:rPr>
        <w:t>吸烟流量：≥80L/min，流量输出0～100级连续可调。</w:t>
      </w:r>
    </w:p>
    <w:p w14:paraId="4524A07C"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5.3</w:t>
      </w:r>
      <w:r w:rsidR="00712B34" w:rsidRPr="00314654">
        <w:rPr>
          <w:rFonts w:asciiTheme="minorEastAsia" w:eastAsiaTheme="minorEastAsia" w:hAnsiTheme="minorEastAsia" w:hint="eastAsia"/>
        </w:rPr>
        <w:t>工作噪声：≤40 db(a)</w:t>
      </w:r>
      <w:r w:rsidR="00CC0149">
        <w:rPr>
          <w:rFonts w:asciiTheme="minorEastAsia" w:eastAsiaTheme="minorEastAsia" w:hAnsiTheme="minorEastAsia" w:hint="eastAsia"/>
        </w:rPr>
        <w:t>。</w:t>
      </w:r>
    </w:p>
    <w:p w14:paraId="292D8C44"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5.4</w:t>
      </w:r>
      <w:r w:rsidR="00712B34" w:rsidRPr="00314654">
        <w:rPr>
          <w:rFonts w:asciiTheme="minorEastAsia" w:eastAsiaTheme="minorEastAsia" w:hAnsiTheme="minorEastAsia" w:hint="eastAsia"/>
        </w:rPr>
        <w:t>采用负压吸烟方式，最大真空度：≥14K</w:t>
      </w:r>
      <w:r w:rsidR="00CC0149" w:rsidRPr="00314654">
        <w:rPr>
          <w:rFonts w:asciiTheme="minorEastAsia" w:eastAsiaTheme="minorEastAsia" w:hAnsiTheme="minorEastAsia"/>
        </w:rPr>
        <w:t>p</w:t>
      </w:r>
      <w:r w:rsidR="00712B34" w:rsidRPr="00314654">
        <w:rPr>
          <w:rFonts w:asciiTheme="minorEastAsia" w:eastAsiaTheme="minorEastAsia" w:hAnsiTheme="minorEastAsia" w:hint="eastAsia"/>
        </w:rPr>
        <w:t>a</w:t>
      </w:r>
      <w:r w:rsidR="00CC0149">
        <w:rPr>
          <w:rFonts w:asciiTheme="minorEastAsia" w:eastAsiaTheme="minorEastAsia" w:hAnsiTheme="minorEastAsia" w:hint="eastAsia"/>
        </w:rPr>
        <w:t>。</w:t>
      </w:r>
    </w:p>
    <w:p w14:paraId="536AD0AA"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5.5</w:t>
      </w:r>
      <w:r w:rsidR="00712B34" w:rsidRPr="00314654">
        <w:rPr>
          <w:rFonts w:asciiTheme="minorEastAsia" w:eastAsiaTheme="minorEastAsia" w:hAnsiTheme="minorEastAsia" w:hint="eastAsia"/>
        </w:rPr>
        <w:t>吸烟器操作方式具有与LEEP刀电磁感应式自启动功能，无需脚踏控制，吸烟关闭延迟时间设置可调</w:t>
      </w:r>
      <w:r w:rsidR="00CC0149">
        <w:rPr>
          <w:rFonts w:asciiTheme="minorEastAsia" w:eastAsiaTheme="minorEastAsia" w:hAnsiTheme="minorEastAsia" w:hint="eastAsia"/>
        </w:rPr>
        <w:t>。</w:t>
      </w:r>
    </w:p>
    <w:p w14:paraId="43D3D9EE" w14:textId="77777777" w:rsidR="00712B34" w:rsidRPr="00314654" w:rsidRDefault="00FF4761" w:rsidP="00314654">
      <w:pPr>
        <w:pStyle w:val="a1"/>
        <w:spacing w:line="240" w:lineRule="auto"/>
        <w:ind w:firstLine="420"/>
        <w:rPr>
          <w:rFonts w:asciiTheme="minorEastAsia" w:eastAsiaTheme="minorEastAsia" w:hAnsiTheme="minorEastAsia"/>
        </w:rPr>
      </w:pPr>
      <w:r w:rsidRPr="00314654">
        <w:rPr>
          <w:rFonts w:asciiTheme="minorEastAsia" w:eastAsiaTheme="minorEastAsia" w:hAnsiTheme="minorEastAsia" w:hint="eastAsia"/>
        </w:rPr>
        <w:t>▲</w:t>
      </w:r>
      <w:r w:rsidR="007E0CB5">
        <w:rPr>
          <w:rFonts w:asciiTheme="minorEastAsia" w:eastAsiaTheme="minorEastAsia" w:hAnsiTheme="minorEastAsia" w:hint="eastAsia"/>
        </w:rPr>
        <w:t>5.6</w:t>
      </w:r>
      <w:r w:rsidR="00712B34" w:rsidRPr="00314654">
        <w:rPr>
          <w:rFonts w:asciiTheme="minorEastAsia" w:eastAsiaTheme="minorEastAsia" w:hAnsiTheme="minorEastAsia" w:hint="eastAsia"/>
        </w:rPr>
        <w:t>吸烟器电磁感应方式与LEEP主机联控，LED显示延时关闭时间，0~50秒可调；</w:t>
      </w:r>
    </w:p>
    <w:p w14:paraId="315C66F0"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5.7</w:t>
      </w:r>
      <w:r w:rsidR="00712B34" w:rsidRPr="00314654">
        <w:rPr>
          <w:rFonts w:asciiTheme="minorEastAsia" w:eastAsiaTheme="minorEastAsia" w:hAnsiTheme="minorEastAsia" w:hint="eastAsia"/>
        </w:rPr>
        <w:t>提供可高温、高压消毒专用带烟道绝缘窥器</w:t>
      </w:r>
      <w:r w:rsidR="00CC0149">
        <w:rPr>
          <w:rFonts w:asciiTheme="minorEastAsia" w:eastAsiaTheme="minorEastAsia" w:hAnsiTheme="minorEastAsia" w:hint="eastAsia"/>
        </w:rPr>
        <w:t>。</w:t>
      </w:r>
    </w:p>
    <w:p w14:paraId="40E5D91C" w14:textId="77777777" w:rsidR="00712B34" w:rsidRPr="00314654" w:rsidRDefault="007E0CB5" w:rsidP="00314654">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 xml:space="preserve">5.8 </w:t>
      </w:r>
      <w:r w:rsidR="00712B34" w:rsidRPr="00314654">
        <w:rPr>
          <w:rFonts w:asciiTheme="minorEastAsia" w:eastAsiaTheme="minorEastAsia" w:hAnsiTheme="minorEastAsia" w:hint="eastAsia"/>
        </w:rPr>
        <w:t>LEEP主机和吸烟器与台车一体化机集成设计，方便临床使用。</w:t>
      </w:r>
    </w:p>
    <w:p w14:paraId="4CC6CB6E" w14:textId="77777777" w:rsidR="001767A3" w:rsidRPr="00D0109B" w:rsidRDefault="001767A3" w:rsidP="00712B34">
      <w:pPr>
        <w:pStyle w:val="a1"/>
        <w:spacing w:line="240" w:lineRule="auto"/>
        <w:ind w:firstLineChars="0" w:firstLine="0"/>
        <w:rPr>
          <w:rFonts w:asciiTheme="minorEastAsia" w:eastAsiaTheme="minorEastAsia" w:hAnsiTheme="minorEastAsia"/>
          <w:b/>
        </w:rPr>
      </w:pPr>
      <w:r w:rsidRPr="00D0109B">
        <w:rPr>
          <w:rFonts w:asciiTheme="minorEastAsia" w:eastAsiaTheme="minorEastAsia" w:hAnsiTheme="minorEastAsia" w:hint="eastAsia"/>
          <w:b/>
        </w:rPr>
        <w:t>【售后服务要求】</w:t>
      </w:r>
    </w:p>
    <w:p w14:paraId="01772703" w14:textId="77777777" w:rsidR="001767A3" w:rsidRPr="00DC48E9" w:rsidRDefault="001767A3" w:rsidP="001767A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00B94533">
        <w:rPr>
          <w:rFonts w:asciiTheme="minorEastAsia" w:eastAsiaTheme="minorEastAsia" w:hAnsiTheme="minorEastAsia" w:hint="eastAsia"/>
        </w:rPr>
        <w:t>.</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53204EB8" w14:textId="77777777" w:rsidR="001767A3" w:rsidRPr="00DC48E9" w:rsidRDefault="001767A3" w:rsidP="001767A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00B94533">
        <w:rPr>
          <w:rFonts w:asciiTheme="minorEastAsia" w:eastAsiaTheme="minorEastAsia" w:hAnsiTheme="minorEastAsia" w:hint="eastAsia"/>
        </w:rPr>
        <w:t>.</w:t>
      </w:r>
      <w:r w:rsidRPr="00DC48E9">
        <w:rPr>
          <w:rFonts w:asciiTheme="minorEastAsia" w:eastAsiaTheme="minorEastAsia" w:hAnsiTheme="minorEastAsia" w:hint="eastAsia"/>
        </w:rPr>
        <w:t>提供不少于3个月做一次机器维护服务。（服务期内协调安排巡检并出具巡检报告盖公司公章）。</w:t>
      </w:r>
    </w:p>
    <w:p w14:paraId="1978BE44" w14:textId="77777777" w:rsidR="001767A3" w:rsidRPr="00DC48E9" w:rsidRDefault="001767A3" w:rsidP="001767A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00B94533">
        <w:rPr>
          <w:rFonts w:asciiTheme="minorEastAsia" w:eastAsiaTheme="minorEastAsia" w:hAnsiTheme="minorEastAsia" w:hint="eastAsia"/>
        </w:rPr>
        <w:t>.</w:t>
      </w:r>
      <w:r w:rsidRPr="00DC48E9">
        <w:rPr>
          <w:rFonts w:asciiTheme="minorEastAsia" w:eastAsiaTheme="minorEastAsia" w:hAnsiTheme="minorEastAsia" w:hint="eastAsia"/>
        </w:rPr>
        <w:t>终身免费提供用户系统软件升级，并免费提供升级所需的硬件。</w:t>
      </w:r>
    </w:p>
    <w:p w14:paraId="4827F857" w14:textId="77777777" w:rsidR="00B94533" w:rsidRPr="00B94533" w:rsidRDefault="00B94533" w:rsidP="00B945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406EFFF1" w14:textId="77777777" w:rsidR="00B94533" w:rsidRPr="00B94533" w:rsidRDefault="00B94533" w:rsidP="00B94533">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7D5D8E53" w14:textId="77777777" w:rsidR="007373AC" w:rsidRDefault="007373AC" w:rsidP="00B25734">
      <w:pPr>
        <w:pStyle w:val="a1"/>
        <w:ind w:firstLineChars="0" w:firstLine="0"/>
        <w:rPr>
          <w:rFonts w:ascii="宋体" w:hAnsi="宋体" w:cs="宋体"/>
          <w:bCs/>
          <w:szCs w:val="21"/>
        </w:rPr>
      </w:pPr>
    </w:p>
    <w:p w14:paraId="0929F4D3" w14:textId="77777777" w:rsidR="001767A3" w:rsidRPr="00662499" w:rsidRDefault="00DB51A8" w:rsidP="00121EA2">
      <w:pPr>
        <w:jc w:val="center"/>
        <w:rPr>
          <w:rFonts w:ascii="宋体" w:hAnsi="宋体"/>
          <w:color w:val="000000"/>
          <w:kern w:val="0"/>
          <w:sz w:val="28"/>
          <w:szCs w:val="28"/>
        </w:rPr>
      </w:pPr>
      <w:r>
        <w:rPr>
          <w:rFonts w:ascii="宋体" w:hAnsi="宋体" w:hint="eastAsia"/>
          <w:color w:val="000000"/>
          <w:kern w:val="0"/>
          <w:sz w:val="28"/>
          <w:szCs w:val="28"/>
        </w:rPr>
        <w:t>二</w:t>
      </w:r>
      <w:r w:rsidR="00D4514F">
        <w:rPr>
          <w:rFonts w:ascii="宋体" w:hAnsi="宋体" w:hint="eastAsia"/>
          <w:color w:val="000000"/>
          <w:kern w:val="0"/>
          <w:sz w:val="28"/>
          <w:szCs w:val="28"/>
        </w:rPr>
        <w:t>、</w:t>
      </w:r>
      <w:r w:rsidR="00314654" w:rsidRPr="00314654">
        <w:rPr>
          <w:rFonts w:ascii="宋体" w:hAnsi="宋体" w:hint="eastAsia"/>
          <w:color w:val="000000"/>
          <w:kern w:val="0"/>
          <w:sz w:val="28"/>
          <w:szCs w:val="28"/>
        </w:rPr>
        <w:t>宫腔电切镜</w:t>
      </w:r>
    </w:p>
    <w:p w14:paraId="29A20112" w14:textId="77777777" w:rsidR="00712B34" w:rsidRPr="00FA5658" w:rsidRDefault="00712B34" w:rsidP="00712B34">
      <w:pPr>
        <w:rPr>
          <w:rFonts w:ascii="宋体" w:hAnsi="宋体"/>
          <w:b/>
          <w:color w:val="000000" w:themeColor="text1"/>
          <w:szCs w:val="21"/>
        </w:rPr>
      </w:pPr>
      <w:r w:rsidRPr="00FA5658">
        <w:rPr>
          <w:rFonts w:ascii="宋体" w:hAnsi="宋体" w:hint="eastAsia"/>
          <w:b/>
          <w:color w:val="000000" w:themeColor="text1"/>
          <w:szCs w:val="21"/>
        </w:rPr>
        <w:t>【配置清单】</w:t>
      </w:r>
    </w:p>
    <w:p w14:paraId="470FCEC7" w14:textId="77777777" w:rsidR="00712B34" w:rsidRPr="00D4514F"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1</w:t>
      </w:r>
      <w:r w:rsidR="00314654">
        <w:rPr>
          <w:rFonts w:asciiTheme="minorEastAsia" w:eastAsiaTheme="minorEastAsia" w:hAnsiTheme="minorEastAsia" w:hint="eastAsia"/>
        </w:rPr>
        <w:t>.</w:t>
      </w:r>
      <w:r w:rsidRPr="00D4514F">
        <w:rPr>
          <w:rFonts w:asciiTheme="minorEastAsia" w:eastAsiaTheme="minorEastAsia" w:hAnsiTheme="minorEastAsia" w:hint="eastAsia"/>
        </w:rPr>
        <w:t>工作把手1个</w:t>
      </w:r>
    </w:p>
    <w:p w14:paraId="447C8DD2" w14:textId="77777777" w:rsidR="00712B34" w:rsidRPr="00D4514F"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2</w:t>
      </w:r>
      <w:r w:rsidR="00314654">
        <w:rPr>
          <w:rFonts w:asciiTheme="minorEastAsia" w:eastAsiaTheme="minorEastAsia" w:hAnsiTheme="minorEastAsia" w:hint="eastAsia"/>
        </w:rPr>
        <w:t>.</w:t>
      </w:r>
      <w:r w:rsidRPr="00D4514F">
        <w:rPr>
          <w:rFonts w:asciiTheme="minorEastAsia" w:eastAsiaTheme="minorEastAsia" w:hAnsiTheme="minorEastAsia" w:hint="eastAsia"/>
        </w:rPr>
        <w:t>光学内窥镜1个</w:t>
      </w:r>
    </w:p>
    <w:p w14:paraId="79598FD8" w14:textId="77777777" w:rsidR="00712B34" w:rsidRPr="00D4514F"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3</w:t>
      </w:r>
      <w:r w:rsidR="00314654">
        <w:rPr>
          <w:rFonts w:asciiTheme="minorEastAsia" w:eastAsiaTheme="minorEastAsia" w:hAnsiTheme="minorEastAsia" w:hint="eastAsia"/>
        </w:rPr>
        <w:t>.</w:t>
      </w:r>
      <w:r w:rsidRPr="00D4514F">
        <w:rPr>
          <w:rFonts w:asciiTheme="minorEastAsia" w:eastAsiaTheme="minorEastAsia" w:hAnsiTheme="minorEastAsia" w:hint="eastAsia"/>
        </w:rPr>
        <w:t>内管鞘1个</w:t>
      </w:r>
    </w:p>
    <w:p w14:paraId="7BF05A82" w14:textId="77777777" w:rsidR="00712B34" w:rsidRPr="00D4514F"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lastRenderedPageBreak/>
        <w:t>4</w:t>
      </w:r>
      <w:r w:rsidR="00314654">
        <w:rPr>
          <w:rFonts w:asciiTheme="minorEastAsia" w:eastAsiaTheme="minorEastAsia" w:hAnsiTheme="minorEastAsia" w:hint="eastAsia"/>
        </w:rPr>
        <w:t>.</w:t>
      </w:r>
      <w:r w:rsidRPr="00D4514F">
        <w:rPr>
          <w:rFonts w:asciiTheme="minorEastAsia" w:eastAsiaTheme="minorEastAsia" w:hAnsiTheme="minorEastAsia" w:hint="eastAsia"/>
        </w:rPr>
        <w:t>外管鞘 1个</w:t>
      </w:r>
    </w:p>
    <w:p w14:paraId="4ECD35F8" w14:textId="77777777" w:rsidR="00712B34" w:rsidRPr="00D4514F"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5</w:t>
      </w:r>
      <w:r w:rsidR="00314654">
        <w:rPr>
          <w:rFonts w:asciiTheme="minorEastAsia" w:eastAsiaTheme="minorEastAsia" w:hAnsiTheme="minorEastAsia" w:hint="eastAsia"/>
        </w:rPr>
        <w:t>.</w:t>
      </w:r>
      <w:r w:rsidRPr="00D4514F">
        <w:rPr>
          <w:rFonts w:asciiTheme="minorEastAsia" w:eastAsiaTheme="minorEastAsia" w:hAnsiTheme="minorEastAsia" w:hint="eastAsia"/>
        </w:rPr>
        <w:t>生理盐水电缆线1个</w:t>
      </w:r>
    </w:p>
    <w:p w14:paraId="319C57F7" w14:textId="77777777" w:rsidR="00712B34"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6</w:t>
      </w:r>
      <w:r w:rsidR="00314654">
        <w:rPr>
          <w:rFonts w:asciiTheme="minorEastAsia" w:eastAsiaTheme="minorEastAsia" w:hAnsiTheme="minorEastAsia" w:hint="eastAsia"/>
        </w:rPr>
        <w:t>.</w:t>
      </w:r>
      <w:r w:rsidRPr="00D4514F">
        <w:rPr>
          <w:rFonts w:asciiTheme="minorEastAsia" w:eastAsiaTheme="minorEastAsia" w:hAnsiTheme="minorEastAsia" w:hint="eastAsia"/>
        </w:rPr>
        <w:t>宫腔检查镜管鞘2个</w:t>
      </w:r>
    </w:p>
    <w:p w14:paraId="55E775A5" w14:textId="77777777" w:rsidR="002C0137" w:rsidRPr="00D4514F" w:rsidRDefault="002C0137" w:rsidP="00712B34">
      <w:pPr>
        <w:pStyle w:val="a1"/>
        <w:spacing w:line="240" w:lineRule="auto"/>
        <w:ind w:firstLine="420"/>
        <w:rPr>
          <w:rFonts w:asciiTheme="minorEastAsia" w:eastAsiaTheme="minorEastAsia" w:hAnsiTheme="minorEastAsia"/>
        </w:rPr>
      </w:pPr>
      <w:r w:rsidRPr="002C0137">
        <w:rPr>
          <w:rFonts w:asciiTheme="minorEastAsia" w:eastAsiaTheme="minorEastAsia" w:hAnsiTheme="minorEastAsia" w:hint="eastAsia"/>
        </w:rPr>
        <w:t>7</w:t>
      </w:r>
      <w:r>
        <w:rPr>
          <w:rFonts w:asciiTheme="minorEastAsia" w:eastAsiaTheme="minorEastAsia" w:hAnsiTheme="minorEastAsia" w:hint="eastAsia"/>
        </w:rPr>
        <w:t>.</w:t>
      </w:r>
      <w:r w:rsidRPr="002C0137">
        <w:rPr>
          <w:rFonts w:asciiTheme="minorEastAsia" w:eastAsiaTheme="minorEastAsia" w:hAnsiTheme="minorEastAsia" w:hint="eastAsia"/>
        </w:rPr>
        <w:t>消毒盒1个</w:t>
      </w:r>
    </w:p>
    <w:p w14:paraId="2B992FC2" w14:textId="77777777" w:rsidR="00712B34" w:rsidRPr="00D0109B" w:rsidRDefault="00712B34" w:rsidP="00712B34">
      <w:pPr>
        <w:rPr>
          <w:rFonts w:ascii="宋体" w:hAnsi="宋体"/>
          <w:b/>
          <w:color w:val="000000" w:themeColor="text1"/>
          <w:szCs w:val="21"/>
        </w:rPr>
      </w:pPr>
      <w:r w:rsidRPr="00D0109B">
        <w:rPr>
          <w:rFonts w:ascii="宋体" w:hAnsi="宋体" w:hint="eastAsia"/>
          <w:b/>
          <w:color w:val="000000" w:themeColor="text1"/>
          <w:szCs w:val="21"/>
        </w:rPr>
        <w:t>【功能要求】</w:t>
      </w:r>
    </w:p>
    <w:p w14:paraId="2EC9DFC6" w14:textId="77777777" w:rsidR="001767A3" w:rsidRPr="00712B34" w:rsidRDefault="00712B34" w:rsidP="00712B34">
      <w:pPr>
        <w:pStyle w:val="a1"/>
        <w:spacing w:line="240" w:lineRule="auto"/>
        <w:ind w:firstLine="420"/>
        <w:rPr>
          <w:rFonts w:asciiTheme="minorEastAsia" w:eastAsiaTheme="minorEastAsia" w:hAnsiTheme="minorEastAsia"/>
        </w:rPr>
      </w:pPr>
      <w:r w:rsidRPr="00D4514F">
        <w:rPr>
          <w:rFonts w:asciiTheme="minorEastAsia" w:eastAsiaTheme="minorEastAsia" w:hAnsiTheme="minorEastAsia" w:hint="eastAsia"/>
        </w:rPr>
        <w:t>设备可使用于包括子宫息肉电切、子宫粘膜下肌瘤电切、子宫内膜电切以及子宫纵膈电切、残留妊娠物切除、早期子宫内膜癌切除等等多种妇科常见疾病。</w:t>
      </w:r>
      <w:r w:rsidR="001767A3">
        <w:rPr>
          <w:rFonts w:ascii="宋体" w:hAnsi="宋体"/>
          <w:sz w:val="24"/>
        </w:rPr>
        <w:br/>
      </w:r>
      <w:r w:rsidR="001767A3" w:rsidRPr="00FA5658">
        <w:rPr>
          <w:rFonts w:ascii="宋体" w:hAnsi="宋体" w:hint="eastAsia"/>
          <w:b/>
          <w:szCs w:val="21"/>
        </w:rPr>
        <w:t>【技术参数】</w:t>
      </w:r>
    </w:p>
    <w:p w14:paraId="119A6E8C"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1</w:t>
      </w:r>
      <w:r w:rsidRPr="00E13F1A">
        <w:rPr>
          <w:rFonts w:asciiTheme="minorEastAsia" w:eastAsiaTheme="minorEastAsia" w:hAnsiTheme="minorEastAsia" w:hint="eastAsia"/>
        </w:rPr>
        <w:t>、质量轻便，整体自重≤</w:t>
      </w:r>
      <w:r w:rsidRPr="00E13F1A">
        <w:rPr>
          <w:rFonts w:asciiTheme="minorEastAsia" w:eastAsiaTheme="minorEastAsia" w:hAnsiTheme="minorEastAsia"/>
        </w:rPr>
        <w:t>248g</w:t>
      </w:r>
      <w:r w:rsidRPr="00E13F1A">
        <w:rPr>
          <w:rFonts w:asciiTheme="minorEastAsia" w:eastAsiaTheme="minorEastAsia" w:hAnsiTheme="minorEastAsia" w:hint="eastAsia"/>
        </w:rPr>
        <w:t>；工作长度≥</w:t>
      </w:r>
      <w:r w:rsidRPr="00E13F1A">
        <w:rPr>
          <w:rFonts w:asciiTheme="minorEastAsia" w:eastAsiaTheme="minorEastAsia" w:hAnsiTheme="minorEastAsia"/>
        </w:rPr>
        <w:t>194mm</w:t>
      </w:r>
      <w:r w:rsidRPr="00E13F1A">
        <w:rPr>
          <w:rFonts w:asciiTheme="minorEastAsia" w:eastAsiaTheme="minorEastAsia" w:hAnsiTheme="minorEastAsia" w:hint="eastAsia"/>
        </w:rPr>
        <w:t>；</w:t>
      </w:r>
    </w:p>
    <w:p w14:paraId="6C8FAC80"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2</w:t>
      </w:r>
      <w:r w:rsidRPr="00E13F1A">
        <w:rPr>
          <w:rFonts w:asciiTheme="minorEastAsia" w:eastAsiaTheme="minorEastAsia" w:hAnsiTheme="minorEastAsia" w:hint="eastAsia"/>
        </w:rPr>
        <w:t>、光学视管直径≤</w:t>
      </w:r>
      <w:r w:rsidRPr="00E13F1A">
        <w:rPr>
          <w:rFonts w:asciiTheme="minorEastAsia" w:eastAsiaTheme="minorEastAsia" w:hAnsiTheme="minorEastAsia"/>
        </w:rPr>
        <w:t>4mm</w:t>
      </w:r>
      <w:r w:rsidRPr="00E13F1A">
        <w:rPr>
          <w:rFonts w:asciiTheme="minorEastAsia" w:eastAsiaTheme="minorEastAsia" w:hAnsiTheme="minorEastAsia" w:hint="eastAsia"/>
        </w:rPr>
        <w:t>，视野角度</w:t>
      </w:r>
      <w:r w:rsidRPr="00E13F1A">
        <w:rPr>
          <w:rFonts w:asciiTheme="minorEastAsia" w:eastAsiaTheme="minorEastAsia" w:hAnsiTheme="minorEastAsia"/>
        </w:rPr>
        <w:t>12</w:t>
      </w:r>
      <w:r w:rsidRPr="00E13F1A">
        <w:rPr>
          <w:rFonts w:asciiTheme="minorEastAsia" w:eastAsiaTheme="minorEastAsia" w:hAnsiTheme="minorEastAsia" w:hint="eastAsia"/>
        </w:rPr>
        <w:t>度超广角；</w:t>
      </w:r>
    </w:p>
    <w:p w14:paraId="5ED99AD1"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3</w:t>
      </w:r>
      <w:r w:rsidRPr="00E13F1A">
        <w:rPr>
          <w:rFonts w:asciiTheme="minorEastAsia" w:eastAsiaTheme="minorEastAsia" w:hAnsiTheme="minorEastAsia" w:hint="eastAsia"/>
        </w:rPr>
        <w:t>、外管鞘≤</w:t>
      </w:r>
      <w:r w:rsidRPr="00E13F1A">
        <w:rPr>
          <w:rFonts w:asciiTheme="minorEastAsia" w:eastAsiaTheme="minorEastAsia" w:hAnsiTheme="minorEastAsia"/>
        </w:rPr>
        <w:t>8.5mm</w:t>
      </w:r>
      <w:r w:rsidRPr="00E13F1A">
        <w:rPr>
          <w:rFonts w:asciiTheme="minorEastAsia" w:eastAsiaTheme="minorEastAsia" w:hAnsiTheme="minorEastAsia" w:hint="eastAsia"/>
        </w:rPr>
        <w:t>，可持续灌流，保持视野清晰；</w:t>
      </w:r>
    </w:p>
    <w:p w14:paraId="5D15288E"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hint="eastAsia"/>
        </w:rPr>
        <w:t>▲</w:t>
      </w:r>
      <w:r w:rsidRPr="00E13F1A">
        <w:rPr>
          <w:rFonts w:asciiTheme="minorEastAsia" w:eastAsiaTheme="minorEastAsia" w:hAnsiTheme="minorEastAsia"/>
        </w:rPr>
        <w:t>4</w:t>
      </w:r>
      <w:r w:rsidRPr="00E13F1A">
        <w:rPr>
          <w:rFonts w:asciiTheme="minorEastAsia" w:eastAsiaTheme="minorEastAsia" w:hAnsiTheme="minorEastAsia" w:hint="eastAsia"/>
        </w:rPr>
        <w:t>、可</w:t>
      </w:r>
      <w:r w:rsidRPr="00E13F1A">
        <w:rPr>
          <w:rFonts w:asciiTheme="minorEastAsia" w:eastAsiaTheme="minorEastAsia" w:hAnsiTheme="minorEastAsia"/>
        </w:rPr>
        <w:t>360</w:t>
      </w:r>
      <w:r w:rsidRPr="00E13F1A">
        <w:rPr>
          <w:rFonts w:asciiTheme="minorEastAsia" w:eastAsiaTheme="minorEastAsia" w:hAnsiTheme="minorEastAsia" w:hint="eastAsia"/>
        </w:rPr>
        <w:t>度旋转；可高温高压消毒；可配备被动式工作把手或主动式工作把手，可配环形电极、针形电极、球形电极等多种电极及冲洗器；兼容性广，可同时兼容双极等离子电切和单极电切；</w:t>
      </w:r>
    </w:p>
    <w:p w14:paraId="0FC1A741"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hint="eastAsia"/>
        </w:rPr>
        <w:t>▲</w:t>
      </w:r>
      <w:r w:rsidRPr="00E13F1A">
        <w:rPr>
          <w:rFonts w:asciiTheme="minorEastAsia" w:eastAsiaTheme="minorEastAsia" w:hAnsiTheme="minorEastAsia"/>
        </w:rPr>
        <w:t>5</w:t>
      </w:r>
      <w:r w:rsidRPr="00E13F1A">
        <w:rPr>
          <w:rFonts w:asciiTheme="minorEastAsia" w:eastAsiaTheme="minorEastAsia" w:hAnsiTheme="minorEastAsia" w:hint="eastAsia"/>
        </w:rPr>
        <w:t>、具有</w:t>
      </w:r>
      <w:r w:rsidRPr="00E13F1A">
        <w:rPr>
          <w:rFonts w:asciiTheme="minorEastAsia" w:eastAsiaTheme="minorEastAsia" w:hAnsiTheme="minorEastAsia"/>
        </w:rPr>
        <w:t>ABS</w:t>
      </w:r>
      <w:r w:rsidRPr="00E13F1A">
        <w:rPr>
          <w:rFonts w:asciiTheme="minorEastAsia" w:eastAsiaTheme="minorEastAsia" w:hAnsiTheme="minorEastAsia" w:hint="eastAsia"/>
        </w:rPr>
        <w:t>防堵塞系统；即使在困难条件下也可使视野清晰。</w:t>
      </w:r>
    </w:p>
    <w:p w14:paraId="133A3006"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hint="eastAsia"/>
        </w:rPr>
        <w:t>▲</w:t>
      </w:r>
      <w:r w:rsidRPr="00E13F1A">
        <w:rPr>
          <w:rFonts w:asciiTheme="minorEastAsia" w:eastAsiaTheme="minorEastAsia" w:hAnsiTheme="minorEastAsia"/>
        </w:rPr>
        <w:t>6</w:t>
      </w:r>
      <w:r w:rsidRPr="00E13F1A">
        <w:rPr>
          <w:rFonts w:asciiTheme="minorEastAsia" w:eastAsiaTheme="minorEastAsia" w:hAnsiTheme="minorEastAsia" w:hint="eastAsia"/>
        </w:rPr>
        <w:t>、单独锁定机构（</w:t>
      </w:r>
      <w:r w:rsidRPr="00E13F1A">
        <w:rPr>
          <w:rFonts w:asciiTheme="minorEastAsia" w:eastAsiaTheme="minorEastAsia" w:hAnsiTheme="minorEastAsia"/>
        </w:rPr>
        <w:t>LLS</w:t>
      </w:r>
      <w:r w:rsidRPr="00E13F1A">
        <w:rPr>
          <w:rFonts w:asciiTheme="minorEastAsia" w:eastAsiaTheme="minorEastAsia" w:hAnsiTheme="minorEastAsia" w:hint="eastAsia"/>
        </w:rPr>
        <w:t>），轻松装卸。</w:t>
      </w:r>
    </w:p>
    <w:p w14:paraId="3A510DA1"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7</w:t>
      </w:r>
      <w:r w:rsidRPr="00E13F1A">
        <w:rPr>
          <w:rFonts w:asciiTheme="minorEastAsia" w:eastAsiaTheme="minorEastAsia" w:hAnsiTheme="minorEastAsia" w:hint="eastAsia"/>
        </w:rPr>
        <w:t>、内外管鞘之间锁定紧密，防止漏水。</w:t>
      </w:r>
    </w:p>
    <w:p w14:paraId="52849CD9"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8</w:t>
      </w:r>
      <w:r w:rsidRPr="00E13F1A">
        <w:rPr>
          <w:rFonts w:asciiTheme="minorEastAsia" w:eastAsiaTheme="minorEastAsia" w:hAnsiTheme="minorEastAsia" w:hint="eastAsia"/>
        </w:rPr>
        <w:t>、内管鞘具有高强度陶瓷尖端，坚固耐用。</w:t>
      </w:r>
    </w:p>
    <w:p w14:paraId="448215FC"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9</w:t>
      </w:r>
      <w:r w:rsidRPr="00E13F1A">
        <w:rPr>
          <w:rFonts w:asciiTheme="minorEastAsia" w:eastAsiaTheme="minorEastAsia" w:hAnsiTheme="minorEastAsia" w:hint="eastAsia"/>
        </w:rPr>
        <w:t>、人体工程学设计，手指摆放舒适。</w:t>
      </w:r>
    </w:p>
    <w:p w14:paraId="4D9246A1" w14:textId="77777777" w:rsidR="00E13F1A" w:rsidRP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rPr>
        <w:t>10</w:t>
      </w:r>
      <w:r w:rsidRPr="00E13F1A">
        <w:rPr>
          <w:rFonts w:asciiTheme="minorEastAsia" w:eastAsiaTheme="minorEastAsia" w:hAnsiTheme="minorEastAsia" w:hint="eastAsia"/>
        </w:rPr>
        <w:t>、双极电流的回路在工作手柄上，无需在电极上形成回路，提高手术安全性。</w:t>
      </w:r>
    </w:p>
    <w:p w14:paraId="7FAC5F68" w14:textId="77777777" w:rsidR="00E13F1A" w:rsidRDefault="00E13F1A" w:rsidP="00E13F1A">
      <w:pPr>
        <w:pStyle w:val="a1"/>
        <w:spacing w:line="240" w:lineRule="auto"/>
        <w:ind w:firstLine="420"/>
        <w:rPr>
          <w:rFonts w:asciiTheme="minorEastAsia" w:eastAsiaTheme="minorEastAsia" w:hAnsiTheme="minorEastAsia"/>
        </w:rPr>
      </w:pPr>
      <w:r w:rsidRPr="00E13F1A">
        <w:rPr>
          <w:rFonts w:asciiTheme="minorEastAsia" w:eastAsiaTheme="minorEastAsia" w:hAnsiTheme="minorEastAsia" w:hint="eastAsia"/>
        </w:rPr>
        <w:t>▲</w:t>
      </w:r>
      <w:r w:rsidRPr="00E13F1A">
        <w:rPr>
          <w:rFonts w:asciiTheme="minorEastAsia" w:eastAsiaTheme="minorEastAsia" w:hAnsiTheme="minorEastAsia"/>
        </w:rPr>
        <w:t>11</w:t>
      </w:r>
      <w:r w:rsidRPr="00E13F1A">
        <w:rPr>
          <w:rFonts w:asciiTheme="minorEastAsia" w:eastAsiaTheme="minorEastAsia" w:hAnsiTheme="minorEastAsia" w:hint="eastAsia"/>
        </w:rPr>
        <w:t>、配备等离子电切专用电缆线，兼容手术室现有等离子发生装置。</w:t>
      </w:r>
    </w:p>
    <w:p w14:paraId="12D51F95" w14:textId="77777777" w:rsidR="001767A3" w:rsidRPr="00E13F1A" w:rsidRDefault="001767A3" w:rsidP="00E13F1A">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14:paraId="152941EA" w14:textId="77777777" w:rsidR="007F6189" w:rsidRPr="00DC48E9" w:rsidRDefault="007F6189" w:rsidP="007F6189">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14:paraId="6AD27CFB" w14:textId="77777777" w:rsidR="007F6189" w:rsidRPr="00DC48E9" w:rsidRDefault="007F6189" w:rsidP="007F6189">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14:paraId="28119442" w14:textId="77777777" w:rsidR="007F6189" w:rsidRPr="00DC48E9" w:rsidRDefault="007F6189" w:rsidP="007F6189">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14:paraId="4571712E" w14:textId="77777777" w:rsidR="007F6189" w:rsidRPr="00B94533" w:rsidRDefault="007F6189" w:rsidP="007F6189">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14:paraId="2C0FDD4F" w14:textId="77777777" w:rsidR="007F6189" w:rsidRPr="00B94533" w:rsidRDefault="007F6189" w:rsidP="007F6189">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14:paraId="77A9F33E" w14:textId="77777777" w:rsidR="000C6EB8" w:rsidRDefault="000C6EB8" w:rsidP="00B25734">
      <w:pPr>
        <w:pStyle w:val="a1"/>
        <w:ind w:firstLineChars="0" w:firstLine="0"/>
        <w:rPr>
          <w:rFonts w:ascii="宋体" w:hAnsi="宋体" w:cs="Arial"/>
          <w:b/>
          <w:color w:val="000000"/>
          <w:sz w:val="32"/>
          <w:szCs w:val="32"/>
        </w:rPr>
      </w:pPr>
    </w:p>
    <w:p w14:paraId="4DE57FAB" w14:textId="77777777" w:rsidR="000C6EB8" w:rsidRDefault="000C6EB8" w:rsidP="00B25734">
      <w:pPr>
        <w:pStyle w:val="a1"/>
        <w:ind w:firstLineChars="0" w:firstLine="0"/>
        <w:rPr>
          <w:rFonts w:ascii="宋体" w:hAnsi="宋体" w:cs="Arial"/>
          <w:b/>
          <w:color w:val="000000"/>
          <w:sz w:val="32"/>
          <w:szCs w:val="32"/>
        </w:rPr>
      </w:pPr>
    </w:p>
    <w:p w14:paraId="785F9D8E" w14:textId="77777777" w:rsidR="000C6EB8" w:rsidRDefault="000C6EB8" w:rsidP="00B25734">
      <w:pPr>
        <w:pStyle w:val="a1"/>
        <w:ind w:firstLineChars="0" w:firstLine="0"/>
        <w:rPr>
          <w:rFonts w:ascii="宋体" w:hAnsi="宋体" w:cs="Arial"/>
          <w:b/>
          <w:color w:val="000000"/>
          <w:sz w:val="32"/>
          <w:szCs w:val="32"/>
        </w:rPr>
      </w:pPr>
    </w:p>
    <w:p w14:paraId="072C5A02" w14:textId="77777777" w:rsidR="000C6EB8" w:rsidRDefault="000C6EB8" w:rsidP="00B25734">
      <w:pPr>
        <w:pStyle w:val="a1"/>
        <w:ind w:firstLineChars="0" w:firstLine="0"/>
        <w:rPr>
          <w:rFonts w:ascii="宋体" w:hAnsi="宋体" w:cs="Arial"/>
          <w:b/>
          <w:color w:val="000000"/>
          <w:sz w:val="32"/>
          <w:szCs w:val="32"/>
        </w:rPr>
      </w:pPr>
    </w:p>
    <w:p w14:paraId="4B85B74C" w14:textId="77777777" w:rsidR="000C6EB8" w:rsidRDefault="000C6EB8" w:rsidP="00B25734">
      <w:pPr>
        <w:pStyle w:val="a1"/>
        <w:ind w:firstLineChars="0" w:firstLine="0"/>
        <w:rPr>
          <w:rFonts w:ascii="宋体" w:hAnsi="宋体" w:cs="Arial"/>
          <w:b/>
          <w:color w:val="000000"/>
          <w:sz w:val="32"/>
          <w:szCs w:val="32"/>
        </w:rPr>
      </w:pPr>
    </w:p>
    <w:p w14:paraId="63D5BDC4" w14:textId="77777777" w:rsidR="000C6EB8" w:rsidRDefault="000C6EB8" w:rsidP="00B25734">
      <w:pPr>
        <w:pStyle w:val="a1"/>
        <w:ind w:firstLineChars="0" w:firstLine="0"/>
        <w:rPr>
          <w:rFonts w:ascii="宋体" w:hAnsi="宋体" w:cs="Arial"/>
          <w:b/>
          <w:color w:val="000000"/>
          <w:sz w:val="32"/>
          <w:szCs w:val="32"/>
        </w:rPr>
      </w:pPr>
    </w:p>
    <w:p w14:paraId="19DDFC45" w14:textId="77777777" w:rsidR="000C6EB8" w:rsidRDefault="000C6EB8" w:rsidP="00B25734">
      <w:pPr>
        <w:pStyle w:val="a1"/>
        <w:ind w:firstLineChars="0" w:firstLine="0"/>
        <w:rPr>
          <w:rFonts w:ascii="宋体" w:hAnsi="宋体" w:cs="Arial"/>
          <w:b/>
          <w:color w:val="000000"/>
          <w:sz w:val="32"/>
          <w:szCs w:val="32"/>
        </w:rPr>
      </w:pPr>
    </w:p>
    <w:p w14:paraId="7423A467" w14:textId="77777777" w:rsidR="000C6EB8" w:rsidRDefault="000C6EB8" w:rsidP="00B25734">
      <w:pPr>
        <w:pStyle w:val="a1"/>
        <w:ind w:firstLineChars="0" w:firstLine="0"/>
        <w:rPr>
          <w:rFonts w:ascii="宋体" w:hAnsi="宋体" w:cs="Arial"/>
          <w:b/>
          <w:color w:val="000000"/>
          <w:sz w:val="32"/>
          <w:szCs w:val="32"/>
        </w:rPr>
      </w:pPr>
    </w:p>
    <w:p w14:paraId="1666EC3F" w14:textId="77777777" w:rsidR="000C6EB8" w:rsidRDefault="000C6EB8" w:rsidP="00B25734">
      <w:pPr>
        <w:pStyle w:val="a1"/>
        <w:ind w:firstLineChars="0" w:firstLine="0"/>
        <w:rPr>
          <w:rFonts w:ascii="宋体" w:hAnsi="宋体" w:cs="Arial"/>
          <w:b/>
          <w:color w:val="000000"/>
          <w:sz w:val="32"/>
          <w:szCs w:val="32"/>
        </w:rPr>
      </w:pPr>
    </w:p>
    <w:p w14:paraId="0581E4DD" w14:textId="23839A51" w:rsidR="00225CAF" w:rsidRDefault="009A3D6A" w:rsidP="00B25734">
      <w:pPr>
        <w:pStyle w:val="a1"/>
        <w:ind w:firstLineChars="0" w:firstLine="0"/>
        <w:rPr>
          <w:rFonts w:ascii="宋体" w:hAnsi="宋体" w:cs="Arial"/>
          <w:b/>
          <w:color w:val="000000"/>
          <w:sz w:val="32"/>
          <w:szCs w:val="32"/>
        </w:rPr>
      </w:pPr>
      <w:r>
        <w:rPr>
          <w:rFonts w:ascii="宋体" w:hAnsi="宋体"/>
          <w:b/>
          <w:bCs/>
          <w:noProof/>
          <w:color w:val="003368"/>
          <w:sz w:val="24"/>
        </w:rPr>
        <w:lastRenderedPageBreak/>
        <mc:AlternateContent>
          <mc:Choice Requires="wps">
            <w:drawing>
              <wp:anchor distT="0" distB="0" distL="114300" distR="114300" simplePos="0" relativeHeight="251658240" behindDoc="0" locked="0" layoutInCell="1" allowOverlap="1" wp14:anchorId="311FC39D" wp14:editId="17DA0F24">
                <wp:simplePos x="0" y="0"/>
                <wp:positionH relativeFrom="column">
                  <wp:posOffset>4981575</wp:posOffset>
                </wp:positionH>
                <wp:positionV relativeFrom="paragraph">
                  <wp:posOffset>57150</wp:posOffset>
                </wp:positionV>
                <wp:extent cx="648970" cy="297180"/>
                <wp:effectExtent l="7620" t="5080" r="10160" b="1206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167AF2BE" w14:textId="77777777" w:rsidR="00B10D91" w:rsidRDefault="00B10D91">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FC39D" id="_x0000_t202" coordsize="21600,21600" o:spt="202" path="m,l,21600r21600,l21600,xe">
                <v:stroke joinstyle="miter"/>
                <v:path gradientshapeok="t" o:connecttype="rect"/>
              </v:shapetype>
              <v:shape id="Text Box 16" o:spid="_x0000_s1026" type="#_x0000_t202" style="position:absolute;left:0;text-align:left;margin-left:392.25pt;margin-top:4.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167AF2BE" w14:textId="77777777" w:rsidR="00B10D91" w:rsidRDefault="00B10D91">
                      <w:pPr>
                        <w:jc w:val="center"/>
                        <w:rPr>
                          <w:rFonts w:ascii="宋体" w:hAnsi="宋体"/>
                          <w:b/>
                          <w:sz w:val="24"/>
                        </w:rPr>
                      </w:pPr>
                      <w:r>
                        <w:rPr>
                          <w:rFonts w:ascii="宋体" w:hAnsi="宋体" w:hint="eastAsia"/>
                          <w:b/>
                          <w:sz w:val="24"/>
                        </w:rPr>
                        <w:t>正本</w:t>
                      </w:r>
                    </w:p>
                  </w:txbxContent>
                </v:textbox>
              </v:shape>
            </w:pict>
          </mc:Fallback>
        </mc:AlternateContent>
      </w:r>
      <w:r w:rsidR="00F94F28">
        <w:rPr>
          <w:rFonts w:ascii="宋体" w:hAnsi="宋体" w:cs="Arial" w:hint="eastAsia"/>
          <w:b/>
          <w:color w:val="000000"/>
          <w:sz w:val="32"/>
          <w:szCs w:val="32"/>
        </w:rPr>
        <w:t>附：投标书模板</w:t>
      </w:r>
    </w:p>
    <w:p w14:paraId="633599B2" w14:textId="77777777" w:rsidR="00225CAF" w:rsidRDefault="00225CAF">
      <w:pPr>
        <w:widowControl/>
        <w:jc w:val="left"/>
        <w:rPr>
          <w:rFonts w:ascii="宋体" w:hAnsi="宋体"/>
          <w:szCs w:val="21"/>
        </w:rPr>
      </w:pPr>
    </w:p>
    <w:p w14:paraId="1A563056" w14:textId="77777777"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sidR="00424BFF">
        <w:rPr>
          <w:rFonts w:ascii="宋体" w:hAnsi="宋体" w:hint="eastAsia"/>
          <w:b/>
          <w:bCs/>
          <w:color w:val="000000"/>
          <w:sz w:val="24"/>
        </w:rPr>
        <w:t>2022</w:t>
      </w:r>
      <w:r>
        <w:rPr>
          <w:rFonts w:ascii="宋体" w:hAnsi="宋体" w:hint="eastAsia"/>
          <w:b/>
          <w:bCs/>
          <w:color w:val="000000"/>
          <w:sz w:val="24"/>
        </w:rPr>
        <w:t>年第</w:t>
      </w:r>
      <w:r w:rsidR="00A914EE">
        <w:rPr>
          <w:rFonts w:ascii="宋体" w:hAnsi="宋体" w:hint="eastAsia"/>
          <w:b/>
          <w:bCs/>
          <w:color w:val="000000"/>
          <w:sz w:val="24"/>
        </w:rPr>
        <w:t>50</w:t>
      </w:r>
      <w:r>
        <w:rPr>
          <w:rFonts w:ascii="宋体" w:hAnsi="宋体" w:hint="eastAsia"/>
          <w:b/>
          <w:bCs/>
          <w:color w:val="000000"/>
          <w:sz w:val="24"/>
        </w:rPr>
        <w:t>期</w:t>
      </w:r>
    </w:p>
    <w:p w14:paraId="77891194" w14:textId="77777777" w:rsidR="00225CAF" w:rsidRDefault="00225CAF">
      <w:pPr>
        <w:spacing w:after="60"/>
        <w:rPr>
          <w:rFonts w:ascii="宋体" w:hAnsi="宋体"/>
          <w:b/>
          <w:bCs/>
          <w:color w:val="003368"/>
          <w:sz w:val="24"/>
        </w:rPr>
      </w:pPr>
    </w:p>
    <w:p w14:paraId="60745FC3" w14:textId="77777777"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B8AA590" w14:textId="77777777"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w:t>
      </w:r>
      <w:r w:rsidR="00424BFF">
        <w:rPr>
          <w:rFonts w:ascii="宋体" w:hAnsi="宋体" w:hint="eastAsia"/>
          <w:b/>
          <w:bCs/>
          <w:color w:val="000000"/>
          <w:sz w:val="28"/>
          <w:szCs w:val="28"/>
        </w:rPr>
        <w:t>2022</w:t>
      </w:r>
      <w:r>
        <w:rPr>
          <w:rFonts w:ascii="宋体" w:hAnsi="宋体" w:hint="eastAsia"/>
          <w:b/>
          <w:bCs/>
          <w:color w:val="000000"/>
          <w:sz w:val="28"/>
          <w:szCs w:val="28"/>
        </w:rPr>
        <w:t>-</w:t>
      </w:r>
      <w:r w:rsidR="00A914EE">
        <w:rPr>
          <w:rFonts w:ascii="宋体" w:hAnsi="宋体" w:hint="eastAsia"/>
          <w:b/>
          <w:bCs/>
          <w:color w:val="000000"/>
          <w:sz w:val="28"/>
          <w:szCs w:val="28"/>
        </w:rPr>
        <w:t>50</w:t>
      </w:r>
    </w:p>
    <w:p w14:paraId="40FE6A77" w14:textId="77777777" w:rsidR="00225CAF" w:rsidRDefault="00225CAF">
      <w:pPr>
        <w:widowControl/>
        <w:spacing w:line="360" w:lineRule="atLeast"/>
        <w:ind w:firstLineChars="345" w:firstLine="970"/>
        <w:rPr>
          <w:rStyle w:val="1Char"/>
          <w:color w:val="000000"/>
          <w:szCs w:val="28"/>
        </w:rPr>
      </w:pPr>
    </w:p>
    <w:p w14:paraId="7B473975" w14:textId="77777777" w:rsidR="00225CAF" w:rsidRDefault="00225CAF">
      <w:pPr>
        <w:widowControl/>
        <w:spacing w:line="360" w:lineRule="atLeast"/>
        <w:ind w:firstLineChars="345" w:firstLine="970"/>
        <w:rPr>
          <w:rStyle w:val="1Char"/>
          <w:color w:val="000000"/>
          <w:szCs w:val="28"/>
        </w:rPr>
      </w:pPr>
    </w:p>
    <w:p w14:paraId="767442B9"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6530B1E9"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1826177B"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085F8960"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5425EA7C"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4DA1833E"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4834C674" w14:textId="77777777"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2BAE1D51"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sidR="00424BFF">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1A789B6" w14:textId="77777777"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235AEA6E" w14:textId="77777777"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w:t>
      </w:r>
      <w:r w:rsidR="00F274A0">
        <w:rPr>
          <w:rStyle w:val="1Char"/>
          <w:rFonts w:hint="eastAsia"/>
          <w:color w:val="FF0000"/>
          <w:szCs w:val="28"/>
        </w:rPr>
        <w:t>报价单（</w:t>
      </w:r>
      <w:r>
        <w:rPr>
          <w:rStyle w:val="1Char"/>
          <w:rFonts w:hint="eastAsia"/>
          <w:color w:val="FF0000"/>
          <w:szCs w:val="28"/>
        </w:rPr>
        <w:t>价格一栏为空白</w:t>
      </w:r>
      <w:r w:rsidR="00F274A0">
        <w:rPr>
          <w:rStyle w:val="1Char"/>
          <w:rFonts w:hint="eastAsia"/>
          <w:color w:val="FF0000"/>
          <w:szCs w:val="28"/>
        </w:rPr>
        <w:t>）</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14:paraId="71E0333B" w14:textId="77777777" w:rsidR="00225CAF" w:rsidRDefault="00225CAF">
      <w:pPr>
        <w:widowControl/>
        <w:spacing w:line="360" w:lineRule="atLeast"/>
        <w:jc w:val="center"/>
        <w:rPr>
          <w:rStyle w:val="1Char"/>
          <w:color w:val="000080"/>
          <w:sz w:val="36"/>
          <w:szCs w:val="36"/>
        </w:rPr>
      </w:pPr>
    </w:p>
    <w:p w14:paraId="411A6441" w14:textId="77777777" w:rsidR="00225CAF" w:rsidRDefault="00225CAF">
      <w:pPr>
        <w:widowControl/>
        <w:spacing w:line="360" w:lineRule="atLeast"/>
        <w:jc w:val="center"/>
        <w:rPr>
          <w:rStyle w:val="1Char"/>
          <w:color w:val="000080"/>
          <w:sz w:val="36"/>
          <w:szCs w:val="36"/>
        </w:rPr>
      </w:pPr>
    </w:p>
    <w:p w14:paraId="2C84FB57" w14:textId="77777777"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04AAF76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14:paraId="2DE1BFC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14:paraId="4886DFDA"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79468EA0"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22DA8790"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348F6778"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7C813D5B"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051BD94D"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186C2196"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14:paraId="07513D54"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52AA7E14"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71B3B8CD"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14:paraId="16C59420" w14:textId="77777777"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14:paraId="34D048A5"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14:paraId="357FC48C"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14:paraId="01A40A33"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14:paraId="0D280A1E"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14:paraId="5418CE3B" w14:textId="77777777"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a"/>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14:paraId="56AC8EA7" w14:textId="77777777"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14:paraId="34E97D54" w14:textId="77777777"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14:paraId="7C79BF20" w14:textId="77777777"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14:paraId="65A636FE" w14:textId="77777777"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14:paraId="34989E98"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5E08EB68" w14:textId="77777777"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14:paraId="173BEBD8" w14:textId="77777777"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70D388FE" w14:textId="77777777" w:rsidR="00F94F28" w:rsidRDefault="00F94F28" w:rsidP="00F94F28">
      <w:pPr>
        <w:spacing w:after="60"/>
        <w:ind w:left="420"/>
        <w:rPr>
          <w:rFonts w:ascii="宋体" w:hAnsi="宋体"/>
          <w:szCs w:val="21"/>
        </w:rPr>
      </w:pPr>
    </w:p>
    <w:p w14:paraId="7E3B7C12" w14:textId="77777777"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4B13ABDC" w14:textId="77777777" w:rsidR="00F94F28" w:rsidRDefault="00F94F28" w:rsidP="00F94F28">
      <w:pPr>
        <w:spacing w:after="60"/>
        <w:ind w:left="420"/>
        <w:rPr>
          <w:rFonts w:ascii="宋体" w:hAnsi="宋体"/>
          <w:szCs w:val="21"/>
        </w:rPr>
      </w:pPr>
    </w:p>
    <w:p w14:paraId="4CB4F15C" w14:textId="77777777"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14:paraId="549C397A" w14:textId="77777777" w:rsidR="00F94F28" w:rsidRDefault="00F94F28" w:rsidP="00DB51A8">
      <w:pPr>
        <w:spacing w:afterLines="25" w:after="78" w:line="300" w:lineRule="auto"/>
        <w:ind w:left="420"/>
        <w:jc w:val="center"/>
        <w:rPr>
          <w:rFonts w:ascii="宋体" w:hAnsi="宋体" w:cs="Arial"/>
          <w:b/>
          <w:color w:val="000000"/>
          <w:sz w:val="28"/>
          <w:szCs w:val="28"/>
        </w:rPr>
      </w:pPr>
    </w:p>
    <w:p w14:paraId="0855DC1C" w14:textId="77777777" w:rsidR="00F94F28" w:rsidRDefault="00F94F28" w:rsidP="00D21686">
      <w:pPr>
        <w:pStyle w:val="a1"/>
        <w:ind w:firstLineChars="0" w:firstLine="0"/>
      </w:pPr>
    </w:p>
    <w:p w14:paraId="60E9C907" w14:textId="77777777" w:rsidR="00F94F28" w:rsidRDefault="00F94F28" w:rsidP="00F94F28">
      <w:pPr>
        <w:pStyle w:val="a1"/>
        <w:ind w:firstLine="420"/>
      </w:pPr>
    </w:p>
    <w:p w14:paraId="03D20DDA" w14:textId="77777777" w:rsidR="008B35F2" w:rsidRDefault="008B35F2" w:rsidP="00F94F28">
      <w:pPr>
        <w:pStyle w:val="a1"/>
        <w:ind w:firstLine="420"/>
      </w:pPr>
    </w:p>
    <w:p w14:paraId="2C6A24C9" w14:textId="77777777" w:rsidR="008B35F2" w:rsidRDefault="008B35F2" w:rsidP="00F94F28">
      <w:pPr>
        <w:pStyle w:val="a1"/>
        <w:ind w:firstLine="420"/>
      </w:pPr>
    </w:p>
    <w:p w14:paraId="7F11FC85" w14:textId="77777777" w:rsidR="00F94F28" w:rsidRPr="00F94F28" w:rsidRDefault="00F94F28" w:rsidP="00F94F28">
      <w:pPr>
        <w:pStyle w:val="a1"/>
        <w:ind w:firstLine="420"/>
      </w:pPr>
    </w:p>
    <w:p w14:paraId="701181C9" w14:textId="77777777" w:rsidR="00F94F28" w:rsidRDefault="00F94F28" w:rsidP="00DB51A8">
      <w:pPr>
        <w:spacing w:afterLines="25" w:after="78"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14:paraId="6AACE571" w14:textId="77777777" w:rsidR="00F94F28" w:rsidRDefault="00F94F28" w:rsidP="00F94F28">
      <w:pPr>
        <w:pStyle w:val="aa"/>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F94F28" w14:paraId="11F0BC7D" w14:textId="77777777" w:rsidTr="00AE2ABE">
        <w:trPr>
          <w:jc w:val="center"/>
        </w:trPr>
        <w:tc>
          <w:tcPr>
            <w:tcW w:w="691" w:type="dxa"/>
          </w:tcPr>
          <w:p w14:paraId="05EB0FC6" w14:textId="77777777" w:rsidR="00F94F28" w:rsidRDefault="00F94F28" w:rsidP="00AE2ABE">
            <w:pPr>
              <w:jc w:val="center"/>
              <w:rPr>
                <w:b/>
                <w:color w:val="000000"/>
              </w:rPr>
            </w:pPr>
            <w:r>
              <w:rPr>
                <w:rFonts w:hint="eastAsia"/>
                <w:b/>
                <w:color w:val="000000"/>
              </w:rPr>
              <w:t>序号</w:t>
            </w:r>
          </w:p>
        </w:tc>
        <w:tc>
          <w:tcPr>
            <w:tcW w:w="1716" w:type="dxa"/>
          </w:tcPr>
          <w:p w14:paraId="25C8CBBD" w14:textId="77777777"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233CDCF7" w14:textId="77777777" w:rsidR="00F94F28" w:rsidRDefault="00F94F28" w:rsidP="00AE2ABE">
            <w:pPr>
              <w:jc w:val="center"/>
              <w:rPr>
                <w:b/>
                <w:color w:val="000000"/>
              </w:rPr>
            </w:pPr>
            <w:r>
              <w:rPr>
                <w:rFonts w:hint="eastAsia"/>
                <w:b/>
                <w:color w:val="000000"/>
              </w:rPr>
              <w:t>投标实际参数</w:t>
            </w:r>
          </w:p>
          <w:p w14:paraId="70F5B842" w14:textId="77777777"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1DAAB596" w14:textId="77777777"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39050DD7" w14:textId="77777777" w:rsidR="00F94F28" w:rsidRDefault="00F94F28" w:rsidP="00AE2ABE">
            <w:pPr>
              <w:jc w:val="center"/>
              <w:rPr>
                <w:b/>
                <w:color w:val="000000"/>
              </w:rPr>
            </w:pPr>
            <w:r>
              <w:rPr>
                <w:rFonts w:hint="eastAsia"/>
                <w:b/>
                <w:color w:val="000000"/>
              </w:rPr>
              <w:t>偏离简述</w:t>
            </w:r>
          </w:p>
        </w:tc>
      </w:tr>
      <w:tr w:rsidR="00F94F28" w14:paraId="0E565BD0" w14:textId="77777777" w:rsidTr="00AE2ABE">
        <w:trPr>
          <w:jc w:val="center"/>
        </w:trPr>
        <w:tc>
          <w:tcPr>
            <w:tcW w:w="691" w:type="dxa"/>
          </w:tcPr>
          <w:p w14:paraId="5B7BB08B" w14:textId="77777777" w:rsidR="00F94F28" w:rsidRDefault="00F94F28" w:rsidP="00AE2ABE">
            <w:pPr>
              <w:jc w:val="center"/>
              <w:rPr>
                <w:color w:val="000000"/>
              </w:rPr>
            </w:pPr>
            <w:r>
              <w:rPr>
                <w:rFonts w:hint="eastAsia"/>
                <w:color w:val="000000"/>
              </w:rPr>
              <w:t>1</w:t>
            </w:r>
          </w:p>
        </w:tc>
        <w:tc>
          <w:tcPr>
            <w:tcW w:w="1716" w:type="dxa"/>
          </w:tcPr>
          <w:p w14:paraId="3330B9FC" w14:textId="77777777" w:rsidR="00F94F28" w:rsidRDefault="00F94F28" w:rsidP="00AE2ABE">
            <w:pPr>
              <w:jc w:val="center"/>
              <w:rPr>
                <w:color w:val="000000"/>
              </w:rPr>
            </w:pPr>
          </w:p>
        </w:tc>
        <w:tc>
          <w:tcPr>
            <w:tcW w:w="3207" w:type="dxa"/>
          </w:tcPr>
          <w:p w14:paraId="6F5BCB31" w14:textId="77777777" w:rsidR="00F94F28" w:rsidRDefault="00F94F28" w:rsidP="00AE2ABE">
            <w:pPr>
              <w:rPr>
                <w:color w:val="000000"/>
              </w:rPr>
            </w:pPr>
          </w:p>
        </w:tc>
        <w:tc>
          <w:tcPr>
            <w:tcW w:w="1890" w:type="dxa"/>
          </w:tcPr>
          <w:p w14:paraId="2F8EFE0E" w14:textId="77777777" w:rsidR="00F94F28" w:rsidRDefault="00F94F28" w:rsidP="00AE2ABE">
            <w:pPr>
              <w:rPr>
                <w:color w:val="000000"/>
              </w:rPr>
            </w:pPr>
          </w:p>
        </w:tc>
        <w:tc>
          <w:tcPr>
            <w:tcW w:w="1157" w:type="dxa"/>
          </w:tcPr>
          <w:p w14:paraId="1BB51E41" w14:textId="77777777" w:rsidR="00F94F28" w:rsidRDefault="00F94F28" w:rsidP="00AE2ABE">
            <w:pPr>
              <w:rPr>
                <w:color w:val="000000"/>
              </w:rPr>
            </w:pPr>
          </w:p>
        </w:tc>
      </w:tr>
      <w:tr w:rsidR="00F94F28" w14:paraId="1612833A" w14:textId="77777777" w:rsidTr="00AE2ABE">
        <w:trPr>
          <w:jc w:val="center"/>
        </w:trPr>
        <w:tc>
          <w:tcPr>
            <w:tcW w:w="691" w:type="dxa"/>
          </w:tcPr>
          <w:p w14:paraId="220CF6E2" w14:textId="77777777" w:rsidR="00F94F28" w:rsidRDefault="00F94F28" w:rsidP="00AE2ABE">
            <w:pPr>
              <w:jc w:val="center"/>
              <w:rPr>
                <w:color w:val="000000"/>
              </w:rPr>
            </w:pPr>
            <w:r>
              <w:rPr>
                <w:rFonts w:hint="eastAsia"/>
                <w:color w:val="000000"/>
              </w:rPr>
              <w:t>2</w:t>
            </w:r>
          </w:p>
        </w:tc>
        <w:tc>
          <w:tcPr>
            <w:tcW w:w="1716" w:type="dxa"/>
          </w:tcPr>
          <w:p w14:paraId="6667F80B" w14:textId="77777777" w:rsidR="00F94F28" w:rsidRDefault="00F94F28" w:rsidP="00AE2ABE">
            <w:pPr>
              <w:jc w:val="center"/>
              <w:rPr>
                <w:color w:val="000000"/>
              </w:rPr>
            </w:pPr>
          </w:p>
        </w:tc>
        <w:tc>
          <w:tcPr>
            <w:tcW w:w="3207" w:type="dxa"/>
          </w:tcPr>
          <w:p w14:paraId="3DA3A3D3" w14:textId="77777777" w:rsidR="00F94F28" w:rsidRDefault="00F94F28" w:rsidP="00AE2ABE">
            <w:pPr>
              <w:rPr>
                <w:color w:val="000000"/>
              </w:rPr>
            </w:pPr>
          </w:p>
        </w:tc>
        <w:tc>
          <w:tcPr>
            <w:tcW w:w="1890" w:type="dxa"/>
          </w:tcPr>
          <w:p w14:paraId="49D0A9B9" w14:textId="77777777" w:rsidR="00F94F28" w:rsidRDefault="00F94F28" w:rsidP="00AE2ABE">
            <w:pPr>
              <w:rPr>
                <w:color w:val="000000"/>
              </w:rPr>
            </w:pPr>
          </w:p>
        </w:tc>
        <w:tc>
          <w:tcPr>
            <w:tcW w:w="1157" w:type="dxa"/>
          </w:tcPr>
          <w:p w14:paraId="650BF067" w14:textId="77777777" w:rsidR="00F94F28" w:rsidRDefault="00F94F28" w:rsidP="00AE2ABE">
            <w:pPr>
              <w:rPr>
                <w:color w:val="000000"/>
              </w:rPr>
            </w:pPr>
          </w:p>
        </w:tc>
      </w:tr>
      <w:tr w:rsidR="00F94F28" w14:paraId="5F38544F" w14:textId="77777777" w:rsidTr="00AE2ABE">
        <w:trPr>
          <w:jc w:val="center"/>
        </w:trPr>
        <w:tc>
          <w:tcPr>
            <w:tcW w:w="691" w:type="dxa"/>
          </w:tcPr>
          <w:p w14:paraId="5F40F972" w14:textId="77777777" w:rsidR="00F94F28" w:rsidRDefault="00F94F28" w:rsidP="00AE2ABE">
            <w:pPr>
              <w:jc w:val="center"/>
              <w:rPr>
                <w:color w:val="000000"/>
              </w:rPr>
            </w:pPr>
            <w:r>
              <w:rPr>
                <w:rFonts w:hint="eastAsia"/>
                <w:color w:val="000000"/>
              </w:rPr>
              <w:t>3</w:t>
            </w:r>
          </w:p>
        </w:tc>
        <w:tc>
          <w:tcPr>
            <w:tcW w:w="1716" w:type="dxa"/>
          </w:tcPr>
          <w:p w14:paraId="5AAE7F27" w14:textId="77777777" w:rsidR="00F94F28" w:rsidRDefault="00F94F28" w:rsidP="00AE2ABE">
            <w:pPr>
              <w:jc w:val="center"/>
              <w:rPr>
                <w:color w:val="000000"/>
              </w:rPr>
            </w:pPr>
          </w:p>
        </w:tc>
        <w:tc>
          <w:tcPr>
            <w:tcW w:w="3207" w:type="dxa"/>
          </w:tcPr>
          <w:p w14:paraId="7350D4DB" w14:textId="77777777" w:rsidR="00F94F28" w:rsidRDefault="00F94F28" w:rsidP="00AE2ABE">
            <w:pPr>
              <w:rPr>
                <w:color w:val="000000"/>
              </w:rPr>
            </w:pPr>
          </w:p>
        </w:tc>
        <w:tc>
          <w:tcPr>
            <w:tcW w:w="1890" w:type="dxa"/>
          </w:tcPr>
          <w:p w14:paraId="7F02BFA7" w14:textId="77777777" w:rsidR="00F94F28" w:rsidRDefault="00F94F28" w:rsidP="00AE2ABE">
            <w:pPr>
              <w:rPr>
                <w:color w:val="000000"/>
              </w:rPr>
            </w:pPr>
          </w:p>
        </w:tc>
        <w:tc>
          <w:tcPr>
            <w:tcW w:w="1157" w:type="dxa"/>
          </w:tcPr>
          <w:p w14:paraId="277F71AA" w14:textId="77777777" w:rsidR="00F94F28" w:rsidRDefault="00F94F28" w:rsidP="00AE2ABE">
            <w:pPr>
              <w:rPr>
                <w:color w:val="000000"/>
              </w:rPr>
            </w:pPr>
          </w:p>
        </w:tc>
      </w:tr>
      <w:tr w:rsidR="00F94F28" w14:paraId="09058DBB" w14:textId="77777777" w:rsidTr="00AE2ABE">
        <w:trPr>
          <w:jc w:val="center"/>
        </w:trPr>
        <w:tc>
          <w:tcPr>
            <w:tcW w:w="691" w:type="dxa"/>
          </w:tcPr>
          <w:p w14:paraId="0F073477" w14:textId="77777777" w:rsidR="00F94F28" w:rsidRDefault="00F94F28" w:rsidP="00AE2ABE">
            <w:pPr>
              <w:jc w:val="center"/>
              <w:rPr>
                <w:color w:val="000000"/>
              </w:rPr>
            </w:pPr>
            <w:r>
              <w:rPr>
                <w:rFonts w:hint="eastAsia"/>
                <w:color w:val="000000"/>
              </w:rPr>
              <w:t>4</w:t>
            </w:r>
          </w:p>
        </w:tc>
        <w:tc>
          <w:tcPr>
            <w:tcW w:w="1716" w:type="dxa"/>
          </w:tcPr>
          <w:p w14:paraId="227483F0" w14:textId="77777777" w:rsidR="00F94F28" w:rsidRDefault="00F94F28" w:rsidP="00AE2ABE">
            <w:pPr>
              <w:jc w:val="center"/>
              <w:rPr>
                <w:color w:val="000000"/>
              </w:rPr>
            </w:pPr>
          </w:p>
        </w:tc>
        <w:tc>
          <w:tcPr>
            <w:tcW w:w="3207" w:type="dxa"/>
          </w:tcPr>
          <w:p w14:paraId="6AF64555" w14:textId="77777777" w:rsidR="00F94F28" w:rsidRDefault="00F94F28" w:rsidP="00AE2ABE">
            <w:pPr>
              <w:rPr>
                <w:color w:val="000000"/>
              </w:rPr>
            </w:pPr>
          </w:p>
        </w:tc>
        <w:tc>
          <w:tcPr>
            <w:tcW w:w="1890" w:type="dxa"/>
          </w:tcPr>
          <w:p w14:paraId="04CEC219" w14:textId="77777777" w:rsidR="00F94F28" w:rsidRDefault="00F94F28" w:rsidP="00AE2ABE">
            <w:pPr>
              <w:rPr>
                <w:color w:val="000000"/>
              </w:rPr>
            </w:pPr>
          </w:p>
        </w:tc>
        <w:tc>
          <w:tcPr>
            <w:tcW w:w="1157" w:type="dxa"/>
          </w:tcPr>
          <w:p w14:paraId="0AF8E212" w14:textId="77777777" w:rsidR="00F94F28" w:rsidRDefault="00F94F28" w:rsidP="00AE2ABE">
            <w:pPr>
              <w:rPr>
                <w:color w:val="000000"/>
              </w:rPr>
            </w:pPr>
          </w:p>
        </w:tc>
      </w:tr>
      <w:tr w:rsidR="00F94F28" w14:paraId="334924E7" w14:textId="77777777" w:rsidTr="00AE2ABE">
        <w:trPr>
          <w:jc w:val="center"/>
        </w:trPr>
        <w:tc>
          <w:tcPr>
            <w:tcW w:w="691" w:type="dxa"/>
          </w:tcPr>
          <w:p w14:paraId="351AF376" w14:textId="77777777" w:rsidR="00F94F28" w:rsidRDefault="00F94F28" w:rsidP="00AE2ABE">
            <w:pPr>
              <w:jc w:val="center"/>
              <w:rPr>
                <w:color w:val="000000"/>
              </w:rPr>
            </w:pPr>
            <w:r>
              <w:rPr>
                <w:rFonts w:hint="eastAsia"/>
                <w:color w:val="000000"/>
              </w:rPr>
              <w:t>5</w:t>
            </w:r>
          </w:p>
        </w:tc>
        <w:tc>
          <w:tcPr>
            <w:tcW w:w="1716" w:type="dxa"/>
          </w:tcPr>
          <w:p w14:paraId="65FAB601" w14:textId="77777777" w:rsidR="00F94F28" w:rsidRDefault="00F94F28" w:rsidP="00AE2ABE">
            <w:pPr>
              <w:jc w:val="center"/>
              <w:rPr>
                <w:color w:val="000000"/>
              </w:rPr>
            </w:pPr>
          </w:p>
        </w:tc>
        <w:tc>
          <w:tcPr>
            <w:tcW w:w="3207" w:type="dxa"/>
          </w:tcPr>
          <w:p w14:paraId="5E2530C8" w14:textId="77777777" w:rsidR="00F94F28" w:rsidRDefault="00F94F28" w:rsidP="00AE2ABE">
            <w:pPr>
              <w:rPr>
                <w:color w:val="000000"/>
              </w:rPr>
            </w:pPr>
          </w:p>
        </w:tc>
        <w:tc>
          <w:tcPr>
            <w:tcW w:w="1890" w:type="dxa"/>
          </w:tcPr>
          <w:p w14:paraId="53CD627D" w14:textId="77777777" w:rsidR="00F94F28" w:rsidRDefault="00F94F28" w:rsidP="00AE2ABE">
            <w:pPr>
              <w:rPr>
                <w:color w:val="000000"/>
              </w:rPr>
            </w:pPr>
          </w:p>
        </w:tc>
        <w:tc>
          <w:tcPr>
            <w:tcW w:w="1157" w:type="dxa"/>
          </w:tcPr>
          <w:p w14:paraId="09483C97" w14:textId="77777777" w:rsidR="00F94F28" w:rsidRDefault="00F94F28" w:rsidP="00AE2ABE">
            <w:pPr>
              <w:rPr>
                <w:color w:val="000000"/>
              </w:rPr>
            </w:pPr>
          </w:p>
        </w:tc>
      </w:tr>
      <w:tr w:rsidR="00F94F28" w14:paraId="745709F7" w14:textId="77777777" w:rsidTr="00AE2ABE">
        <w:trPr>
          <w:jc w:val="center"/>
        </w:trPr>
        <w:tc>
          <w:tcPr>
            <w:tcW w:w="691" w:type="dxa"/>
          </w:tcPr>
          <w:p w14:paraId="181986AA" w14:textId="77777777" w:rsidR="00F94F28" w:rsidRDefault="00F94F28" w:rsidP="00AE2ABE">
            <w:pPr>
              <w:jc w:val="center"/>
              <w:rPr>
                <w:color w:val="000000"/>
              </w:rPr>
            </w:pPr>
            <w:r>
              <w:rPr>
                <w:rFonts w:hint="eastAsia"/>
                <w:color w:val="000000"/>
              </w:rPr>
              <w:t>6</w:t>
            </w:r>
          </w:p>
        </w:tc>
        <w:tc>
          <w:tcPr>
            <w:tcW w:w="1716" w:type="dxa"/>
          </w:tcPr>
          <w:p w14:paraId="264FEBF2" w14:textId="77777777" w:rsidR="00F94F28" w:rsidRDefault="00F94F28" w:rsidP="00AE2ABE">
            <w:pPr>
              <w:jc w:val="center"/>
              <w:rPr>
                <w:color w:val="000000"/>
              </w:rPr>
            </w:pPr>
          </w:p>
        </w:tc>
        <w:tc>
          <w:tcPr>
            <w:tcW w:w="3207" w:type="dxa"/>
          </w:tcPr>
          <w:p w14:paraId="631B61A1" w14:textId="77777777" w:rsidR="00F94F28" w:rsidRDefault="00F94F28" w:rsidP="00AE2ABE">
            <w:pPr>
              <w:rPr>
                <w:color w:val="000000"/>
              </w:rPr>
            </w:pPr>
          </w:p>
        </w:tc>
        <w:tc>
          <w:tcPr>
            <w:tcW w:w="1890" w:type="dxa"/>
          </w:tcPr>
          <w:p w14:paraId="2C7D389A" w14:textId="77777777" w:rsidR="00F94F28" w:rsidRDefault="00F94F28" w:rsidP="00AE2ABE">
            <w:pPr>
              <w:rPr>
                <w:color w:val="000000"/>
              </w:rPr>
            </w:pPr>
          </w:p>
        </w:tc>
        <w:tc>
          <w:tcPr>
            <w:tcW w:w="1157" w:type="dxa"/>
          </w:tcPr>
          <w:p w14:paraId="5AF140FD" w14:textId="77777777" w:rsidR="00F94F28" w:rsidRDefault="00F94F28" w:rsidP="00AE2ABE">
            <w:pPr>
              <w:rPr>
                <w:color w:val="000000"/>
              </w:rPr>
            </w:pPr>
          </w:p>
        </w:tc>
      </w:tr>
      <w:tr w:rsidR="00F94F28" w14:paraId="1C798A30" w14:textId="77777777" w:rsidTr="00AE2ABE">
        <w:trPr>
          <w:jc w:val="center"/>
        </w:trPr>
        <w:tc>
          <w:tcPr>
            <w:tcW w:w="691" w:type="dxa"/>
          </w:tcPr>
          <w:p w14:paraId="4A2643B0" w14:textId="77777777" w:rsidR="00F94F28" w:rsidRDefault="00F94F28" w:rsidP="00AE2ABE">
            <w:pPr>
              <w:jc w:val="center"/>
              <w:rPr>
                <w:color w:val="000000"/>
              </w:rPr>
            </w:pPr>
            <w:r>
              <w:rPr>
                <w:rFonts w:hint="eastAsia"/>
                <w:color w:val="000000"/>
              </w:rPr>
              <w:t>7</w:t>
            </w:r>
          </w:p>
        </w:tc>
        <w:tc>
          <w:tcPr>
            <w:tcW w:w="1716" w:type="dxa"/>
          </w:tcPr>
          <w:p w14:paraId="38FF93A0" w14:textId="77777777" w:rsidR="00F94F28" w:rsidRDefault="00F94F28" w:rsidP="00AE2ABE">
            <w:pPr>
              <w:jc w:val="center"/>
              <w:rPr>
                <w:color w:val="000000"/>
              </w:rPr>
            </w:pPr>
          </w:p>
        </w:tc>
        <w:tc>
          <w:tcPr>
            <w:tcW w:w="3207" w:type="dxa"/>
          </w:tcPr>
          <w:p w14:paraId="3FCF2F0D" w14:textId="77777777" w:rsidR="00F94F28" w:rsidRDefault="00F94F28" w:rsidP="00AE2ABE">
            <w:pPr>
              <w:rPr>
                <w:color w:val="000000"/>
              </w:rPr>
            </w:pPr>
          </w:p>
        </w:tc>
        <w:tc>
          <w:tcPr>
            <w:tcW w:w="1890" w:type="dxa"/>
          </w:tcPr>
          <w:p w14:paraId="0A4CDBF8" w14:textId="77777777" w:rsidR="00F94F28" w:rsidRDefault="00F94F28" w:rsidP="00AE2ABE">
            <w:pPr>
              <w:rPr>
                <w:color w:val="000000"/>
              </w:rPr>
            </w:pPr>
          </w:p>
        </w:tc>
        <w:tc>
          <w:tcPr>
            <w:tcW w:w="1157" w:type="dxa"/>
          </w:tcPr>
          <w:p w14:paraId="419F6F31" w14:textId="77777777" w:rsidR="00F94F28" w:rsidRDefault="00F94F28" w:rsidP="00AE2ABE">
            <w:pPr>
              <w:rPr>
                <w:color w:val="000000"/>
              </w:rPr>
            </w:pPr>
          </w:p>
        </w:tc>
      </w:tr>
      <w:tr w:rsidR="00F94F28" w14:paraId="4E3C81EF" w14:textId="77777777" w:rsidTr="00AE2ABE">
        <w:trPr>
          <w:jc w:val="center"/>
        </w:trPr>
        <w:tc>
          <w:tcPr>
            <w:tcW w:w="691" w:type="dxa"/>
          </w:tcPr>
          <w:p w14:paraId="7DB70FAD" w14:textId="77777777" w:rsidR="00F94F28" w:rsidRDefault="00F94F28" w:rsidP="00AE2ABE">
            <w:pPr>
              <w:jc w:val="center"/>
              <w:rPr>
                <w:color w:val="000000"/>
              </w:rPr>
            </w:pPr>
            <w:r>
              <w:rPr>
                <w:rFonts w:hint="eastAsia"/>
                <w:color w:val="000000"/>
              </w:rPr>
              <w:t>8</w:t>
            </w:r>
          </w:p>
        </w:tc>
        <w:tc>
          <w:tcPr>
            <w:tcW w:w="1716" w:type="dxa"/>
          </w:tcPr>
          <w:p w14:paraId="72E1618C" w14:textId="77777777" w:rsidR="00F94F28" w:rsidRDefault="00F94F28" w:rsidP="00AE2ABE">
            <w:pPr>
              <w:jc w:val="center"/>
              <w:rPr>
                <w:color w:val="000000"/>
              </w:rPr>
            </w:pPr>
          </w:p>
        </w:tc>
        <w:tc>
          <w:tcPr>
            <w:tcW w:w="3207" w:type="dxa"/>
          </w:tcPr>
          <w:p w14:paraId="4B6821E2" w14:textId="77777777" w:rsidR="00F94F28" w:rsidRDefault="00F94F28" w:rsidP="00AE2ABE">
            <w:pPr>
              <w:rPr>
                <w:color w:val="000000"/>
              </w:rPr>
            </w:pPr>
          </w:p>
        </w:tc>
        <w:tc>
          <w:tcPr>
            <w:tcW w:w="1890" w:type="dxa"/>
          </w:tcPr>
          <w:p w14:paraId="74E8B5D6" w14:textId="77777777" w:rsidR="00F94F28" w:rsidRDefault="00F94F28" w:rsidP="00AE2ABE">
            <w:pPr>
              <w:rPr>
                <w:color w:val="000000"/>
              </w:rPr>
            </w:pPr>
          </w:p>
        </w:tc>
        <w:tc>
          <w:tcPr>
            <w:tcW w:w="1157" w:type="dxa"/>
          </w:tcPr>
          <w:p w14:paraId="1E94D1AC" w14:textId="77777777" w:rsidR="00F94F28" w:rsidRDefault="00F94F28" w:rsidP="00AE2ABE">
            <w:pPr>
              <w:rPr>
                <w:color w:val="000000"/>
              </w:rPr>
            </w:pPr>
          </w:p>
        </w:tc>
      </w:tr>
      <w:tr w:rsidR="00F94F28" w14:paraId="3CCE2A4F" w14:textId="77777777" w:rsidTr="00AE2ABE">
        <w:trPr>
          <w:jc w:val="center"/>
        </w:trPr>
        <w:tc>
          <w:tcPr>
            <w:tcW w:w="691" w:type="dxa"/>
          </w:tcPr>
          <w:p w14:paraId="02518E7C" w14:textId="77777777" w:rsidR="00F94F28" w:rsidRDefault="00F94F28" w:rsidP="00AE2ABE">
            <w:pPr>
              <w:jc w:val="center"/>
              <w:rPr>
                <w:color w:val="000000"/>
              </w:rPr>
            </w:pPr>
            <w:r>
              <w:rPr>
                <w:color w:val="000000"/>
              </w:rPr>
              <w:t>…</w:t>
            </w:r>
          </w:p>
        </w:tc>
        <w:tc>
          <w:tcPr>
            <w:tcW w:w="1716" w:type="dxa"/>
          </w:tcPr>
          <w:p w14:paraId="0DD3EAAA" w14:textId="77777777" w:rsidR="00F94F28" w:rsidRDefault="00F94F28" w:rsidP="00AE2ABE">
            <w:pPr>
              <w:jc w:val="center"/>
              <w:rPr>
                <w:color w:val="000000"/>
              </w:rPr>
            </w:pPr>
          </w:p>
        </w:tc>
        <w:tc>
          <w:tcPr>
            <w:tcW w:w="3207" w:type="dxa"/>
          </w:tcPr>
          <w:p w14:paraId="15DE3768" w14:textId="77777777" w:rsidR="00F94F28" w:rsidRDefault="00F94F28" w:rsidP="00AE2ABE">
            <w:pPr>
              <w:rPr>
                <w:color w:val="000000"/>
              </w:rPr>
            </w:pPr>
          </w:p>
        </w:tc>
        <w:tc>
          <w:tcPr>
            <w:tcW w:w="1890" w:type="dxa"/>
          </w:tcPr>
          <w:p w14:paraId="09004B61" w14:textId="77777777" w:rsidR="00F94F28" w:rsidRDefault="00F94F28" w:rsidP="00AE2ABE">
            <w:pPr>
              <w:rPr>
                <w:color w:val="000000"/>
              </w:rPr>
            </w:pPr>
          </w:p>
        </w:tc>
        <w:tc>
          <w:tcPr>
            <w:tcW w:w="1157" w:type="dxa"/>
          </w:tcPr>
          <w:p w14:paraId="6B587D5C" w14:textId="77777777" w:rsidR="00F94F28" w:rsidRDefault="00F94F28" w:rsidP="00AE2ABE">
            <w:pPr>
              <w:rPr>
                <w:color w:val="000000"/>
              </w:rPr>
            </w:pPr>
          </w:p>
        </w:tc>
      </w:tr>
    </w:tbl>
    <w:p w14:paraId="4C39E427" w14:textId="77777777" w:rsidR="00F94F28" w:rsidRDefault="00F94F28" w:rsidP="00F94F28">
      <w:pPr>
        <w:spacing w:after="60"/>
        <w:ind w:firstLineChars="100" w:firstLine="210"/>
        <w:rPr>
          <w:color w:val="000000"/>
        </w:rPr>
      </w:pPr>
      <w:r>
        <w:rPr>
          <w:rFonts w:hint="eastAsia"/>
          <w:color w:val="000000"/>
        </w:rPr>
        <w:t>此表可延长</w:t>
      </w:r>
    </w:p>
    <w:p w14:paraId="63F282A2" w14:textId="77777777" w:rsidR="00F94F28" w:rsidRDefault="00F94F28" w:rsidP="00F94F28">
      <w:pPr>
        <w:rPr>
          <w:color w:val="000000"/>
        </w:rPr>
      </w:pPr>
    </w:p>
    <w:p w14:paraId="698A7237" w14:textId="77777777" w:rsidR="00F94F28" w:rsidRDefault="00F94F28" w:rsidP="00F94F28">
      <w:pPr>
        <w:rPr>
          <w:color w:val="000000"/>
        </w:rPr>
      </w:pPr>
    </w:p>
    <w:p w14:paraId="7F4CA15C"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39D75084"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438A8CE" w14:textId="77777777"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5CB099F0" w14:textId="77777777" w:rsidR="00F94F28" w:rsidRDefault="00F94F28" w:rsidP="00F94F28">
      <w:pPr>
        <w:outlineLvl w:val="0"/>
        <w:rPr>
          <w:color w:val="000000"/>
        </w:rPr>
      </w:pPr>
      <w:r>
        <w:rPr>
          <w:rFonts w:hint="eastAsia"/>
          <w:color w:val="000000"/>
        </w:rPr>
        <w:t xml:space="preserve">                                                </w:t>
      </w:r>
      <w:r>
        <w:rPr>
          <w:rFonts w:hint="eastAsia"/>
          <w:color w:val="000000"/>
        </w:rPr>
        <w:t>职务：</w:t>
      </w:r>
    </w:p>
    <w:p w14:paraId="7E0E6161" w14:textId="77777777" w:rsidR="00F94F28" w:rsidRDefault="00F94F28" w:rsidP="00F94F28">
      <w:pPr>
        <w:outlineLvl w:val="0"/>
        <w:rPr>
          <w:color w:val="000000"/>
        </w:rPr>
      </w:pPr>
    </w:p>
    <w:p w14:paraId="08BAB43D" w14:textId="77777777" w:rsidR="00F94F28" w:rsidRDefault="00F94F28" w:rsidP="00F94F28">
      <w:pPr>
        <w:outlineLvl w:val="0"/>
        <w:rPr>
          <w:color w:val="000000"/>
        </w:rPr>
      </w:pPr>
    </w:p>
    <w:p w14:paraId="7DA12E25" w14:textId="77777777" w:rsidR="00F94F28" w:rsidRDefault="00F94F28" w:rsidP="00F94F28">
      <w:pPr>
        <w:outlineLvl w:val="0"/>
        <w:rPr>
          <w:color w:val="000000"/>
        </w:rPr>
      </w:pPr>
    </w:p>
    <w:p w14:paraId="2B74452B" w14:textId="77777777" w:rsidR="00F94F28" w:rsidRDefault="00F94F28" w:rsidP="00F94F28">
      <w:pPr>
        <w:outlineLvl w:val="0"/>
        <w:rPr>
          <w:color w:val="000000"/>
        </w:rPr>
      </w:pPr>
    </w:p>
    <w:p w14:paraId="268E42B0" w14:textId="77777777" w:rsidR="00F94F28" w:rsidRDefault="00F94F28" w:rsidP="00F94F28">
      <w:pPr>
        <w:outlineLvl w:val="0"/>
        <w:rPr>
          <w:color w:val="000000"/>
        </w:rPr>
      </w:pPr>
    </w:p>
    <w:p w14:paraId="3AA11907" w14:textId="77777777" w:rsidR="00F94F28" w:rsidRDefault="00F94F28" w:rsidP="00F94F28">
      <w:pPr>
        <w:outlineLvl w:val="0"/>
        <w:rPr>
          <w:color w:val="000000"/>
        </w:rPr>
      </w:pPr>
    </w:p>
    <w:p w14:paraId="5149F922" w14:textId="77777777" w:rsidR="00F94F28" w:rsidRDefault="00F94F28" w:rsidP="00F94F28">
      <w:pPr>
        <w:outlineLvl w:val="0"/>
        <w:rPr>
          <w:color w:val="000000"/>
        </w:rPr>
      </w:pPr>
    </w:p>
    <w:p w14:paraId="1DE77428" w14:textId="77777777" w:rsidR="00F94F28" w:rsidRDefault="00F94F28" w:rsidP="00F94F28">
      <w:pPr>
        <w:outlineLvl w:val="0"/>
        <w:rPr>
          <w:color w:val="000000"/>
        </w:rPr>
      </w:pPr>
    </w:p>
    <w:p w14:paraId="535FDE19" w14:textId="77777777" w:rsidR="00F94F28" w:rsidRDefault="00F94F28" w:rsidP="00F94F28">
      <w:pPr>
        <w:outlineLvl w:val="0"/>
        <w:rPr>
          <w:color w:val="000000"/>
        </w:rPr>
      </w:pPr>
    </w:p>
    <w:p w14:paraId="1FD84E6F" w14:textId="77777777" w:rsidR="00F94F28" w:rsidRDefault="00F94F28" w:rsidP="00F94F28">
      <w:pPr>
        <w:outlineLvl w:val="0"/>
        <w:rPr>
          <w:color w:val="000000"/>
        </w:rPr>
      </w:pPr>
    </w:p>
    <w:p w14:paraId="4845BAA3" w14:textId="77777777" w:rsidR="00F94F28" w:rsidRDefault="00F94F28" w:rsidP="00F94F28">
      <w:pPr>
        <w:outlineLvl w:val="0"/>
        <w:rPr>
          <w:color w:val="000000"/>
        </w:rPr>
      </w:pPr>
    </w:p>
    <w:p w14:paraId="3615CF8A" w14:textId="77777777" w:rsidR="00F94F28" w:rsidRDefault="00F94F28" w:rsidP="00F94F28">
      <w:pPr>
        <w:outlineLvl w:val="0"/>
        <w:rPr>
          <w:color w:val="000000"/>
        </w:rPr>
      </w:pPr>
    </w:p>
    <w:p w14:paraId="7DC7B02E" w14:textId="77777777" w:rsidR="00F94F28" w:rsidRDefault="00F94F28" w:rsidP="00F94F28">
      <w:pPr>
        <w:outlineLvl w:val="0"/>
        <w:rPr>
          <w:color w:val="000000"/>
        </w:rPr>
      </w:pPr>
    </w:p>
    <w:p w14:paraId="70BEC6C0" w14:textId="77777777" w:rsidR="00F94F28" w:rsidRDefault="00F94F28" w:rsidP="00F94F28">
      <w:pPr>
        <w:outlineLvl w:val="0"/>
        <w:rPr>
          <w:color w:val="000000"/>
        </w:rPr>
      </w:pPr>
    </w:p>
    <w:p w14:paraId="61DB9F45" w14:textId="77777777" w:rsidR="00F94F28" w:rsidRDefault="00F94F28" w:rsidP="00F94F28">
      <w:pPr>
        <w:outlineLvl w:val="0"/>
        <w:rPr>
          <w:color w:val="000000"/>
        </w:rPr>
      </w:pPr>
    </w:p>
    <w:p w14:paraId="417A0D15" w14:textId="77777777" w:rsidR="00F94F28" w:rsidRDefault="00F94F28" w:rsidP="00F94F28">
      <w:pPr>
        <w:outlineLvl w:val="0"/>
        <w:rPr>
          <w:color w:val="000000"/>
        </w:rPr>
      </w:pPr>
    </w:p>
    <w:p w14:paraId="0254B181" w14:textId="77777777" w:rsidR="00F94F28" w:rsidRDefault="00F94F28" w:rsidP="00F94F28">
      <w:pPr>
        <w:outlineLvl w:val="0"/>
        <w:rPr>
          <w:color w:val="000000"/>
        </w:rPr>
      </w:pPr>
    </w:p>
    <w:p w14:paraId="062A514C" w14:textId="77777777" w:rsidR="00F94F28" w:rsidRDefault="00F94F28" w:rsidP="00F94F28">
      <w:pPr>
        <w:outlineLvl w:val="0"/>
        <w:rPr>
          <w:color w:val="000000"/>
        </w:rPr>
      </w:pPr>
    </w:p>
    <w:p w14:paraId="207D8344" w14:textId="77777777" w:rsidR="00F94F28" w:rsidRDefault="00F94F28" w:rsidP="00F94F28">
      <w:pPr>
        <w:outlineLvl w:val="0"/>
        <w:rPr>
          <w:color w:val="000000"/>
        </w:rPr>
      </w:pPr>
    </w:p>
    <w:p w14:paraId="0A218A15" w14:textId="77777777" w:rsidR="00F94F28" w:rsidRDefault="00F94F28" w:rsidP="00F94F28">
      <w:pPr>
        <w:outlineLvl w:val="0"/>
        <w:rPr>
          <w:color w:val="000000"/>
        </w:rPr>
      </w:pPr>
    </w:p>
    <w:p w14:paraId="43BB0FAC" w14:textId="77777777" w:rsidR="00F94F28" w:rsidRDefault="00F94F28" w:rsidP="00F94F28">
      <w:pPr>
        <w:outlineLvl w:val="0"/>
        <w:rPr>
          <w:color w:val="000000"/>
        </w:rPr>
      </w:pPr>
    </w:p>
    <w:p w14:paraId="7A5518FA" w14:textId="77777777" w:rsidR="00F94F28" w:rsidRDefault="00F94F28" w:rsidP="00F94F28">
      <w:pPr>
        <w:outlineLvl w:val="0"/>
        <w:rPr>
          <w:color w:val="000000"/>
        </w:rPr>
      </w:pPr>
    </w:p>
    <w:p w14:paraId="2DAC2F19" w14:textId="77777777" w:rsidR="00F94F28" w:rsidRDefault="00F94F28" w:rsidP="00F94F28">
      <w:pPr>
        <w:outlineLvl w:val="0"/>
        <w:rPr>
          <w:color w:val="000000"/>
        </w:rPr>
      </w:pPr>
    </w:p>
    <w:p w14:paraId="4197AAB9" w14:textId="77777777" w:rsidR="00F94F28" w:rsidRDefault="00F94F28" w:rsidP="00F94F28">
      <w:pPr>
        <w:outlineLvl w:val="0"/>
        <w:rPr>
          <w:color w:val="000000"/>
        </w:rPr>
      </w:pPr>
    </w:p>
    <w:p w14:paraId="727D5079" w14:textId="77777777" w:rsidR="00F94F28" w:rsidRDefault="00F94F28" w:rsidP="00F94F28">
      <w:pPr>
        <w:outlineLvl w:val="0"/>
        <w:rPr>
          <w:color w:val="000000"/>
        </w:rPr>
      </w:pPr>
    </w:p>
    <w:p w14:paraId="4C8526EB" w14:textId="77777777" w:rsidR="00F94F28" w:rsidRDefault="00F94F28" w:rsidP="00F94F28">
      <w:pPr>
        <w:outlineLvl w:val="0"/>
        <w:rPr>
          <w:color w:val="000000"/>
        </w:rPr>
      </w:pPr>
    </w:p>
    <w:p w14:paraId="2B32F40B" w14:textId="77777777"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5CC90856" w14:textId="77777777"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2751A9E1" w14:textId="77777777"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02EEE007"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2115245E"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4320E9FD"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60BD7676" w14:textId="77777777"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5F7667C1"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5C773D9D"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65839C74"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051607FA" w14:textId="77777777"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393CC2A2"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6B039F42"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0501A216" w14:textId="77777777"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2AB3EA41" w14:textId="77777777"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532E854C"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3ABC8B9A"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6E44685C" w14:textId="77777777"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51649452" w14:textId="77777777"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14:paraId="1A9AF438" w14:textId="77777777"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4597C76F" w14:textId="77777777" w:rsidR="00F94F28" w:rsidRDefault="00F94F28" w:rsidP="00F94F28">
      <w:pPr>
        <w:widowControl/>
        <w:spacing w:line="360" w:lineRule="atLeast"/>
        <w:ind w:firstLine="420"/>
        <w:jc w:val="left"/>
        <w:rPr>
          <w:rFonts w:ascii="宋体" w:hAnsi="宋体" w:cs="Arial"/>
          <w:color w:val="002060"/>
          <w:kern w:val="0"/>
          <w:szCs w:val="21"/>
        </w:rPr>
      </w:pPr>
    </w:p>
    <w:p w14:paraId="6ACAC4EA" w14:textId="77777777" w:rsidR="00F94F28" w:rsidRDefault="00F94F28" w:rsidP="00F94F28">
      <w:pPr>
        <w:widowControl/>
        <w:spacing w:line="360" w:lineRule="atLeast"/>
        <w:ind w:firstLine="420"/>
        <w:jc w:val="left"/>
        <w:rPr>
          <w:rFonts w:ascii="宋体" w:hAnsi="宋体" w:cs="Arial"/>
          <w:color w:val="002060"/>
          <w:kern w:val="0"/>
          <w:szCs w:val="21"/>
        </w:rPr>
      </w:pPr>
    </w:p>
    <w:p w14:paraId="7FF12BCE" w14:textId="77777777" w:rsidR="00F94F28" w:rsidRPr="00086BD4" w:rsidRDefault="00F94F28" w:rsidP="00F94F28">
      <w:pPr>
        <w:widowControl/>
        <w:spacing w:line="360" w:lineRule="atLeast"/>
        <w:ind w:firstLine="420"/>
        <w:jc w:val="left"/>
        <w:rPr>
          <w:rFonts w:ascii="宋体" w:hAnsi="宋体" w:cs="Arial"/>
          <w:color w:val="002060"/>
          <w:kern w:val="0"/>
          <w:szCs w:val="21"/>
        </w:rPr>
      </w:pPr>
    </w:p>
    <w:p w14:paraId="622A8621" w14:textId="77777777"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1468896A" w14:textId="77777777" w:rsidR="00F94F28" w:rsidRDefault="00F94F28" w:rsidP="00F94F28">
      <w:pPr>
        <w:widowControl/>
        <w:spacing w:line="360" w:lineRule="atLeast"/>
        <w:ind w:firstLine="420"/>
        <w:jc w:val="left"/>
        <w:rPr>
          <w:rFonts w:ascii="宋体" w:hAnsi="宋体" w:cs="Arial"/>
          <w:color w:val="000000"/>
          <w:kern w:val="0"/>
          <w:szCs w:val="21"/>
        </w:rPr>
      </w:pPr>
    </w:p>
    <w:p w14:paraId="096C70CB" w14:textId="77777777" w:rsidR="00F94F28" w:rsidRDefault="00F94F28" w:rsidP="00F94F28">
      <w:pPr>
        <w:widowControl/>
        <w:spacing w:line="360" w:lineRule="atLeast"/>
        <w:ind w:firstLine="420"/>
        <w:jc w:val="left"/>
        <w:rPr>
          <w:rFonts w:ascii="宋体" w:hAnsi="宋体" w:cs="Arial"/>
          <w:color w:val="000000"/>
          <w:kern w:val="0"/>
          <w:szCs w:val="21"/>
        </w:rPr>
      </w:pPr>
    </w:p>
    <w:p w14:paraId="202FC196" w14:textId="77777777" w:rsidR="00F94F28" w:rsidRDefault="00F94F28" w:rsidP="00F94F28">
      <w:pPr>
        <w:widowControl/>
        <w:spacing w:line="360" w:lineRule="atLeast"/>
        <w:ind w:firstLine="420"/>
        <w:jc w:val="left"/>
        <w:rPr>
          <w:rFonts w:ascii="宋体" w:hAnsi="宋体" w:cs="Arial"/>
          <w:color w:val="000000"/>
          <w:kern w:val="0"/>
          <w:szCs w:val="21"/>
        </w:rPr>
      </w:pPr>
    </w:p>
    <w:p w14:paraId="632266EA" w14:textId="77777777" w:rsidR="00F94F28" w:rsidRDefault="00F94F28" w:rsidP="00F94F28">
      <w:pPr>
        <w:widowControl/>
        <w:spacing w:line="360" w:lineRule="atLeast"/>
        <w:ind w:firstLine="420"/>
        <w:jc w:val="left"/>
        <w:rPr>
          <w:rFonts w:ascii="宋体" w:hAnsi="宋体" w:cs="Arial"/>
          <w:color w:val="000000"/>
          <w:kern w:val="0"/>
          <w:szCs w:val="21"/>
        </w:rPr>
      </w:pPr>
    </w:p>
    <w:p w14:paraId="39D30D87" w14:textId="77777777" w:rsidR="00F94F28" w:rsidRDefault="00F94F28" w:rsidP="00F94F28">
      <w:pPr>
        <w:widowControl/>
        <w:spacing w:line="360" w:lineRule="atLeast"/>
        <w:ind w:firstLine="420"/>
        <w:jc w:val="left"/>
        <w:rPr>
          <w:rFonts w:ascii="宋体" w:hAnsi="宋体" w:cs="Arial"/>
          <w:color w:val="000000"/>
          <w:kern w:val="0"/>
          <w:szCs w:val="21"/>
        </w:rPr>
      </w:pPr>
    </w:p>
    <w:p w14:paraId="70BACACF" w14:textId="77777777" w:rsidR="00F94F28" w:rsidRDefault="00F94F28" w:rsidP="00F94F28">
      <w:pPr>
        <w:widowControl/>
        <w:spacing w:line="360" w:lineRule="atLeast"/>
        <w:ind w:firstLine="420"/>
        <w:jc w:val="left"/>
        <w:rPr>
          <w:rFonts w:ascii="宋体" w:hAnsi="宋体" w:cs="Arial"/>
          <w:color w:val="000000"/>
          <w:kern w:val="0"/>
          <w:szCs w:val="21"/>
        </w:rPr>
      </w:pPr>
    </w:p>
    <w:p w14:paraId="49034E13" w14:textId="77777777" w:rsidR="00F94F28" w:rsidRDefault="00F94F28" w:rsidP="00F94F28">
      <w:pPr>
        <w:widowControl/>
        <w:spacing w:line="360" w:lineRule="atLeast"/>
        <w:ind w:firstLine="420"/>
        <w:jc w:val="left"/>
        <w:rPr>
          <w:rFonts w:ascii="宋体" w:hAnsi="宋体" w:cs="Arial"/>
          <w:color w:val="000000"/>
          <w:kern w:val="0"/>
          <w:szCs w:val="21"/>
        </w:rPr>
      </w:pPr>
    </w:p>
    <w:p w14:paraId="1ED717E1" w14:textId="77777777" w:rsidR="00F94F28" w:rsidRDefault="00F94F28" w:rsidP="00F94F28">
      <w:pPr>
        <w:widowControl/>
        <w:spacing w:line="360" w:lineRule="atLeast"/>
        <w:ind w:firstLine="420"/>
        <w:jc w:val="left"/>
        <w:rPr>
          <w:rFonts w:ascii="宋体" w:hAnsi="宋体" w:cs="Arial"/>
          <w:color w:val="000000"/>
          <w:kern w:val="0"/>
          <w:szCs w:val="21"/>
        </w:rPr>
      </w:pPr>
    </w:p>
    <w:p w14:paraId="3CBBD892" w14:textId="77777777" w:rsidR="00F94F28" w:rsidRDefault="00F94F28" w:rsidP="00F94F28">
      <w:pPr>
        <w:widowControl/>
        <w:spacing w:line="360" w:lineRule="atLeast"/>
        <w:ind w:firstLine="420"/>
        <w:jc w:val="left"/>
        <w:rPr>
          <w:rFonts w:ascii="宋体" w:hAnsi="宋体" w:cs="Arial"/>
          <w:color w:val="000000"/>
          <w:kern w:val="0"/>
          <w:szCs w:val="21"/>
        </w:rPr>
      </w:pPr>
    </w:p>
    <w:p w14:paraId="0D703DF9" w14:textId="77777777" w:rsidR="00F94F28" w:rsidRDefault="00F94F28" w:rsidP="00F94F28">
      <w:pPr>
        <w:widowControl/>
        <w:spacing w:line="360" w:lineRule="atLeast"/>
        <w:ind w:firstLine="420"/>
        <w:jc w:val="left"/>
        <w:rPr>
          <w:rFonts w:ascii="宋体" w:hAnsi="宋体" w:cs="Arial"/>
          <w:color w:val="000000"/>
          <w:kern w:val="0"/>
          <w:szCs w:val="21"/>
        </w:rPr>
      </w:pPr>
    </w:p>
    <w:p w14:paraId="26062046" w14:textId="77777777" w:rsidR="00F94F28" w:rsidRDefault="00F94F28" w:rsidP="00F94F28">
      <w:pPr>
        <w:widowControl/>
        <w:spacing w:line="360" w:lineRule="atLeast"/>
        <w:ind w:firstLine="420"/>
        <w:jc w:val="left"/>
        <w:rPr>
          <w:rFonts w:ascii="宋体" w:hAnsi="宋体" w:cs="Arial"/>
          <w:color w:val="000000"/>
          <w:kern w:val="0"/>
          <w:szCs w:val="21"/>
        </w:rPr>
      </w:pPr>
    </w:p>
    <w:p w14:paraId="5410D45A" w14:textId="77777777" w:rsidR="00F94F28" w:rsidRDefault="00F94F28" w:rsidP="00F94F28">
      <w:pPr>
        <w:widowControl/>
        <w:spacing w:line="360" w:lineRule="atLeast"/>
        <w:ind w:firstLine="420"/>
        <w:jc w:val="left"/>
        <w:rPr>
          <w:rFonts w:ascii="宋体" w:hAnsi="宋体" w:cs="Arial"/>
          <w:color w:val="000000"/>
          <w:kern w:val="0"/>
          <w:szCs w:val="21"/>
        </w:rPr>
      </w:pPr>
    </w:p>
    <w:p w14:paraId="24AF6002" w14:textId="77777777" w:rsidR="00F94F28" w:rsidRDefault="00F94F28" w:rsidP="00F94F28">
      <w:pPr>
        <w:spacing w:after="60"/>
        <w:rPr>
          <w:rFonts w:cs="Arial"/>
          <w:b/>
          <w:color w:val="000000"/>
          <w:sz w:val="28"/>
          <w:szCs w:val="28"/>
        </w:rPr>
      </w:pPr>
    </w:p>
    <w:p w14:paraId="7702E1FF" w14:textId="77777777"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44A4F975" w14:textId="77777777"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14:paraId="0802E73B" w14:textId="77777777"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14:paraId="726D8139" w14:textId="77777777"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6E0349C9" w14:textId="77777777"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0F329B62" w14:textId="77777777"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237FBFB7" w14:textId="77777777" w:rsidR="00F94F28" w:rsidRDefault="00F94F28" w:rsidP="00F94F28">
      <w:pPr>
        <w:spacing w:after="60"/>
        <w:rPr>
          <w:color w:val="000000"/>
          <w:szCs w:val="21"/>
        </w:rPr>
      </w:pPr>
      <w:r>
        <w:rPr>
          <w:rFonts w:hint="eastAsia"/>
          <w:color w:val="000000"/>
          <w:szCs w:val="21"/>
        </w:rPr>
        <w:t>特此证明</w:t>
      </w:r>
    </w:p>
    <w:p w14:paraId="76EAA366" w14:textId="77777777" w:rsidR="00F94F28" w:rsidRDefault="00F94F28" w:rsidP="00F94F28">
      <w:pPr>
        <w:spacing w:after="60"/>
        <w:rPr>
          <w:color w:val="000000"/>
          <w:szCs w:val="21"/>
        </w:rPr>
      </w:pPr>
    </w:p>
    <w:p w14:paraId="228B6AAE" w14:textId="77777777"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59885AF8" w14:textId="77777777"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5F16BA0D" w14:textId="77777777" w:rsidR="00F94F28" w:rsidRDefault="00F94F28" w:rsidP="00F94F28">
      <w:pPr>
        <w:spacing w:after="60"/>
        <w:rPr>
          <w:color w:val="000000"/>
          <w:szCs w:val="21"/>
        </w:rPr>
      </w:pPr>
    </w:p>
    <w:p w14:paraId="05EC7C63" w14:textId="77777777" w:rsidR="00F94F28" w:rsidRDefault="00F94F28" w:rsidP="00F94F28">
      <w:pPr>
        <w:spacing w:after="60"/>
        <w:rPr>
          <w:color w:val="000000"/>
          <w:szCs w:val="21"/>
        </w:rPr>
      </w:pPr>
    </w:p>
    <w:p w14:paraId="5C6C9883" w14:textId="77777777"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4D23BC6B" w14:textId="77777777" w:rsidR="00F94F28" w:rsidRDefault="00F94F28" w:rsidP="00F94F28">
      <w:pPr>
        <w:spacing w:after="60"/>
        <w:jc w:val="center"/>
        <w:rPr>
          <w:rFonts w:cs="Arial"/>
          <w:b/>
          <w:color w:val="000000"/>
          <w:sz w:val="28"/>
          <w:szCs w:val="28"/>
        </w:rPr>
      </w:pPr>
    </w:p>
    <w:p w14:paraId="6F00451C" w14:textId="77777777" w:rsidR="00F94F28" w:rsidRDefault="00F94F28" w:rsidP="00F94F28">
      <w:pPr>
        <w:spacing w:after="60"/>
        <w:jc w:val="center"/>
        <w:rPr>
          <w:rFonts w:cs="Arial"/>
          <w:b/>
          <w:color w:val="000000"/>
          <w:sz w:val="28"/>
          <w:szCs w:val="28"/>
        </w:rPr>
      </w:pPr>
    </w:p>
    <w:p w14:paraId="7868471E" w14:textId="77777777" w:rsidR="00F94F28" w:rsidRDefault="00F94F28" w:rsidP="00F94F28">
      <w:pPr>
        <w:spacing w:after="60"/>
        <w:jc w:val="center"/>
        <w:rPr>
          <w:rFonts w:cs="Arial"/>
          <w:b/>
          <w:color w:val="000000"/>
          <w:sz w:val="28"/>
          <w:szCs w:val="28"/>
        </w:rPr>
      </w:pPr>
    </w:p>
    <w:p w14:paraId="537D4528" w14:textId="77777777" w:rsidR="00F94F28" w:rsidRDefault="00F94F28" w:rsidP="00F94F28">
      <w:pPr>
        <w:spacing w:after="60"/>
        <w:jc w:val="center"/>
        <w:rPr>
          <w:rFonts w:cs="Arial"/>
          <w:b/>
          <w:color w:val="000000"/>
          <w:sz w:val="28"/>
          <w:szCs w:val="28"/>
        </w:rPr>
      </w:pPr>
    </w:p>
    <w:p w14:paraId="07D2E1BB" w14:textId="77777777" w:rsidR="00F94F28" w:rsidRDefault="00F94F28" w:rsidP="00F94F28">
      <w:pPr>
        <w:spacing w:after="60"/>
        <w:jc w:val="center"/>
        <w:rPr>
          <w:rFonts w:cs="Arial"/>
          <w:b/>
          <w:color w:val="000000"/>
          <w:sz w:val="28"/>
          <w:szCs w:val="28"/>
        </w:rPr>
      </w:pPr>
    </w:p>
    <w:p w14:paraId="402A8060" w14:textId="77777777" w:rsidR="00F94F28" w:rsidRDefault="00F94F28" w:rsidP="00F94F28">
      <w:pPr>
        <w:spacing w:after="60"/>
        <w:jc w:val="center"/>
        <w:rPr>
          <w:rFonts w:cs="Arial"/>
          <w:b/>
          <w:color w:val="000000"/>
          <w:sz w:val="28"/>
          <w:szCs w:val="28"/>
        </w:rPr>
      </w:pPr>
    </w:p>
    <w:p w14:paraId="398BBA9E" w14:textId="77777777" w:rsidR="00F94F28" w:rsidRDefault="00F94F28" w:rsidP="00F94F28">
      <w:pPr>
        <w:spacing w:after="60"/>
        <w:jc w:val="center"/>
        <w:rPr>
          <w:rFonts w:cs="Arial"/>
          <w:b/>
          <w:color w:val="000000"/>
          <w:sz w:val="28"/>
          <w:szCs w:val="28"/>
        </w:rPr>
      </w:pPr>
    </w:p>
    <w:p w14:paraId="40830DC6" w14:textId="77777777" w:rsidR="00F94F28" w:rsidRDefault="00F94F28" w:rsidP="00F94F28">
      <w:pPr>
        <w:spacing w:after="60"/>
        <w:jc w:val="center"/>
        <w:rPr>
          <w:rFonts w:cs="Arial"/>
          <w:b/>
          <w:color w:val="000000"/>
          <w:sz w:val="28"/>
          <w:szCs w:val="28"/>
        </w:rPr>
      </w:pPr>
    </w:p>
    <w:p w14:paraId="7EB43E9E" w14:textId="77777777" w:rsidR="00F94F28" w:rsidRDefault="00F94F28" w:rsidP="00F94F28">
      <w:pPr>
        <w:spacing w:after="60"/>
        <w:jc w:val="center"/>
        <w:rPr>
          <w:rFonts w:cs="Arial"/>
          <w:b/>
          <w:color w:val="000000"/>
          <w:sz w:val="28"/>
          <w:szCs w:val="28"/>
        </w:rPr>
      </w:pPr>
    </w:p>
    <w:p w14:paraId="63D31D7F" w14:textId="77777777" w:rsidR="00F94F28" w:rsidRDefault="00F94F28" w:rsidP="00F94F28">
      <w:pPr>
        <w:spacing w:after="60"/>
        <w:jc w:val="center"/>
        <w:rPr>
          <w:rFonts w:cs="Arial"/>
          <w:b/>
          <w:color w:val="000000"/>
          <w:sz w:val="28"/>
          <w:szCs w:val="28"/>
        </w:rPr>
      </w:pPr>
    </w:p>
    <w:p w14:paraId="351F72C5" w14:textId="77777777" w:rsidR="00F94F28" w:rsidRDefault="00F94F28" w:rsidP="00F94F28">
      <w:pPr>
        <w:spacing w:after="60"/>
        <w:jc w:val="center"/>
        <w:rPr>
          <w:rFonts w:cs="Arial"/>
          <w:b/>
          <w:color w:val="000000"/>
          <w:sz w:val="28"/>
          <w:szCs w:val="28"/>
        </w:rPr>
      </w:pPr>
    </w:p>
    <w:p w14:paraId="1282BD0C" w14:textId="77777777" w:rsidR="00F94F28" w:rsidRDefault="00F94F28" w:rsidP="00F94F28">
      <w:pPr>
        <w:spacing w:after="60"/>
        <w:jc w:val="center"/>
        <w:rPr>
          <w:rFonts w:cs="Arial"/>
          <w:b/>
          <w:color w:val="000000"/>
          <w:sz w:val="28"/>
          <w:szCs w:val="28"/>
        </w:rPr>
      </w:pPr>
    </w:p>
    <w:p w14:paraId="3C9B21CB" w14:textId="77777777" w:rsidR="00F94F28" w:rsidRDefault="00F94F28" w:rsidP="00F94F28">
      <w:pPr>
        <w:spacing w:after="60"/>
        <w:jc w:val="center"/>
        <w:rPr>
          <w:rFonts w:cs="Arial"/>
          <w:b/>
          <w:color w:val="000000"/>
          <w:sz w:val="28"/>
          <w:szCs w:val="28"/>
        </w:rPr>
      </w:pPr>
    </w:p>
    <w:p w14:paraId="266C3793" w14:textId="77777777" w:rsidR="00F94F28" w:rsidRDefault="00F94F28" w:rsidP="00F94F28">
      <w:pPr>
        <w:spacing w:after="60"/>
        <w:rPr>
          <w:rFonts w:cs="Arial"/>
          <w:b/>
          <w:color w:val="000000"/>
          <w:sz w:val="28"/>
          <w:szCs w:val="28"/>
        </w:rPr>
      </w:pPr>
    </w:p>
    <w:p w14:paraId="209CB92D" w14:textId="77777777" w:rsidR="005111DB" w:rsidRPr="005111DB" w:rsidRDefault="005111DB" w:rsidP="005111DB">
      <w:pPr>
        <w:spacing w:after="60"/>
        <w:ind w:left="140"/>
        <w:jc w:val="center"/>
        <w:rPr>
          <w:rFonts w:cs="Arial"/>
          <w:b/>
          <w:color w:val="000000"/>
          <w:sz w:val="28"/>
          <w:szCs w:val="28"/>
        </w:rPr>
      </w:pPr>
      <w:r w:rsidRPr="005111DB">
        <w:rPr>
          <w:rFonts w:cs="Arial" w:hint="eastAsia"/>
          <w:b/>
          <w:color w:val="000000"/>
          <w:sz w:val="28"/>
          <w:szCs w:val="28"/>
        </w:rPr>
        <w:lastRenderedPageBreak/>
        <w:t>4</w:t>
      </w:r>
      <w:r w:rsidRPr="005111DB">
        <w:rPr>
          <w:rFonts w:cs="Arial" w:hint="eastAsia"/>
          <w:b/>
          <w:color w:val="000000"/>
          <w:sz w:val="28"/>
          <w:szCs w:val="28"/>
        </w:rPr>
        <w:t>、法定代表人授权书</w:t>
      </w:r>
      <w:r w:rsidRPr="00AC7523">
        <w:rPr>
          <w:rFonts w:cs="Arial" w:hint="eastAsia"/>
          <w:b/>
          <w:color w:val="000000"/>
          <w:sz w:val="28"/>
          <w:szCs w:val="28"/>
        </w:rPr>
        <w:t>（附身份证扫描件）</w:t>
      </w:r>
    </w:p>
    <w:p w14:paraId="3778C4B8" w14:textId="77777777" w:rsidR="005111DB" w:rsidRPr="00074C3E" w:rsidRDefault="005111DB" w:rsidP="005111DB">
      <w:pPr>
        <w:spacing w:line="360" w:lineRule="auto"/>
        <w:ind w:firstLineChars="200" w:firstLine="420"/>
        <w:rPr>
          <w:rFonts w:ascii="Arial" w:hAnsi="Arial"/>
          <w:szCs w:val="21"/>
        </w:rPr>
      </w:pPr>
    </w:p>
    <w:p w14:paraId="2F1FAAB9" w14:textId="77777777" w:rsidR="005111DB" w:rsidRPr="00074C3E" w:rsidRDefault="005111DB" w:rsidP="005111DB">
      <w:pPr>
        <w:spacing w:line="360" w:lineRule="auto"/>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14:paraId="6CE559EA" w14:textId="77777777" w:rsidR="005111DB" w:rsidRPr="00074C3E" w:rsidRDefault="005111DB" w:rsidP="005111DB">
      <w:pPr>
        <w:spacing w:line="360" w:lineRule="auto"/>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14:paraId="35B756A0" w14:textId="77777777" w:rsidR="005111DB" w:rsidRPr="00074C3E" w:rsidRDefault="005111DB" w:rsidP="005111DB">
      <w:pPr>
        <w:spacing w:line="300" w:lineRule="auto"/>
        <w:rPr>
          <w:rFonts w:ascii="Arial" w:hAnsi="Arial"/>
          <w:szCs w:val="21"/>
        </w:rPr>
      </w:pPr>
    </w:p>
    <w:p w14:paraId="55831243" w14:textId="77777777" w:rsidR="005111DB" w:rsidRPr="00074C3E" w:rsidRDefault="005111DB" w:rsidP="005111DB">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206081E3" w14:textId="77777777"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14:paraId="3163AA5F" w14:textId="77777777" w:rsidR="005111DB" w:rsidRPr="00074C3E" w:rsidRDefault="005111DB" w:rsidP="005111DB">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14:paraId="578BCE3C" w14:textId="77777777"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14:paraId="2973B7D4" w14:textId="77777777"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14:paraId="5760064C" w14:textId="77777777" w:rsidR="005111DB" w:rsidRPr="00074C3E" w:rsidRDefault="005111DB" w:rsidP="005111DB">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19DE79FD" w14:textId="77777777" w:rsidR="005111DB" w:rsidRPr="00074C3E" w:rsidRDefault="005111DB" w:rsidP="005111DB">
      <w:pPr>
        <w:spacing w:line="500" w:lineRule="exact"/>
        <w:ind w:firstLineChars="200" w:firstLine="420"/>
        <w:rPr>
          <w:rFonts w:ascii="Arial" w:hAnsi="Arial"/>
        </w:rPr>
      </w:pPr>
    </w:p>
    <w:p w14:paraId="06FA935D" w14:textId="77777777" w:rsidR="005111DB" w:rsidRPr="00074C3E" w:rsidRDefault="005111DB" w:rsidP="00DB51A8">
      <w:pPr>
        <w:spacing w:afterLines="25" w:after="78" w:line="300" w:lineRule="auto"/>
        <w:rPr>
          <w:rFonts w:ascii="宋体" w:hAnsi="宋体"/>
          <w:b/>
          <w:color w:val="FF0000"/>
          <w:sz w:val="32"/>
          <w:szCs w:val="32"/>
        </w:rPr>
      </w:pPr>
      <w:r w:rsidRPr="00074C3E">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55F40FF4" w14:textId="77777777" w:rsidR="005111DB" w:rsidRPr="00074C3E" w:rsidRDefault="005111DB" w:rsidP="00DB51A8">
      <w:pPr>
        <w:spacing w:afterLines="25" w:after="78" w:line="300" w:lineRule="auto"/>
        <w:rPr>
          <w:rFonts w:ascii="宋体" w:hAnsi="宋体"/>
          <w:b/>
          <w:color w:val="FF0000"/>
          <w:sz w:val="32"/>
          <w:szCs w:val="32"/>
        </w:rPr>
      </w:pPr>
    </w:p>
    <w:p w14:paraId="0F14F430" w14:textId="77777777" w:rsidR="005111DB" w:rsidRPr="00074C3E" w:rsidRDefault="005111DB" w:rsidP="005111DB">
      <w:pPr>
        <w:tabs>
          <w:tab w:val="left" w:pos="651"/>
        </w:tabs>
        <w:snapToGrid w:val="0"/>
        <w:rPr>
          <w:rFonts w:ascii="宋体" w:hAnsi="宋体"/>
          <w:color w:val="FF0000"/>
          <w:sz w:val="28"/>
          <w:szCs w:val="28"/>
        </w:rPr>
      </w:pPr>
      <w:r w:rsidRPr="00074C3E">
        <w:rPr>
          <w:rFonts w:ascii="宋体" w:hAnsi="宋体" w:hint="eastAsia"/>
          <w:color w:val="FF0000"/>
          <w:sz w:val="28"/>
          <w:szCs w:val="28"/>
        </w:rPr>
        <w:t>备注：</w:t>
      </w:r>
    </w:p>
    <w:p w14:paraId="31E8822C" w14:textId="77777777" w:rsidR="005111DB" w:rsidRPr="00074C3E" w:rsidRDefault="005111DB" w:rsidP="005111DB">
      <w:pPr>
        <w:tabs>
          <w:tab w:val="left" w:pos="651"/>
        </w:tabs>
        <w:snapToGrid w:val="0"/>
        <w:ind w:firstLineChars="200" w:firstLine="560"/>
        <w:rPr>
          <w:rFonts w:ascii="宋体" w:hAnsi="宋体"/>
          <w:color w:val="FF0000"/>
          <w:sz w:val="32"/>
          <w:szCs w:val="32"/>
        </w:rPr>
      </w:pPr>
      <w:r w:rsidRPr="00074C3E">
        <w:rPr>
          <w:rFonts w:ascii="宋体" w:hAnsi="宋体" w:hint="eastAsia"/>
          <w:color w:val="FF0000"/>
          <w:sz w:val="28"/>
          <w:szCs w:val="28"/>
        </w:rPr>
        <w:t>1、若投标人代表为法定代表人则不需提供《法定代表人授权书》，但需在《法定代表人证明书》中提供法定代表人联系方式。</w:t>
      </w:r>
    </w:p>
    <w:p w14:paraId="3FD69652" w14:textId="77777777" w:rsidR="005111DB" w:rsidRPr="00074C3E" w:rsidRDefault="005111DB" w:rsidP="005111DB">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2、禁止不同投标人委托同一单位或者个人办理投标事宜。</w:t>
      </w:r>
    </w:p>
    <w:p w14:paraId="26519471" w14:textId="77777777" w:rsidR="005111DB" w:rsidRPr="00074C3E" w:rsidRDefault="005111DB" w:rsidP="005111DB">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3.如法人代表出现转授权，则以最终参与评标现场会的被授权人为准。</w:t>
      </w:r>
    </w:p>
    <w:p w14:paraId="22B885EC" w14:textId="77777777" w:rsidR="005111DB" w:rsidRDefault="005111DB" w:rsidP="00F94F28">
      <w:pPr>
        <w:spacing w:after="60"/>
        <w:jc w:val="center"/>
        <w:rPr>
          <w:rFonts w:cs="Arial"/>
          <w:b/>
          <w:color w:val="000000"/>
          <w:sz w:val="28"/>
          <w:szCs w:val="28"/>
        </w:rPr>
      </w:pPr>
    </w:p>
    <w:p w14:paraId="1BF68488" w14:textId="77777777" w:rsidR="005111DB" w:rsidRDefault="005111DB" w:rsidP="00F94F28">
      <w:pPr>
        <w:spacing w:after="60"/>
        <w:jc w:val="center"/>
        <w:rPr>
          <w:rFonts w:cs="Arial"/>
          <w:b/>
          <w:color w:val="000000"/>
          <w:sz w:val="28"/>
          <w:szCs w:val="28"/>
        </w:rPr>
      </w:pPr>
    </w:p>
    <w:p w14:paraId="5B47080E" w14:textId="77777777" w:rsidR="005111DB" w:rsidRDefault="005111DB" w:rsidP="00F94F28">
      <w:pPr>
        <w:spacing w:after="60"/>
        <w:jc w:val="center"/>
        <w:rPr>
          <w:rFonts w:cs="Arial"/>
          <w:b/>
          <w:color w:val="000000"/>
          <w:sz w:val="28"/>
          <w:szCs w:val="28"/>
        </w:rPr>
      </w:pPr>
    </w:p>
    <w:p w14:paraId="4F0CF932" w14:textId="77777777" w:rsidR="005111DB" w:rsidRDefault="005111DB" w:rsidP="00F94F28">
      <w:pPr>
        <w:spacing w:after="60"/>
        <w:jc w:val="center"/>
        <w:rPr>
          <w:rFonts w:cs="Arial"/>
          <w:b/>
          <w:color w:val="000000"/>
          <w:sz w:val="28"/>
          <w:szCs w:val="28"/>
        </w:rPr>
      </w:pPr>
    </w:p>
    <w:p w14:paraId="3FC0D386" w14:textId="77777777" w:rsidR="005111DB" w:rsidRDefault="005111DB" w:rsidP="00F94F28">
      <w:pPr>
        <w:spacing w:after="60"/>
        <w:jc w:val="center"/>
        <w:rPr>
          <w:rFonts w:cs="Arial"/>
          <w:b/>
          <w:color w:val="000000"/>
          <w:sz w:val="28"/>
          <w:szCs w:val="28"/>
        </w:rPr>
      </w:pPr>
    </w:p>
    <w:p w14:paraId="637F85C8"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2E3C3C26" w14:textId="77777777" w:rsidR="00F94F28" w:rsidRDefault="00F94F28" w:rsidP="00DB51A8">
      <w:pPr>
        <w:spacing w:afterLines="25" w:after="78" w:line="300" w:lineRule="auto"/>
        <w:rPr>
          <w:color w:val="000000"/>
        </w:rPr>
      </w:pPr>
    </w:p>
    <w:p w14:paraId="57DC4642" w14:textId="77777777" w:rsidR="00F94F28" w:rsidRDefault="00F94F28" w:rsidP="00DB51A8">
      <w:pPr>
        <w:spacing w:afterLines="25" w:after="78" w:line="300" w:lineRule="auto"/>
        <w:rPr>
          <w:color w:val="000000"/>
        </w:rPr>
      </w:pPr>
    </w:p>
    <w:p w14:paraId="3880449E" w14:textId="77777777" w:rsidR="00F94F28" w:rsidRDefault="00F94F28" w:rsidP="00DB51A8">
      <w:pPr>
        <w:spacing w:afterLines="25" w:after="78" w:line="300" w:lineRule="auto"/>
        <w:rPr>
          <w:color w:val="000000"/>
        </w:rPr>
      </w:pPr>
    </w:p>
    <w:p w14:paraId="2BD537CB" w14:textId="77777777" w:rsidR="00F94F28" w:rsidRDefault="00F94F28" w:rsidP="00DB51A8">
      <w:pPr>
        <w:spacing w:afterLines="25" w:after="78" w:line="300" w:lineRule="auto"/>
        <w:rPr>
          <w:color w:val="000000"/>
        </w:rPr>
      </w:pPr>
    </w:p>
    <w:p w14:paraId="2DCA2AC8" w14:textId="77777777" w:rsidR="00F94F28" w:rsidRDefault="00F94F28" w:rsidP="00DB51A8">
      <w:pPr>
        <w:spacing w:afterLines="25" w:after="78" w:line="300" w:lineRule="auto"/>
        <w:rPr>
          <w:color w:val="000000"/>
        </w:rPr>
      </w:pPr>
    </w:p>
    <w:p w14:paraId="3FD811CC" w14:textId="77777777" w:rsidR="00F94F28" w:rsidRDefault="00F94F28" w:rsidP="00DB51A8">
      <w:pPr>
        <w:spacing w:afterLines="25" w:after="78" w:line="300" w:lineRule="auto"/>
        <w:rPr>
          <w:color w:val="000000"/>
        </w:rPr>
      </w:pPr>
    </w:p>
    <w:p w14:paraId="5F2FA276" w14:textId="77777777" w:rsidR="00F94F28" w:rsidRDefault="00F94F28" w:rsidP="00DB51A8">
      <w:pPr>
        <w:spacing w:afterLines="25" w:after="78" w:line="300" w:lineRule="auto"/>
        <w:rPr>
          <w:color w:val="000000"/>
        </w:rPr>
      </w:pPr>
    </w:p>
    <w:p w14:paraId="41788386" w14:textId="77777777" w:rsidR="00F94F28" w:rsidRDefault="00F94F28" w:rsidP="00DB51A8">
      <w:pPr>
        <w:spacing w:afterLines="25" w:after="78" w:line="300" w:lineRule="auto"/>
        <w:rPr>
          <w:color w:val="000000"/>
        </w:rPr>
      </w:pPr>
    </w:p>
    <w:p w14:paraId="475A92C8" w14:textId="77777777" w:rsidR="00F94F28" w:rsidRDefault="00F94F28" w:rsidP="00DB51A8">
      <w:pPr>
        <w:spacing w:afterLines="25" w:after="78" w:line="300" w:lineRule="auto"/>
        <w:rPr>
          <w:color w:val="000000"/>
        </w:rPr>
      </w:pPr>
    </w:p>
    <w:p w14:paraId="78BDDA18" w14:textId="77777777" w:rsidR="00F94F28" w:rsidRDefault="00F94F28" w:rsidP="00DB51A8">
      <w:pPr>
        <w:spacing w:afterLines="25" w:after="78" w:line="300" w:lineRule="auto"/>
        <w:rPr>
          <w:color w:val="000000"/>
        </w:rPr>
      </w:pPr>
    </w:p>
    <w:p w14:paraId="2664C9F3" w14:textId="77777777" w:rsidR="00F94F28" w:rsidRDefault="00F94F28" w:rsidP="00DB51A8">
      <w:pPr>
        <w:spacing w:afterLines="25" w:after="78" w:line="300" w:lineRule="auto"/>
        <w:rPr>
          <w:color w:val="000000"/>
        </w:rPr>
      </w:pPr>
    </w:p>
    <w:p w14:paraId="03A4333E" w14:textId="77777777" w:rsidR="00F94F28" w:rsidRDefault="00F94F28" w:rsidP="00DB51A8">
      <w:pPr>
        <w:spacing w:afterLines="25" w:after="78" w:line="300" w:lineRule="auto"/>
        <w:rPr>
          <w:color w:val="000000"/>
        </w:rPr>
      </w:pPr>
    </w:p>
    <w:p w14:paraId="4D4E7B55" w14:textId="77777777" w:rsidR="00F94F28" w:rsidRDefault="00F94F28" w:rsidP="00DB51A8">
      <w:pPr>
        <w:spacing w:afterLines="25" w:after="78" w:line="300" w:lineRule="auto"/>
        <w:rPr>
          <w:color w:val="000000"/>
        </w:rPr>
      </w:pPr>
    </w:p>
    <w:p w14:paraId="56DE535B" w14:textId="77777777" w:rsidR="00F94F28" w:rsidRDefault="00F94F28" w:rsidP="00DB51A8">
      <w:pPr>
        <w:spacing w:afterLines="25" w:after="78" w:line="300" w:lineRule="auto"/>
        <w:rPr>
          <w:color w:val="000000"/>
        </w:rPr>
      </w:pPr>
    </w:p>
    <w:p w14:paraId="2A309DFB" w14:textId="77777777" w:rsidR="00F94F28" w:rsidRDefault="00F94F28" w:rsidP="00DB51A8">
      <w:pPr>
        <w:spacing w:afterLines="25" w:after="78" w:line="300" w:lineRule="auto"/>
        <w:rPr>
          <w:color w:val="000000"/>
        </w:rPr>
      </w:pPr>
    </w:p>
    <w:p w14:paraId="26296A72" w14:textId="77777777" w:rsidR="00F94F28" w:rsidRDefault="00F94F28" w:rsidP="00DB51A8">
      <w:pPr>
        <w:spacing w:afterLines="25" w:after="78" w:line="300" w:lineRule="auto"/>
        <w:rPr>
          <w:color w:val="000000"/>
        </w:rPr>
      </w:pPr>
    </w:p>
    <w:p w14:paraId="1DE55D1A" w14:textId="77777777" w:rsidR="00F94F28" w:rsidRDefault="00F94F28" w:rsidP="00DB51A8">
      <w:pPr>
        <w:spacing w:afterLines="25" w:after="78" w:line="300" w:lineRule="auto"/>
        <w:rPr>
          <w:color w:val="000000"/>
        </w:rPr>
      </w:pPr>
    </w:p>
    <w:p w14:paraId="03315F14" w14:textId="77777777" w:rsidR="00F94F28" w:rsidRDefault="00F94F28" w:rsidP="00DB51A8">
      <w:pPr>
        <w:spacing w:afterLines="25" w:after="78" w:line="300" w:lineRule="auto"/>
        <w:rPr>
          <w:color w:val="000000"/>
        </w:rPr>
      </w:pPr>
    </w:p>
    <w:p w14:paraId="18193153" w14:textId="77777777" w:rsidR="00F94F28" w:rsidRDefault="00F94F28" w:rsidP="00DB51A8">
      <w:pPr>
        <w:spacing w:afterLines="25" w:after="78" w:line="300" w:lineRule="auto"/>
        <w:rPr>
          <w:color w:val="000000"/>
        </w:rPr>
      </w:pPr>
    </w:p>
    <w:p w14:paraId="1985F355" w14:textId="77777777" w:rsidR="00F94F28" w:rsidRDefault="00F94F28" w:rsidP="00DB51A8">
      <w:pPr>
        <w:spacing w:afterLines="25" w:after="78" w:line="300" w:lineRule="auto"/>
        <w:rPr>
          <w:color w:val="000000"/>
        </w:rPr>
      </w:pPr>
    </w:p>
    <w:p w14:paraId="42D4B482" w14:textId="77777777" w:rsidR="00F94F28" w:rsidRDefault="00F94F28" w:rsidP="00DB51A8">
      <w:pPr>
        <w:spacing w:afterLines="25" w:after="78" w:line="300" w:lineRule="auto"/>
        <w:rPr>
          <w:color w:val="000000"/>
        </w:rPr>
      </w:pPr>
    </w:p>
    <w:p w14:paraId="751DB4A4" w14:textId="77777777" w:rsidR="00F94F28" w:rsidRDefault="00F94F28" w:rsidP="00DB51A8">
      <w:pPr>
        <w:spacing w:afterLines="25" w:after="78" w:line="300" w:lineRule="auto"/>
        <w:rPr>
          <w:color w:val="000000"/>
        </w:rPr>
      </w:pPr>
    </w:p>
    <w:p w14:paraId="0FA7FA7B" w14:textId="77777777" w:rsidR="00F94F28" w:rsidRDefault="00F94F28" w:rsidP="00DB51A8">
      <w:pPr>
        <w:spacing w:afterLines="25" w:after="78" w:line="300" w:lineRule="auto"/>
        <w:rPr>
          <w:color w:val="000000"/>
        </w:rPr>
      </w:pPr>
    </w:p>
    <w:p w14:paraId="3A4100BF" w14:textId="77777777" w:rsidR="00F94F28" w:rsidRDefault="00F94F28" w:rsidP="00DB51A8">
      <w:pPr>
        <w:spacing w:afterLines="25" w:after="78" w:line="300" w:lineRule="auto"/>
        <w:rPr>
          <w:color w:val="000000"/>
        </w:rPr>
      </w:pPr>
    </w:p>
    <w:p w14:paraId="6AC684D6" w14:textId="77777777" w:rsidR="00F94F28" w:rsidRDefault="00F94F28" w:rsidP="00DB51A8">
      <w:pPr>
        <w:spacing w:afterLines="25" w:after="78" w:line="300" w:lineRule="auto"/>
        <w:rPr>
          <w:color w:val="000000"/>
        </w:rPr>
      </w:pPr>
    </w:p>
    <w:p w14:paraId="5CE303B2" w14:textId="77777777" w:rsidR="00F94F28" w:rsidRDefault="00F94F28" w:rsidP="00DB51A8">
      <w:pPr>
        <w:spacing w:afterLines="25" w:after="78" w:line="300" w:lineRule="auto"/>
        <w:rPr>
          <w:color w:val="000000"/>
        </w:rPr>
      </w:pPr>
    </w:p>
    <w:p w14:paraId="0C11AA8B" w14:textId="77777777" w:rsidR="00F94F28" w:rsidRDefault="00F94F28" w:rsidP="00DB51A8">
      <w:pPr>
        <w:spacing w:afterLines="25" w:after="78" w:line="300" w:lineRule="auto"/>
        <w:rPr>
          <w:color w:val="000000"/>
        </w:rPr>
      </w:pPr>
    </w:p>
    <w:p w14:paraId="1CC85909" w14:textId="77777777" w:rsidR="00F94F28" w:rsidRDefault="00F94F28" w:rsidP="00DB51A8">
      <w:pPr>
        <w:spacing w:afterLines="25" w:after="78" w:line="300" w:lineRule="auto"/>
        <w:rPr>
          <w:color w:val="000000"/>
        </w:rPr>
      </w:pPr>
    </w:p>
    <w:p w14:paraId="4D0C6D22" w14:textId="77777777" w:rsidR="00F94F28" w:rsidRDefault="00F94F28" w:rsidP="00DB51A8">
      <w:pPr>
        <w:spacing w:afterLines="25" w:after="78" w:line="300" w:lineRule="auto"/>
        <w:rPr>
          <w:color w:val="000000"/>
        </w:rPr>
      </w:pPr>
    </w:p>
    <w:p w14:paraId="70C39A66" w14:textId="77777777" w:rsidR="00F94F28" w:rsidRDefault="00F94F28" w:rsidP="00DB51A8">
      <w:pPr>
        <w:spacing w:afterLines="25" w:after="78" w:line="300" w:lineRule="auto"/>
        <w:rPr>
          <w:color w:val="000000"/>
        </w:rPr>
      </w:pPr>
    </w:p>
    <w:p w14:paraId="1B072E39" w14:textId="77777777"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7D84FB39" w14:textId="77777777" w:rsidR="00F94F28" w:rsidRDefault="00F94F28" w:rsidP="00DB51A8">
      <w:pPr>
        <w:spacing w:afterLines="25" w:after="78" w:line="300" w:lineRule="auto"/>
        <w:rPr>
          <w:color w:val="000000"/>
        </w:rPr>
      </w:pPr>
    </w:p>
    <w:p w14:paraId="71A6B496" w14:textId="77777777" w:rsidR="00F94F28" w:rsidRDefault="00F94F28" w:rsidP="00DB51A8">
      <w:pPr>
        <w:spacing w:afterLines="25" w:after="78" w:line="300" w:lineRule="auto"/>
        <w:rPr>
          <w:color w:val="000000"/>
        </w:rPr>
      </w:pPr>
    </w:p>
    <w:p w14:paraId="236ADA80" w14:textId="77777777" w:rsidR="00F94F28" w:rsidRDefault="00F94F28" w:rsidP="00DB51A8">
      <w:pPr>
        <w:spacing w:afterLines="25" w:after="78" w:line="300" w:lineRule="auto"/>
        <w:rPr>
          <w:color w:val="000000"/>
        </w:rPr>
      </w:pPr>
    </w:p>
    <w:p w14:paraId="554D2BA7" w14:textId="77777777" w:rsidR="00F94F28" w:rsidRDefault="00F94F28" w:rsidP="00DB51A8">
      <w:pPr>
        <w:spacing w:afterLines="25" w:after="78" w:line="300" w:lineRule="auto"/>
        <w:rPr>
          <w:color w:val="000000"/>
        </w:rPr>
      </w:pPr>
    </w:p>
    <w:p w14:paraId="0C9086A1" w14:textId="77777777" w:rsidR="00F94F28" w:rsidRDefault="00F94F28" w:rsidP="00DB51A8">
      <w:pPr>
        <w:spacing w:afterLines="25" w:after="78" w:line="300" w:lineRule="auto"/>
        <w:rPr>
          <w:color w:val="000000"/>
        </w:rPr>
      </w:pPr>
    </w:p>
    <w:p w14:paraId="1F89839D" w14:textId="77777777" w:rsidR="00F94F28" w:rsidRDefault="00F94F28" w:rsidP="00DB51A8">
      <w:pPr>
        <w:spacing w:afterLines="25" w:after="78" w:line="300" w:lineRule="auto"/>
        <w:rPr>
          <w:color w:val="000000"/>
        </w:rPr>
      </w:pPr>
    </w:p>
    <w:p w14:paraId="798AEF8E" w14:textId="77777777" w:rsidR="00F94F28" w:rsidRDefault="00F94F28" w:rsidP="00DB51A8">
      <w:pPr>
        <w:spacing w:afterLines="25" w:after="78" w:line="300" w:lineRule="auto"/>
        <w:rPr>
          <w:color w:val="000000"/>
        </w:rPr>
      </w:pPr>
    </w:p>
    <w:p w14:paraId="62150C66" w14:textId="77777777" w:rsidR="00F94F28" w:rsidRDefault="00F94F28" w:rsidP="00DB51A8">
      <w:pPr>
        <w:spacing w:afterLines="25" w:after="78" w:line="300" w:lineRule="auto"/>
        <w:rPr>
          <w:color w:val="000000"/>
        </w:rPr>
      </w:pPr>
    </w:p>
    <w:p w14:paraId="5C89A1F5" w14:textId="77777777" w:rsidR="00F94F28" w:rsidRDefault="00F94F28" w:rsidP="00DB51A8">
      <w:pPr>
        <w:spacing w:afterLines="25" w:after="78" w:line="300" w:lineRule="auto"/>
        <w:rPr>
          <w:color w:val="000000"/>
        </w:rPr>
      </w:pPr>
    </w:p>
    <w:p w14:paraId="27172C57" w14:textId="77777777" w:rsidR="00F94F28" w:rsidRDefault="00F94F28" w:rsidP="00DB51A8">
      <w:pPr>
        <w:spacing w:afterLines="25" w:after="78" w:line="300" w:lineRule="auto"/>
        <w:rPr>
          <w:color w:val="000000"/>
        </w:rPr>
      </w:pPr>
    </w:p>
    <w:p w14:paraId="3F0CD481" w14:textId="77777777" w:rsidR="00F94F28" w:rsidRDefault="00F94F28" w:rsidP="00DB51A8">
      <w:pPr>
        <w:spacing w:afterLines="25" w:after="78" w:line="300" w:lineRule="auto"/>
        <w:rPr>
          <w:color w:val="000000"/>
        </w:rPr>
      </w:pPr>
    </w:p>
    <w:p w14:paraId="6A413CF7" w14:textId="77777777" w:rsidR="00F94F28" w:rsidRDefault="00F94F28" w:rsidP="00DB51A8">
      <w:pPr>
        <w:spacing w:afterLines="25" w:after="78" w:line="300" w:lineRule="auto"/>
        <w:rPr>
          <w:color w:val="000000"/>
        </w:rPr>
      </w:pPr>
    </w:p>
    <w:p w14:paraId="63CCC358" w14:textId="77777777" w:rsidR="00F94F28" w:rsidRDefault="00F94F28" w:rsidP="00DB51A8">
      <w:pPr>
        <w:spacing w:afterLines="25" w:after="78" w:line="300" w:lineRule="auto"/>
        <w:rPr>
          <w:color w:val="000000"/>
        </w:rPr>
      </w:pPr>
    </w:p>
    <w:p w14:paraId="416EEB39" w14:textId="77777777" w:rsidR="00F94F28" w:rsidRDefault="00F94F28" w:rsidP="00DB51A8">
      <w:pPr>
        <w:spacing w:afterLines="25" w:after="78" w:line="300" w:lineRule="auto"/>
        <w:rPr>
          <w:color w:val="000000"/>
        </w:rPr>
      </w:pPr>
    </w:p>
    <w:p w14:paraId="5742C4E5" w14:textId="77777777" w:rsidR="00F94F28" w:rsidRDefault="00F94F28" w:rsidP="00DB51A8">
      <w:pPr>
        <w:spacing w:afterLines="25" w:after="78" w:line="300" w:lineRule="auto"/>
        <w:rPr>
          <w:color w:val="000000"/>
        </w:rPr>
      </w:pPr>
    </w:p>
    <w:p w14:paraId="37886134" w14:textId="77777777" w:rsidR="00F94F28" w:rsidRDefault="00F94F28" w:rsidP="00DB51A8">
      <w:pPr>
        <w:spacing w:afterLines="25" w:after="78" w:line="300" w:lineRule="auto"/>
        <w:rPr>
          <w:color w:val="000000"/>
        </w:rPr>
      </w:pPr>
    </w:p>
    <w:p w14:paraId="0605E3D5" w14:textId="77777777" w:rsidR="00F94F28" w:rsidRDefault="00F94F28" w:rsidP="00DB51A8">
      <w:pPr>
        <w:spacing w:afterLines="25" w:after="78" w:line="300" w:lineRule="auto"/>
        <w:rPr>
          <w:color w:val="000000"/>
        </w:rPr>
      </w:pPr>
    </w:p>
    <w:p w14:paraId="2B0210FC" w14:textId="77777777" w:rsidR="00F94F28" w:rsidRDefault="00F94F28" w:rsidP="00DB51A8">
      <w:pPr>
        <w:spacing w:afterLines="25" w:after="78" w:line="300" w:lineRule="auto"/>
        <w:rPr>
          <w:color w:val="000000"/>
        </w:rPr>
      </w:pPr>
    </w:p>
    <w:p w14:paraId="09526CA4" w14:textId="77777777" w:rsidR="00F94F28" w:rsidRDefault="00F94F28" w:rsidP="00DB51A8">
      <w:pPr>
        <w:spacing w:afterLines="25" w:after="78" w:line="300" w:lineRule="auto"/>
        <w:rPr>
          <w:color w:val="000000"/>
        </w:rPr>
      </w:pPr>
    </w:p>
    <w:p w14:paraId="3A1E81EE" w14:textId="77777777" w:rsidR="00F94F28" w:rsidRDefault="00F94F28" w:rsidP="00DB51A8">
      <w:pPr>
        <w:spacing w:afterLines="25" w:after="78" w:line="300" w:lineRule="auto"/>
        <w:rPr>
          <w:color w:val="000000"/>
        </w:rPr>
      </w:pPr>
    </w:p>
    <w:p w14:paraId="3F6B63B3" w14:textId="77777777" w:rsidR="00F94F28" w:rsidRDefault="00F94F28" w:rsidP="00DB51A8">
      <w:pPr>
        <w:spacing w:afterLines="25" w:after="78" w:line="300" w:lineRule="auto"/>
        <w:rPr>
          <w:color w:val="000000"/>
        </w:rPr>
      </w:pPr>
    </w:p>
    <w:p w14:paraId="15DC9482" w14:textId="77777777" w:rsidR="00F94F28" w:rsidRDefault="00F94F28" w:rsidP="00DB51A8">
      <w:pPr>
        <w:spacing w:afterLines="25" w:after="78" w:line="300" w:lineRule="auto"/>
        <w:rPr>
          <w:color w:val="000000"/>
        </w:rPr>
      </w:pPr>
    </w:p>
    <w:p w14:paraId="4A3A07D5" w14:textId="77777777" w:rsidR="00F94F28" w:rsidRDefault="00F94F28" w:rsidP="00DB51A8">
      <w:pPr>
        <w:spacing w:afterLines="25" w:after="78" w:line="300" w:lineRule="auto"/>
        <w:rPr>
          <w:color w:val="000000"/>
        </w:rPr>
      </w:pPr>
    </w:p>
    <w:p w14:paraId="2F4B5098" w14:textId="77777777" w:rsidR="00F94F28" w:rsidRDefault="00F94F28" w:rsidP="00DB51A8">
      <w:pPr>
        <w:spacing w:afterLines="25" w:after="78" w:line="300" w:lineRule="auto"/>
        <w:rPr>
          <w:color w:val="000000"/>
        </w:rPr>
      </w:pPr>
    </w:p>
    <w:p w14:paraId="775FA55E" w14:textId="77777777" w:rsidR="00F94F28" w:rsidRDefault="00F94F28" w:rsidP="00DB51A8">
      <w:pPr>
        <w:spacing w:afterLines="25" w:after="78" w:line="300" w:lineRule="auto"/>
        <w:rPr>
          <w:color w:val="000000"/>
        </w:rPr>
      </w:pPr>
    </w:p>
    <w:p w14:paraId="2B57F24C" w14:textId="77777777" w:rsidR="00F94F28" w:rsidRDefault="00F94F28" w:rsidP="00DB51A8">
      <w:pPr>
        <w:spacing w:afterLines="25" w:after="78" w:line="300" w:lineRule="auto"/>
        <w:rPr>
          <w:color w:val="000000"/>
        </w:rPr>
      </w:pPr>
    </w:p>
    <w:p w14:paraId="67F71DDB" w14:textId="77777777" w:rsidR="00F94F28" w:rsidRDefault="00F94F28" w:rsidP="00DB51A8">
      <w:pPr>
        <w:spacing w:afterLines="25" w:after="78" w:line="300" w:lineRule="auto"/>
        <w:rPr>
          <w:color w:val="000000"/>
        </w:rPr>
      </w:pPr>
    </w:p>
    <w:p w14:paraId="0E414902" w14:textId="77777777" w:rsidR="00F94F28" w:rsidRDefault="00F94F28" w:rsidP="00DB51A8">
      <w:pPr>
        <w:spacing w:afterLines="25" w:after="78" w:line="300" w:lineRule="auto"/>
        <w:rPr>
          <w:color w:val="000000"/>
        </w:rPr>
      </w:pPr>
    </w:p>
    <w:p w14:paraId="799A7B29" w14:textId="77777777" w:rsidR="00F94F28" w:rsidRDefault="00F94F28" w:rsidP="00DB51A8">
      <w:pPr>
        <w:spacing w:afterLines="25" w:after="78" w:line="300" w:lineRule="auto"/>
        <w:rPr>
          <w:color w:val="000000"/>
        </w:rPr>
      </w:pPr>
    </w:p>
    <w:p w14:paraId="3673BEE5" w14:textId="77777777" w:rsidR="00F94F28" w:rsidRDefault="00F94F28" w:rsidP="00DB51A8">
      <w:pPr>
        <w:spacing w:afterLines="25" w:after="78" w:line="300" w:lineRule="auto"/>
        <w:rPr>
          <w:color w:val="000000"/>
        </w:rPr>
      </w:pPr>
    </w:p>
    <w:p w14:paraId="116F195B" w14:textId="77777777" w:rsidR="00F94F28" w:rsidRDefault="00F94F28" w:rsidP="00DB51A8">
      <w:pPr>
        <w:spacing w:afterLines="25" w:after="78" w:line="300" w:lineRule="auto"/>
        <w:rPr>
          <w:color w:val="000000"/>
        </w:rPr>
      </w:pPr>
    </w:p>
    <w:p w14:paraId="6E2C7A71" w14:textId="77777777"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14:paraId="3B623EB5" w14:textId="77777777" w:rsidR="00F94F28" w:rsidRDefault="00F94F28" w:rsidP="00DB51A8">
      <w:pPr>
        <w:spacing w:afterLines="25" w:after="78" w:line="300" w:lineRule="auto"/>
        <w:rPr>
          <w:color w:val="000000"/>
        </w:rPr>
      </w:pPr>
    </w:p>
    <w:p w14:paraId="430C70C2" w14:textId="77777777" w:rsidR="00F94F28" w:rsidRDefault="00F94F28" w:rsidP="00DB51A8">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4F4E957F" w14:textId="77777777" w:rsidR="00F94F28" w:rsidRDefault="00F94F28" w:rsidP="00F94F28">
      <w:pPr>
        <w:pStyle w:val="a5"/>
        <w:ind w:firstLine="0"/>
        <w:rPr>
          <w:color w:val="000000"/>
        </w:rPr>
      </w:pPr>
    </w:p>
    <w:p w14:paraId="14CA0CDF" w14:textId="77777777"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265C716C" w14:textId="77777777" w:rsidR="00F94F28" w:rsidRDefault="00F94F28" w:rsidP="00F94F28">
      <w:pPr>
        <w:pStyle w:val="a5"/>
        <w:ind w:firstLine="0"/>
        <w:rPr>
          <w:color w:val="000000"/>
        </w:rPr>
      </w:pPr>
    </w:p>
    <w:p w14:paraId="43780EBB" w14:textId="77777777"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6FD9F53F" w14:textId="77777777" w:rsidR="00F94F28" w:rsidRDefault="00F94F28" w:rsidP="00F94F28">
      <w:pPr>
        <w:pStyle w:val="a5"/>
        <w:ind w:left="1260" w:hanging="840"/>
        <w:rPr>
          <w:color w:val="000000"/>
        </w:rPr>
      </w:pPr>
    </w:p>
    <w:p w14:paraId="17A25F82" w14:textId="77777777"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4B36CE2D" w14:textId="77777777" w:rsidR="00F94F28" w:rsidRDefault="00F94F28" w:rsidP="00F94F28">
      <w:pPr>
        <w:pStyle w:val="a5"/>
        <w:ind w:left="1260" w:hanging="840"/>
        <w:rPr>
          <w:color w:val="000000"/>
        </w:rPr>
      </w:pPr>
    </w:p>
    <w:p w14:paraId="109066EC" w14:textId="77777777"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0EC925A8" w14:textId="77777777" w:rsidR="00F94F28" w:rsidRDefault="00F94F28" w:rsidP="00F94F28">
      <w:pPr>
        <w:pStyle w:val="a5"/>
        <w:ind w:left="1260" w:hanging="840"/>
        <w:rPr>
          <w:color w:val="000000"/>
        </w:rPr>
      </w:pPr>
    </w:p>
    <w:p w14:paraId="55B6612A" w14:textId="77777777"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50BA7EDE" w14:textId="77777777" w:rsidR="00F94F28" w:rsidRDefault="00F94F28" w:rsidP="00F94F28">
      <w:pPr>
        <w:pStyle w:val="a5"/>
        <w:ind w:firstLine="0"/>
        <w:rPr>
          <w:color w:val="000000"/>
        </w:rPr>
      </w:pPr>
    </w:p>
    <w:p w14:paraId="1DA1F918" w14:textId="77777777" w:rsidR="00F94F28" w:rsidRDefault="00F94F28" w:rsidP="00F94F28">
      <w:pPr>
        <w:pStyle w:val="a5"/>
        <w:ind w:firstLine="0"/>
        <w:rPr>
          <w:color w:val="000000"/>
        </w:rPr>
      </w:pPr>
    </w:p>
    <w:p w14:paraId="69DDDD84" w14:textId="77777777"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F87FBF2" w14:textId="77777777" w:rsidR="00F94F28" w:rsidRDefault="00F94F28" w:rsidP="00F94F28">
      <w:pPr>
        <w:pStyle w:val="a5"/>
        <w:ind w:firstLine="0"/>
        <w:rPr>
          <w:color w:val="000000"/>
        </w:rPr>
      </w:pPr>
    </w:p>
    <w:p w14:paraId="1ED981CE" w14:textId="77777777"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19557E4D" w14:textId="77777777" w:rsidR="00F94F28" w:rsidRDefault="00F94F28" w:rsidP="00F94F28">
      <w:pPr>
        <w:pStyle w:val="a5"/>
        <w:ind w:firstLine="0"/>
        <w:rPr>
          <w:color w:val="000000"/>
        </w:rPr>
      </w:pPr>
    </w:p>
    <w:p w14:paraId="7FDB07DE" w14:textId="77777777"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10C9BCD2" w14:textId="77777777" w:rsidR="00F94F28" w:rsidRDefault="00F94F28" w:rsidP="00F94F28">
      <w:pPr>
        <w:pStyle w:val="a5"/>
        <w:ind w:firstLine="0"/>
        <w:rPr>
          <w:color w:val="000000"/>
        </w:rPr>
      </w:pPr>
    </w:p>
    <w:p w14:paraId="265D90CB" w14:textId="77777777"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6E8880AD" w14:textId="77777777" w:rsidR="00F94F28" w:rsidRDefault="00F94F28" w:rsidP="00F94F28">
      <w:pPr>
        <w:pStyle w:val="a5"/>
        <w:ind w:firstLine="0"/>
        <w:rPr>
          <w:color w:val="000000"/>
        </w:rPr>
      </w:pPr>
    </w:p>
    <w:p w14:paraId="05BD7140" w14:textId="77777777" w:rsidR="00F94F28" w:rsidRDefault="00F94F28" w:rsidP="00F94F28">
      <w:pPr>
        <w:rPr>
          <w:color w:val="000000"/>
        </w:rPr>
      </w:pPr>
    </w:p>
    <w:p w14:paraId="4FAE563A" w14:textId="77777777" w:rsidR="00F94F28" w:rsidRDefault="00F94F28" w:rsidP="00F94F28">
      <w:pPr>
        <w:rPr>
          <w:b/>
          <w:color w:val="000000"/>
          <w:highlight w:val="yellow"/>
        </w:rPr>
      </w:pPr>
    </w:p>
    <w:p w14:paraId="6E2ECED4" w14:textId="77777777" w:rsidR="00F94F28" w:rsidRDefault="00F94F28" w:rsidP="00F94F28">
      <w:pPr>
        <w:rPr>
          <w:b/>
          <w:color w:val="000000"/>
          <w:highlight w:val="yellow"/>
        </w:rPr>
      </w:pPr>
    </w:p>
    <w:p w14:paraId="14C17A1A" w14:textId="77777777" w:rsidR="00F94F28" w:rsidRDefault="00F94F28" w:rsidP="00F94F28">
      <w:pPr>
        <w:rPr>
          <w:b/>
          <w:color w:val="000000"/>
          <w:highlight w:val="yellow"/>
        </w:rPr>
      </w:pPr>
    </w:p>
    <w:p w14:paraId="5D75FE40" w14:textId="77777777" w:rsidR="00F94F28" w:rsidRDefault="00F94F28" w:rsidP="00F94F28">
      <w:pPr>
        <w:rPr>
          <w:b/>
          <w:color w:val="000000"/>
          <w:highlight w:val="yellow"/>
        </w:rPr>
      </w:pPr>
    </w:p>
    <w:p w14:paraId="12A7D00B" w14:textId="77777777" w:rsidR="00F94F28" w:rsidRDefault="00F94F28" w:rsidP="00F94F28">
      <w:pPr>
        <w:rPr>
          <w:b/>
          <w:color w:val="000000"/>
          <w:highlight w:val="yellow"/>
        </w:rPr>
      </w:pPr>
    </w:p>
    <w:p w14:paraId="4AE4F3F6" w14:textId="77777777" w:rsidR="00F94F28" w:rsidRDefault="00F94F28" w:rsidP="00F94F28">
      <w:pPr>
        <w:rPr>
          <w:b/>
          <w:color w:val="000000"/>
          <w:highlight w:val="yellow"/>
        </w:rPr>
      </w:pPr>
    </w:p>
    <w:p w14:paraId="4C700686" w14:textId="77777777" w:rsidR="00F94F28" w:rsidRDefault="00F94F28" w:rsidP="00F94F28">
      <w:pPr>
        <w:rPr>
          <w:b/>
          <w:color w:val="000000"/>
          <w:highlight w:val="yellow"/>
        </w:rPr>
      </w:pPr>
    </w:p>
    <w:p w14:paraId="00B71A93" w14:textId="77777777" w:rsidR="00F94F28" w:rsidRDefault="00F94F28" w:rsidP="00F94F28">
      <w:pPr>
        <w:rPr>
          <w:b/>
          <w:color w:val="000000"/>
          <w:highlight w:val="yellow"/>
        </w:rPr>
      </w:pPr>
    </w:p>
    <w:p w14:paraId="0B832F5B" w14:textId="77777777" w:rsidR="00F94F28" w:rsidRDefault="00F94F28" w:rsidP="00F94F28">
      <w:pPr>
        <w:rPr>
          <w:b/>
          <w:color w:val="000000"/>
          <w:highlight w:val="yellow"/>
        </w:rPr>
      </w:pPr>
    </w:p>
    <w:p w14:paraId="42BC6125" w14:textId="77777777"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4FE7986D" w14:textId="77777777"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02CF76CD" w14:textId="77777777" w:rsidR="00F94F28" w:rsidRDefault="00F94F28" w:rsidP="00DB51A8">
      <w:pPr>
        <w:spacing w:afterLines="25" w:after="78" w:line="300" w:lineRule="auto"/>
        <w:rPr>
          <w:color w:val="000000"/>
        </w:rPr>
      </w:pPr>
    </w:p>
    <w:p w14:paraId="6C0D4AD8" w14:textId="77777777" w:rsidR="00F94F28" w:rsidRDefault="00F94F28" w:rsidP="00F94F28">
      <w:pPr>
        <w:spacing w:after="60"/>
        <w:jc w:val="center"/>
        <w:rPr>
          <w:rFonts w:cs="Arial"/>
          <w:b/>
          <w:color w:val="000000"/>
          <w:sz w:val="28"/>
          <w:szCs w:val="28"/>
        </w:rPr>
      </w:pPr>
    </w:p>
    <w:p w14:paraId="54FD3F66" w14:textId="77777777" w:rsidR="00F94F28" w:rsidRDefault="00F94F28" w:rsidP="00F94F28">
      <w:pPr>
        <w:spacing w:after="60"/>
        <w:jc w:val="center"/>
        <w:rPr>
          <w:rFonts w:cs="Arial"/>
          <w:b/>
          <w:color w:val="000000"/>
          <w:sz w:val="28"/>
          <w:szCs w:val="28"/>
        </w:rPr>
      </w:pPr>
    </w:p>
    <w:p w14:paraId="12761170" w14:textId="77777777"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56879FF2" w14:textId="77777777" w:rsidR="00F94F28" w:rsidRDefault="00F94F28" w:rsidP="00F94F28">
      <w:pPr>
        <w:spacing w:after="60"/>
        <w:ind w:leftChars="200" w:left="840" w:hangingChars="200" w:hanging="420"/>
        <w:rPr>
          <w:rFonts w:ascii="宋体" w:hAnsi="宋体"/>
          <w:szCs w:val="21"/>
        </w:rPr>
      </w:pPr>
    </w:p>
    <w:p w14:paraId="2C0FF1D7" w14:textId="77777777" w:rsidR="00F94F28" w:rsidRDefault="00F94F28" w:rsidP="00F94F28">
      <w:pPr>
        <w:spacing w:after="60"/>
        <w:ind w:leftChars="200" w:left="840" w:hangingChars="200" w:hanging="420"/>
        <w:rPr>
          <w:rFonts w:ascii="宋体" w:hAnsi="宋体"/>
          <w:szCs w:val="21"/>
        </w:rPr>
      </w:pPr>
    </w:p>
    <w:p w14:paraId="7ABD804C" w14:textId="77777777" w:rsidR="00F94F28" w:rsidRDefault="00F94F28" w:rsidP="00F94F28">
      <w:pPr>
        <w:spacing w:after="60"/>
        <w:ind w:leftChars="200" w:left="840" w:hangingChars="200" w:hanging="420"/>
        <w:rPr>
          <w:rFonts w:ascii="宋体" w:hAnsi="宋体"/>
          <w:szCs w:val="21"/>
        </w:rPr>
      </w:pPr>
    </w:p>
    <w:p w14:paraId="52EFD07B" w14:textId="77777777" w:rsidR="00F94F28" w:rsidRDefault="00F94F28" w:rsidP="00F94F28">
      <w:pPr>
        <w:spacing w:after="60"/>
        <w:ind w:leftChars="200" w:left="840" w:hangingChars="200" w:hanging="420"/>
        <w:rPr>
          <w:rFonts w:ascii="宋体" w:hAnsi="宋体"/>
          <w:szCs w:val="21"/>
        </w:rPr>
      </w:pPr>
    </w:p>
    <w:p w14:paraId="551DD5AD" w14:textId="77777777" w:rsidR="00F94F28" w:rsidRDefault="00F94F28" w:rsidP="00F94F28">
      <w:pPr>
        <w:spacing w:after="60"/>
        <w:ind w:leftChars="200" w:left="840" w:hangingChars="200" w:hanging="420"/>
        <w:rPr>
          <w:rFonts w:ascii="宋体" w:hAnsi="宋体"/>
          <w:szCs w:val="21"/>
        </w:rPr>
      </w:pPr>
    </w:p>
    <w:p w14:paraId="749B2343" w14:textId="77777777" w:rsidR="00F94F28" w:rsidRDefault="00F94F28" w:rsidP="00F94F28">
      <w:pPr>
        <w:spacing w:after="60"/>
        <w:ind w:leftChars="200" w:left="840" w:hangingChars="200" w:hanging="420"/>
        <w:rPr>
          <w:rFonts w:ascii="宋体" w:hAnsi="宋体"/>
          <w:szCs w:val="21"/>
        </w:rPr>
      </w:pPr>
    </w:p>
    <w:p w14:paraId="7EA4C43C" w14:textId="77777777" w:rsidR="00F94F28" w:rsidRDefault="00F94F28" w:rsidP="00F94F28">
      <w:pPr>
        <w:spacing w:after="60"/>
        <w:ind w:leftChars="200" w:left="840" w:hangingChars="200" w:hanging="420"/>
        <w:rPr>
          <w:rFonts w:ascii="宋体" w:hAnsi="宋体"/>
          <w:szCs w:val="21"/>
        </w:rPr>
      </w:pPr>
    </w:p>
    <w:p w14:paraId="12093E97" w14:textId="77777777" w:rsidR="00F94F28" w:rsidRDefault="00F94F28" w:rsidP="00F94F28">
      <w:pPr>
        <w:spacing w:after="60"/>
        <w:ind w:leftChars="200" w:left="840" w:hangingChars="200" w:hanging="420"/>
        <w:rPr>
          <w:rFonts w:ascii="宋体" w:hAnsi="宋体"/>
          <w:szCs w:val="21"/>
        </w:rPr>
      </w:pPr>
    </w:p>
    <w:p w14:paraId="07B2E606" w14:textId="77777777" w:rsidR="00F94F28" w:rsidRDefault="00F94F28" w:rsidP="00F94F28">
      <w:pPr>
        <w:spacing w:after="60"/>
        <w:ind w:leftChars="200" w:left="840" w:hangingChars="200" w:hanging="420"/>
        <w:rPr>
          <w:rFonts w:ascii="宋体" w:hAnsi="宋体"/>
          <w:szCs w:val="21"/>
        </w:rPr>
      </w:pPr>
    </w:p>
    <w:p w14:paraId="752F2C5F" w14:textId="77777777" w:rsidR="00F94F28" w:rsidRDefault="00F94F28" w:rsidP="00F94F28">
      <w:pPr>
        <w:spacing w:after="60"/>
        <w:ind w:leftChars="200" w:left="840" w:hangingChars="200" w:hanging="420"/>
        <w:rPr>
          <w:rFonts w:ascii="宋体" w:hAnsi="宋体"/>
          <w:szCs w:val="21"/>
        </w:rPr>
      </w:pPr>
    </w:p>
    <w:p w14:paraId="2DC6418F" w14:textId="77777777" w:rsidR="00F94F28" w:rsidRDefault="00F94F28" w:rsidP="00F94F28">
      <w:pPr>
        <w:spacing w:after="60"/>
        <w:ind w:leftChars="200" w:left="840" w:hangingChars="200" w:hanging="420"/>
        <w:rPr>
          <w:rFonts w:ascii="宋体" w:hAnsi="宋体"/>
          <w:szCs w:val="21"/>
        </w:rPr>
      </w:pPr>
    </w:p>
    <w:p w14:paraId="29CDC6F8" w14:textId="77777777" w:rsidR="00F94F28" w:rsidRDefault="00F94F28" w:rsidP="00F94F28">
      <w:pPr>
        <w:spacing w:after="60"/>
        <w:ind w:leftChars="200" w:left="840" w:hangingChars="200" w:hanging="420"/>
        <w:rPr>
          <w:rFonts w:ascii="宋体" w:hAnsi="宋体"/>
          <w:szCs w:val="21"/>
        </w:rPr>
      </w:pPr>
    </w:p>
    <w:p w14:paraId="5656DE86" w14:textId="77777777" w:rsidR="00F94F28" w:rsidRDefault="00F94F28" w:rsidP="00F94F28">
      <w:pPr>
        <w:spacing w:after="60"/>
        <w:ind w:leftChars="200" w:left="840" w:hangingChars="200" w:hanging="420"/>
        <w:rPr>
          <w:rFonts w:ascii="宋体" w:hAnsi="宋体"/>
          <w:szCs w:val="21"/>
        </w:rPr>
      </w:pPr>
    </w:p>
    <w:p w14:paraId="5DA3B0FD" w14:textId="77777777" w:rsidR="00F94F28" w:rsidRDefault="00F94F28" w:rsidP="00F94F28">
      <w:pPr>
        <w:spacing w:after="60"/>
        <w:ind w:leftChars="200" w:left="840" w:hangingChars="200" w:hanging="420"/>
        <w:rPr>
          <w:rFonts w:ascii="宋体" w:hAnsi="宋体"/>
          <w:szCs w:val="21"/>
        </w:rPr>
      </w:pPr>
    </w:p>
    <w:p w14:paraId="6BC9D2D8" w14:textId="77777777" w:rsidR="00F94F28" w:rsidRDefault="00F94F28" w:rsidP="00F94F28">
      <w:pPr>
        <w:spacing w:after="60"/>
        <w:ind w:leftChars="200" w:left="840" w:hangingChars="200" w:hanging="420"/>
        <w:rPr>
          <w:rFonts w:ascii="宋体" w:hAnsi="宋体"/>
          <w:szCs w:val="21"/>
        </w:rPr>
      </w:pPr>
    </w:p>
    <w:p w14:paraId="38AA88C1" w14:textId="77777777" w:rsidR="00F94F28" w:rsidRDefault="00F94F28" w:rsidP="00F94F28">
      <w:pPr>
        <w:spacing w:after="60"/>
        <w:ind w:leftChars="200" w:left="840" w:hangingChars="200" w:hanging="420"/>
        <w:rPr>
          <w:rFonts w:ascii="宋体" w:hAnsi="宋体"/>
          <w:szCs w:val="21"/>
        </w:rPr>
      </w:pPr>
    </w:p>
    <w:p w14:paraId="014D1754" w14:textId="77777777" w:rsidR="00F94F28" w:rsidRDefault="00F94F28" w:rsidP="00F94F28">
      <w:pPr>
        <w:spacing w:after="60"/>
        <w:ind w:leftChars="200" w:left="840" w:hangingChars="200" w:hanging="420"/>
        <w:rPr>
          <w:rFonts w:ascii="宋体" w:hAnsi="宋体"/>
          <w:szCs w:val="21"/>
        </w:rPr>
      </w:pPr>
    </w:p>
    <w:p w14:paraId="0584A25F" w14:textId="77777777" w:rsidR="00F94F28" w:rsidRDefault="00F94F28" w:rsidP="00F94F28">
      <w:pPr>
        <w:spacing w:after="60"/>
        <w:ind w:leftChars="200" w:left="840" w:hangingChars="200" w:hanging="420"/>
        <w:rPr>
          <w:rFonts w:ascii="宋体" w:hAnsi="宋体"/>
          <w:szCs w:val="21"/>
        </w:rPr>
      </w:pPr>
    </w:p>
    <w:p w14:paraId="4C55DA79" w14:textId="77777777" w:rsidR="00F94F28" w:rsidRDefault="00F94F28" w:rsidP="00F94F28">
      <w:pPr>
        <w:spacing w:after="60"/>
        <w:ind w:leftChars="200" w:left="840" w:hangingChars="200" w:hanging="420"/>
        <w:rPr>
          <w:rFonts w:ascii="宋体" w:hAnsi="宋体"/>
          <w:szCs w:val="21"/>
        </w:rPr>
      </w:pPr>
    </w:p>
    <w:p w14:paraId="14AB2FA1" w14:textId="77777777" w:rsidR="00F94F28" w:rsidRDefault="00F94F28" w:rsidP="00F94F28">
      <w:pPr>
        <w:spacing w:after="60"/>
        <w:ind w:leftChars="200" w:left="840" w:hangingChars="200" w:hanging="420"/>
        <w:rPr>
          <w:rFonts w:ascii="宋体" w:hAnsi="宋体"/>
          <w:szCs w:val="21"/>
        </w:rPr>
      </w:pPr>
    </w:p>
    <w:p w14:paraId="064EFBA6" w14:textId="77777777" w:rsidR="00F94F28" w:rsidRDefault="00F94F28" w:rsidP="00F94F28">
      <w:pPr>
        <w:spacing w:after="60"/>
        <w:ind w:leftChars="200" w:left="840" w:hangingChars="200" w:hanging="420"/>
        <w:rPr>
          <w:rFonts w:ascii="宋体" w:hAnsi="宋体"/>
          <w:szCs w:val="21"/>
        </w:rPr>
      </w:pPr>
    </w:p>
    <w:p w14:paraId="1F18BFB6" w14:textId="77777777" w:rsidR="00F94F28" w:rsidRDefault="00F94F28" w:rsidP="00F94F28">
      <w:pPr>
        <w:spacing w:after="60"/>
        <w:ind w:leftChars="200" w:left="840" w:hangingChars="200" w:hanging="420"/>
        <w:rPr>
          <w:rFonts w:ascii="宋体" w:hAnsi="宋体"/>
          <w:szCs w:val="21"/>
        </w:rPr>
      </w:pPr>
    </w:p>
    <w:p w14:paraId="137F69A2" w14:textId="77777777" w:rsidR="00F94F28" w:rsidRDefault="00F94F28" w:rsidP="00F94F28">
      <w:pPr>
        <w:spacing w:after="60"/>
        <w:ind w:leftChars="200" w:left="840" w:hangingChars="200" w:hanging="420"/>
        <w:rPr>
          <w:rFonts w:ascii="宋体" w:hAnsi="宋体"/>
          <w:szCs w:val="21"/>
        </w:rPr>
      </w:pPr>
    </w:p>
    <w:p w14:paraId="1A042E64" w14:textId="77777777" w:rsidR="00F94F28" w:rsidRDefault="00F94F28" w:rsidP="00F94F28">
      <w:pPr>
        <w:spacing w:after="60"/>
        <w:ind w:leftChars="200" w:left="840" w:hangingChars="200" w:hanging="420"/>
        <w:rPr>
          <w:rFonts w:ascii="宋体" w:hAnsi="宋体"/>
          <w:szCs w:val="21"/>
        </w:rPr>
      </w:pPr>
    </w:p>
    <w:p w14:paraId="2D747132" w14:textId="77777777" w:rsidR="00F94F28" w:rsidRDefault="00F94F28" w:rsidP="00F94F28">
      <w:pPr>
        <w:spacing w:after="60"/>
        <w:ind w:leftChars="200" w:left="840" w:hangingChars="200" w:hanging="420"/>
        <w:rPr>
          <w:rFonts w:ascii="宋体" w:hAnsi="宋体"/>
          <w:szCs w:val="21"/>
        </w:rPr>
      </w:pPr>
    </w:p>
    <w:p w14:paraId="67274DD9" w14:textId="77777777" w:rsidR="00F94F28" w:rsidRDefault="00F94F28" w:rsidP="00F94F28">
      <w:pPr>
        <w:spacing w:after="60"/>
        <w:ind w:leftChars="200" w:left="840" w:hangingChars="200" w:hanging="420"/>
        <w:rPr>
          <w:rFonts w:ascii="宋体" w:hAnsi="宋体"/>
          <w:szCs w:val="21"/>
        </w:rPr>
      </w:pPr>
    </w:p>
    <w:p w14:paraId="69E270FF" w14:textId="77777777" w:rsidR="00F94F28" w:rsidRDefault="00F94F28" w:rsidP="00F94F28">
      <w:pPr>
        <w:spacing w:after="60"/>
        <w:ind w:leftChars="200" w:left="840" w:hangingChars="200" w:hanging="420"/>
        <w:rPr>
          <w:rFonts w:ascii="宋体" w:hAnsi="宋体"/>
          <w:szCs w:val="21"/>
        </w:rPr>
      </w:pPr>
    </w:p>
    <w:p w14:paraId="2F15C772" w14:textId="77777777" w:rsidR="00F94F28" w:rsidRDefault="00F94F28" w:rsidP="00F94F28">
      <w:pPr>
        <w:spacing w:after="60"/>
        <w:ind w:leftChars="200" w:left="840" w:hangingChars="200" w:hanging="420"/>
        <w:rPr>
          <w:rFonts w:ascii="宋体" w:hAnsi="宋体"/>
          <w:szCs w:val="21"/>
        </w:rPr>
      </w:pPr>
    </w:p>
    <w:p w14:paraId="71912DF6" w14:textId="77777777" w:rsidR="00F94F28" w:rsidRDefault="00F94F28" w:rsidP="00F94F28">
      <w:pPr>
        <w:spacing w:after="60"/>
        <w:ind w:leftChars="200" w:left="840" w:hangingChars="200" w:hanging="420"/>
        <w:rPr>
          <w:rFonts w:ascii="宋体" w:hAnsi="宋体"/>
          <w:szCs w:val="21"/>
        </w:rPr>
      </w:pPr>
    </w:p>
    <w:p w14:paraId="699D367E" w14:textId="77777777" w:rsidR="00F94F28" w:rsidRDefault="00F94F28" w:rsidP="00F94F28">
      <w:pPr>
        <w:spacing w:after="60"/>
        <w:ind w:leftChars="200" w:left="840" w:hangingChars="200" w:hanging="420"/>
        <w:rPr>
          <w:rFonts w:ascii="宋体" w:hAnsi="宋体"/>
          <w:szCs w:val="21"/>
        </w:rPr>
      </w:pPr>
    </w:p>
    <w:p w14:paraId="4F4070FD" w14:textId="77777777" w:rsidR="00F94F28" w:rsidRDefault="00F94F28" w:rsidP="00F94F28">
      <w:pPr>
        <w:spacing w:after="60"/>
        <w:ind w:leftChars="200" w:left="840" w:hangingChars="200" w:hanging="420"/>
        <w:rPr>
          <w:rFonts w:ascii="宋体" w:hAnsi="宋体"/>
          <w:szCs w:val="21"/>
        </w:rPr>
      </w:pPr>
    </w:p>
    <w:p w14:paraId="763B855B" w14:textId="77777777" w:rsidR="00F94F28" w:rsidRDefault="00F94F28" w:rsidP="00F94F28">
      <w:pPr>
        <w:spacing w:after="60"/>
        <w:ind w:leftChars="200" w:left="840" w:hangingChars="200" w:hanging="420"/>
        <w:rPr>
          <w:rFonts w:ascii="宋体" w:hAnsi="宋体"/>
          <w:szCs w:val="21"/>
        </w:rPr>
      </w:pPr>
    </w:p>
    <w:p w14:paraId="6477E007" w14:textId="77777777" w:rsidR="00F94F28" w:rsidRDefault="00F94F28" w:rsidP="00F94F28">
      <w:pPr>
        <w:spacing w:after="60"/>
        <w:ind w:leftChars="200" w:left="840" w:hangingChars="200" w:hanging="420"/>
        <w:rPr>
          <w:rFonts w:ascii="宋体" w:hAnsi="宋体"/>
          <w:szCs w:val="21"/>
        </w:rPr>
      </w:pPr>
    </w:p>
    <w:p w14:paraId="65DA6301" w14:textId="77777777" w:rsidR="00F94F28" w:rsidRDefault="00F94F28" w:rsidP="00F94F28">
      <w:pPr>
        <w:spacing w:after="60"/>
        <w:ind w:leftChars="200" w:left="840" w:hangingChars="200" w:hanging="420"/>
        <w:rPr>
          <w:rFonts w:ascii="宋体" w:hAnsi="宋体"/>
          <w:szCs w:val="21"/>
        </w:rPr>
      </w:pPr>
    </w:p>
    <w:p w14:paraId="0614FDE0" w14:textId="77777777" w:rsidR="00F94F28" w:rsidRDefault="00F94F28" w:rsidP="00F94F28">
      <w:pPr>
        <w:spacing w:after="60"/>
        <w:ind w:leftChars="200" w:left="840" w:hangingChars="200" w:hanging="420"/>
        <w:rPr>
          <w:rFonts w:ascii="宋体" w:hAnsi="宋体"/>
          <w:szCs w:val="21"/>
        </w:rPr>
      </w:pPr>
    </w:p>
    <w:p w14:paraId="6E5C2C0D" w14:textId="77777777" w:rsidR="0082648E" w:rsidRPr="0082648E" w:rsidRDefault="0082648E" w:rsidP="0082648E">
      <w:pPr>
        <w:pStyle w:val="a1"/>
        <w:ind w:firstLine="420"/>
      </w:pPr>
    </w:p>
    <w:p w14:paraId="6112D8F8" w14:textId="77777777" w:rsidR="00F94F28" w:rsidRDefault="00F94F28" w:rsidP="00F94F28">
      <w:pPr>
        <w:spacing w:after="60"/>
        <w:rPr>
          <w:rFonts w:ascii="宋体" w:hAnsi="宋体"/>
          <w:szCs w:val="21"/>
        </w:rPr>
      </w:pPr>
    </w:p>
    <w:p w14:paraId="2B1A91D0" w14:textId="77777777" w:rsidR="00F94F28" w:rsidRPr="006153AF" w:rsidRDefault="00F94F28" w:rsidP="00F94F28">
      <w:pPr>
        <w:spacing w:after="60"/>
        <w:jc w:val="center"/>
        <w:rPr>
          <w:rFonts w:cs="Arial"/>
          <w:b/>
          <w:color w:val="000000"/>
          <w:sz w:val="28"/>
          <w:szCs w:val="28"/>
        </w:rPr>
      </w:pPr>
    </w:p>
    <w:p w14:paraId="3558ABBC"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14:paraId="25C1169A" w14:textId="77777777" w:rsidR="00F94F28" w:rsidRDefault="00F94F28" w:rsidP="00F94F28">
      <w:pPr>
        <w:spacing w:after="60"/>
        <w:ind w:leftChars="200" w:left="840" w:hangingChars="200" w:hanging="420"/>
        <w:rPr>
          <w:rFonts w:ascii="宋体" w:hAnsi="宋体"/>
          <w:szCs w:val="21"/>
        </w:rPr>
      </w:pPr>
    </w:p>
    <w:p w14:paraId="7B8CDA79" w14:textId="77777777" w:rsidR="00F94F28" w:rsidRDefault="00F94F28" w:rsidP="00F94F28">
      <w:pPr>
        <w:spacing w:after="60"/>
        <w:ind w:leftChars="200" w:left="840" w:hangingChars="200" w:hanging="420"/>
        <w:rPr>
          <w:rFonts w:ascii="宋体" w:hAnsi="宋体"/>
          <w:szCs w:val="21"/>
        </w:rPr>
      </w:pPr>
    </w:p>
    <w:p w14:paraId="65A64D90" w14:textId="77777777" w:rsidR="00F94F28" w:rsidRDefault="00F94F28" w:rsidP="00F94F28">
      <w:pPr>
        <w:spacing w:after="60"/>
        <w:ind w:leftChars="200" w:left="840" w:hangingChars="200" w:hanging="420"/>
        <w:rPr>
          <w:rFonts w:ascii="宋体" w:hAnsi="宋体"/>
          <w:szCs w:val="21"/>
        </w:rPr>
      </w:pPr>
    </w:p>
    <w:p w14:paraId="37FA8606" w14:textId="77777777" w:rsidR="00F94F28" w:rsidRDefault="00F94F28" w:rsidP="00F94F28">
      <w:pPr>
        <w:spacing w:after="60"/>
        <w:ind w:leftChars="200" w:left="840" w:hangingChars="200" w:hanging="420"/>
        <w:rPr>
          <w:rFonts w:ascii="宋体" w:hAnsi="宋体"/>
          <w:szCs w:val="21"/>
        </w:rPr>
      </w:pPr>
    </w:p>
    <w:p w14:paraId="20F45F8F" w14:textId="77777777" w:rsidR="00F94F28" w:rsidRDefault="00F94F28" w:rsidP="00F94F28">
      <w:pPr>
        <w:spacing w:after="60"/>
        <w:ind w:leftChars="200" w:left="840" w:hangingChars="200" w:hanging="420"/>
        <w:rPr>
          <w:rFonts w:ascii="宋体" w:hAnsi="宋体"/>
          <w:szCs w:val="21"/>
        </w:rPr>
      </w:pPr>
    </w:p>
    <w:p w14:paraId="5A02C072" w14:textId="77777777" w:rsidR="00F94F28" w:rsidRDefault="00F94F28" w:rsidP="00F94F28">
      <w:pPr>
        <w:spacing w:after="60"/>
        <w:ind w:leftChars="200" w:left="840" w:hangingChars="200" w:hanging="420"/>
        <w:rPr>
          <w:rFonts w:ascii="宋体" w:hAnsi="宋体"/>
          <w:szCs w:val="21"/>
        </w:rPr>
      </w:pPr>
    </w:p>
    <w:p w14:paraId="369DCAE7" w14:textId="77777777" w:rsidR="00F94F28" w:rsidRDefault="00F94F28" w:rsidP="00F94F28">
      <w:pPr>
        <w:spacing w:after="60"/>
        <w:ind w:leftChars="200" w:left="840" w:hangingChars="200" w:hanging="420"/>
        <w:rPr>
          <w:rFonts w:ascii="宋体" w:hAnsi="宋体"/>
          <w:szCs w:val="21"/>
        </w:rPr>
      </w:pPr>
    </w:p>
    <w:p w14:paraId="5E7DD290" w14:textId="77777777" w:rsidR="00F94F28" w:rsidRDefault="00F94F28" w:rsidP="00F94F28">
      <w:pPr>
        <w:spacing w:after="60"/>
        <w:ind w:leftChars="200" w:left="840" w:hangingChars="200" w:hanging="420"/>
        <w:rPr>
          <w:rFonts w:ascii="宋体" w:hAnsi="宋体"/>
          <w:szCs w:val="21"/>
        </w:rPr>
      </w:pPr>
    </w:p>
    <w:p w14:paraId="1C03C591" w14:textId="77777777" w:rsidR="00F94F28" w:rsidRDefault="00F94F28" w:rsidP="00F94F28">
      <w:pPr>
        <w:spacing w:after="60"/>
        <w:ind w:leftChars="200" w:left="840" w:hangingChars="200" w:hanging="420"/>
        <w:rPr>
          <w:rFonts w:ascii="宋体" w:hAnsi="宋体"/>
          <w:szCs w:val="21"/>
        </w:rPr>
      </w:pPr>
    </w:p>
    <w:p w14:paraId="57BF0AB0" w14:textId="77777777" w:rsidR="00F94F28" w:rsidRDefault="00F94F28" w:rsidP="00F94F28">
      <w:pPr>
        <w:spacing w:after="60"/>
        <w:ind w:leftChars="200" w:left="840" w:hangingChars="200" w:hanging="420"/>
        <w:rPr>
          <w:rFonts w:ascii="宋体" w:hAnsi="宋体"/>
          <w:szCs w:val="21"/>
        </w:rPr>
      </w:pPr>
    </w:p>
    <w:p w14:paraId="5709F8EC" w14:textId="77777777" w:rsidR="00F94F28" w:rsidRDefault="00F94F28" w:rsidP="00F94F28">
      <w:pPr>
        <w:spacing w:after="60"/>
        <w:ind w:leftChars="200" w:left="840" w:hangingChars="200" w:hanging="420"/>
        <w:rPr>
          <w:rFonts w:ascii="宋体" w:hAnsi="宋体"/>
          <w:szCs w:val="21"/>
        </w:rPr>
      </w:pPr>
    </w:p>
    <w:p w14:paraId="349F60A8" w14:textId="77777777" w:rsidR="00F94F28" w:rsidRDefault="00F94F28" w:rsidP="00F94F28">
      <w:pPr>
        <w:spacing w:after="60"/>
        <w:ind w:leftChars="200" w:left="840" w:hangingChars="200" w:hanging="420"/>
        <w:rPr>
          <w:rFonts w:ascii="宋体" w:hAnsi="宋体"/>
          <w:szCs w:val="21"/>
        </w:rPr>
      </w:pPr>
    </w:p>
    <w:p w14:paraId="614BEE96" w14:textId="77777777" w:rsidR="00F94F28" w:rsidRDefault="00F94F28" w:rsidP="00F94F28">
      <w:pPr>
        <w:spacing w:after="60"/>
        <w:ind w:leftChars="200" w:left="840" w:hangingChars="200" w:hanging="420"/>
        <w:rPr>
          <w:rFonts w:ascii="宋体" w:hAnsi="宋体"/>
          <w:szCs w:val="21"/>
        </w:rPr>
      </w:pPr>
    </w:p>
    <w:p w14:paraId="390CDD5D" w14:textId="77777777" w:rsidR="00F94F28" w:rsidRDefault="00F94F28" w:rsidP="00F94F28">
      <w:pPr>
        <w:spacing w:after="60"/>
        <w:ind w:leftChars="200" w:left="840" w:hangingChars="200" w:hanging="420"/>
        <w:rPr>
          <w:rFonts w:ascii="宋体" w:hAnsi="宋体"/>
          <w:szCs w:val="21"/>
        </w:rPr>
      </w:pPr>
    </w:p>
    <w:p w14:paraId="3D950FB4" w14:textId="77777777" w:rsidR="00F94F28" w:rsidRDefault="00F94F28" w:rsidP="00F94F28">
      <w:pPr>
        <w:spacing w:after="60"/>
        <w:ind w:leftChars="200" w:left="840" w:hangingChars="200" w:hanging="420"/>
        <w:rPr>
          <w:rFonts w:ascii="宋体" w:hAnsi="宋体"/>
          <w:szCs w:val="21"/>
        </w:rPr>
      </w:pPr>
    </w:p>
    <w:p w14:paraId="1A883AD8" w14:textId="77777777" w:rsidR="00F94F28" w:rsidRDefault="00F94F28" w:rsidP="00F94F28">
      <w:pPr>
        <w:spacing w:after="60"/>
        <w:ind w:leftChars="200" w:left="840" w:hangingChars="200" w:hanging="420"/>
        <w:rPr>
          <w:rFonts w:ascii="宋体" w:hAnsi="宋体"/>
          <w:szCs w:val="21"/>
        </w:rPr>
      </w:pPr>
    </w:p>
    <w:p w14:paraId="77462AC3" w14:textId="77777777" w:rsidR="00F94F28" w:rsidRDefault="00F94F28" w:rsidP="00F94F28">
      <w:pPr>
        <w:spacing w:after="60"/>
        <w:ind w:leftChars="200" w:left="840" w:hangingChars="200" w:hanging="420"/>
        <w:rPr>
          <w:rFonts w:ascii="宋体" w:hAnsi="宋体"/>
          <w:szCs w:val="21"/>
        </w:rPr>
      </w:pPr>
    </w:p>
    <w:p w14:paraId="59E360D1" w14:textId="77777777" w:rsidR="00F94F28" w:rsidRDefault="00F94F28" w:rsidP="00F94F28">
      <w:pPr>
        <w:spacing w:after="60"/>
        <w:ind w:leftChars="200" w:left="840" w:hangingChars="200" w:hanging="420"/>
        <w:rPr>
          <w:rFonts w:ascii="宋体" w:hAnsi="宋体"/>
          <w:szCs w:val="21"/>
        </w:rPr>
      </w:pPr>
    </w:p>
    <w:p w14:paraId="03061403" w14:textId="77777777" w:rsidR="00F94F28" w:rsidRDefault="00F94F28" w:rsidP="00F94F28">
      <w:pPr>
        <w:spacing w:after="60"/>
        <w:ind w:leftChars="200" w:left="840" w:hangingChars="200" w:hanging="420"/>
        <w:rPr>
          <w:rFonts w:ascii="宋体" w:hAnsi="宋体"/>
          <w:szCs w:val="21"/>
        </w:rPr>
      </w:pPr>
    </w:p>
    <w:p w14:paraId="1B3A61A7" w14:textId="77777777" w:rsidR="00F94F28" w:rsidRDefault="00F94F28" w:rsidP="00F94F28">
      <w:pPr>
        <w:spacing w:after="60"/>
        <w:ind w:leftChars="200" w:left="840" w:hangingChars="200" w:hanging="420"/>
        <w:rPr>
          <w:rFonts w:ascii="宋体" w:hAnsi="宋体"/>
          <w:szCs w:val="21"/>
        </w:rPr>
      </w:pPr>
    </w:p>
    <w:p w14:paraId="29C0FDBE" w14:textId="77777777" w:rsidR="00F94F28" w:rsidRDefault="00F94F28" w:rsidP="00F94F28">
      <w:pPr>
        <w:spacing w:after="60"/>
        <w:ind w:leftChars="200" w:left="840" w:hangingChars="200" w:hanging="420"/>
        <w:rPr>
          <w:rFonts w:ascii="宋体" w:hAnsi="宋体"/>
          <w:szCs w:val="21"/>
        </w:rPr>
      </w:pPr>
    </w:p>
    <w:p w14:paraId="6BD323BC" w14:textId="77777777" w:rsidR="00F94F28" w:rsidRDefault="00F94F28" w:rsidP="00F94F28">
      <w:pPr>
        <w:spacing w:after="60"/>
        <w:ind w:leftChars="200" w:left="840" w:hangingChars="200" w:hanging="420"/>
        <w:rPr>
          <w:rFonts w:ascii="宋体" w:hAnsi="宋体"/>
          <w:szCs w:val="21"/>
        </w:rPr>
      </w:pPr>
    </w:p>
    <w:p w14:paraId="1E0EC89A" w14:textId="77777777" w:rsidR="00F94F28" w:rsidRDefault="00F94F28" w:rsidP="00F94F28">
      <w:pPr>
        <w:spacing w:after="60"/>
        <w:ind w:leftChars="200" w:left="840" w:hangingChars="200" w:hanging="420"/>
        <w:rPr>
          <w:rFonts w:ascii="宋体" w:hAnsi="宋体"/>
          <w:szCs w:val="21"/>
        </w:rPr>
      </w:pPr>
    </w:p>
    <w:p w14:paraId="3832859A" w14:textId="77777777" w:rsidR="00F94F28" w:rsidRDefault="00F94F28" w:rsidP="00F94F28">
      <w:pPr>
        <w:spacing w:after="60"/>
        <w:ind w:leftChars="200" w:left="840" w:hangingChars="200" w:hanging="420"/>
        <w:rPr>
          <w:rFonts w:ascii="宋体" w:hAnsi="宋体"/>
          <w:szCs w:val="21"/>
        </w:rPr>
      </w:pPr>
    </w:p>
    <w:p w14:paraId="053C2DA1" w14:textId="77777777" w:rsidR="00F94F28" w:rsidRDefault="00F94F28" w:rsidP="00F94F28">
      <w:pPr>
        <w:spacing w:after="60"/>
        <w:ind w:leftChars="200" w:left="840" w:hangingChars="200" w:hanging="420"/>
        <w:rPr>
          <w:rFonts w:ascii="宋体" w:hAnsi="宋体"/>
          <w:szCs w:val="21"/>
        </w:rPr>
      </w:pPr>
    </w:p>
    <w:p w14:paraId="70AF344E" w14:textId="77777777" w:rsidR="00F94F28" w:rsidRDefault="00F94F28" w:rsidP="00F94F28">
      <w:pPr>
        <w:spacing w:after="60"/>
        <w:ind w:leftChars="200" w:left="840" w:hangingChars="200" w:hanging="420"/>
        <w:rPr>
          <w:rFonts w:ascii="宋体" w:hAnsi="宋体"/>
          <w:szCs w:val="21"/>
        </w:rPr>
      </w:pPr>
    </w:p>
    <w:p w14:paraId="0C7684BB" w14:textId="77777777" w:rsidR="00F94F28" w:rsidRDefault="00F94F28" w:rsidP="00F94F28">
      <w:pPr>
        <w:spacing w:after="60"/>
        <w:ind w:leftChars="200" w:left="840" w:hangingChars="200" w:hanging="420"/>
        <w:rPr>
          <w:rFonts w:ascii="宋体" w:hAnsi="宋体"/>
          <w:szCs w:val="21"/>
        </w:rPr>
      </w:pPr>
    </w:p>
    <w:p w14:paraId="39CEBF18" w14:textId="77777777" w:rsidR="00F94F28" w:rsidRDefault="00F94F28" w:rsidP="00F94F28">
      <w:pPr>
        <w:spacing w:after="60"/>
        <w:ind w:leftChars="200" w:left="840" w:hangingChars="200" w:hanging="420"/>
        <w:rPr>
          <w:rFonts w:ascii="宋体" w:hAnsi="宋体"/>
          <w:szCs w:val="21"/>
        </w:rPr>
      </w:pPr>
    </w:p>
    <w:p w14:paraId="4B85C84C" w14:textId="77777777" w:rsidR="00F94F28" w:rsidRDefault="00F94F28" w:rsidP="00F94F28">
      <w:pPr>
        <w:spacing w:after="60"/>
        <w:ind w:leftChars="200" w:left="840" w:hangingChars="200" w:hanging="420"/>
        <w:rPr>
          <w:rFonts w:ascii="宋体" w:hAnsi="宋体"/>
          <w:szCs w:val="21"/>
        </w:rPr>
      </w:pPr>
    </w:p>
    <w:p w14:paraId="6661D782" w14:textId="77777777" w:rsidR="00F94F28" w:rsidRDefault="00F94F28" w:rsidP="00F94F28">
      <w:pPr>
        <w:spacing w:after="60"/>
        <w:ind w:leftChars="200" w:left="840" w:hangingChars="200" w:hanging="420"/>
        <w:rPr>
          <w:rFonts w:ascii="宋体" w:hAnsi="宋体"/>
          <w:szCs w:val="21"/>
        </w:rPr>
      </w:pPr>
    </w:p>
    <w:p w14:paraId="52959681" w14:textId="77777777" w:rsidR="00F94F28" w:rsidRDefault="00F94F28" w:rsidP="00F94F28">
      <w:pPr>
        <w:spacing w:after="60"/>
        <w:ind w:leftChars="200" w:left="840" w:hangingChars="200" w:hanging="420"/>
        <w:rPr>
          <w:rFonts w:ascii="宋体" w:hAnsi="宋体"/>
          <w:szCs w:val="21"/>
        </w:rPr>
      </w:pPr>
    </w:p>
    <w:p w14:paraId="4FBBAB81" w14:textId="77777777" w:rsidR="00F94F28" w:rsidRDefault="00F94F28" w:rsidP="00F94F28">
      <w:pPr>
        <w:spacing w:after="60"/>
        <w:ind w:leftChars="200" w:left="840" w:hangingChars="200" w:hanging="420"/>
        <w:rPr>
          <w:rFonts w:ascii="宋体" w:hAnsi="宋体"/>
          <w:szCs w:val="21"/>
        </w:rPr>
      </w:pPr>
    </w:p>
    <w:p w14:paraId="6DAF4921" w14:textId="77777777" w:rsidR="00F94F28" w:rsidRDefault="00F94F28" w:rsidP="00F94F28">
      <w:pPr>
        <w:spacing w:after="60"/>
        <w:ind w:leftChars="200" w:left="840" w:hangingChars="200" w:hanging="420"/>
        <w:rPr>
          <w:rFonts w:ascii="宋体" w:hAnsi="宋体"/>
          <w:szCs w:val="21"/>
        </w:rPr>
      </w:pPr>
    </w:p>
    <w:p w14:paraId="78956BF3" w14:textId="77777777" w:rsidR="00F94F28" w:rsidRDefault="00F94F28" w:rsidP="00F94F28">
      <w:pPr>
        <w:spacing w:after="60"/>
        <w:ind w:leftChars="200" w:left="840" w:hangingChars="200" w:hanging="420"/>
        <w:rPr>
          <w:rFonts w:ascii="宋体" w:hAnsi="宋体"/>
          <w:szCs w:val="21"/>
        </w:rPr>
      </w:pPr>
    </w:p>
    <w:p w14:paraId="175B37F3" w14:textId="77777777" w:rsidR="00F94F28" w:rsidRDefault="00F94F28" w:rsidP="00F94F28">
      <w:pPr>
        <w:spacing w:after="60"/>
        <w:ind w:leftChars="200" w:left="840" w:hangingChars="200" w:hanging="420"/>
        <w:rPr>
          <w:rFonts w:ascii="宋体" w:hAnsi="宋体"/>
          <w:szCs w:val="21"/>
        </w:rPr>
      </w:pPr>
    </w:p>
    <w:p w14:paraId="217E23B2" w14:textId="77777777" w:rsidR="00F94F28" w:rsidRDefault="00F94F28" w:rsidP="00F94F28">
      <w:pPr>
        <w:spacing w:after="60"/>
        <w:ind w:leftChars="200" w:left="840" w:hangingChars="200" w:hanging="420"/>
        <w:rPr>
          <w:rFonts w:ascii="宋体" w:hAnsi="宋体"/>
          <w:szCs w:val="21"/>
        </w:rPr>
      </w:pPr>
    </w:p>
    <w:p w14:paraId="7F2C22E6" w14:textId="77777777" w:rsidR="00F94F28" w:rsidRDefault="00F94F28" w:rsidP="00F94F28">
      <w:pPr>
        <w:spacing w:after="60"/>
        <w:ind w:leftChars="200" w:left="840" w:hangingChars="200" w:hanging="420"/>
        <w:rPr>
          <w:rFonts w:ascii="宋体" w:hAnsi="宋体"/>
          <w:szCs w:val="21"/>
        </w:rPr>
      </w:pPr>
    </w:p>
    <w:p w14:paraId="5B43DD72" w14:textId="77777777" w:rsidR="00F94F28" w:rsidRDefault="00F94F28" w:rsidP="00F94F28">
      <w:pPr>
        <w:spacing w:after="60"/>
        <w:ind w:leftChars="200" w:left="840" w:hangingChars="200" w:hanging="420"/>
        <w:rPr>
          <w:rFonts w:ascii="宋体" w:hAnsi="宋体"/>
          <w:szCs w:val="21"/>
        </w:rPr>
      </w:pPr>
    </w:p>
    <w:p w14:paraId="55933D0C" w14:textId="77777777" w:rsidR="00F94F28" w:rsidRDefault="00F94F28" w:rsidP="00F94F28">
      <w:pPr>
        <w:spacing w:after="60"/>
        <w:ind w:leftChars="200" w:left="840" w:hangingChars="200" w:hanging="420"/>
        <w:rPr>
          <w:rFonts w:ascii="宋体" w:hAnsi="宋体"/>
          <w:szCs w:val="21"/>
        </w:rPr>
      </w:pPr>
    </w:p>
    <w:p w14:paraId="0C99DF03" w14:textId="77777777" w:rsidR="00F94F28" w:rsidRDefault="00F94F28" w:rsidP="00F94F28">
      <w:pPr>
        <w:spacing w:after="60"/>
        <w:rPr>
          <w:rFonts w:ascii="宋体" w:hAnsi="宋体"/>
          <w:szCs w:val="21"/>
        </w:rPr>
      </w:pPr>
    </w:p>
    <w:p w14:paraId="060D2DEA"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14:paraId="42A729D9" w14:textId="77777777" w:rsidR="00F94F28" w:rsidRDefault="00F94F28" w:rsidP="00F94F28">
      <w:pPr>
        <w:spacing w:after="60"/>
        <w:ind w:leftChars="200" w:left="840" w:hangingChars="200" w:hanging="420"/>
        <w:rPr>
          <w:rFonts w:ascii="宋体" w:hAnsi="宋体"/>
          <w:szCs w:val="21"/>
        </w:rPr>
      </w:pPr>
    </w:p>
    <w:p w14:paraId="21FD3A62" w14:textId="77777777" w:rsidR="00F94F28" w:rsidRDefault="00F94F28" w:rsidP="00F94F28">
      <w:pPr>
        <w:spacing w:after="60"/>
        <w:ind w:leftChars="200" w:left="840" w:hangingChars="200" w:hanging="420"/>
        <w:rPr>
          <w:rFonts w:ascii="宋体" w:hAnsi="宋体"/>
          <w:szCs w:val="21"/>
        </w:rPr>
      </w:pPr>
    </w:p>
    <w:p w14:paraId="0AB57F32" w14:textId="77777777" w:rsidR="00F94F28" w:rsidRDefault="00F94F28" w:rsidP="00F94F28">
      <w:pPr>
        <w:spacing w:after="60"/>
        <w:ind w:leftChars="200" w:left="840" w:hangingChars="200" w:hanging="420"/>
        <w:rPr>
          <w:rFonts w:ascii="宋体" w:hAnsi="宋体"/>
          <w:szCs w:val="21"/>
        </w:rPr>
      </w:pPr>
    </w:p>
    <w:p w14:paraId="6FDD607A" w14:textId="77777777" w:rsidR="00F94F28" w:rsidRDefault="00F94F28" w:rsidP="00F94F28">
      <w:pPr>
        <w:spacing w:after="60"/>
        <w:ind w:leftChars="200" w:left="840" w:hangingChars="200" w:hanging="420"/>
        <w:rPr>
          <w:rFonts w:ascii="宋体" w:hAnsi="宋体"/>
          <w:szCs w:val="21"/>
        </w:rPr>
      </w:pPr>
    </w:p>
    <w:p w14:paraId="1ACB14D2" w14:textId="77777777" w:rsidR="00F94F28" w:rsidRDefault="00F94F28" w:rsidP="00F94F28">
      <w:pPr>
        <w:spacing w:after="60"/>
        <w:ind w:leftChars="200" w:left="840" w:hangingChars="200" w:hanging="420"/>
        <w:rPr>
          <w:rFonts w:ascii="宋体" w:hAnsi="宋体"/>
          <w:szCs w:val="21"/>
        </w:rPr>
      </w:pPr>
    </w:p>
    <w:p w14:paraId="7BEA705C" w14:textId="77777777" w:rsidR="00F94F28" w:rsidRDefault="00F94F28" w:rsidP="00F94F28">
      <w:pPr>
        <w:spacing w:after="60"/>
        <w:ind w:leftChars="200" w:left="840" w:hangingChars="200" w:hanging="420"/>
        <w:rPr>
          <w:rFonts w:ascii="宋体" w:hAnsi="宋体"/>
          <w:szCs w:val="21"/>
        </w:rPr>
      </w:pPr>
    </w:p>
    <w:p w14:paraId="6BE582D7" w14:textId="77777777" w:rsidR="00F94F28" w:rsidRDefault="00F94F28" w:rsidP="00F94F28">
      <w:pPr>
        <w:spacing w:after="60"/>
        <w:ind w:leftChars="200" w:left="840" w:hangingChars="200" w:hanging="420"/>
        <w:rPr>
          <w:rFonts w:ascii="宋体" w:hAnsi="宋体"/>
          <w:szCs w:val="21"/>
        </w:rPr>
      </w:pPr>
    </w:p>
    <w:p w14:paraId="5ED9510A" w14:textId="77777777" w:rsidR="00F94F28" w:rsidRDefault="00F94F28" w:rsidP="00F94F28">
      <w:pPr>
        <w:spacing w:after="60"/>
        <w:ind w:leftChars="200" w:left="840" w:hangingChars="200" w:hanging="420"/>
        <w:rPr>
          <w:rFonts w:ascii="宋体" w:hAnsi="宋体"/>
          <w:szCs w:val="21"/>
        </w:rPr>
      </w:pPr>
    </w:p>
    <w:p w14:paraId="5206CBDE" w14:textId="77777777" w:rsidR="00F94F28" w:rsidRDefault="00F94F28" w:rsidP="00F94F28">
      <w:pPr>
        <w:spacing w:after="60"/>
        <w:ind w:leftChars="200" w:left="840" w:hangingChars="200" w:hanging="420"/>
        <w:rPr>
          <w:rFonts w:ascii="宋体" w:hAnsi="宋体"/>
          <w:szCs w:val="21"/>
        </w:rPr>
      </w:pPr>
    </w:p>
    <w:p w14:paraId="69C7D851" w14:textId="77777777" w:rsidR="00F94F28" w:rsidRDefault="00F94F28" w:rsidP="00F94F28">
      <w:pPr>
        <w:spacing w:after="60"/>
        <w:ind w:leftChars="200" w:left="840" w:hangingChars="200" w:hanging="420"/>
        <w:rPr>
          <w:rFonts w:ascii="宋体" w:hAnsi="宋体"/>
          <w:szCs w:val="21"/>
        </w:rPr>
      </w:pPr>
    </w:p>
    <w:p w14:paraId="32C27F02" w14:textId="77777777" w:rsidR="00F94F28" w:rsidRDefault="00F94F28" w:rsidP="00F94F28">
      <w:pPr>
        <w:spacing w:after="60"/>
        <w:ind w:leftChars="200" w:left="840" w:hangingChars="200" w:hanging="420"/>
        <w:rPr>
          <w:rFonts w:ascii="宋体" w:hAnsi="宋体"/>
          <w:szCs w:val="21"/>
        </w:rPr>
      </w:pPr>
    </w:p>
    <w:p w14:paraId="6A8F328F" w14:textId="77777777" w:rsidR="00F94F28" w:rsidRDefault="00F94F28" w:rsidP="00F94F28">
      <w:pPr>
        <w:spacing w:after="60"/>
        <w:ind w:leftChars="200" w:left="840" w:hangingChars="200" w:hanging="420"/>
        <w:rPr>
          <w:rFonts w:ascii="宋体" w:hAnsi="宋体"/>
          <w:szCs w:val="21"/>
        </w:rPr>
      </w:pPr>
    </w:p>
    <w:p w14:paraId="1293990E" w14:textId="77777777" w:rsidR="00F94F28" w:rsidRDefault="00F94F28" w:rsidP="00F94F28">
      <w:pPr>
        <w:spacing w:after="60"/>
        <w:ind w:leftChars="200" w:left="840" w:hangingChars="200" w:hanging="420"/>
        <w:rPr>
          <w:rFonts w:ascii="宋体" w:hAnsi="宋体"/>
          <w:szCs w:val="21"/>
        </w:rPr>
      </w:pPr>
    </w:p>
    <w:p w14:paraId="4363604A" w14:textId="77777777" w:rsidR="00F94F28" w:rsidRDefault="00F94F28" w:rsidP="00F94F28">
      <w:pPr>
        <w:spacing w:after="60"/>
        <w:ind w:leftChars="200" w:left="840" w:hangingChars="200" w:hanging="420"/>
        <w:rPr>
          <w:rFonts w:ascii="宋体" w:hAnsi="宋体"/>
          <w:szCs w:val="21"/>
        </w:rPr>
      </w:pPr>
    </w:p>
    <w:p w14:paraId="5671C52F" w14:textId="77777777" w:rsidR="00F94F28" w:rsidRDefault="00F94F28" w:rsidP="00F94F28">
      <w:pPr>
        <w:spacing w:after="60"/>
        <w:ind w:leftChars="200" w:left="840" w:hangingChars="200" w:hanging="420"/>
        <w:rPr>
          <w:rFonts w:ascii="宋体" w:hAnsi="宋体"/>
          <w:szCs w:val="21"/>
        </w:rPr>
      </w:pPr>
    </w:p>
    <w:p w14:paraId="65A66ECB" w14:textId="77777777" w:rsidR="00F94F28" w:rsidRDefault="00F94F28" w:rsidP="00F94F28">
      <w:pPr>
        <w:spacing w:after="60"/>
        <w:ind w:leftChars="200" w:left="840" w:hangingChars="200" w:hanging="420"/>
        <w:rPr>
          <w:rFonts w:ascii="宋体" w:hAnsi="宋体"/>
          <w:szCs w:val="21"/>
        </w:rPr>
      </w:pPr>
    </w:p>
    <w:p w14:paraId="3CF54FF7" w14:textId="77777777" w:rsidR="00F94F28" w:rsidRDefault="00F94F28" w:rsidP="00F94F28">
      <w:pPr>
        <w:spacing w:after="60"/>
        <w:ind w:leftChars="200" w:left="840" w:hangingChars="200" w:hanging="420"/>
        <w:rPr>
          <w:rFonts w:ascii="宋体" w:hAnsi="宋体"/>
          <w:szCs w:val="21"/>
        </w:rPr>
      </w:pPr>
    </w:p>
    <w:p w14:paraId="2A0997FD" w14:textId="77777777" w:rsidR="00F94F28" w:rsidRDefault="00F94F28" w:rsidP="00F94F28">
      <w:pPr>
        <w:spacing w:after="60"/>
        <w:ind w:leftChars="200" w:left="840" w:hangingChars="200" w:hanging="420"/>
        <w:rPr>
          <w:rFonts w:ascii="宋体" w:hAnsi="宋体"/>
          <w:szCs w:val="21"/>
        </w:rPr>
      </w:pPr>
    </w:p>
    <w:p w14:paraId="4D1895E8" w14:textId="77777777" w:rsidR="00F94F28" w:rsidRDefault="00F94F28" w:rsidP="00F94F28">
      <w:pPr>
        <w:spacing w:after="60"/>
        <w:ind w:leftChars="200" w:left="840" w:hangingChars="200" w:hanging="420"/>
        <w:rPr>
          <w:rFonts w:ascii="宋体" w:hAnsi="宋体"/>
          <w:szCs w:val="21"/>
        </w:rPr>
      </w:pPr>
    </w:p>
    <w:p w14:paraId="433BCCAF" w14:textId="77777777" w:rsidR="00F94F28" w:rsidRDefault="00F94F28" w:rsidP="00F94F28">
      <w:pPr>
        <w:spacing w:after="60"/>
        <w:ind w:leftChars="200" w:left="840" w:hangingChars="200" w:hanging="420"/>
        <w:rPr>
          <w:rFonts w:ascii="宋体" w:hAnsi="宋体"/>
          <w:szCs w:val="21"/>
        </w:rPr>
      </w:pPr>
    </w:p>
    <w:p w14:paraId="68282286" w14:textId="77777777" w:rsidR="00F94F28" w:rsidRDefault="00F94F28" w:rsidP="00F94F28">
      <w:pPr>
        <w:spacing w:after="60"/>
        <w:ind w:leftChars="200" w:left="840" w:hangingChars="200" w:hanging="420"/>
        <w:rPr>
          <w:rFonts w:ascii="宋体" w:hAnsi="宋体"/>
          <w:szCs w:val="21"/>
        </w:rPr>
      </w:pPr>
    </w:p>
    <w:p w14:paraId="66C15D6C" w14:textId="77777777" w:rsidR="00F94F28" w:rsidRDefault="00F94F28" w:rsidP="00F94F28">
      <w:pPr>
        <w:spacing w:after="60"/>
        <w:ind w:leftChars="200" w:left="840" w:hangingChars="200" w:hanging="420"/>
        <w:rPr>
          <w:rFonts w:ascii="宋体" w:hAnsi="宋体"/>
          <w:szCs w:val="21"/>
        </w:rPr>
      </w:pPr>
    </w:p>
    <w:p w14:paraId="2329E3E9" w14:textId="77777777" w:rsidR="00F94F28" w:rsidRDefault="00F94F28" w:rsidP="00F94F28">
      <w:pPr>
        <w:spacing w:after="60"/>
        <w:ind w:leftChars="200" w:left="840" w:hangingChars="200" w:hanging="420"/>
        <w:rPr>
          <w:rFonts w:ascii="宋体" w:hAnsi="宋体"/>
          <w:szCs w:val="21"/>
        </w:rPr>
      </w:pPr>
    </w:p>
    <w:p w14:paraId="191915CC" w14:textId="77777777" w:rsidR="00F94F28" w:rsidRDefault="00F94F28" w:rsidP="00F94F28">
      <w:pPr>
        <w:spacing w:after="60"/>
        <w:ind w:leftChars="200" w:left="840" w:hangingChars="200" w:hanging="420"/>
        <w:rPr>
          <w:rFonts w:ascii="宋体" w:hAnsi="宋体"/>
          <w:szCs w:val="21"/>
        </w:rPr>
      </w:pPr>
    </w:p>
    <w:p w14:paraId="7265F6C4" w14:textId="77777777" w:rsidR="00F94F28" w:rsidRDefault="00F94F28" w:rsidP="00F94F28">
      <w:pPr>
        <w:spacing w:after="60"/>
        <w:ind w:leftChars="200" w:left="840" w:hangingChars="200" w:hanging="420"/>
        <w:rPr>
          <w:rFonts w:ascii="宋体" w:hAnsi="宋体"/>
          <w:szCs w:val="21"/>
        </w:rPr>
      </w:pPr>
    </w:p>
    <w:p w14:paraId="4CB8BE3B" w14:textId="77777777" w:rsidR="00F94F28" w:rsidRDefault="00F94F28" w:rsidP="00F94F28">
      <w:pPr>
        <w:spacing w:after="60"/>
        <w:ind w:leftChars="200" w:left="840" w:hangingChars="200" w:hanging="420"/>
        <w:rPr>
          <w:rFonts w:ascii="宋体" w:hAnsi="宋体"/>
          <w:szCs w:val="21"/>
        </w:rPr>
      </w:pPr>
    </w:p>
    <w:p w14:paraId="6666AF2E" w14:textId="77777777" w:rsidR="00F94F28" w:rsidRDefault="00F94F28" w:rsidP="00F94F28">
      <w:pPr>
        <w:spacing w:after="60"/>
        <w:ind w:leftChars="200" w:left="840" w:hangingChars="200" w:hanging="420"/>
        <w:rPr>
          <w:rFonts w:ascii="宋体" w:hAnsi="宋体"/>
          <w:szCs w:val="21"/>
        </w:rPr>
      </w:pPr>
    </w:p>
    <w:p w14:paraId="0C5B5812" w14:textId="77777777" w:rsidR="00F94F28" w:rsidRDefault="00F94F28" w:rsidP="00F94F28">
      <w:pPr>
        <w:spacing w:after="60"/>
        <w:ind w:leftChars="200" w:left="840" w:hangingChars="200" w:hanging="420"/>
        <w:rPr>
          <w:rFonts w:ascii="宋体" w:hAnsi="宋体"/>
          <w:szCs w:val="21"/>
        </w:rPr>
      </w:pPr>
    </w:p>
    <w:p w14:paraId="274E74A5" w14:textId="77777777" w:rsidR="00F94F28" w:rsidRDefault="00F94F28" w:rsidP="00F94F28">
      <w:pPr>
        <w:spacing w:after="60"/>
        <w:ind w:leftChars="200" w:left="840" w:hangingChars="200" w:hanging="420"/>
        <w:rPr>
          <w:rFonts w:ascii="宋体" w:hAnsi="宋体"/>
          <w:szCs w:val="21"/>
        </w:rPr>
      </w:pPr>
    </w:p>
    <w:p w14:paraId="07DDAA13" w14:textId="77777777" w:rsidR="00F94F28" w:rsidRDefault="00F94F28" w:rsidP="00F94F28">
      <w:pPr>
        <w:spacing w:after="60"/>
        <w:ind w:leftChars="200" w:left="840" w:hangingChars="200" w:hanging="420"/>
        <w:rPr>
          <w:rFonts w:ascii="宋体" w:hAnsi="宋体"/>
          <w:szCs w:val="21"/>
        </w:rPr>
      </w:pPr>
    </w:p>
    <w:p w14:paraId="5DD23CFE" w14:textId="77777777" w:rsidR="00F94F28" w:rsidRDefault="00F94F28" w:rsidP="00F94F28">
      <w:pPr>
        <w:spacing w:after="60"/>
        <w:ind w:leftChars="200" w:left="840" w:hangingChars="200" w:hanging="420"/>
        <w:rPr>
          <w:rFonts w:ascii="宋体" w:hAnsi="宋体"/>
          <w:szCs w:val="21"/>
        </w:rPr>
      </w:pPr>
    </w:p>
    <w:p w14:paraId="657ACEE9" w14:textId="77777777" w:rsidR="00F94F28" w:rsidRDefault="00F94F28" w:rsidP="00F94F28">
      <w:pPr>
        <w:spacing w:after="60"/>
        <w:ind w:leftChars="200" w:left="840" w:hangingChars="200" w:hanging="420"/>
        <w:rPr>
          <w:rFonts w:ascii="宋体" w:hAnsi="宋体"/>
          <w:szCs w:val="21"/>
        </w:rPr>
      </w:pPr>
    </w:p>
    <w:p w14:paraId="3360BD67" w14:textId="77777777" w:rsidR="00F94F28" w:rsidRDefault="00F94F28" w:rsidP="00F94F28">
      <w:pPr>
        <w:spacing w:after="60"/>
        <w:ind w:leftChars="200" w:left="840" w:hangingChars="200" w:hanging="420"/>
        <w:rPr>
          <w:rFonts w:ascii="宋体" w:hAnsi="宋体"/>
          <w:szCs w:val="21"/>
        </w:rPr>
      </w:pPr>
    </w:p>
    <w:p w14:paraId="214EDC74" w14:textId="77777777" w:rsidR="00F94F28" w:rsidRDefault="00F94F28" w:rsidP="00F94F28">
      <w:pPr>
        <w:spacing w:after="60"/>
        <w:ind w:leftChars="200" w:left="840" w:hangingChars="200" w:hanging="420"/>
        <w:rPr>
          <w:rFonts w:ascii="宋体" w:hAnsi="宋体"/>
          <w:szCs w:val="21"/>
        </w:rPr>
      </w:pPr>
    </w:p>
    <w:p w14:paraId="696C2548" w14:textId="77777777" w:rsidR="00F94F28" w:rsidRDefault="00F94F28" w:rsidP="00F94F28">
      <w:pPr>
        <w:spacing w:after="60"/>
        <w:ind w:leftChars="200" w:left="840" w:hangingChars="200" w:hanging="420"/>
        <w:rPr>
          <w:rFonts w:ascii="宋体" w:hAnsi="宋体"/>
          <w:szCs w:val="21"/>
        </w:rPr>
      </w:pPr>
    </w:p>
    <w:p w14:paraId="74DF1E82" w14:textId="77777777" w:rsidR="00F94F28" w:rsidRDefault="00F94F28" w:rsidP="00F94F28">
      <w:pPr>
        <w:spacing w:after="60"/>
        <w:ind w:leftChars="200" w:left="840" w:hangingChars="200" w:hanging="420"/>
        <w:rPr>
          <w:rFonts w:ascii="宋体" w:hAnsi="宋体"/>
          <w:szCs w:val="21"/>
        </w:rPr>
      </w:pPr>
    </w:p>
    <w:p w14:paraId="2EA25BE3" w14:textId="77777777" w:rsidR="00F94F28" w:rsidRDefault="00F94F28" w:rsidP="00F94F28">
      <w:pPr>
        <w:spacing w:after="60"/>
        <w:ind w:leftChars="200" w:left="840" w:hangingChars="200" w:hanging="420"/>
        <w:rPr>
          <w:rFonts w:ascii="宋体" w:hAnsi="宋体"/>
          <w:szCs w:val="21"/>
        </w:rPr>
      </w:pPr>
    </w:p>
    <w:p w14:paraId="25ABD448" w14:textId="77777777" w:rsidR="00F94F28" w:rsidRDefault="00F94F28" w:rsidP="00F94F28">
      <w:pPr>
        <w:spacing w:after="60"/>
        <w:ind w:leftChars="200" w:left="840" w:hangingChars="200" w:hanging="420"/>
        <w:rPr>
          <w:rFonts w:ascii="宋体" w:hAnsi="宋体"/>
          <w:szCs w:val="21"/>
        </w:rPr>
      </w:pPr>
    </w:p>
    <w:p w14:paraId="4BFB8634" w14:textId="77777777" w:rsidR="00F94F28" w:rsidRDefault="00F94F28" w:rsidP="00F94F28">
      <w:pPr>
        <w:spacing w:after="60"/>
        <w:ind w:leftChars="200" w:left="840" w:hangingChars="200" w:hanging="420"/>
        <w:rPr>
          <w:rFonts w:ascii="宋体" w:hAnsi="宋体"/>
          <w:szCs w:val="21"/>
        </w:rPr>
      </w:pPr>
    </w:p>
    <w:p w14:paraId="0B584DA3" w14:textId="77777777" w:rsidR="00F94F28" w:rsidRDefault="00F94F28" w:rsidP="00F94F28">
      <w:pPr>
        <w:spacing w:after="60"/>
        <w:ind w:leftChars="200" w:left="840" w:hangingChars="200" w:hanging="420"/>
        <w:rPr>
          <w:rFonts w:ascii="宋体" w:hAnsi="宋体"/>
          <w:szCs w:val="21"/>
        </w:rPr>
      </w:pPr>
    </w:p>
    <w:p w14:paraId="55A72A66" w14:textId="77777777"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09127023" w14:textId="77777777" w:rsidR="00F94F28" w:rsidRDefault="00F94F28" w:rsidP="00DB51A8">
      <w:pPr>
        <w:spacing w:afterLines="25" w:after="78" w:line="300" w:lineRule="auto"/>
        <w:rPr>
          <w:color w:val="000000"/>
        </w:rPr>
      </w:pPr>
    </w:p>
    <w:p w14:paraId="2364A377" w14:textId="77777777" w:rsidR="00F94F28" w:rsidRDefault="00F94F28" w:rsidP="00DB51A8">
      <w:pPr>
        <w:spacing w:afterLines="25" w:after="78" w:line="300" w:lineRule="auto"/>
        <w:ind w:left="420"/>
        <w:rPr>
          <w:rFonts w:ascii="宋体" w:hAnsi="宋体" w:cs="Arial"/>
          <w:color w:val="000000"/>
          <w:szCs w:val="21"/>
        </w:rPr>
      </w:pPr>
    </w:p>
    <w:p w14:paraId="66DFE146" w14:textId="77777777" w:rsidR="00F94F28" w:rsidRDefault="00F94F28" w:rsidP="00DB51A8">
      <w:pPr>
        <w:spacing w:afterLines="25" w:after="78" w:line="300" w:lineRule="auto"/>
        <w:ind w:left="420"/>
        <w:jc w:val="center"/>
        <w:rPr>
          <w:rFonts w:ascii="宋体" w:hAnsi="宋体" w:cs="Arial"/>
          <w:color w:val="000000"/>
          <w:szCs w:val="21"/>
        </w:rPr>
      </w:pPr>
      <w:r>
        <w:rPr>
          <w:rFonts w:ascii="宋体" w:hAnsi="宋体" w:cs="Arial"/>
          <w:color w:val="000000"/>
          <w:szCs w:val="21"/>
        </w:rPr>
        <w:br w:type="page"/>
      </w:r>
    </w:p>
    <w:p w14:paraId="35D21A7D" w14:textId="77777777" w:rsidR="00F94F28" w:rsidRDefault="00F94F28" w:rsidP="00DB51A8">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584F0201"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6A0CBCF9"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05BA89C8"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04471A8"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3CC9161E"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09625FCF"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1E0232B0"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555F3D0A"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41B57DD4"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AA8F5A5"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EE4ADA7"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55E6E364"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15AE59C2"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5CB62691"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52F26044"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3763F781"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111AF1CC"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51BAE218"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09809B66"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25D64204"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27AF6281"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0E62BA8B"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7C9B2B80"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7E0D8DD"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37EC90CB"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097B94EA"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50C8E53"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2DBD04A2"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476785B4"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698135D6" w14:textId="77777777" w:rsidR="00F94F28" w:rsidRDefault="00F94F28" w:rsidP="00DB51A8">
      <w:pPr>
        <w:spacing w:afterLines="25" w:after="78" w:line="300" w:lineRule="auto"/>
        <w:ind w:leftChars="200" w:left="420" w:firstLineChars="200" w:firstLine="420"/>
        <w:rPr>
          <w:rFonts w:ascii="宋体" w:hAnsi="宋体" w:cs="Arial"/>
          <w:color w:val="000000"/>
          <w:kern w:val="0"/>
          <w:szCs w:val="21"/>
        </w:rPr>
      </w:pPr>
    </w:p>
    <w:p w14:paraId="1CFB3EB7" w14:textId="77777777" w:rsidR="00F94F28" w:rsidRPr="00F659C4" w:rsidRDefault="00F94F28" w:rsidP="00DB51A8">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14:paraId="6DA1C280" w14:textId="77777777" w:rsidR="00F94F28" w:rsidRDefault="00F94F28" w:rsidP="00DB51A8">
      <w:pPr>
        <w:spacing w:afterLines="25" w:after="78" w:line="300" w:lineRule="auto"/>
        <w:ind w:left="420"/>
        <w:rPr>
          <w:rFonts w:cs="Arial"/>
          <w:color w:val="000000"/>
        </w:rPr>
      </w:pPr>
      <w:r>
        <w:rPr>
          <w:rFonts w:cs="Arial" w:hint="eastAsia"/>
          <w:color w:val="000000"/>
        </w:rPr>
        <w:t>一、公司简介</w:t>
      </w:r>
    </w:p>
    <w:p w14:paraId="71AFA866" w14:textId="77777777" w:rsidR="00F94F28" w:rsidRDefault="00F94F28" w:rsidP="00DB51A8">
      <w:pPr>
        <w:spacing w:afterLines="25" w:after="78" w:line="300" w:lineRule="auto"/>
        <w:ind w:left="420"/>
        <w:rPr>
          <w:rFonts w:cs="Arial"/>
          <w:color w:val="000000"/>
        </w:rPr>
      </w:pPr>
      <w:r>
        <w:rPr>
          <w:rFonts w:cs="Arial" w:hint="eastAsia"/>
          <w:color w:val="000000"/>
        </w:rPr>
        <w:t>二、人员状况：</w:t>
      </w:r>
    </w:p>
    <w:p w14:paraId="7ADC53A7" w14:textId="77777777" w:rsidR="00F94F28" w:rsidRDefault="00F94F28" w:rsidP="00DB51A8">
      <w:pPr>
        <w:spacing w:afterLines="25" w:after="78" w:line="300" w:lineRule="auto"/>
        <w:ind w:left="420"/>
        <w:rPr>
          <w:rFonts w:cs="Arial"/>
          <w:color w:val="000000"/>
        </w:rPr>
      </w:pPr>
      <w:r>
        <w:rPr>
          <w:rFonts w:cs="Arial" w:hint="eastAsia"/>
          <w:color w:val="000000"/>
        </w:rPr>
        <w:t>三、设备情况：</w:t>
      </w:r>
    </w:p>
    <w:p w14:paraId="71821E95" w14:textId="77777777" w:rsidR="00F94F28" w:rsidRDefault="00F94F28" w:rsidP="00DB51A8">
      <w:pPr>
        <w:spacing w:afterLines="25" w:after="78" w:line="300" w:lineRule="auto"/>
        <w:ind w:left="420"/>
        <w:rPr>
          <w:rFonts w:cs="Arial"/>
          <w:color w:val="000000"/>
        </w:rPr>
      </w:pPr>
      <w:r>
        <w:rPr>
          <w:rFonts w:cs="Arial" w:hint="eastAsia"/>
          <w:color w:val="000000"/>
        </w:rPr>
        <w:t>四、同类课题开发完成情况：</w:t>
      </w:r>
    </w:p>
    <w:p w14:paraId="27DC3025" w14:textId="77777777" w:rsidR="00F94F28" w:rsidRDefault="00F94F28" w:rsidP="00DB51A8">
      <w:pPr>
        <w:spacing w:afterLines="25" w:after="78" w:line="300" w:lineRule="auto"/>
        <w:ind w:left="420"/>
        <w:rPr>
          <w:rFonts w:cs="Arial"/>
          <w:color w:val="000000"/>
        </w:rPr>
      </w:pPr>
      <w:r>
        <w:rPr>
          <w:rFonts w:cs="Arial" w:hint="eastAsia"/>
          <w:color w:val="000000"/>
        </w:rPr>
        <w:t>五、财务状况：</w:t>
      </w:r>
    </w:p>
    <w:p w14:paraId="452FB237" w14:textId="77777777" w:rsidR="00F94F28" w:rsidRDefault="00F94F28" w:rsidP="00DB51A8">
      <w:pPr>
        <w:spacing w:afterLines="25" w:after="78" w:line="300" w:lineRule="auto"/>
        <w:ind w:left="420"/>
        <w:rPr>
          <w:rFonts w:cs="Arial"/>
          <w:color w:val="000000"/>
        </w:rPr>
      </w:pPr>
    </w:p>
    <w:p w14:paraId="51D4B95A" w14:textId="77777777" w:rsidR="00F94F28" w:rsidRDefault="00F94F28" w:rsidP="00DB51A8">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68D79593" w14:textId="77777777" w:rsidR="00F94F28" w:rsidRDefault="00F94F28" w:rsidP="00DB51A8">
      <w:pPr>
        <w:spacing w:afterLines="25" w:after="78" w:line="300" w:lineRule="auto"/>
        <w:ind w:left="420"/>
        <w:rPr>
          <w:rFonts w:cs="Arial"/>
          <w:color w:val="000000"/>
        </w:rPr>
      </w:pPr>
    </w:p>
    <w:p w14:paraId="3192071D" w14:textId="77777777" w:rsidR="00F94F28" w:rsidRPr="00F659C4" w:rsidRDefault="00F94F28" w:rsidP="00DB51A8">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4A27ADCA" w14:textId="77777777" w:rsidR="00F94F28" w:rsidRDefault="00F94F28" w:rsidP="00F94F28">
      <w:pPr>
        <w:widowControl/>
        <w:spacing w:line="360" w:lineRule="atLeast"/>
        <w:rPr>
          <w:rFonts w:ascii="宋体" w:hAnsi="宋体" w:cs="Arial"/>
          <w:b/>
          <w:color w:val="000000"/>
          <w:sz w:val="28"/>
          <w:szCs w:val="28"/>
        </w:rPr>
      </w:pPr>
    </w:p>
    <w:p w14:paraId="6F42F872" w14:textId="77777777" w:rsidR="00F94F28" w:rsidRDefault="00F94F28" w:rsidP="00F94F28">
      <w:pPr>
        <w:spacing w:after="60"/>
        <w:jc w:val="center"/>
        <w:rPr>
          <w:b/>
          <w:color w:val="000000"/>
          <w:sz w:val="28"/>
          <w:szCs w:val="28"/>
        </w:rPr>
      </w:pPr>
    </w:p>
    <w:p w14:paraId="774213FD" w14:textId="77777777" w:rsidR="00F94F28" w:rsidRDefault="00F94F28" w:rsidP="00F94F28">
      <w:pPr>
        <w:spacing w:after="60"/>
        <w:jc w:val="center"/>
        <w:rPr>
          <w:b/>
          <w:color w:val="000000"/>
          <w:sz w:val="28"/>
          <w:szCs w:val="28"/>
        </w:rPr>
      </w:pPr>
    </w:p>
    <w:p w14:paraId="3D05C460" w14:textId="77777777" w:rsidR="00F94F28" w:rsidRDefault="00F94F28" w:rsidP="00F94F28">
      <w:pPr>
        <w:spacing w:after="60"/>
        <w:jc w:val="center"/>
        <w:rPr>
          <w:b/>
          <w:color w:val="000000"/>
          <w:sz w:val="28"/>
          <w:szCs w:val="28"/>
        </w:rPr>
      </w:pPr>
    </w:p>
    <w:p w14:paraId="214B6D45" w14:textId="77777777" w:rsidR="00F94F28" w:rsidRDefault="00F94F28" w:rsidP="00F94F28">
      <w:pPr>
        <w:spacing w:after="60"/>
        <w:jc w:val="center"/>
        <w:rPr>
          <w:b/>
          <w:color w:val="000000"/>
          <w:sz w:val="28"/>
          <w:szCs w:val="28"/>
        </w:rPr>
      </w:pPr>
    </w:p>
    <w:p w14:paraId="65ABB419" w14:textId="77777777" w:rsidR="00F94F28" w:rsidRDefault="00F94F28" w:rsidP="00F94F28">
      <w:pPr>
        <w:spacing w:after="60"/>
        <w:jc w:val="center"/>
        <w:rPr>
          <w:b/>
          <w:color w:val="000000"/>
          <w:sz w:val="28"/>
          <w:szCs w:val="28"/>
        </w:rPr>
      </w:pPr>
    </w:p>
    <w:p w14:paraId="07292097" w14:textId="77777777" w:rsidR="00F94F28" w:rsidRDefault="00F94F28" w:rsidP="00F94F28">
      <w:pPr>
        <w:spacing w:after="60"/>
        <w:jc w:val="center"/>
        <w:rPr>
          <w:b/>
          <w:color w:val="000000"/>
          <w:sz w:val="28"/>
          <w:szCs w:val="28"/>
        </w:rPr>
      </w:pPr>
    </w:p>
    <w:p w14:paraId="4FD3FDD9" w14:textId="77777777" w:rsidR="00F94F28" w:rsidRDefault="00F94F28" w:rsidP="00F94F28">
      <w:pPr>
        <w:spacing w:after="60"/>
        <w:jc w:val="center"/>
        <w:rPr>
          <w:b/>
          <w:color w:val="000000"/>
          <w:sz w:val="28"/>
          <w:szCs w:val="28"/>
        </w:rPr>
      </w:pPr>
    </w:p>
    <w:p w14:paraId="12BE4221" w14:textId="77777777" w:rsidR="00F94F28" w:rsidRDefault="00F94F28" w:rsidP="00F94F28">
      <w:pPr>
        <w:spacing w:after="60"/>
        <w:jc w:val="center"/>
        <w:rPr>
          <w:b/>
          <w:color w:val="000000"/>
          <w:sz w:val="28"/>
          <w:szCs w:val="28"/>
        </w:rPr>
      </w:pPr>
    </w:p>
    <w:p w14:paraId="27FBACBA" w14:textId="77777777" w:rsidR="00F94F28" w:rsidRDefault="00F94F28" w:rsidP="00F94F28">
      <w:pPr>
        <w:spacing w:after="60"/>
        <w:jc w:val="center"/>
        <w:rPr>
          <w:b/>
          <w:color w:val="000000"/>
          <w:sz w:val="28"/>
          <w:szCs w:val="28"/>
        </w:rPr>
      </w:pPr>
    </w:p>
    <w:p w14:paraId="7D1E3302" w14:textId="77777777" w:rsidR="00F94F28" w:rsidRDefault="00F94F28" w:rsidP="00F94F28">
      <w:pPr>
        <w:spacing w:after="60"/>
        <w:jc w:val="center"/>
        <w:rPr>
          <w:b/>
          <w:color w:val="000000"/>
          <w:sz w:val="28"/>
          <w:szCs w:val="28"/>
        </w:rPr>
      </w:pPr>
    </w:p>
    <w:p w14:paraId="0A97D2F5" w14:textId="77777777" w:rsidR="00F94F28" w:rsidRDefault="00F94F28" w:rsidP="00F94F28">
      <w:pPr>
        <w:spacing w:after="60"/>
        <w:jc w:val="center"/>
        <w:rPr>
          <w:b/>
          <w:color w:val="000000"/>
          <w:sz w:val="28"/>
          <w:szCs w:val="28"/>
        </w:rPr>
      </w:pPr>
    </w:p>
    <w:p w14:paraId="7D84C4F6" w14:textId="77777777" w:rsidR="00F94F28" w:rsidRDefault="00F94F28" w:rsidP="00F94F28">
      <w:pPr>
        <w:spacing w:after="60"/>
        <w:jc w:val="center"/>
        <w:rPr>
          <w:b/>
          <w:color w:val="000000"/>
          <w:sz w:val="28"/>
          <w:szCs w:val="28"/>
        </w:rPr>
      </w:pPr>
    </w:p>
    <w:p w14:paraId="698507E7" w14:textId="77777777" w:rsidR="00F94F28" w:rsidRDefault="00F94F28" w:rsidP="00F94F28">
      <w:pPr>
        <w:spacing w:after="60"/>
        <w:jc w:val="center"/>
        <w:rPr>
          <w:b/>
          <w:color w:val="000000"/>
          <w:sz w:val="28"/>
          <w:szCs w:val="28"/>
        </w:rPr>
      </w:pPr>
    </w:p>
    <w:p w14:paraId="2F8D108C" w14:textId="77777777" w:rsidR="00F94F28" w:rsidRDefault="00F94F28" w:rsidP="00F94F28">
      <w:pPr>
        <w:spacing w:after="60"/>
        <w:jc w:val="center"/>
        <w:rPr>
          <w:b/>
          <w:color w:val="000000"/>
          <w:sz w:val="28"/>
          <w:szCs w:val="28"/>
        </w:rPr>
      </w:pPr>
    </w:p>
    <w:p w14:paraId="51C0865A" w14:textId="77777777"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61EF0D13" w14:textId="77777777"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AD57EB3" w14:textId="77777777" w:rsidR="00F94F28" w:rsidRDefault="00F94F28" w:rsidP="00F94F28">
      <w:pPr>
        <w:spacing w:after="60"/>
        <w:rPr>
          <w:rFonts w:ascii="宋体" w:hAnsi="宋体" w:cs="Arial"/>
          <w:color w:val="000000"/>
          <w:szCs w:val="21"/>
        </w:rPr>
      </w:pPr>
    </w:p>
    <w:p w14:paraId="5B6A68F9" w14:textId="77777777"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F94F28" w14:paraId="15AE1D07" w14:textId="77777777" w:rsidTr="00AE2ABE">
        <w:trPr>
          <w:jc w:val="center"/>
        </w:trPr>
        <w:tc>
          <w:tcPr>
            <w:tcW w:w="659" w:type="dxa"/>
          </w:tcPr>
          <w:p w14:paraId="1C4A1165"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608A099C"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2A9F8F2C"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46445B3C"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476CD4E1"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352F8B8A"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7C08F1C4"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7E2FD4BA"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0C00CC66" w14:textId="77777777"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14:paraId="6FA73CF9" w14:textId="77777777" w:rsidTr="00AE2ABE">
        <w:trPr>
          <w:cantSplit/>
          <w:trHeight w:val="300"/>
          <w:jc w:val="center"/>
        </w:trPr>
        <w:tc>
          <w:tcPr>
            <w:tcW w:w="659" w:type="dxa"/>
          </w:tcPr>
          <w:p w14:paraId="539C6351" w14:textId="77777777" w:rsidR="00F94F28" w:rsidRDefault="00F94F28" w:rsidP="00AE2ABE">
            <w:pPr>
              <w:spacing w:after="60"/>
              <w:rPr>
                <w:rFonts w:ascii="宋体" w:hAnsi="宋体"/>
                <w:color w:val="000000"/>
                <w:szCs w:val="21"/>
              </w:rPr>
            </w:pPr>
          </w:p>
        </w:tc>
        <w:tc>
          <w:tcPr>
            <w:tcW w:w="1236" w:type="dxa"/>
          </w:tcPr>
          <w:p w14:paraId="319B0919" w14:textId="77777777" w:rsidR="00F94F28" w:rsidRDefault="00F94F28" w:rsidP="00AE2ABE">
            <w:pPr>
              <w:spacing w:after="60"/>
              <w:rPr>
                <w:rFonts w:ascii="宋体" w:hAnsi="宋体"/>
                <w:color w:val="000000"/>
                <w:szCs w:val="21"/>
              </w:rPr>
            </w:pPr>
          </w:p>
        </w:tc>
        <w:tc>
          <w:tcPr>
            <w:tcW w:w="1078" w:type="dxa"/>
          </w:tcPr>
          <w:p w14:paraId="23B8C26D" w14:textId="77777777" w:rsidR="00F94F28" w:rsidRDefault="00F94F28" w:rsidP="00AE2ABE">
            <w:pPr>
              <w:spacing w:after="60"/>
              <w:rPr>
                <w:rFonts w:ascii="宋体" w:hAnsi="宋体"/>
                <w:color w:val="000000"/>
                <w:szCs w:val="21"/>
              </w:rPr>
            </w:pPr>
          </w:p>
        </w:tc>
        <w:tc>
          <w:tcPr>
            <w:tcW w:w="796" w:type="dxa"/>
          </w:tcPr>
          <w:p w14:paraId="020787DF" w14:textId="77777777" w:rsidR="00F94F28" w:rsidRDefault="00F94F28" w:rsidP="00AE2ABE">
            <w:pPr>
              <w:spacing w:after="60"/>
              <w:rPr>
                <w:rFonts w:ascii="宋体" w:hAnsi="宋体"/>
                <w:color w:val="000000"/>
                <w:szCs w:val="21"/>
              </w:rPr>
            </w:pPr>
          </w:p>
        </w:tc>
        <w:tc>
          <w:tcPr>
            <w:tcW w:w="1500" w:type="dxa"/>
          </w:tcPr>
          <w:p w14:paraId="75F4394B" w14:textId="77777777" w:rsidR="00F94F28" w:rsidRDefault="00F94F28" w:rsidP="00AE2ABE">
            <w:pPr>
              <w:spacing w:after="60"/>
              <w:rPr>
                <w:rFonts w:ascii="宋体" w:hAnsi="宋体"/>
                <w:color w:val="000000"/>
                <w:szCs w:val="21"/>
              </w:rPr>
            </w:pPr>
          </w:p>
        </w:tc>
        <w:tc>
          <w:tcPr>
            <w:tcW w:w="720" w:type="dxa"/>
          </w:tcPr>
          <w:p w14:paraId="3546F6CC" w14:textId="77777777" w:rsidR="00F94F28" w:rsidRDefault="00F94F28" w:rsidP="00AE2ABE">
            <w:pPr>
              <w:spacing w:after="60"/>
              <w:rPr>
                <w:rFonts w:ascii="宋体" w:hAnsi="宋体"/>
                <w:color w:val="000000"/>
                <w:szCs w:val="21"/>
              </w:rPr>
            </w:pPr>
          </w:p>
        </w:tc>
        <w:tc>
          <w:tcPr>
            <w:tcW w:w="1332" w:type="dxa"/>
          </w:tcPr>
          <w:p w14:paraId="7E76C6F3" w14:textId="77777777" w:rsidR="00F94F28" w:rsidRDefault="00F94F28" w:rsidP="00AE2ABE">
            <w:pPr>
              <w:spacing w:after="60"/>
              <w:rPr>
                <w:rFonts w:ascii="宋体" w:hAnsi="宋体"/>
                <w:color w:val="000000"/>
                <w:szCs w:val="21"/>
              </w:rPr>
            </w:pPr>
          </w:p>
        </w:tc>
        <w:tc>
          <w:tcPr>
            <w:tcW w:w="990" w:type="dxa"/>
          </w:tcPr>
          <w:p w14:paraId="2DBB4620" w14:textId="77777777" w:rsidR="00F94F28" w:rsidRDefault="00F94F28" w:rsidP="00AE2ABE">
            <w:pPr>
              <w:spacing w:after="60"/>
              <w:rPr>
                <w:rFonts w:ascii="宋体" w:hAnsi="宋体"/>
                <w:color w:val="000000"/>
                <w:szCs w:val="21"/>
              </w:rPr>
            </w:pPr>
          </w:p>
        </w:tc>
        <w:tc>
          <w:tcPr>
            <w:tcW w:w="1299" w:type="dxa"/>
          </w:tcPr>
          <w:p w14:paraId="047DF832" w14:textId="77777777" w:rsidR="00F94F28" w:rsidRDefault="00F94F28" w:rsidP="00AE2ABE">
            <w:pPr>
              <w:spacing w:after="60"/>
              <w:rPr>
                <w:rFonts w:ascii="宋体" w:hAnsi="宋体"/>
                <w:color w:val="000000"/>
                <w:szCs w:val="21"/>
              </w:rPr>
            </w:pPr>
          </w:p>
        </w:tc>
      </w:tr>
      <w:tr w:rsidR="00F94F28" w14:paraId="71AC5C01" w14:textId="77777777" w:rsidTr="00AE2ABE">
        <w:trPr>
          <w:cantSplit/>
          <w:trHeight w:val="300"/>
          <w:jc w:val="center"/>
        </w:trPr>
        <w:tc>
          <w:tcPr>
            <w:tcW w:w="659" w:type="dxa"/>
          </w:tcPr>
          <w:p w14:paraId="7DDB201A" w14:textId="77777777" w:rsidR="00F94F28" w:rsidRDefault="00F94F28" w:rsidP="00AE2ABE">
            <w:pPr>
              <w:spacing w:after="60"/>
              <w:rPr>
                <w:rFonts w:ascii="宋体" w:hAnsi="宋体"/>
                <w:color w:val="000000"/>
                <w:szCs w:val="21"/>
              </w:rPr>
            </w:pPr>
          </w:p>
        </w:tc>
        <w:tc>
          <w:tcPr>
            <w:tcW w:w="1236" w:type="dxa"/>
          </w:tcPr>
          <w:p w14:paraId="5A6B8B31" w14:textId="77777777" w:rsidR="00F94F28" w:rsidRDefault="00F94F28" w:rsidP="00AE2ABE">
            <w:pPr>
              <w:spacing w:after="60"/>
              <w:rPr>
                <w:rFonts w:ascii="宋体" w:hAnsi="宋体"/>
                <w:color w:val="000000"/>
                <w:szCs w:val="21"/>
              </w:rPr>
            </w:pPr>
          </w:p>
        </w:tc>
        <w:tc>
          <w:tcPr>
            <w:tcW w:w="1078" w:type="dxa"/>
          </w:tcPr>
          <w:p w14:paraId="6AC7B97B" w14:textId="77777777" w:rsidR="00F94F28" w:rsidRDefault="00F94F28" w:rsidP="00AE2ABE">
            <w:pPr>
              <w:spacing w:after="60"/>
              <w:rPr>
                <w:rFonts w:ascii="宋体" w:hAnsi="宋体"/>
                <w:color w:val="000000"/>
                <w:szCs w:val="21"/>
              </w:rPr>
            </w:pPr>
          </w:p>
        </w:tc>
        <w:tc>
          <w:tcPr>
            <w:tcW w:w="796" w:type="dxa"/>
          </w:tcPr>
          <w:p w14:paraId="0B2385FE" w14:textId="77777777" w:rsidR="00F94F28" w:rsidRDefault="00F94F28" w:rsidP="00AE2ABE">
            <w:pPr>
              <w:spacing w:after="60"/>
              <w:rPr>
                <w:rFonts w:ascii="宋体" w:hAnsi="宋体"/>
                <w:color w:val="000000"/>
                <w:szCs w:val="21"/>
              </w:rPr>
            </w:pPr>
          </w:p>
        </w:tc>
        <w:tc>
          <w:tcPr>
            <w:tcW w:w="1500" w:type="dxa"/>
          </w:tcPr>
          <w:p w14:paraId="6CD820BC" w14:textId="77777777" w:rsidR="00F94F28" w:rsidRDefault="00F94F28" w:rsidP="00AE2ABE">
            <w:pPr>
              <w:spacing w:after="60"/>
              <w:rPr>
                <w:rFonts w:ascii="宋体" w:hAnsi="宋体"/>
                <w:color w:val="000000"/>
                <w:szCs w:val="21"/>
              </w:rPr>
            </w:pPr>
          </w:p>
        </w:tc>
        <w:tc>
          <w:tcPr>
            <w:tcW w:w="720" w:type="dxa"/>
          </w:tcPr>
          <w:p w14:paraId="3A6CC6BB" w14:textId="77777777" w:rsidR="00F94F28" w:rsidRDefault="00F94F28" w:rsidP="00AE2ABE">
            <w:pPr>
              <w:spacing w:after="60"/>
              <w:rPr>
                <w:rFonts w:ascii="宋体" w:hAnsi="宋体"/>
                <w:color w:val="000000"/>
                <w:szCs w:val="21"/>
              </w:rPr>
            </w:pPr>
          </w:p>
        </w:tc>
        <w:tc>
          <w:tcPr>
            <w:tcW w:w="1332" w:type="dxa"/>
          </w:tcPr>
          <w:p w14:paraId="7A10C647" w14:textId="77777777" w:rsidR="00F94F28" w:rsidRDefault="00F94F28" w:rsidP="00AE2ABE">
            <w:pPr>
              <w:spacing w:after="60"/>
              <w:rPr>
                <w:rFonts w:ascii="宋体" w:hAnsi="宋体"/>
                <w:color w:val="000000"/>
                <w:szCs w:val="21"/>
              </w:rPr>
            </w:pPr>
          </w:p>
        </w:tc>
        <w:tc>
          <w:tcPr>
            <w:tcW w:w="990" w:type="dxa"/>
          </w:tcPr>
          <w:p w14:paraId="70938388" w14:textId="77777777" w:rsidR="00F94F28" w:rsidRDefault="00F94F28" w:rsidP="00AE2ABE">
            <w:pPr>
              <w:spacing w:after="60"/>
              <w:rPr>
                <w:rFonts w:ascii="宋体" w:hAnsi="宋体"/>
                <w:color w:val="000000"/>
                <w:szCs w:val="21"/>
              </w:rPr>
            </w:pPr>
          </w:p>
        </w:tc>
        <w:tc>
          <w:tcPr>
            <w:tcW w:w="1299" w:type="dxa"/>
          </w:tcPr>
          <w:p w14:paraId="6629EE6B" w14:textId="77777777" w:rsidR="00F94F28" w:rsidRDefault="00F94F28" w:rsidP="00AE2ABE">
            <w:pPr>
              <w:spacing w:after="60"/>
              <w:rPr>
                <w:rFonts w:ascii="宋体" w:hAnsi="宋体"/>
                <w:color w:val="000000"/>
                <w:szCs w:val="21"/>
              </w:rPr>
            </w:pPr>
          </w:p>
        </w:tc>
      </w:tr>
      <w:tr w:rsidR="00F94F28" w14:paraId="2401BA17" w14:textId="77777777" w:rsidTr="00AE2ABE">
        <w:trPr>
          <w:cantSplit/>
          <w:trHeight w:val="300"/>
          <w:jc w:val="center"/>
        </w:trPr>
        <w:tc>
          <w:tcPr>
            <w:tcW w:w="659" w:type="dxa"/>
          </w:tcPr>
          <w:p w14:paraId="7C528A18" w14:textId="77777777" w:rsidR="00F94F28" w:rsidRDefault="00F94F28" w:rsidP="00AE2ABE">
            <w:pPr>
              <w:spacing w:after="60"/>
              <w:rPr>
                <w:rFonts w:ascii="宋体" w:hAnsi="宋体"/>
                <w:color w:val="000000"/>
                <w:szCs w:val="21"/>
              </w:rPr>
            </w:pPr>
          </w:p>
        </w:tc>
        <w:tc>
          <w:tcPr>
            <w:tcW w:w="1236" w:type="dxa"/>
          </w:tcPr>
          <w:p w14:paraId="0588C51D" w14:textId="77777777" w:rsidR="00F94F28" w:rsidRDefault="00F94F28" w:rsidP="00AE2ABE">
            <w:pPr>
              <w:spacing w:after="60"/>
              <w:rPr>
                <w:rFonts w:ascii="宋体" w:hAnsi="宋体"/>
                <w:color w:val="000000"/>
                <w:szCs w:val="21"/>
              </w:rPr>
            </w:pPr>
          </w:p>
        </w:tc>
        <w:tc>
          <w:tcPr>
            <w:tcW w:w="1078" w:type="dxa"/>
          </w:tcPr>
          <w:p w14:paraId="6AFEAFE4" w14:textId="77777777" w:rsidR="00F94F28" w:rsidRDefault="00F94F28" w:rsidP="00AE2ABE">
            <w:pPr>
              <w:spacing w:after="60"/>
              <w:rPr>
                <w:rFonts w:ascii="宋体" w:hAnsi="宋体"/>
                <w:color w:val="000000"/>
                <w:szCs w:val="21"/>
              </w:rPr>
            </w:pPr>
          </w:p>
        </w:tc>
        <w:tc>
          <w:tcPr>
            <w:tcW w:w="796" w:type="dxa"/>
          </w:tcPr>
          <w:p w14:paraId="47AEAD2C" w14:textId="77777777" w:rsidR="00F94F28" w:rsidRDefault="00F94F28" w:rsidP="00AE2ABE">
            <w:pPr>
              <w:spacing w:after="60"/>
              <w:rPr>
                <w:rFonts w:ascii="宋体" w:hAnsi="宋体"/>
                <w:color w:val="000000"/>
                <w:szCs w:val="21"/>
              </w:rPr>
            </w:pPr>
          </w:p>
        </w:tc>
        <w:tc>
          <w:tcPr>
            <w:tcW w:w="1500" w:type="dxa"/>
          </w:tcPr>
          <w:p w14:paraId="133647D4" w14:textId="77777777" w:rsidR="00F94F28" w:rsidRDefault="00F94F28" w:rsidP="00AE2ABE">
            <w:pPr>
              <w:spacing w:after="60"/>
              <w:rPr>
                <w:rFonts w:ascii="宋体" w:hAnsi="宋体"/>
                <w:color w:val="000000"/>
                <w:szCs w:val="21"/>
              </w:rPr>
            </w:pPr>
          </w:p>
        </w:tc>
        <w:tc>
          <w:tcPr>
            <w:tcW w:w="720" w:type="dxa"/>
          </w:tcPr>
          <w:p w14:paraId="246E5780" w14:textId="77777777" w:rsidR="00F94F28" w:rsidRDefault="00F94F28" w:rsidP="00AE2ABE">
            <w:pPr>
              <w:spacing w:after="60"/>
              <w:rPr>
                <w:rFonts w:ascii="宋体" w:hAnsi="宋体"/>
                <w:color w:val="000000"/>
                <w:szCs w:val="21"/>
              </w:rPr>
            </w:pPr>
          </w:p>
        </w:tc>
        <w:tc>
          <w:tcPr>
            <w:tcW w:w="1332" w:type="dxa"/>
          </w:tcPr>
          <w:p w14:paraId="381F87EB" w14:textId="77777777" w:rsidR="00F94F28" w:rsidRDefault="00F94F28" w:rsidP="00AE2ABE">
            <w:pPr>
              <w:spacing w:after="60"/>
              <w:rPr>
                <w:rFonts w:ascii="宋体" w:hAnsi="宋体"/>
                <w:color w:val="000000"/>
                <w:szCs w:val="21"/>
              </w:rPr>
            </w:pPr>
          </w:p>
        </w:tc>
        <w:tc>
          <w:tcPr>
            <w:tcW w:w="990" w:type="dxa"/>
          </w:tcPr>
          <w:p w14:paraId="2CAE019D" w14:textId="77777777" w:rsidR="00F94F28" w:rsidRDefault="00F94F28" w:rsidP="00AE2ABE">
            <w:pPr>
              <w:spacing w:after="60"/>
              <w:rPr>
                <w:rFonts w:ascii="宋体" w:hAnsi="宋体"/>
                <w:color w:val="000000"/>
                <w:szCs w:val="21"/>
              </w:rPr>
            </w:pPr>
          </w:p>
        </w:tc>
        <w:tc>
          <w:tcPr>
            <w:tcW w:w="1299" w:type="dxa"/>
          </w:tcPr>
          <w:p w14:paraId="2A80A334" w14:textId="77777777" w:rsidR="00F94F28" w:rsidRDefault="00F94F28" w:rsidP="00AE2ABE">
            <w:pPr>
              <w:spacing w:after="60"/>
              <w:rPr>
                <w:rFonts w:ascii="宋体" w:hAnsi="宋体"/>
                <w:color w:val="000000"/>
                <w:szCs w:val="21"/>
              </w:rPr>
            </w:pPr>
          </w:p>
        </w:tc>
      </w:tr>
      <w:tr w:rsidR="00F94F28" w14:paraId="1902D1F6" w14:textId="77777777" w:rsidTr="00AE2ABE">
        <w:trPr>
          <w:cantSplit/>
          <w:trHeight w:val="300"/>
          <w:jc w:val="center"/>
        </w:trPr>
        <w:tc>
          <w:tcPr>
            <w:tcW w:w="659" w:type="dxa"/>
          </w:tcPr>
          <w:p w14:paraId="714CC0AC" w14:textId="77777777" w:rsidR="00F94F28" w:rsidRDefault="00F94F28" w:rsidP="00AE2ABE">
            <w:pPr>
              <w:spacing w:after="60"/>
              <w:rPr>
                <w:rFonts w:ascii="宋体" w:hAnsi="宋体"/>
                <w:color w:val="000000"/>
                <w:szCs w:val="21"/>
              </w:rPr>
            </w:pPr>
          </w:p>
        </w:tc>
        <w:tc>
          <w:tcPr>
            <w:tcW w:w="1236" w:type="dxa"/>
          </w:tcPr>
          <w:p w14:paraId="288868CB" w14:textId="77777777" w:rsidR="00F94F28" w:rsidRDefault="00F94F28" w:rsidP="00AE2ABE">
            <w:pPr>
              <w:spacing w:after="60"/>
              <w:rPr>
                <w:rFonts w:ascii="宋体" w:hAnsi="宋体"/>
                <w:color w:val="000000"/>
                <w:szCs w:val="21"/>
              </w:rPr>
            </w:pPr>
          </w:p>
        </w:tc>
        <w:tc>
          <w:tcPr>
            <w:tcW w:w="1078" w:type="dxa"/>
          </w:tcPr>
          <w:p w14:paraId="1428F337" w14:textId="77777777" w:rsidR="00F94F28" w:rsidRDefault="00F94F28" w:rsidP="00AE2ABE">
            <w:pPr>
              <w:spacing w:after="60"/>
              <w:rPr>
                <w:rFonts w:ascii="宋体" w:hAnsi="宋体"/>
                <w:color w:val="000000"/>
                <w:szCs w:val="21"/>
              </w:rPr>
            </w:pPr>
          </w:p>
        </w:tc>
        <w:tc>
          <w:tcPr>
            <w:tcW w:w="796" w:type="dxa"/>
          </w:tcPr>
          <w:p w14:paraId="020732B1" w14:textId="77777777" w:rsidR="00F94F28" w:rsidRDefault="00F94F28" w:rsidP="00AE2ABE">
            <w:pPr>
              <w:spacing w:after="60"/>
              <w:rPr>
                <w:rFonts w:ascii="宋体" w:hAnsi="宋体"/>
                <w:color w:val="000000"/>
                <w:szCs w:val="21"/>
              </w:rPr>
            </w:pPr>
          </w:p>
        </w:tc>
        <w:tc>
          <w:tcPr>
            <w:tcW w:w="1500" w:type="dxa"/>
          </w:tcPr>
          <w:p w14:paraId="69305C22" w14:textId="77777777" w:rsidR="00F94F28" w:rsidRDefault="00F94F28" w:rsidP="00AE2ABE">
            <w:pPr>
              <w:spacing w:after="60"/>
              <w:rPr>
                <w:rFonts w:ascii="宋体" w:hAnsi="宋体"/>
                <w:color w:val="000000"/>
                <w:szCs w:val="21"/>
              </w:rPr>
            </w:pPr>
          </w:p>
        </w:tc>
        <w:tc>
          <w:tcPr>
            <w:tcW w:w="720" w:type="dxa"/>
          </w:tcPr>
          <w:p w14:paraId="7F4B6828" w14:textId="77777777" w:rsidR="00F94F28" w:rsidRDefault="00F94F28" w:rsidP="00AE2ABE">
            <w:pPr>
              <w:spacing w:after="60"/>
              <w:rPr>
                <w:rFonts w:ascii="宋体" w:hAnsi="宋体"/>
                <w:color w:val="000000"/>
                <w:szCs w:val="21"/>
              </w:rPr>
            </w:pPr>
          </w:p>
        </w:tc>
        <w:tc>
          <w:tcPr>
            <w:tcW w:w="1332" w:type="dxa"/>
          </w:tcPr>
          <w:p w14:paraId="0AE7B547" w14:textId="77777777" w:rsidR="00F94F28" w:rsidRDefault="00F94F28" w:rsidP="00AE2ABE">
            <w:pPr>
              <w:spacing w:after="60"/>
              <w:rPr>
                <w:rFonts w:ascii="宋体" w:hAnsi="宋体"/>
                <w:color w:val="000000"/>
                <w:szCs w:val="21"/>
              </w:rPr>
            </w:pPr>
          </w:p>
        </w:tc>
        <w:tc>
          <w:tcPr>
            <w:tcW w:w="990" w:type="dxa"/>
          </w:tcPr>
          <w:p w14:paraId="76222A40" w14:textId="77777777" w:rsidR="00F94F28" w:rsidRDefault="00F94F28" w:rsidP="00AE2ABE">
            <w:pPr>
              <w:spacing w:after="60"/>
              <w:rPr>
                <w:rFonts w:ascii="宋体" w:hAnsi="宋体"/>
                <w:color w:val="000000"/>
                <w:szCs w:val="21"/>
              </w:rPr>
            </w:pPr>
          </w:p>
        </w:tc>
        <w:tc>
          <w:tcPr>
            <w:tcW w:w="1299" w:type="dxa"/>
          </w:tcPr>
          <w:p w14:paraId="17BBC1B4" w14:textId="77777777" w:rsidR="00F94F28" w:rsidRDefault="00F94F28" w:rsidP="00AE2ABE">
            <w:pPr>
              <w:spacing w:after="60"/>
              <w:rPr>
                <w:rFonts w:ascii="宋体" w:hAnsi="宋体"/>
                <w:color w:val="000000"/>
                <w:szCs w:val="21"/>
              </w:rPr>
            </w:pPr>
          </w:p>
        </w:tc>
      </w:tr>
      <w:tr w:rsidR="00F94F28" w14:paraId="35D33A55" w14:textId="77777777" w:rsidTr="00AE2ABE">
        <w:trPr>
          <w:cantSplit/>
          <w:trHeight w:val="300"/>
          <w:jc w:val="center"/>
        </w:trPr>
        <w:tc>
          <w:tcPr>
            <w:tcW w:w="659" w:type="dxa"/>
          </w:tcPr>
          <w:p w14:paraId="1C3D8D5B" w14:textId="77777777" w:rsidR="00F94F28" w:rsidRDefault="00F94F28" w:rsidP="00AE2ABE">
            <w:pPr>
              <w:spacing w:after="60"/>
              <w:rPr>
                <w:rFonts w:ascii="宋体" w:hAnsi="宋体"/>
                <w:color w:val="000000"/>
                <w:szCs w:val="21"/>
              </w:rPr>
            </w:pPr>
          </w:p>
        </w:tc>
        <w:tc>
          <w:tcPr>
            <w:tcW w:w="1236" w:type="dxa"/>
          </w:tcPr>
          <w:p w14:paraId="00649E60" w14:textId="77777777" w:rsidR="00F94F28" w:rsidRDefault="00F94F28" w:rsidP="00AE2ABE">
            <w:pPr>
              <w:spacing w:after="60"/>
              <w:rPr>
                <w:rFonts w:ascii="宋体" w:hAnsi="宋体"/>
                <w:color w:val="000000"/>
                <w:szCs w:val="21"/>
              </w:rPr>
            </w:pPr>
          </w:p>
        </w:tc>
        <w:tc>
          <w:tcPr>
            <w:tcW w:w="1078" w:type="dxa"/>
          </w:tcPr>
          <w:p w14:paraId="2F1C72D6" w14:textId="77777777" w:rsidR="00F94F28" w:rsidRDefault="00F94F28" w:rsidP="00AE2ABE">
            <w:pPr>
              <w:spacing w:after="60"/>
              <w:rPr>
                <w:rFonts w:ascii="宋体" w:hAnsi="宋体"/>
                <w:color w:val="000000"/>
                <w:szCs w:val="21"/>
              </w:rPr>
            </w:pPr>
          </w:p>
        </w:tc>
        <w:tc>
          <w:tcPr>
            <w:tcW w:w="796" w:type="dxa"/>
          </w:tcPr>
          <w:p w14:paraId="716E4ACA" w14:textId="77777777" w:rsidR="00F94F28" w:rsidRDefault="00F94F28" w:rsidP="00AE2ABE">
            <w:pPr>
              <w:spacing w:after="60"/>
              <w:rPr>
                <w:rFonts w:ascii="宋体" w:hAnsi="宋体"/>
                <w:color w:val="000000"/>
                <w:szCs w:val="21"/>
              </w:rPr>
            </w:pPr>
          </w:p>
        </w:tc>
        <w:tc>
          <w:tcPr>
            <w:tcW w:w="1500" w:type="dxa"/>
          </w:tcPr>
          <w:p w14:paraId="2F3827D0" w14:textId="77777777" w:rsidR="00F94F28" w:rsidRDefault="00F94F28" w:rsidP="00AE2ABE">
            <w:pPr>
              <w:spacing w:after="60"/>
              <w:rPr>
                <w:rFonts w:ascii="宋体" w:hAnsi="宋体"/>
                <w:color w:val="000000"/>
                <w:szCs w:val="21"/>
              </w:rPr>
            </w:pPr>
          </w:p>
        </w:tc>
        <w:tc>
          <w:tcPr>
            <w:tcW w:w="720" w:type="dxa"/>
          </w:tcPr>
          <w:p w14:paraId="185C16EE" w14:textId="77777777" w:rsidR="00F94F28" w:rsidRDefault="00F94F28" w:rsidP="00AE2ABE">
            <w:pPr>
              <w:spacing w:after="60"/>
              <w:rPr>
                <w:rFonts w:ascii="宋体" w:hAnsi="宋体"/>
                <w:color w:val="000000"/>
                <w:szCs w:val="21"/>
              </w:rPr>
            </w:pPr>
          </w:p>
        </w:tc>
        <w:tc>
          <w:tcPr>
            <w:tcW w:w="1332" w:type="dxa"/>
          </w:tcPr>
          <w:p w14:paraId="1FE85D10" w14:textId="77777777" w:rsidR="00F94F28" w:rsidRDefault="00F94F28" w:rsidP="00AE2ABE">
            <w:pPr>
              <w:spacing w:after="60"/>
              <w:rPr>
                <w:rFonts w:ascii="宋体" w:hAnsi="宋体"/>
                <w:color w:val="000000"/>
                <w:szCs w:val="21"/>
              </w:rPr>
            </w:pPr>
          </w:p>
        </w:tc>
        <w:tc>
          <w:tcPr>
            <w:tcW w:w="990" w:type="dxa"/>
          </w:tcPr>
          <w:p w14:paraId="3046F5EC" w14:textId="77777777" w:rsidR="00F94F28" w:rsidRDefault="00F94F28" w:rsidP="00AE2ABE">
            <w:pPr>
              <w:spacing w:after="60"/>
              <w:rPr>
                <w:rFonts w:ascii="宋体" w:hAnsi="宋体"/>
                <w:color w:val="000000"/>
                <w:szCs w:val="21"/>
              </w:rPr>
            </w:pPr>
          </w:p>
        </w:tc>
        <w:tc>
          <w:tcPr>
            <w:tcW w:w="1299" w:type="dxa"/>
          </w:tcPr>
          <w:p w14:paraId="2D5520AC" w14:textId="77777777" w:rsidR="00F94F28" w:rsidRDefault="00F94F28" w:rsidP="00AE2ABE">
            <w:pPr>
              <w:spacing w:after="60"/>
              <w:rPr>
                <w:rFonts w:ascii="宋体" w:hAnsi="宋体"/>
                <w:color w:val="000000"/>
                <w:szCs w:val="21"/>
              </w:rPr>
            </w:pPr>
          </w:p>
        </w:tc>
      </w:tr>
      <w:tr w:rsidR="00F94F28" w14:paraId="69122226" w14:textId="77777777" w:rsidTr="00AE2ABE">
        <w:trPr>
          <w:cantSplit/>
          <w:trHeight w:val="300"/>
          <w:jc w:val="center"/>
        </w:trPr>
        <w:tc>
          <w:tcPr>
            <w:tcW w:w="659" w:type="dxa"/>
          </w:tcPr>
          <w:p w14:paraId="03718C2D" w14:textId="77777777" w:rsidR="00F94F28" w:rsidRDefault="00F94F28" w:rsidP="00AE2ABE">
            <w:pPr>
              <w:spacing w:after="60"/>
              <w:rPr>
                <w:rFonts w:ascii="宋体" w:hAnsi="宋体"/>
                <w:color w:val="000000"/>
                <w:szCs w:val="21"/>
              </w:rPr>
            </w:pPr>
          </w:p>
        </w:tc>
        <w:tc>
          <w:tcPr>
            <w:tcW w:w="1236" w:type="dxa"/>
          </w:tcPr>
          <w:p w14:paraId="361B3DCA" w14:textId="77777777" w:rsidR="00F94F28" w:rsidRDefault="00F94F28" w:rsidP="00AE2ABE">
            <w:pPr>
              <w:spacing w:after="60"/>
              <w:rPr>
                <w:rFonts w:ascii="宋体" w:hAnsi="宋体"/>
                <w:color w:val="000000"/>
                <w:szCs w:val="21"/>
              </w:rPr>
            </w:pPr>
          </w:p>
        </w:tc>
        <w:tc>
          <w:tcPr>
            <w:tcW w:w="1078" w:type="dxa"/>
          </w:tcPr>
          <w:p w14:paraId="4E1E4500" w14:textId="77777777" w:rsidR="00F94F28" w:rsidRDefault="00F94F28" w:rsidP="00AE2ABE">
            <w:pPr>
              <w:spacing w:after="60"/>
              <w:rPr>
                <w:rFonts w:ascii="宋体" w:hAnsi="宋体"/>
                <w:color w:val="000000"/>
                <w:szCs w:val="21"/>
              </w:rPr>
            </w:pPr>
          </w:p>
        </w:tc>
        <w:tc>
          <w:tcPr>
            <w:tcW w:w="796" w:type="dxa"/>
          </w:tcPr>
          <w:p w14:paraId="7A49E9F0" w14:textId="77777777" w:rsidR="00F94F28" w:rsidRDefault="00F94F28" w:rsidP="00AE2ABE">
            <w:pPr>
              <w:spacing w:after="60"/>
              <w:rPr>
                <w:rFonts w:ascii="宋体" w:hAnsi="宋体"/>
                <w:color w:val="000000"/>
                <w:szCs w:val="21"/>
              </w:rPr>
            </w:pPr>
          </w:p>
        </w:tc>
        <w:tc>
          <w:tcPr>
            <w:tcW w:w="1500" w:type="dxa"/>
          </w:tcPr>
          <w:p w14:paraId="00A08D55" w14:textId="77777777" w:rsidR="00F94F28" w:rsidRDefault="00F94F28" w:rsidP="00AE2ABE">
            <w:pPr>
              <w:spacing w:after="60"/>
              <w:rPr>
                <w:rFonts w:ascii="宋体" w:hAnsi="宋体"/>
                <w:color w:val="000000"/>
                <w:szCs w:val="21"/>
              </w:rPr>
            </w:pPr>
          </w:p>
        </w:tc>
        <w:tc>
          <w:tcPr>
            <w:tcW w:w="720" w:type="dxa"/>
          </w:tcPr>
          <w:p w14:paraId="2A5AB425" w14:textId="77777777" w:rsidR="00F94F28" w:rsidRDefault="00F94F28" w:rsidP="00AE2ABE">
            <w:pPr>
              <w:spacing w:after="60"/>
              <w:rPr>
                <w:rFonts w:ascii="宋体" w:hAnsi="宋体"/>
                <w:color w:val="000000"/>
                <w:szCs w:val="21"/>
              </w:rPr>
            </w:pPr>
          </w:p>
        </w:tc>
        <w:tc>
          <w:tcPr>
            <w:tcW w:w="1332" w:type="dxa"/>
          </w:tcPr>
          <w:p w14:paraId="74BDC71B" w14:textId="77777777" w:rsidR="00F94F28" w:rsidRDefault="00F94F28" w:rsidP="00AE2ABE">
            <w:pPr>
              <w:spacing w:after="60"/>
              <w:rPr>
                <w:rFonts w:ascii="宋体" w:hAnsi="宋体"/>
                <w:color w:val="000000"/>
                <w:szCs w:val="21"/>
              </w:rPr>
            </w:pPr>
          </w:p>
        </w:tc>
        <w:tc>
          <w:tcPr>
            <w:tcW w:w="990" w:type="dxa"/>
          </w:tcPr>
          <w:p w14:paraId="2F8C5015" w14:textId="77777777" w:rsidR="00F94F28" w:rsidRDefault="00F94F28" w:rsidP="00AE2ABE">
            <w:pPr>
              <w:spacing w:after="60"/>
              <w:rPr>
                <w:rFonts w:ascii="宋体" w:hAnsi="宋体"/>
                <w:color w:val="000000"/>
                <w:szCs w:val="21"/>
              </w:rPr>
            </w:pPr>
          </w:p>
        </w:tc>
        <w:tc>
          <w:tcPr>
            <w:tcW w:w="1299" w:type="dxa"/>
          </w:tcPr>
          <w:p w14:paraId="34E8FBD6" w14:textId="77777777" w:rsidR="00F94F28" w:rsidRDefault="00F94F28" w:rsidP="00AE2ABE">
            <w:pPr>
              <w:spacing w:after="60"/>
              <w:rPr>
                <w:rFonts w:ascii="宋体" w:hAnsi="宋体"/>
                <w:color w:val="000000"/>
                <w:szCs w:val="21"/>
              </w:rPr>
            </w:pPr>
          </w:p>
        </w:tc>
      </w:tr>
      <w:tr w:rsidR="00F94F28" w14:paraId="7839D891" w14:textId="77777777" w:rsidTr="00AE2ABE">
        <w:trPr>
          <w:cantSplit/>
          <w:trHeight w:val="300"/>
          <w:jc w:val="center"/>
        </w:trPr>
        <w:tc>
          <w:tcPr>
            <w:tcW w:w="659" w:type="dxa"/>
          </w:tcPr>
          <w:p w14:paraId="77B4EABC" w14:textId="77777777" w:rsidR="00F94F28" w:rsidRDefault="00F94F28" w:rsidP="00AE2ABE">
            <w:pPr>
              <w:spacing w:after="60"/>
              <w:rPr>
                <w:rFonts w:ascii="宋体" w:hAnsi="宋体"/>
                <w:color w:val="000000"/>
                <w:szCs w:val="21"/>
              </w:rPr>
            </w:pPr>
          </w:p>
        </w:tc>
        <w:tc>
          <w:tcPr>
            <w:tcW w:w="1236" w:type="dxa"/>
          </w:tcPr>
          <w:p w14:paraId="729E33D1" w14:textId="77777777" w:rsidR="00F94F28" w:rsidRDefault="00F94F28" w:rsidP="00AE2ABE">
            <w:pPr>
              <w:spacing w:after="60"/>
              <w:rPr>
                <w:rFonts w:ascii="宋体" w:hAnsi="宋体"/>
                <w:color w:val="000000"/>
                <w:szCs w:val="21"/>
              </w:rPr>
            </w:pPr>
          </w:p>
        </w:tc>
        <w:tc>
          <w:tcPr>
            <w:tcW w:w="1078" w:type="dxa"/>
          </w:tcPr>
          <w:p w14:paraId="3A36CD24" w14:textId="77777777" w:rsidR="00F94F28" w:rsidRDefault="00F94F28" w:rsidP="00AE2ABE">
            <w:pPr>
              <w:spacing w:after="60"/>
              <w:rPr>
                <w:rFonts w:ascii="宋体" w:hAnsi="宋体"/>
                <w:color w:val="000000"/>
                <w:szCs w:val="21"/>
              </w:rPr>
            </w:pPr>
          </w:p>
        </w:tc>
        <w:tc>
          <w:tcPr>
            <w:tcW w:w="796" w:type="dxa"/>
          </w:tcPr>
          <w:p w14:paraId="6368AD6D" w14:textId="77777777" w:rsidR="00F94F28" w:rsidRDefault="00F94F28" w:rsidP="00AE2ABE">
            <w:pPr>
              <w:spacing w:after="60"/>
              <w:rPr>
                <w:rFonts w:ascii="宋体" w:hAnsi="宋体"/>
                <w:color w:val="000000"/>
                <w:szCs w:val="21"/>
              </w:rPr>
            </w:pPr>
          </w:p>
        </w:tc>
        <w:tc>
          <w:tcPr>
            <w:tcW w:w="1500" w:type="dxa"/>
          </w:tcPr>
          <w:p w14:paraId="41D21626" w14:textId="77777777" w:rsidR="00F94F28" w:rsidRDefault="00F94F28" w:rsidP="00AE2ABE">
            <w:pPr>
              <w:spacing w:after="60"/>
              <w:rPr>
                <w:rFonts w:ascii="宋体" w:hAnsi="宋体"/>
                <w:color w:val="000000"/>
                <w:szCs w:val="21"/>
              </w:rPr>
            </w:pPr>
          </w:p>
        </w:tc>
        <w:tc>
          <w:tcPr>
            <w:tcW w:w="720" w:type="dxa"/>
          </w:tcPr>
          <w:p w14:paraId="33A88AB2" w14:textId="77777777" w:rsidR="00F94F28" w:rsidRDefault="00F94F28" w:rsidP="00AE2ABE">
            <w:pPr>
              <w:spacing w:after="60"/>
              <w:rPr>
                <w:rFonts w:ascii="宋体" w:hAnsi="宋体"/>
                <w:color w:val="000000"/>
                <w:szCs w:val="21"/>
              </w:rPr>
            </w:pPr>
          </w:p>
        </w:tc>
        <w:tc>
          <w:tcPr>
            <w:tcW w:w="1332" w:type="dxa"/>
          </w:tcPr>
          <w:p w14:paraId="63DD8ECD" w14:textId="77777777" w:rsidR="00F94F28" w:rsidRDefault="00F94F28" w:rsidP="00AE2ABE">
            <w:pPr>
              <w:spacing w:after="60"/>
              <w:rPr>
                <w:rFonts w:ascii="宋体" w:hAnsi="宋体"/>
                <w:color w:val="000000"/>
                <w:szCs w:val="21"/>
              </w:rPr>
            </w:pPr>
          </w:p>
        </w:tc>
        <w:tc>
          <w:tcPr>
            <w:tcW w:w="990" w:type="dxa"/>
          </w:tcPr>
          <w:p w14:paraId="45BC3AE5" w14:textId="77777777" w:rsidR="00F94F28" w:rsidRDefault="00F94F28" w:rsidP="00AE2ABE">
            <w:pPr>
              <w:spacing w:after="60"/>
              <w:rPr>
                <w:rFonts w:ascii="宋体" w:hAnsi="宋体"/>
                <w:color w:val="000000"/>
                <w:szCs w:val="21"/>
              </w:rPr>
            </w:pPr>
          </w:p>
        </w:tc>
        <w:tc>
          <w:tcPr>
            <w:tcW w:w="1299" w:type="dxa"/>
          </w:tcPr>
          <w:p w14:paraId="612C36A9" w14:textId="77777777" w:rsidR="00F94F28" w:rsidRDefault="00F94F28" w:rsidP="00AE2ABE">
            <w:pPr>
              <w:spacing w:after="60"/>
              <w:rPr>
                <w:rFonts w:ascii="宋体" w:hAnsi="宋体"/>
                <w:color w:val="000000"/>
                <w:szCs w:val="21"/>
              </w:rPr>
            </w:pPr>
          </w:p>
        </w:tc>
      </w:tr>
      <w:tr w:rsidR="00F94F28" w14:paraId="21FBC073" w14:textId="77777777" w:rsidTr="00AE2ABE">
        <w:trPr>
          <w:cantSplit/>
          <w:trHeight w:val="300"/>
          <w:jc w:val="center"/>
        </w:trPr>
        <w:tc>
          <w:tcPr>
            <w:tcW w:w="659" w:type="dxa"/>
          </w:tcPr>
          <w:p w14:paraId="5E363772" w14:textId="77777777" w:rsidR="00F94F28" w:rsidRDefault="00F94F28" w:rsidP="00AE2ABE">
            <w:pPr>
              <w:spacing w:after="60"/>
              <w:rPr>
                <w:rFonts w:ascii="宋体" w:hAnsi="宋体"/>
                <w:color w:val="000000"/>
                <w:szCs w:val="21"/>
              </w:rPr>
            </w:pPr>
          </w:p>
        </w:tc>
        <w:tc>
          <w:tcPr>
            <w:tcW w:w="1236" w:type="dxa"/>
          </w:tcPr>
          <w:p w14:paraId="60FA0B85" w14:textId="77777777" w:rsidR="00F94F28" w:rsidRDefault="00F94F28" w:rsidP="00AE2ABE">
            <w:pPr>
              <w:spacing w:after="60"/>
              <w:rPr>
                <w:rFonts w:ascii="宋体" w:hAnsi="宋体"/>
                <w:color w:val="000000"/>
                <w:szCs w:val="21"/>
              </w:rPr>
            </w:pPr>
          </w:p>
        </w:tc>
        <w:tc>
          <w:tcPr>
            <w:tcW w:w="1078" w:type="dxa"/>
          </w:tcPr>
          <w:p w14:paraId="7398D7DD" w14:textId="77777777" w:rsidR="00F94F28" w:rsidRDefault="00F94F28" w:rsidP="00AE2ABE">
            <w:pPr>
              <w:spacing w:after="60"/>
              <w:rPr>
                <w:rFonts w:ascii="宋体" w:hAnsi="宋体"/>
                <w:color w:val="000000"/>
                <w:szCs w:val="21"/>
              </w:rPr>
            </w:pPr>
          </w:p>
        </w:tc>
        <w:tc>
          <w:tcPr>
            <w:tcW w:w="796" w:type="dxa"/>
          </w:tcPr>
          <w:p w14:paraId="499E1E5D" w14:textId="77777777" w:rsidR="00F94F28" w:rsidRDefault="00F94F28" w:rsidP="00AE2ABE">
            <w:pPr>
              <w:spacing w:after="60"/>
              <w:rPr>
                <w:rFonts w:ascii="宋体" w:hAnsi="宋体"/>
                <w:color w:val="000000"/>
                <w:szCs w:val="21"/>
              </w:rPr>
            </w:pPr>
          </w:p>
        </w:tc>
        <w:tc>
          <w:tcPr>
            <w:tcW w:w="1500" w:type="dxa"/>
          </w:tcPr>
          <w:p w14:paraId="51FFB0F9" w14:textId="77777777" w:rsidR="00F94F28" w:rsidRDefault="00F94F28" w:rsidP="00AE2ABE">
            <w:pPr>
              <w:spacing w:after="60"/>
              <w:rPr>
                <w:rFonts w:ascii="宋体" w:hAnsi="宋体"/>
                <w:color w:val="000000"/>
                <w:szCs w:val="21"/>
              </w:rPr>
            </w:pPr>
          </w:p>
        </w:tc>
        <w:tc>
          <w:tcPr>
            <w:tcW w:w="720" w:type="dxa"/>
          </w:tcPr>
          <w:p w14:paraId="59351C78" w14:textId="77777777" w:rsidR="00F94F28" w:rsidRDefault="00F94F28" w:rsidP="00AE2ABE">
            <w:pPr>
              <w:spacing w:after="60"/>
              <w:rPr>
                <w:rFonts w:ascii="宋体" w:hAnsi="宋体"/>
                <w:color w:val="000000"/>
                <w:szCs w:val="21"/>
              </w:rPr>
            </w:pPr>
          </w:p>
        </w:tc>
        <w:tc>
          <w:tcPr>
            <w:tcW w:w="1332" w:type="dxa"/>
          </w:tcPr>
          <w:p w14:paraId="65920387" w14:textId="77777777" w:rsidR="00F94F28" w:rsidRDefault="00F94F28" w:rsidP="00AE2ABE">
            <w:pPr>
              <w:spacing w:after="60"/>
              <w:rPr>
                <w:rFonts w:ascii="宋体" w:hAnsi="宋体"/>
                <w:color w:val="000000"/>
                <w:szCs w:val="21"/>
              </w:rPr>
            </w:pPr>
          </w:p>
        </w:tc>
        <w:tc>
          <w:tcPr>
            <w:tcW w:w="990" w:type="dxa"/>
          </w:tcPr>
          <w:p w14:paraId="2D9E4D60" w14:textId="77777777" w:rsidR="00F94F28" w:rsidRDefault="00F94F28" w:rsidP="00AE2ABE">
            <w:pPr>
              <w:spacing w:after="60"/>
              <w:rPr>
                <w:rFonts w:ascii="宋体" w:hAnsi="宋体"/>
                <w:color w:val="000000"/>
                <w:szCs w:val="21"/>
              </w:rPr>
            </w:pPr>
          </w:p>
        </w:tc>
        <w:tc>
          <w:tcPr>
            <w:tcW w:w="1299" w:type="dxa"/>
          </w:tcPr>
          <w:p w14:paraId="2D0B34F7" w14:textId="77777777" w:rsidR="00F94F28" w:rsidRDefault="00F94F28" w:rsidP="00AE2ABE">
            <w:pPr>
              <w:spacing w:after="60"/>
              <w:rPr>
                <w:rFonts w:ascii="宋体" w:hAnsi="宋体"/>
                <w:color w:val="000000"/>
                <w:szCs w:val="21"/>
              </w:rPr>
            </w:pPr>
          </w:p>
        </w:tc>
      </w:tr>
      <w:tr w:rsidR="00F94F28" w14:paraId="4CF1E5FF" w14:textId="77777777" w:rsidTr="00AE2ABE">
        <w:trPr>
          <w:cantSplit/>
          <w:trHeight w:val="300"/>
          <w:jc w:val="center"/>
        </w:trPr>
        <w:tc>
          <w:tcPr>
            <w:tcW w:w="659" w:type="dxa"/>
          </w:tcPr>
          <w:p w14:paraId="5212B1A6" w14:textId="77777777" w:rsidR="00F94F28" w:rsidRDefault="00F94F28" w:rsidP="00AE2ABE">
            <w:pPr>
              <w:spacing w:after="60"/>
              <w:rPr>
                <w:rFonts w:ascii="宋体" w:hAnsi="宋体"/>
                <w:color w:val="000000"/>
                <w:szCs w:val="21"/>
              </w:rPr>
            </w:pPr>
          </w:p>
        </w:tc>
        <w:tc>
          <w:tcPr>
            <w:tcW w:w="1236" w:type="dxa"/>
          </w:tcPr>
          <w:p w14:paraId="32361E26" w14:textId="77777777" w:rsidR="00F94F28" w:rsidRDefault="00F94F28" w:rsidP="00AE2ABE">
            <w:pPr>
              <w:spacing w:after="60"/>
              <w:rPr>
                <w:rFonts w:ascii="宋体" w:hAnsi="宋体"/>
                <w:color w:val="000000"/>
                <w:szCs w:val="21"/>
              </w:rPr>
            </w:pPr>
          </w:p>
        </w:tc>
        <w:tc>
          <w:tcPr>
            <w:tcW w:w="1078" w:type="dxa"/>
          </w:tcPr>
          <w:p w14:paraId="612F6069" w14:textId="77777777" w:rsidR="00F94F28" w:rsidRDefault="00F94F28" w:rsidP="00AE2ABE">
            <w:pPr>
              <w:spacing w:after="60"/>
              <w:rPr>
                <w:rFonts w:ascii="宋体" w:hAnsi="宋体"/>
                <w:color w:val="000000"/>
                <w:szCs w:val="21"/>
              </w:rPr>
            </w:pPr>
          </w:p>
        </w:tc>
        <w:tc>
          <w:tcPr>
            <w:tcW w:w="796" w:type="dxa"/>
          </w:tcPr>
          <w:p w14:paraId="7192765B" w14:textId="77777777" w:rsidR="00F94F28" w:rsidRDefault="00F94F28" w:rsidP="00AE2ABE">
            <w:pPr>
              <w:spacing w:after="60"/>
              <w:rPr>
                <w:rFonts w:ascii="宋体" w:hAnsi="宋体"/>
                <w:color w:val="000000"/>
                <w:szCs w:val="21"/>
              </w:rPr>
            </w:pPr>
          </w:p>
        </w:tc>
        <w:tc>
          <w:tcPr>
            <w:tcW w:w="1500" w:type="dxa"/>
          </w:tcPr>
          <w:p w14:paraId="1AD37593" w14:textId="77777777" w:rsidR="00F94F28" w:rsidRDefault="00F94F28" w:rsidP="00AE2ABE">
            <w:pPr>
              <w:spacing w:after="60"/>
              <w:rPr>
                <w:rFonts w:ascii="宋体" w:hAnsi="宋体"/>
                <w:color w:val="000000"/>
                <w:szCs w:val="21"/>
              </w:rPr>
            </w:pPr>
          </w:p>
        </w:tc>
        <w:tc>
          <w:tcPr>
            <w:tcW w:w="720" w:type="dxa"/>
          </w:tcPr>
          <w:p w14:paraId="3D524D43" w14:textId="77777777" w:rsidR="00F94F28" w:rsidRDefault="00F94F28" w:rsidP="00AE2ABE">
            <w:pPr>
              <w:spacing w:after="60"/>
              <w:rPr>
                <w:rFonts w:ascii="宋体" w:hAnsi="宋体"/>
                <w:color w:val="000000"/>
                <w:szCs w:val="21"/>
              </w:rPr>
            </w:pPr>
          </w:p>
        </w:tc>
        <w:tc>
          <w:tcPr>
            <w:tcW w:w="1332" w:type="dxa"/>
          </w:tcPr>
          <w:p w14:paraId="196ADA69" w14:textId="77777777" w:rsidR="00F94F28" w:rsidRDefault="00F94F28" w:rsidP="00AE2ABE">
            <w:pPr>
              <w:spacing w:after="60"/>
              <w:rPr>
                <w:rFonts w:ascii="宋体" w:hAnsi="宋体"/>
                <w:color w:val="000000"/>
                <w:szCs w:val="21"/>
              </w:rPr>
            </w:pPr>
          </w:p>
        </w:tc>
        <w:tc>
          <w:tcPr>
            <w:tcW w:w="990" w:type="dxa"/>
          </w:tcPr>
          <w:p w14:paraId="3349A42B" w14:textId="77777777" w:rsidR="00F94F28" w:rsidRDefault="00F94F28" w:rsidP="00AE2ABE">
            <w:pPr>
              <w:spacing w:after="60"/>
              <w:rPr>
                <w:rFonts w:ascii="宋体" w:hAnsi="宋体"/>
                <w:color w:val="000000"/>
                <w:szCs w:val="21"/>
              </w:rPr>
            </w:pPr>
          </w:p>
        </w:tc>
        <w:tc>
          <w:tcPr>
            <w:tcW w:w="1299" w:type="dxa"/>
          </w:tcPr>
          <w:p w14:paraId="2B2BDE0A" w14:textId="77777777" w:rsidR="00F94F28" w:rsidRDefault="00F94F28" w:rsidP="00AE2ABE">
            <w:pPr>
              <w:spacing w:after="60"/>
              <w:rPr>
                <w:rFonts w:ascii="宋体" w:hAnsi="宋体"/>
                <w:color w:val="000000"/>
                <w:szCs w:val="21"/>
              </w:rPr>
            </w:pPr>
          </w:p>
        </w:tc>
      </w:tr>
      <w:tr w:rsidR="00F94F28" w14:paraId="77C1DFB2" w14:textId="77777777" w:rsidTr="00AE2ABE">
        <w:trPr>
          <w:cantSplit/>
          <w:trHeight w:val="300"/>
          <w:jc w:val="center"/>
        </w:trPr>
        <w:tc>
          <w:tcPr>
            <w:tcW w:w="659" w:type="dxa"/>
          </w:tcPr>
          <w:p w14:paraId="77114299" w14:textId="77777777" w:rsidR="00F94F28" w:rsidRDefault="00F94F28" w:rsidP="00AE2ABE">
            <w:pPr>
              <w:spacing w:after="60"/>
              <w:rPr>
                <w:rFonts w:ascii="宋体" w:hAnsi="宋体"/>
                <w:color w:val="000000"/>
                <w:szCs w:val="21"/>
              </w:rPr>
            </w:pPr>
          </w:p>
        </w:tc>
        <w:tc>
          <w:tcPr>
            <w:tcW w:w="1236" w:type="dxa"/>
          </w:tcPr>
          <w:p w14:paraId="6C34D50D" w14:textId="77777777" w:rsidR="00F94F28" w:rsidRDefault="00F94F28" w:rsidP="00AE2ABE">
            <w:pPr>
              <w:spacing w:after="60"/>
              <w:rPr>
                <w:rFonts w:ascii="宋体" w:hAnsi="宋体"/>
                <w:color w:val="000000"/>
                <w:szCs w:val="21"/>
              </w:rPr>
            </w:pPr>
          </w:p>
        </w:tc>
        <w:tc>
          <w:tcPr>
            <w:tcW w:w="1078" w:type="dxa"/>
          </w:tcPr>
          <w:p w14:paraId="41DE3C19" w14:textId="77777777" w:rsidR="00F94F28" w:rsidRDefault="00F94F28" w:rsidP="00AE2ABE">
            <w:pPr>
              <w:spacing w:after="60"/>
              <w:rPr>
                <w:rFonts w:ascii="宋体" w:hAnsi="宋体"/>
                <w:color w:val="000000"/>
                <w:szCs w:val="21"/>
              </w:rPr>
            </w:pPr>
          </w:p>
        </w:tc>
        <w:tc>
          <w:tcPr>
            <w:tcW w:w="796" w:type="dxa"/>
          </w:tcPr>
          <w:p w14:paraId="05B465F9" w14:textId="77777777" w:rsidR="00F94F28" w:rsidRDefault="00F94F28" w:rsidP="00AE2ABE">
            <w:pPr>
              <w:spacing w:after="60"/>
              <w:rPr>
                <w:rFonts w:ascii="宋体" w:hAnsi="宋体"/>
                <w:color w:val="000000"/>
                <w:szCs w:val="21"/>
              </w:rPr>
            </w:pPr>
          </w:p>
        </w:tc>
        <w:tc>
          <w:tcPr>
            <w:tcW w:w="1500" w:type="dxa"/>
          </w:tcPr>
          <w:p w14:paraId="74B8C198" w14:textId="77777777" w:rsidR="00F94F28" w:rsidRDefault="00F94F28" w:rsidP="00AE2ABE">
            <w:pPr>
              <w:spacing w:after="60"/>
              <w:rPr>
                <w:rFonts w:ascii="宋体" w:hAnsi="宋体"/>
                <w:color w:val="000000"/>
                <w:szCs w:val="21"/>
              </w:rPr>
            </w:pPr>
          </w:p>
        </w:tc>
        <w:tc>
          <w:tcPr>
            <w:tcW w:w="720" w:type="dxa"/>
          </w:tcPr>
          <w:p w14:paraId="6EE7D0A3" w14:textId="77777777" w:rsidR="00F94F28" w:rsidRDefault="00F94F28" w:rsidP="00AE2ABE">
            <w:pPr>
              <w:spacing w:after="60"/>
              <w:rPr>
                <w:rFonts w:ascii="宋体" w:hAnsi="宋体"/>
                <w:color w:val="000000"/>
                <w:szCs w:val="21"/>
              </w:rPr>
            </w:pPr>
          </w:p>
        </w:tc>
        <w:tc>
          <w:tcPr>
            <w:tcW w:w="1332" w:type="dxa"/>
          </w:tcPr>
          <w:p w14:paraId="4E3BF71F" w14:textId="77777777" w:rsidR="00F94F28" w:rsidRDefault="00F94F28" w:rsidP="00AE2ABE">
            <w:pPr>
              <w:spacing w:after="60"/>
              <w:rPr>
                <w:rFonts w:ascii="宋体" w:hAnsi="宋体"/>
                <w:color w:val="000000"/>
                <w:szCs w:val="21"/>
              </w:rPr>
            </w:pPr>
          </w:p>
        </w:tc>
        <w:tc>
          <w:tcPr>
            <w:tcW w:w="990" w:type="dxa"/>
          </w:tcPr>
          <w:p w14:paraId="6D844E7B" w14:textId="77777777" w:rsidR="00F94F28" w:rsidRDefault="00F94F28" w:rsidP="00AE2ABE">
            <w:pPr>
              <w:spacing w:after="60"/>
              <w:rPr>
                <w:rFonts w:ascii="宋体" w:hAnsi="宋体"/>
                <w:color w:val="000000"/>
                <w:szCs w:val="21"/>
              </w:rPr>
            </w:pPr>
          </w:p>
        </w:tc>
        <w:tc>
          <w:tcPr>
            <w:tcW w:w="1299" w:type="dxa"/>
          </w:tcPr>
          <w:p w14:paraId="07C3A5F2" w14:textId="77777777" w:rsidR="00F94F28" w:rsidRDefault="00F94F28" w:rsidP="00AE2ABE">
            <w:pPr>
              <w:spacing w:after="60"/>
              <w:rPr>
                <w:rFonts w:ascii="宋体" w:hAnsi="宋体"/>
                <w:color w:val="000000"/>
                <w:szCs w:val="21"/>
              </w:rPr>
            </w:pPr>
          </w:p>
        </w:tc>
      </w:tr>
    </w:tbl>
    <w:p w14:paraId="63AFA500" w14:textId="77777777" w:rsidR="00F94F28" w:rsidRDefault="00F94F28" w:rsidP="00F94F28">
      <w:pPr>
        <w:spacing w:after="60"/>
        <w:rPr>
          <w:color w:val="000000"/>
        </w:rPr>
      </w:pPr>
      <w:r>
        <w:rPr>
          <w:rFonts w:hint="eastAsia"/>
          <w:color w:val="000000"/>
        </w:rPr>
        <w:t>此表可延长</w:t>
      </w:r>
    </w:p>
    <w:p w14:paraId="6459DC38" w14:textId="77777777" w:rsidR="00F94F28" w:rsidRDefault="00F94F28" w:rsidP="00F94F28">
      <w:pPr>
        <w:spacing w:after="60"/>
        <w:rPr>
          <w:rFonts w:cs="Arial"/>
          <w:color w:val="000000"/>
        </w:rPr>
      </w:pPr>
    </w:p>
    <w:p w14:paraId="66624DC6" w14:textId="77777777" w:rsidR="00F94F28" w:rsidRDefault="00F94F28" w:rsidP="00F94F28">
      <w:pPr>
        <w:spacing w:after="60"/>
        <w:rPr>
          <w:rFonts w:cs="Arial"/>
          <w:color w:val="000000"/>
        </w:rPr>
      </w:pPr>
    </w:p>
    <w:p w14:paraId="644E8150" w14:textId="77777777"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14:paraId="32C3D8D8" w14:textId="77777777" w:rsidR="00F94F28" w:rsidRDefault="00F94F28" w:rsidP="00F94F28">
      <w:pPr>
        <w:spacing w:after="60"/>
        <w:rPr>
          <w:rFonts w:cs="Arial"/>
          <w:color w:val="000000"/>
        </w:rPr>
      </w:pPr>
    </w:p>
    <w:p w14:paraId="1E6296D6" w14:textId="77777777"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14:paraId="47414457" w14:textId="77777777" w:rsidR="00F94F28" w:rsidRDefault="00F94F28" w:rsidP="00F94F28">
      <w:pPr>
        <w:spacing w:after="60"/>
        <w:ind w:firstLineChars="100" w:firstLine="210"/>
        <w:rPr>
          <w:rFonts w:cs="Arial"/>
          <w:color w:val="000000"/>
        </w:rPr>
      </w:pPr>
    </w:p>
    <w:p w14:paraId="2DE7AB14" w14:textId="77777777"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2B9AE034" w14:textId="77777777" w:rsidR="00F94F28" w:rsidRDefault="00F94F28" w:rsidP="00F94F28">
      <w:pPr>
        <w:spacing w:after="60"/>
        <w:ind w:firstLineChars="100" w:firstLine="210"/>
        <w:rPr>
          <w:rFonts w:cs="Arial"/>
          <w:color w:val="000000"/>
        </w:rPr>
      </w:pPr>
    </w:p>
    <w:p w14:paraId="6F97FEBC" w14:textId="77777777" w:rsidR="00F94F28" w:rsidRDefault="00F94F28" w:rsidP="00F94F28">
      <w:pPr>
        <w:spacing w:after="60"/>
        <w:ind w:firstLineChars="100" w:firstLine="210"/>
        <w:rPr>
          <w:rFonts w:cs="Arial"/>
          <w:color w:val="000000"/>
        </w:rPr>
      </w:pPr>
    </w:p>
    <w:p w14:paraId="351455F4" w14:textId="77777777" w:rsidR="00F94F28" w:rsidRDefault="00F94F28" w:rsidP="00F94F28">
      <w:pPr>
        <w:spacing w:after="60"/>
        <w:rPr>
          <w:rFonts w:cs="Arial"/>
          <w:color w:val="000000"/>
        </w:rPr>
      </w:pPr>
      <w:r>
        <w:rPr>
          <w:rFonts w:cs="Arial" w:hint="eastAsia"/>
          <w:color w:val="000000"/>
        </w:rPr>
        <w:t>注：必须提供合同关键页复印件加盖公章，原件备查</w:t>
      </w:r>
    </w:p>
    <w:p w14:paraId="68323B98" w14:textId="77777777" w:rsidR="00F94F28" w:rsidRDefault="00F94F28" w:rsidP="00F94F28">
      <w:pPr>
        <w:spacing w:after="60"/>
        <w:ind w:firstLineChars="200" w:firstLine="562"/>
        <w:jc w:val="center"/>
        <w:rPr>
          <w:rFonts w:ascii="宋体" w:hAnsi="宋体"/>
          <w:b/>
          <w:color w:val="000000"/>
          <w:sz w:val="28"/>
          <w:szCs w:val="28"/>
        </w:rPr>
      </w:pPr>
    </w:p>
    <w:p w14:paraId="6A251AC5" w14:textId="77777777" w:rsidR="00F94F28" w:rsidRDefault="00F94F28" w:rsidP="00F94F28">
      <w:pPr>
        <w:spacing w:after="60"/>
        <w:ind w:firstLineChars="200" w:firstLine="562"/>
        <w:jc w:val="center"/>
        <w:rPr>
          <w:rFonts w:ascii="宋体" w:hAnsi="宋体"/>
          <w:b/>
          <w:color w:val="000000"/>
          <w:sz w:val="28"/>
          <w:szCs w:val="28"/>
        </w:rPr>
      </w:pPr>
    </w:p>
    <w:p w14:paraId="2C80EEA1" w14:textId="77777777" w:rsidR="00F94F28" w:rsidRDefault="00F94F28" w:rsidP="00F94F28">
      <w:pPr>
        <w:spacing w:after="60"/>
        <w:ind w:firstLineChars="200" w:firstLine="562"/>
        <w:jc w:val="center"/>
        <w:rPr>
          <w:rFonts w:ascii="宋体" w:hAnsi="宋体"/>
          <w:b/>
          <w:color w:val="000000"/>
          <w:sz w:val="28"/>
          <w:szCs w:val="28"/>
        </w:rPr>
      </w:pPr>
    </w:p>
    <w:p w14:paraId="694F6204" w14:textId="77777777" w:rsidR="00F94F28" w:rsidRDefault="00F94F28" w:rsidP="00F94F28">
      <w:pPr>
        <w:spacing w:after="60"/>
        <w:ind w:firstLineChars="200" w:firstLine="562"/>
        <w:jc w:val="center"/>
        <w:rPr>
          <w:rFonts w:ascii="宋体" w:hAnsi="宋体"/>
          <w:b/>
          <w:color w:val="000000"/>
          <w:sz w:val="28"/>
          <w:szCs w:val="28"/>
        </w:rPr>
      </w:pPr>
    </w:p>
    <w:p w14:paraId="257010E4" w14:textId="77777777" w:rsidR="00F94F28" w:rsidRDefault="00F94F28" w:rsidP="00F94F28">
      <w:pPr>
        <w:spacing w:after="60"/>
        <w:ind w:firstLineChars="200" w:firstLine="562"/>
        <w:jc w:val="center"/>
        <w:rPr>
          <w:rFonts w:ascii="宋体" w:hAnsi="宋体"/>
          <w:b/>
          <w:color w:val="000000"/>
          <w:sz w:val="28"/>
          <w:szCs w:val="28"/>
        </w:rPr>
      </w:pPr>
    </w:p>
    <w:p w14:paraId="5744C1B6" w14:textId="77777777" w:rsidR="00F94F28" w:rsidRDefault="00F94F28" w:rsidP="00F94F28">
      <w:pPr>
        <w:spacing w:after="60"/>
        <w:ind w:firstLineChars="200" w:firstLine="562"/>
        <w:jc w:val="center"/>
        <w:rPr>
          <w:rFonts w:ascii="宋体" w:hAnsi="宋体"/>
          <w:b/>
          <w:color w:val="000000"/>
          <w:sz w:val="28"/>
          <w:szCs w:val="28"/>
        </w:rPr>
      </w:pPr>
    </w:p>
    <w:p w14:paraId="03C83684" w14:textId="77777777" w:rsidR="00F94F28" w:rsidRDefault="00F94F28" w:rsidP="00F94F28">
      <w:pPr>
        <w:spacing w:after="60"/>
        <w:ind w:firstLineChars="200" w:firstLine="562"/>
        <w:jc w:val="center"/>
        <w:rPr>
          <w:rFonts w:ascii="宋体" w:hAnsi="宋体"/>
          <w:b/>
          <w:color w:val="000000"/>
          <w:sz w:val="28"/>
          <w:szCs w:val="28"/>
        </w:rPr>
      </w:pPr>
    </w:p>
    <w:p w14:paraId="32E01FCD" w14:textId="77777777" w:rsidR="00F94F28" w:rsidRDefault="00F94F28" w:rsidP="00F94F28">
      <w:pPr>
        <w:spacing w:after="60"/>
        <w:ind w:firstLineChars="200" w:firstLine="562"/>
        <w:jc w:val="center"/>
        <w:rPr>
          <w:rFonts w:ascii="宋体" w:hAnsi="宋体"/>
          <w:b/>
          <w:color w:val="000000"/>
          <w:sz w:val="28"/>
          <w:szCs w:val="28"/>
        </w:rPr>
      </w:pPr>
    </w:p>
    <w:p w14:paraId="5B30B7A4" w14:textId="77777777"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F94F28" w14:paraId="62AF1B01" w14:textId="77777777" w:rsidTr="00AE2ABE">
        <w:trPr>
          <w:jc w:val="center"/>
        </w:trPr>
        <w:tc>
          <w:tcPr>
            <w:tcW w:w="1655" w:type="dxa"/>
            <w:vAlign w:val="center"/>
          </w:tcPr>
          <w:p w14:paraId="7701E2F2"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1E6C4BFC"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BABD5F1"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4A3B5EC2" w14:textId="77777777"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14:paraId="0B8E2109" w14:textId="77777777" w:rsidTr="00AE2ABE">
        <w:trPr>
          <w:trHeight w:val="320"/>
          <w:jc w:val="center"/>
        </w:trPr>
        <w:tc>
          <w:tcPr>
            <w:tcW w:w="1655" w:type="dxa"/>
            <w:vAlign w:val="center"/>
          </w:tcPr>
          <w:p w14:paraId="72ABF018" w14:textId="77777777" w:rsidR="00F94F28" w:rsidRDefault="00F94F28" w:rsidP="00AE2ABE">
            <w:pPr>
              <w:spacing w:after="60"/>
              <w:jc w:val="center"/>
              <w:rPr>
                <w:rFonts w:ascii="宋体" w:hAnsi="宋体" w:cs="Arial"/>
                <w:color w:val="000000"/>
                <w:szCs w:val="21"/>
              </w:rPr>
            </w:pPr>
          </w:p>
        </w:tc>
        <w:tc>
          <w:tcPr>
            <w:tcW w:w="1800" w:type="dxa"/>
            <w:vAlign w:val="center"/>
          </w:tcPr>
          <w:p w14:paraId="4926B6CA" w14:textId="77777777" w:rsidR="00F94F28" w:rsidRDefault="00F94F28" w:rsidP="00AE2ABE">
            <w:pPr>
              <w:spacing w:after="60"/>
              <w:jc w:val="center"/>
              <w:rPr>
                <w:rFonts w:ascii="宋体" w:hAnsi="宋体" w:cs="Arial"/>
                <w:color w:val="000000"/>
                <w:szCs w:val="21"/>
              </w:rPr>
            </w:pPr>
          </w:p>
        </w:tc>
        <w:tc>
          <w:tcPr>
            <w:tcW w:w="1260" w:type="dxa"/>
            <w:vAlign w:val="center"/>
          </w:tcPr>
          <w:p w14:paraId="6D3F36C7" w14:textId="77777777" w:rsidR="00F94F28" w:rsidRDefault="00F94F28" w:rsidP="00AE2ABE">
            <w:pPr>
              <w:spacing w:after="60"/>
              <w:jc w:val="center"/>
              <w:rPr>
                <w:rFonts w:ascii="宋体" w:hAnsi="宋体" w:cs="Arial"/>
                <w:color w:val="000000"/>
                <w:szCs w:val="21"/>
              </w:rPr>
            </w:pPr>
          </w:p>
        </w:tc>
        <w:tc>
          <w:tcPr>
            <w:tcW w:w="3976" w:type="dxa"/>
            <w:vAlign w:val="center"/>
          </w:tcPr>
          <w:p w14:paraId="2D255081" w14:textId="77777777" w:rsidR="00F94F28" w:rsidRDefault="00F94F28" w:rsidP="00AE2ABE">
            <w:pPr>
              <w:spacing w:after="60"/>
              <w:jc w:val="center"/>
              <w:rPr>
                <w:rFonts w:ascii="宋体" w:hAnsi="宋体" w:cs="Arial"/>
                <w:color w:val="000000"/>
                <w:szCs w:val="21"/>
              </w:rPr>
            </w:pPr>
          </w:p>
        </w:tc>
      </w:tr>
      <w:tr w:rsidR="00F94F28" w14:paraId="5A40B2B2" w14:textId="77777777" w:rsidTr="00AE2ABE">
        <w:trPr>
          <w:trHeight w:val="320"/>
          <w:jc w:val="center"/>
        </w:trPr>
        <w:tc>
          <w:tcPr>
            <w:tcW w:w="1655" w:type="dxa"/>
            <w:vAlign w:val="center"/>
          </w:tcPr>
          <w:p w14:paraId="66960446" w14:textId="77777777" w:rsidR="00F94F28" w:rsidRDefault="00F94F28" w:rsidP="00AE2ABE">
            <w:pPr>
              <w:spacing w:after="60"/>
              <w:jc w:val="center"/>
              <w:rPr>
                <w:rFonts w:ascii="宋体" w:hAnsi="宋体" w:cs="Arial"/>
                <w:color w:val="000000"/>
                <w:szCs w:val="21"/>
              </w:rPr>
            </w:pPr>
          </w:p>
        </w:tc>
        <w:tc>
          <w:tcPr>
            <w:tcW w:w="1800" w:type="dxa"/>
            <w:vAlign w:val="center"/>
          </w:tcPr>
          <w:p w14:paraId="242EDF80" w14:textId="77777777" w:rsidR="00F94F28" w:rsidRDefault="00F94F28" w:rsidP="00AE2ABE">
            <w:pPr>
              <w:spacing w:after="60"/>
              <w:jc w:val="center"/>
              <w:rPr>
                <w:rFonts w:ascii="宋体" w:hAnsi="宋体" w:cs="Arial"/>
                <w:color w:val="000000"/>
                <w:szCs w:val="21"/>
              </w:rPr>
            </w:pPr>
          </w:p>
        </w:tc>
        <w:tc>
          <w:tcPr>
            <w:tcW w:w="1260" w:type="dxa"/>
            <w:vAlign w:val="center"/>
          </w:tcPr>
          <w:p w14:paraId="354104D2" w14:textId="77777777" w:rsidR="00F94F28" w:rsidRDefault="00F94F28" w:rsidP="00AE2ABE">
            <w:pPr>
              <w:spacing w:after="60"/>
              <w:jc w:val="center"/>
              <w:rPr>
                <w:rFonts w:ascii="宋体" w:hAnsi="宋体" w:cs="Arial"/>
                <w:color w:val="000000"/>
                <w:szCs w:val="21"/>
              </w:rPr>
            </w:pPr>
          </w:p>
        </w:tc>
        <w:tc>
          <w:tcPr>
            <w:tcW w:w="3976" w:type="dxa"/>
            <w:vAlign w:val="center"/>
          </w:tcPr>
          <w:p w14:paraId="1A62C588" w14:textId="77777777" w:rsidR="00F94F28" w:rsidRDefault="00F94F28" w:rsidP="00AE2ABE">
            <w:pPr>
              <w:spacing w:after="60"/>
              <w:jc w:val="center"/>
              <w:rPr>
                <w:rFonts w:ascii="宋体" w:hAnsi="宋体" w:cs="Arial"/>
                <w:color w:val="000000"/>
                <w:szCs w:val="21"/>
              </w:rPr>
            </w:pPr>
          </w:p>
        </w:tc>
      </w:tr>
      <w:tr w:rsidR="00F94F28" w14:paraId="62F2303B" w14:textId="77777777" w:rsidTr="00AE2ABE">
        <w:trPr>
          <w:trHeight w:val="320"/>
          <w:jc w:val="center"/>
        </w:trPr>
        <w:tc>
          <w:tcPr>
            <w:tcW w:w="1655" w:type="dxa"/>
            <w:vAlign w:val="center"/>
          </w:tcPr>
          <w:p w14:paraId="7F142AA8" w14:textId="77777777" w:rsidR="00F94F28" w:rsidRDefault="00F94F28" w:rsidP="00AE2ABE">
            <w:pPr>
              <w:spacing w:after="60"/>
              <w:jc w:val="center"/>
              <w:rPr>
                <w:rFonts w:ascii="宋体" w:hAnsi="宋体" w:cs="Arial"/>
                <w:color w:val="000000"/>
                <w:szCs w:val="21"/>
              </w:rPr>
            </w:pPr>
          </w:p>
        </w:tc>
        <w:tc>
          <w:tcPr>
            <w:tcW w:w="1800" w:type="dxa"/>
            <w:vAlign w:val="center"/>
          </w:tcPr>
          <w:p w14:paraId="43B5609F" w14:textId="77777777" w:rsidR="00F94F28" w:rsidRDefault="00F94F28" w:rsidP="00AE2ABE">
            <w:pPr>
              <w:spacing w:after="60"/>
              <w:jc w:val="center"/>
              <w:rPr>
                <w:rFonts w:ascii="宋体" w:hAnsi="宋体" w:cs="Arial"/>
                <w:color w:val="000000"/>
                <w:szCs w:val="21"/>
              </w:rPr>
            </w:pPr>
          </w:p>
        </w:tc>
        <w:tc>
          <w:tcPr>
            <w:tcW w:w="1260" w:type="dxa"/>
            <w:vAlign w:val="center"/>
          </w:tcPr>
          <w:p w14:paraId="20489BB1" w14:textId="77777777" w:rsidR="00F94F28" w:rsidRDefault="00F94F28" w:rsidP="00AE2ABE">
            <w:pPr>
              <w:spacing w:after="60"/>
              <w:jc w:val="center"/>
              <w:rPr>
                <w:rFonts w:ascii="宋体" w:hAnsi="宋体" w:cs="Arial"/>
                <w:color w:val="000000"/>
                <w:szCs w:val="21"/>
              </w:rPr>
            </w:pPr>
          </w:p>
        </w:tc>
        <w:tc>
          <w:tcPr>
            <w:tcW w:w="3976" w:type="dxa"/>
            <w:vAlign w:val="center"/>
          </w:tcPr>
          <w:p w14:paraId="1C89864E" w14:textId="77777777" w:rsidR="00F94F28" w:rsidRDefault="00F94F28" w:rsidP="00AE2ABE">
            <w:pPr>
              <w:spacing w:after="60"/>
              <w:jc w:val="center"/>
              <w:rPr>
                <w:rFonts w:ascii="宋体" w:hAnsi="宋体" w:cs="Arial"/>
                <w:color w:val="000000"/>
                <w:szCs w:val="21"/>
              </w:rPr>
            </w:pPr>
          </w:p>
        </w:tc>
      </w:tr>
      <w:tr w:rsidR="00F94F28" w14:paraId="7C4135C0" w14:textId="77777777" w:rsidTr="00AE2ABE">
        <w:trPr>
          <w:trHeight w:val="320"/>
          <w:jc w:val="center"/>
        </w:trPr>
        <w:tc>
          <w:tcPr>
            <w:tcW w:w="1655" w:type="dxa"/>
            <w:vAlign w:val="center"/>
          </w:tcPr>
          <w:p w14:paraId="003135BB" w14:textId="77777777" w:rsidR="00F94F28" w:rsidRDefault="00F94F28" w:rsidP="00AE2ABE">
            <w:pPr>
              <w:spacing w:after="60"/>
              <w:jc w:val="center"/>
              <w:rPr>
                <w:rFonts w:ascii="宋体" w:hAnsi="宋体" w:cs="Arial"/>
                <w:color w:val="000000"/>
                <w:szCs w:val="21"/>
              </w:rPr>
            </w:pPr>
          </w:p>
        </w:tc>
        <w:tc>
          <w:tcPr>
            <w:tcW w:w="1800" w:type="dxa"/>
            <w:vAlign w:val="center"/>
          </w:tcPr>
          <w:p w14:paraId="7AE708CB" w14:textId="77777777" w:rsidR="00F94F28" w:rsidRDefault="00F94F28" w:rsidP="00AE2ABE">
            <w:pPr>
              <w:spacing w:after="60"/>
              <w:jc w:val="center"/>
              <w:rPr>
                <w:rFonts w:ascii="宋体" w:hAnsi="宋体" w:cs="Arial"/>
                <w:color w:val="000000"/>
                <w:szCs w:val="21"/>
              </w:rPr>
            </w:pPr>
          </w:p>
        </w:tc>
        <w:tc>
          <w:tcPr>
            <w:tcW w:w="1260" w:type="dxa"/>
            <w:vAlign w:val="center"/>
          </w:tcPr>
          <w:p w14:paraId="0C4946FE" w14:textId="77777777" w:rsidR="00F94F28" w:rsidRDefault="00F94F28" w:rsidP="00AE2ABE">
            <w:pPr>
              <w:spacing w:after="60"/>
              <w:jc w:val="center"/>
              <w:rPr>
                <w:rFonts w:ascii="宋体" w:hAnsi="宋体" w:cs="Arial"/>
                <w:color w:val="000000"/>
                <w:szCs w:val="21"/>
              </w:rPr>
            </w:pPr>
          </w:p>
        </w:tc>
        <w:tc>
          <w:tcPr>
            <w:tcW w:w="3976" w:type="dxa"/>
            <w:vAlign w:val="center"/>
          </w:tcPr>
          <w:p w14:paraId="723527B5" w14:textId="77777777" w:rsidR="00F94F28" w:rsidRDefault="00F94F28" w:rsidP="00AE2ABE">
            <w:pPr>
              <w:spacing w:after="60"/>
              <w:jc w:val="center"/>
              <w:rPr>
                <w:rFonts w:ascii="宋体" w:hAnsi="宋体" w:cs="Arial"/>
                <w:color w:val="000000"/>
                <w:szCs w:val="21"/>
              </w:rPr>
            </w:pPr>
          </w:p>
        </w:tc>
      </w:tr>
      <w:tr w:rsidR="00F94F28" w14:paraId="68E70964" w14:textId="77777777" w:rsidTr="00AE2ABE">
        <w:trPr>
          <w:trHeight w:val="320"/>
          <w:jc w:val="center"/>
        </w:trPr>
        <w:tc>
          <w:tcPr>
            <w:tcW w:w="1655" w:type="dxa"/>
            <w:vAlign w:val="center"/>
          </w:tcPr>
          <w:p w14:paraId="6CB7EF46" w14:textId="77777777" w:rsidR="00F94F28" w:rsidRDefault="00F94F28" w:rsidP="00AE2ABE">
            <w:pPr>
              <w:spacing w:after="60"/>
              <w:jc w:val="center"/>
              <w:rPr>
                <w:rFonts w:ascii="宋体" w:hAnsi="宋体" w:cs="Arial"/>
                <w:color w:val="000000"/>
                <w:szCs w:val="21"/>
              </w:rPr>
            </w:pPr>
          </w:p>
        </w:tc>
        <w:tc>
          <w:tcPr>
            <w:tcW w:w="1800" w:type="dxa"/>
            <w:vAlign w:val="center"/>
          </w:tcPr>
          <w:p w14:paraId="67633941" w14:textId="77777777" w:rsidR="00F94F28" w:rsidRDefault="00F94F28" w:rsidP="00AE2ABE">
            <w:pPr>
              <w:spacing w:after="60"/>
              <w:jc w:val="center"/>
              <w:rPr>
                <w:rFonts w:ascii="宋体" w:hAnsi="宋体" w:cs="Arial"/>
                <w:color w:val="000000"/>
                <w:szCs w:val="21"/>
              </w:rPr>
            </w:pPr>
          </w:p>
        </w:tc>
        <w:tc>
          <w:tcPr>
            <w:tcW w:w="1260" w:type="dxa"/>
            <w:vAlign w:val="center"/>
          </w:tcPr>
          <w:p w14:paraId="649850F2" w14:textId="77777777" w:rsidR="00F94F28" w:rsidRDefault="00F94F28" w:rsidP="00AE2ABE">
            <w:pPr>
              <w:spacing w:after="60"/>
              <w:jc w:val="center"/>
              <w:rPr>
                <w:rFonts w:ascii="宋体" w:hAnsi="宋体" w:cs="Arial"/>
                <w:color w:val="000000"/>
                <w:szCs w:val="21"/>
              </w:rPr>
            </w:pPr>
          </w:p>
        </w:tc>
        <w:tc>
          <w:tcPr>
            <w:tcW w:w="3976" w:type="dxa"/>
            <w:vAlign w:val="center"/>
          </w:tcPr>
          <w:p w14:paraId="4266480E" w14:textId="77777777" w:rsidR="00F94F28" w:rsidRDefault="00F94F28" w:rsidP="00AE2ABE">
            <w:pPr>
              <w:spacing w:after="60"/>
              <w:jc w:val="center"/>
              <w:rPr>
                <w:rFonts w:ascii="宋体" w:hAnsi="宋体" w:cs="Arial"/>
                <w:color w:val="000000"/>
                <w:szCs w:val="21"/>
              </w:rPr>
            </w:pPr>
          </w:p>
        </w:tc>
      </w:tr>
      <w:tr w:rsidR="00F94F28" w14:paraId="03253E9C" w14:textId="77777777" w:rsidTr="00AE2ABE">
        <w:trPr>
          <w:trHeight w:val="320"/>
          <w:jc w:val="center"/>
        </w:trPr>
        <w:tc>
          <w:tcPr>
            <w:tcW w:w="1655" w:type="dxa"/>
            <w:vAlign w:val="center"/>
          </w:tcPr>
          <w:p w14:paraId="02602609" w14:textId="77777777" w:rsidR="00F94F28" w:rsidRDefault="00F94F28" w:rsidP="00AE2ABE">
            <w:pPr>
              <w:spacing w:after="60"/>
              <w:jc w:val="center"/>
              <w:rPr>
                <w:rFonts w:ascii="宋体" w:hAnsi="宋体" w:cs="Arial"/>
                <w:color w:val="000000"/>
                <w:szCs w:val="21"/>
              </w:rPr>
            </w:pPr>
          </w:p>
        </w:tc>
        <w:tc>
          <w:tcPr>
            <w:tcW w:w="1800" w:type="dxa"/>
            <w:vAlign w:val="center"/>
          </w:tcPr>
          <w:p w14:paraId="3D9FDF8B" w14:textId="77777777" w:rsidR="00F94F28" w:rsidRDefault="00F94F28" w:rsidP="00AE2ABE">
            <w:pPr>
              <w:spacing w:after="60"/>
              <w:jc w:val="center"/>
              <w:rPr>
                <w:rFonts w:ascii="宋体" w:hAnsi="宋体" w:cs="Arial"/>
                <w:color w:val="000000"/>
                <w:szCs w:val="21"/>
              </w:rPr>
            </w:pPr>
          </w:p>
        </w:tc>
        <w:tc>
          <w:tcPr>
            <w:tcW w:w="1260" w:type="dxa"/>
            <w:vAlign w:val="center"/>
          </w:tcPr>
          <w:p w14:paraId="394F9AC9" w14:textId="77777777" w:rsidR="00F94F28" w:rsidRDefault="00F94F28" w:rsidP="00AE2ABE">
            <w:pPr>
              <w:spacing w:after="60"/>
              <w:jc w:val="center"/>
              <w:rPr>
                <w:rFonts w:ascii="宋体" w:hAnsi="宋体" w:cs="Arial"/>
                <w:color w:val="000000"/>
                <w:szCs w:val="21"/>
              </w:rPr>
            </w:pPr>
          </w:p>
        </w:tc>
        <w:tc>
          <w:tcPr>
            <w:tcW w:w="3976" w:type="dxa"/>
            <w:vAlign w:val="center"/>
          </w:tcPr>
          <w:p w14:paraId="3DF1DFD8" w14:textId="77777777" w:rsidR="00F94F28" w:rsidRDefault="00F94F28" w:rsidP="00AE2ABE">
            <w:pPr>
              <w:spacing w:after="60"/>
              <w:jc w:val="center"/>
              <w:rPr>
                <w:rFonts w:ascii="宋体" w:hAnsi="宋体" w:cs="Arial"/>
                <w:color w:val="000000"/>
                <w:szCs w:val="21"/>
              </w:rPr>
            </w:pPr>
          </w:p>
        </w:tc>
      </w:tr>
      <w:tr w:rsidR="00F94F28" w14:paraId="2D185D76" w14:textId="77777777" w:rsidTr="00AE2ABE">
        <w:trPr>
          <w:trHeight w:val="320"/>
          <w:jc w:val="center"/>
        </w:trPr>
        <w:tc>
          <w:tcPr>
            <w:tcW w:w="1655" w:type="dxa"/>
            <w:vAlign w:val="center"/>
          </w:tcPr>
          <w:p w14:paraId="46DF91AE" w14:textId="77777777" w:rsidR="00F94F28" w:rsidRDefault="00F94F28" w:rsidP="00AE2ABE">
            <w:pPr>
              <w:spacing w:after="60"/>
              <w:jc w:val="center"/>
              <w:rPr>
                <w:rFonts w:ascii="宋体" w:hAnsi="宋体" w:cs="Arial"/>
                <w:color w:val="000000"/>
                <w:szCs w:val="21"/>
              </w:rPr>
            </w:pPr>
          </w:p>
        </w:tc>
        <w:tc>
          <w:tcPr>
            <w:tcW w:w="1800" w:type="dxa"/>
            <w:vAlign w:val="center"/>
          </w:tcPr>
          <w:p w14:paraId="09E4A419" w14:textId="77777777" w:rsidR="00F94F28" w:rsidRDefault="00F94F28" w:rsidP="00AE2ABE">
            <w:pPr>
              <w:spacing w:after="60"/>
              <w:jc w:val="center"/>
              <w:rPr>
                <w:rFonts w:ascii="宋体" w:hAnsi="宋体" w:cs="Arial"/>
                <w:color w:val="000000"/>
                <w:szCs w:val="21"/>
              </w:rPr>
            </w:pPr>
          </w:p>
        </w:tc>
        <w:tc>
          <w:tcPr>
            <w:tcW w:w="1260" w:type="dxa"/>
            <w:vAlign w:val="center"/>
          </w:tcPr>
          <w:p w14:paraId="2377FC12" w14:textId="77777777" w:rsidR="00F94F28" w:rsidRDefault="00F94F28" w:rsidP="00AE2ABE">
            <w:pPr>
              <w:spacing w:after="60"/>
              <w:jc w:val="center"/>
              <w:rPr>
                <w:rFonts w:ascii="宋体" w:hAnsi="宋体" w:cs="Arial"/>
                <w:color w:val="000000"/>
                <w:szCs w:val="21"/>
              </w:rPr>
            </w:pPr>
          </w:p>
        </w:tc>
        <w:tc>
          <w:tcPr>
            <w:tcW w:w="3976" w:type="dxa"/>
            <w:vAlign w:val="center"/>
          </w:tcPr>
          <w:p w14:paraId="4D0DFFBA" w14:textId="77777777" w:rsidR="00F94F28" w:rsidRDefault="00F94F28" w:rsidP="00AE2ABE">
            <w:pPr>
              <w:spacing w:after="60"/>
              <w:jc w:val="center"/>
              <w:rPr>
                <w:rFonts w:ascii="宋体" w:hAnsi="宋体" w:cs="Arial"/>
                <w:color w:val="000000"/>
                <w:szCs w:val="21"/>
              </w:rPr>
            </w:pPr>
          </w:p>
        </w:tc>
      </w:tr>
      <w:tr w:rsidR="00F94F28" w14:paraId="6EBC46E6" w14:textId="77777777" w:rsidTr="00AE2ABE">
        <w:trPr>
          <w:trHeight w:val="320"/>
          <w:jc w:val="center"/>
        </w:trPr>
        <w:tc>
          <w:tcPr>
            <w:tcW w:w="1655" w:type="dxa"/>
            <w:vAlign w:val="center"/>
          </w:tcPr>
          <w:p w14:paraId="1AC63802" w14:textId="77777777" w:rsidR="00F94F28" w:rsidRDefault="00F94F28" w:rsidP="00AE2ABE">
            <w:pPr>
              <w:spacing w:after="60"/>
              <w:jc w:val="center"/>
              <w:rPr>
                <w:rFonts w:ascii="宋体" w:hAnsi="宋体" w:cs="Arial"/>
                <w:color w:val="000000"/>
                <w:szCs w:val="21"/>
              </w:rPr>
            </w:pPr>
          </w:p>
        </w:tc>
        <w:tc>
          <w:tcPr>
            <w:tcW w:w="1800" w:type="dxa"/>
            <w:vAlign w:val="center"/>
          </w:tcPr>
          <w:p w14:paraId="415F6AC9" w14:textId="77777777" w:rsidR="00F94F28" w:rsidRDefault="00F94F28" w:rsidP="00AE2ABE">
            <w:pPr>
              <w:spacing w:after="60"/>
              <w:jc w:val="center"/>
              <w:rPr>
                <w:rFonts w:ascii="宋体" w:hAnsi="宋体" w:cs="Arial"/>
                <w:color w:val="000000"/>
                <w:szCs w:val="21"/>
              </w:rPr>
            </w:pPr>
          </w:p>
        </w:tc>
        <w:tc>
          <w:tcPr>
            <w:tcW w:w="1260" w:type="dxa"/>
            <w:vAlign w:val="center"/>
          </w:tcPr>
          <w:p w14:paraId="0490747E" w14:textId="77777777" w:rsidR="00F94F28" w:rsidRDefault="00F94F28" w:rsidP="00AE2ABE">
            <w:pPr>
              <w:spacing w:after="60"/>
              <w:jc w:val="center"/>
              <w:rPr>
                <w:rFonts w:ascii="宋体" w:hAnsi="宋体" w:cs="Arial"/>
                <w:color w:val="000000"/>
                <w:szCs w:val="21"/>
              </w:rPr>
            </w:pPr>
          </w:p>
        </w:tc>
        <w:tc>
          <w:tcPr>
            <w:tcW w:w="3976" w:type="dxa"/>
            <w:vAlign w:val="center"/>
          </w:tcPr>
          <w:p w14:paraId="34D1C696" w14:textId="77777777" w:rsidR="00F94F28" w:rsidRDefault="00F94F28" w:rsidP="00AE2ABE">
            <w:pPr>
              <w:spacing w:after="60"/>
              <w:jc w:val="center"/>
              <w:rPr>
                <w:rFonts w:ascii="宋体" w:hAnsi="宋体" w:cs="Arial"/>
                <w:color w:val="000000"/>
                <w:szCs w:val="21"/>
              </w:rPr>
            </w:pPr>
          </w:p>
        </w:tc>
      </w:tr>
      <w:tr w:rsidR="00F94F28" w14:paraId="04EDEB81" w14:textId="77777777" w:rsidTr="00AE2ABE">
        <w:trPr>
          <w:cantSplit/>
          <w:jc w:val="center"/>
        </w:trPr>
        <w:tc>
          <w:tcPr>
            <w:tcW w:w="4715" w:type="dxa"/>
            <w:gridSpan w:val="3"/>
            <w:vAlign w:val="center"/>
          </w:tcPr>
          <w:p w14:paraId="47F8E0A9" w14:textId="77777777"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31CF9E05" w14:textId="77777777" w:rsidR="00F94F28" w:rsidRDefault="00F94F28" w:rsidP="00AE2ABE">
            <w:pPr>
              <w:spacing w:after="60"/>
              <w:jc w:val="center"/>
              <w:rPr>
                <w:rFonts w:ascii="宋体" w:hAnsi="宋体" w:cs="Arial"/>
                <w:color w:val="000000"/>
                <w:szCs w:val="21"/>
              </w:rPr>
            </w:pPr>
          </w:p>
        </w:tc>
      </w:tr>
    </w:tbl>
    <w:p w14:paraId="3670647E" w14:textId="77777777" w:rsidR="00F94F28" w:rsidRDefault="00F94F28" w:rsidP="00F94F28">
      <w:pPr>
        <w:spacing w:after="60"/>
        <w:rPr>
          <w:rFonts w:ascii="宋体" w:hAnsi="宋体" w:cs="Arial"/>
          <w:color w:val="000000"/>
          <w:szCs w:val="21"/>
        </w:rPr>
      </w:pPr>
    </w:p>
    <w:p w14:paraId="10CC0B32" w14:textId="77777777"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7ED63355" w14:textId="77777777" w:rsidR="00F94F28" w:rsidRDefault="00F94F28" w:rsidP="00F94F28">
      <w:pPr>
        <w:spacing w:after="60"/>
        <w:rPr>
          <w:rFonts w:cs="Arial"/>
          <w:color w:val="000000"/>
        </w:rPr>
      </w:pPr>
    </w:p>
    <w:p w14:paraId="7A7C5097" w14:textId="77777777"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0E2CB5DB" w14:textId="77777777" w:rsidR="00F94F28" w:rsidRDefault="00F94F28" w:rsidP="00F94F28">
      <w:pPr>
        <w:spacing w:after="60"/>
        <w:rPr>
          <w:rFonts w:cs="Arial"/>
          <w:color w:val="000000"/>
        </w:rPr>
      </w:pPr>
    </w:p>
    <w:p w14:paraId="644955EB" w14:textId="77777777" w:rsidR="00F94F28" w:rsidRDefault="00F94F28" w:rsidP="00F94F28">
      <w:pPr>
        <w:spacing w:after="60"/>
        <w:rPr>
          <w:rFonts w:ascii="宋体" w:hAnsi="宋体" w:cs="Arial"/>
          <w:color w:val="000000"/>
          <w:szCs w:val="21"/>
        </w:rPr>
      </w:pPr>
    </w:p>
    <w:p w14:paraId="6C71FD86" w14:textId="77777777"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6C17DFC2" w14:textId="77777777" w:rsidR="00F94F28" w:rsidRDefault="00F94F28" w:rsidP="00F94F28">
      <w:pPr>
        <w:spacing w:after="60"/>
        <w:rPr>
          <w:rFonts w:cs="Arial"/>
          <w:color w:val="000000"/>
          <w:szCs w:val="21"/>
        </w:rPr>
      </w:pPr>
    </w:p>
    <w:p w14:paraId="6AF00CD6" w14:textId="77777777"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14:paraId="16295539" w14:textId="77777777" w:rsidR="00F94F28" w:rsidRDefault="00F94F28" w:rsidP="00F94F28">
      <w:pPr>
        <w:spacing w:after="60"/>
        <w:ind w:firstLineChars="200" w:firstLine="420"/>
        <w:rPr>
          <w:rFonts w:cs="Arial"/>
          <w:color w:val="000000"/>
        </w:rPr>
      </w:pPr>
    </w:p>
    <w:p w14:paraId="4AB71957" w14:textId="77777777"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14:paraId="6D53E9D5" w14:textId="77777777"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473E784E" w14:textId="77777777" w:rsidR="00F94F28" w:rsidRDefault="00F94F28" w:rsidP="00F94F28">
      <w:pPr>
        <w:spacing w:after="60"/>
        <w:ind w:firstLineChars="200" w:firstLine="420"/>
        <w:rPr>
          <w:rFonts w:cs="Arial"/>
          <w:color w:val="000000"/>
        </w:rPr>
      </w:pPr>
    </w:p>
    <w:p w14:paraId="429A1FC7" w14:textId="77777777"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2DC1EE29" w14:textId="77777777" w:rsidR="00F94F28" w:rsidRDefault="00F94F28" w:rsidP="00F94F28">
      <w:pPr>
        <w:spacing w:after="60"/>
        <w:ind w:firstLineChars="200" w:firstLine="420"/>
        <w:rPr>
          <w:rFonts w:cs="Arial"/>
          <w:color w:val="000000"/>
        </w:rPr>
      </w:pPr>
    </w:p>
    <w:p w14:paraId="03DA5EB5" w14:textId="77777777"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6B7007FD" w14:textId="77777777" w:rsidR="00F94F28" w:rsidRDefault="00F94F28" w:rsidP="00F94F28">
      <w:pPr>
        <w:spacing w:after="60"/>
        <w:ind w:firstLineChars="200" w:firstLine="420"/>
        <w:rPr>
          <w:rFonts w:cs="Arial"/>
          <w:color w:val="000000"/>
        </w:rPr>
      </w:pPr>
    </w:p>
    <w:p w14:paraId="43EF64A1" w14:textId="77777777"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51F447BC" w14:textId="77777777" w:rsidR="00F94F28" w:rsidRDefault="00F94F28" w:rsidP="00F94F28">
      <w:pPr>
        <w:spacing w:after="60"/>
        <w:ind w:firstLineChars="200" w:firstLine="420"/>
        <w:rPr>
          <w:rFonts w:cs="Arial"/>
          <w:color w:val="000000"/>
        </w:rPr>
      </w:pPr>
    </w:p>
    <w:p w14:paraId="2370C992" w14:textId="77777777"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38F1AA73" w14:textId="77777777" w:rsidR="00F94F28" w:rsidRDefault="00F94F28" w:rsidP="00F94F28">
      <w:pPr>
        <w:spacing w:after="60"/>
        <w:ind w:firstLineChars="200" w:firstLine="420"/>
        <w:rPr>
          <w:rFonts w:hAnsi="宋体"/>
          <w:bCs/>
          <w:color w:val="000000"/>
        </w:rPr>
      </w:pPr>
    </w:p>
    <w:p w14:paraId="2A24D166" w14:textId="77777777"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618204CD" w14:textId="77777777" w:rsidR="00F94F28" w:rsidRDefault="00F94F28" w:rsidP="00F94F28">
      <w:pPr>
        <w:spacing w:after="60"/>
        <w:ind w:firstLineChars="200" w:firstLine="420"/>
        <w:rPr>
          <w:rFonts w:hAnsi="宋体"/>
          <w:bCs/>
          <w:color w:val="000000"/>
        </w:rPr>
      </w:pPr>
    </w:p>
    <w:p w14:paraId="53FF2901" w14:textId="77777777"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7ED4E0DA" w14:textId="77777777" w:rsidR="00F94F28" w:rsidRDefault="00F94F28" w:rsidP="00F94F28">
      <w:pPr>
        <w:spacing w:after="60"/>
        <w:ind w:firstLineChars="200" w:firstLine="420"/>
        <w:rPr>
          <w:rFonts w:cs="Arial"/>
          <w:color w:val="000000"/>
        </w:rPr>
      </w:pPr>
    </w:p>
    <w:p w14:paraId="47C31510" w14:textId="77777777" w:rsidR="00F94F28" w:rsidRDefault="00F94F28" w:rsidP="00F94F28">
      <w:pPr>
        <w:spacing w:after="60"/>
        <w:ind w:firstLineChars="200" w:firstLine="420"/>
        <w:rPr>
          <w:rFonts w:cs="Arial"/>
          <w:color w:val="000000"/>
        </w:rPr>
      </w:pPr>
    </w:p>
    <w:p w14:paraId="220BE90C" w14:textId="77777777"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3DF829DB" w14:textId="77777777" w:rsidR="00F94F28" w:rsidRDefault="00F94F28" w:rsidP="00F94F28">
      <w:pPr>
        <w:spacing w:after="60"/>
        <w:ind w:firstLineChars="200" w:firstLine="420"/>
        <w:rPr>
          <w:rFonts w:cs="Arial"/>
          <w:color w:val="000000"/>
        </w:rPr>
      </w:pPr>
    </w:p>
    <w:p w14:paraId="746A8EBF" w14:textId="77777777"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36F32D93" w14:textId="77777777" w:rsidR="00F94F28" w:rsidRDefault="00F94F28" w:rsidP="00F94F28">
      <w:pPr>
        <w:spacing w:after="60"/>
        <w:rPr>
          <w:rFonts w:ascii="宋体" w:hAnsi="宋体" w:cs="Arial"/>
          <w:color w:val="000000"/>
          <w:szCs w:val="21"/>
        </w:rPr>
      </w:pPr>
    </w:p>
    <w:p w14:paraId="2A28215E" w14:textId="77777777" w:rsidR="00F94F28" w:rsidRDefault="00F94F28" w:rsidP="00F94F28">
      <w:pPr>
        <w:widowControl/>
        <w:ind w:left="1"/>
        <w:jc w:val="center"/>
        <w:rPr>
          <w:rFonts w:ascii="宋体" w:hAnsi="宋体"/>
          <w:b/>
          <w:color w:val="000000"/>
          <w:sz w:val="36"/>
          <w:szCs w:val="36"/>
        </w:rPr>
      </w:pPr>
    </w:p>
    <w:p w14:paraId="6094D921" w14:textId="77777777" w:rsidR="00F94F28" w:rsidRDefault="00F94F28" w:rsidP="00F94F28">
      <w:pPr>
        <w:widowControl/>
        <w:ind w:left="1"/>
        <w:jc w:val="center"/>
        <w:rPr>
          <w:rFonts w:ascii="宋体" w:hAnsi="宋体"/>
          <w:b/>
          <w:color w:val="000000"/>
          <w:sz w:val="36"/>
          <w:szCs w:val="36"/>
        </w:rPr>
      </w:pPr>
    </w:p>
    <w:p w14:paraId="495AB9DA" w14:textId="77777777" w:rsidR="00F94F28" w:rsidRDefault="00F94F28" w:rsidP="00F94F28">
      <w:pPr>
        <w:widowControl/>
        <w:ind w:left="1"/>
        <w:jc w:val="center"/>
        <w:rPr>
          <w:rFonts w:ascii="宋体" w:hAnsi="宋体"/>
          <w:b/>
          <w:color w:val="000000"/>
          <w:sz w:val="36"/>
          <w:szCs w:val="36"/>
        </w:rPr>
      </w:pPr>
    </w:p>
    <w:p w14:paraId="3898CB7E" w14:textId="77777777" w:rsidR="00F94F28" w:rsidRDefault="00F94F28" w:rsidP="00F94F28">
      <w:pPr>
        <w:widowControl/>
        <w:ind w:left="1"/>
        <w:jc w:val="center"/>
        <w:rPr>
          <w:rFonts w:ascii="宋体" w:hAnsi="宋体"/>
          <w:b/>
          <w:color w:val="000000"/>
          <w:sz w:val="36"/>
          <w:szCs w:val="36"/>
        </w:rPr>
      </w:pPr>
    </w:p>
    <w:p w14:paraId="58C37ECF" w14:textId="77777777" w:rsidR="00F94F28" w:rsidRDefault="00F94F28" w:rsidP="00F94F28">
      <w:pPr>
        <w:widowControl/>
        <w:ind w:left="1"/>
        <w:jc w:val="center"/>
        <w:rPr>
          <w:rFonts w:ascii="宋体" w:hAnsi="宋体"/>
          <w:b/>
          <w:color w:val="000000"/>
          <w:sz w:val="36"/>
          <w:szCs w:val="36"/>
        </w:rPr>
      </w:pPr>
    </w:p>
    <w:p w14:paraId="5EE4A377" w14:textId="77777777" w:rsidR="00F94F28" w:rsidRDefault="00F94F28" w:rsidP="00F94F28">
      <w:pPr>
        <w:widowControl/>
        <w:ind w:left="1"/>
        <w:jc w:val="center"/>
        <w:rPr>
          <w:rFonts w:ascii="宋体" w:hAnsi="宋体"/>
          <w:b/>
          <w:color w:val="000000"/>
          <w:sz w:val="36"/>
          <w:szCs w:val="36"/>
        </w:rPr>
      </w:pPr>
    </w:p>
    <w:p w14:paraId="045FE506" w14:textId="77777777" w:rsidR="00F94F28" w:rsidRDefault="00F94F28" w:rsidP="00F94F28">
      <w:pPr>
        <w:widowControl/>
        <w:ind w:left="1"/>
        <w:jc w:val="center"/>
        <w:rPr>
          <w:rFonts w:ascii="宋体" w:hAnsi="宋体"/>
          <w:b/>
          <w:color w:val="000000"/>
          <w:sz w:val="36"/>
          <w:szCs w:val="36"/>
        </w:rPr>
      </w:pPr>
    </w:p>
    <w:p w14:paraId="6DE1D405" w14:textId="77777777" w:rsidR="00F94F28" w:rsidRDefault="00F94F28" w:rsidP="00F94F28">
      <w:pPr>
        <w:widowControl/>
        <w:ind w:left="1"/>
        <w:jc w:val="center"/>
        <w:rPr>
          <w:rFonts w:ascii="宋体" w:hAnsi="宋体"/>
          <w:b/>
          <w:color w:val="000000"/>
          <w:sz w:val="36"/>
          <w:szCs w:val="36"/>
        </w:rPr>
      </w:pPr>
    </w:p>
    <w:p w14:paraId="0B8FB08A" w14:textId="77777777" w:rsidR="00F94F28" w:rsidRDefault="00F94F28" w:rsidP="00F94F28">
      <w:pPr>
        <w:widowControl/>
        <w:ind w:left="1"/>
        <w:jc w:val="center"/>
        <w:rPr>
          <w:rFonts w:ascii="宋体" w:hAnsi="宋体"/>
          <w:b/>
          <w:color w:val="000000"/>
          <w:sz w:val="36"/>
          <w:szCs w:val="36"/>
        </w:rPr>
      </w:pPr>
    </w:p>
    <w:p w14:paraId="22746731" w14:textId="77777777" w:rsidR="00F94F28" w:rsidRDefault="00F94F28" w:rsidP="00F94F28">
      <w:pPr>
        <w:widowControl/>
        <w:ind w:left="1"/>
        <w:jc w:val="center"/>
        <w:rPr>
          <w:rFonts w:ascii="宋体" w:hAnsi="宋体"/>
          <w:b/>
          <w:color w:val="000000"/>
          <w:sz w:val="36"/>
          <w:szCs w:val="36"/>
        </w:rPr>
      </w:pPr>
    </w:p>
    <w:p w14:paraId="66A77A19" w14:textId="77777777"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14:paraId="4203ECDF" w14:textId="77777777" w:rsidR="00F94F28" w:rsidRDefault="00F94F28" w:rsidP="00F94F28">
      <w:pPr>
        <w:rPr>
          <w:sz w:val="24"/>
        </w:rPr>
      </w:pPr>
    </w:p>
    <w:p w14:paraId="2BA2EE0C" w14:textId="77777777"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2492FD54" w14:textId="77777777" w:rsidR="00F94F28" w:rsidRDefault="00F94F28" w:rsidP="00F94F28">
      <w:pPr>
        <w:rPr>
          <w:sz w:val="24"/>
        </w:rPr>
      </w:pPr>
    </w:p>
    <w:p w14:paraId="360D577B" w14:textId="77777777" w:rsidR="00F94F28" w:rsidRDefault="00F94F28" w:rsidP="00F94F28">
      <w:pPr>
        <w:ind w:firstLine="540"/>
        <w:rPr>
          <w:sz w:val="24"/>
        </w:rPr>
      </w:pPr>
      <w:r>
        <w:rPr>
          <w:rFonts w:hint="eastAsia"/>
          <w:sz w:val="24"/>
        </w:rPr>
        <w:t>我公司承诺，在政府采购中无下列行为：</w:t>
      </w:r>
    </w:p>
    <w:p w14:paraId="38E1ECF7" w14:textId="77777777" w:rsidR="00F94F28" w:rsidRDefault="00F94F28" w:rsidP="00F94F28">
      <w:pPr>
        <w:ind w:firstLine="540"/>
        <w:rPr>
          <w:sz w:val="24"/>
        </w:rPr>
      </w:pPr>
      <w:r>
        <w:rPr>
          <w:rFonts w:hint="eastAsia"/>
          <w:sz w:val="24"/>
        </w:rPr>
        <w:t>（一）被纪检监察部门立案调查，违法违规事实成立的；</w:t>
      </w:r>
    </w:p>
    <w:p w14:paraId="4E4C8D0E" w14:textId="77777777" w:rsidR="00F94F28" w:rsidRDefault="00F94F28" w:rsidP="00F94F28">
      <w:pPr>
        <w:ind w:firstLine="540"/>
        <w:rPr>
          <w:sz w:val="24"/>
        </w:rPr>
      </w:pPr>
      <w:r>
        <w:rPr>
          <w:rFonts w:hint="eastAsia"/>
          <w:sz w:val="24"/>
        </w:rPr>
        <w:t>（二）未按规定签订、履行采购合同，造成严重后果的；</w:t>
      </w:r>
    </w:p>
    <w:p w14:paraId="69CC3D4E" w14:textId="77777777" w:rsidR="00F94F28" w:rsidRDefault="00F94F28" w:rsidP="00F94F28">
      <w:pPr>
        <w:ind w:firstLine="540"/>
        <w:rPr>
          <w:sz w:val="24"/>
        </w:rPr>
      </w:pPr>
      <w:r>
        <w:rPr>
          <w:rFonts w:hint="eastAsia"/>
          <w:sz w:val="24"/>
        </w:rPr>
        <w:t>（三）隐瞒真实情况，提供虚假资料的；</w:t>
      </w:r>
    </w:p>
    <w:p w14:paraId="5B58D6C4" w14:textId="77777777" w:rsidR="00F94F28" w:rsidRDefault="00F94F28" w:rsidP="00F94F28">
      <w:pPr>
        <w:ind w:firstLine="540"/>
        <w:rPr>
          <w:sz w:val="24"/>
        </w:rPr>
      </w:pPr>
      <w:r>
        <w:rPr>
          <w:rFonts w:hint="eastAsia"/>
          <w:sz w:val="24"/>
        </w:rPr>
        <w:t>（四）以非法手段排斥其他供应商参与竞争的；</w:t>
      </w:r>
    </w:p>
    <w:p w14:paraId="7A33F996" w14:textId="77777777" w:rsidR="00F94F28" w:rsidRDefault="00F94F28" w:rsidP="00F94F28">
      <w:pPr>
        <w:ind w:firstLine="540"/>
        <w:rPr>
          <w:sz w:val="24"/>
        </w:rPr>
      </w:pPr>
      <w:r>
        <w:rPr>
          <w:rFonts w:hint="eastAsia"/>
          <w:sz w:val="24"/>
        </w:rPr>
        <w:t>（五）与其他采购参加人串通投标的；</w:t>
      </w:r>
    </w:p>
    <w:p w14:paraId="36FAEE46" w14:textId="77777777" w:rsidR="00F94F28" w:rsidRDefault="00F94F28" w:rsidP="00F94F28">
      <w:pPr>
        <w:ind w:firstLine="540"/>
        <w:rPr>
          <w:sz w:val="24"/>
        </w:rPr>
      </w:pPr>
      <w:r>
        <w:rPr>
          <w:rFonts w:hint="eastAsia"/>
          <w:sz w:val="24"/>
        </w:rPr>
        <w:t>（六）在采购活动中应当回避而未回避的；</w:t>
      </w:r>
    </w:p>
    <w:p w14:paraId="5393B3CB" w14:textId="77777777" w:rsidR="00F94F28" w:rsidRDefault="00F94F28" w:rsidP="00F94F28">
      <w:pPr>
        <w:ind w:firstLine="540"/>
        <w:rPr>
          <w:sz w:val="24"/>
        </w:rPr>
      </w:pPr>
      <w:r>
        <w:rPr>
          <w:rFonts w:hint="eastAsia"/>
          <w:sz w:val="24"/>
        </w:rPr>
        <w:t>（七）恶意投诉的；</w:t>
      </w:r>
    </w:p>
    <w:p w14:paraId="64654DB5" w14:textId="77777777" w:rsidR="00F94F28" w:rsidRDefault="00F94F28" w:rsidP="00F94F28">
      <w:pPr>
        <w:ind w:firstLine="540"/>
        <w:rPr>
          <w:sz w:val="24"/>
        </w:rPr>
      </w:pPr>
      <w:r>
        <w:rPr>
          <w:rFonts w:hint="eastAsia"/>
          <w:sz w:val="24"/>
        </w:rPr>
        <w:t>（八）向采购项目相关人行贿或者提供其他不当利益的；</w:t>
      </w:r>
    </w:p>
    <w:p w14:paraId="1D63063A" w14:textId="77777777" w:rsidR="00F94F28" w:rsidRDefault="00F94F28" w:rsidP="00F94F28">
      <w:pPr>
        <w:ind w:firstLine="540"/>
        <w:rPr>
          <w:sz w:val="24"/>
        </w:rPr>
      </w:pPr>
      <w:r>
        <w:rPr>
          <w:rFonts w:hint="eastAsia"/>
          <w:sz w:val="24"/>
        </w:rPr>
        <w:t>（九）阻碍、抗拒主管部门监督检查的；</w:t>
      </w:r>
    </w:p>
    <w:p w14:paraId="7AF2A101" w14:textId="77777777" w:rsidR="00F94F28" w:rsidRDefault="00F94F28" w:rsidP="00F94F28">
      <w:pPr>
        <w:ind w:firstLine="540"/>
        <w:rPr>
          <w:sz w:val="24"/>
        </w:rPr>
      </w:pPr>
      <w:r>
        <w:rPr>
          <w:rFonts w:hint="eastAsia"/>
          <w:sz w:val="24"/>
        </w:rPr>
        <w:t>（十）履约检查不及格或评价为差的；</w:t>
      </w:r>
    </w:p>
    <w:p w14:paraId="49179D92" w14:textId="77777777" w:rsidR="00F94F28" w:rsidRDefault="00F94F28" w:rsidP="00F94F28">
      <w:pPr>
        <w:ind w:firstLine="540"/>
        <w:rPr>
          <w:sz w:val="24"/>
        </w:rPr>
      </w:pPr>
      <w:r>
        <w:rPr>
          <w:rFonts w:hint="eastAsia"/>
          <w:sz w:val="24"/>
        </w:rPr>
        <w:t>（十一）主管部门认为的其他情形。</w:t>
      </w:r>
    </w:p>
    <w:p w14:paraId="2A04CDC5" w14:textId="77777777" w:rsidR="00F94F28" w:rsidRDefault="00F94F28" w:rsidP="00F94F28">
      <w:pPr>
        <w:ind w:firstLine="645"/>
        <w:rPr>
          <w:sz w:val="24"/>
        </w:rPr>
      </w:pPr>
    </w:p>
    <w:p w14:paraId="1556CF58" w14:textId="77777777" w:rsidR="00F94F28" w:rsidRDefault="00F94F28" w:rsidP="00F94F28">
      <w:pPr>
        <w:ind w:firstLine="645"/>
        <w:rPr>
          <w:sz w:val="24"/>
        </w:rPr>
      </w:pPr>
      <w:r>
        <w:rPr>
          <w:sz w:val="24"/>
        </w:rPr>
        <w:t xml:space="preserve">                                   </w:t>
      </w:r>
    </w:p>
    <w:p w14:paraId="3E5D0F1A" w14:textId="77777777"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131931C3" w14:textId="77777777" w:rsidR="00F94F28" w:rsidRDefault="00F94F28" w:rsidP="00F94F28">
      <w:pPr>
        <w:ind w:firstLine="645"/>
        <w:rPr>
          <w:sz w:val="24"/>
        </w:rPr>
      </w:pPr>
    </w:p>
    <w:p w14:paraId="4896CD19" w14:textId="77777777"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C4707F4" w14:textId="77777777" w:rsidR="00F94F28" w:rsidRDefault="00F94F28" w:rsidP="00F94F28">
      <w:pPr>
        <w:widowControl/>
        <w:rPr>
          <w:rFonts w:ascii="宋体" w:hAnsi="宋体" w:cs="宋体-18030"/>
          <w:bCs/>
          <w:color w:val="0070C0"/>
          <w:sz w:val="28"/>
          <w:szCs w:val="28"/>
        </w:rPr>
      </w:pPr>
    </w:p>
    <w:p w14:paraId="2C090D9C" w14:textId="77777777" w:rsidR="00F94F28" w:rsidRDefault="00F94F28" w:rsidP="00F94F28">
      <w:pPr>
        <w:spacing w:after="60"/>
        <w:ind w:firstLineChars="500" w:firstLine="1205"/>
        <w:jc w:val="center"/>
        <w:rPr>
          <w:rFonts w:cs="Arial"/>
          <w:b/>
          <w:color w:val="000000"/>
          <w:sz w:val="24"/>
        </w:rPr>
      </w:pPr>
    </w:p>
    <w:p w14:paraId="725BD7B6" w14:textId="77777777" w:rsidR="00F94F28" w:rsidRDefault="00F94F28" w:rsidP="00F94F28">
      <w:pPr>
        <w:spacing w:after="60"/>
        <w:ind w:firstLineChars="500" w:firstLine="1205"/>
        <w:jc w:val="center"/>
        <w:rPr>
          <w:rFonts w:cs="Arial"/>
          <w:b/>
          <w:color w:val="000000"/>
          <w:sz w:val="24"/>
        </w:rPr>
      </w:pPr>
    </w:p>
    <w:p w14:paraId="486F4A3E" w14:textId="77777777" w:rsidR="00F94F28" w:rsidRDefault="00F94F28" w:rsidP="00F94F28">
      <w:pPr>
        <w:spacing w:after="60"/>
        <w:ind w:firstLineChars="500" w:firstLine="1205"/>
        <w:jc w:val="center"/>
        <w:rPr>
          <w:rFonts w:cs="Arial"/>
          <w:b/>
          <w:color w:val="000000"/>
          <w:sz w:val="24"/>
        </w:rPr>
      </w:pPr>
    </w:p>
    <w:p w14:paraId="7080005E" w14:textId="77777777" w:rsidR="00F94F28" w:rsidRDefault="00F94F28" w:rsidP="00F94F28">
      <w:pPr>
        <w:spacing w:after="60"/>
        <w:ind w:firstLineChars="500" w:firstLine="1205"/>
        <w:jc w:val="center"/>
        <w:rPr>
          <w:rFonts w:cs="Arial"/>
          <w:b/>
          <w:color w:val="000000"/>
          <w:sz w:val="24"/>
        </w:rPr>
      </w:pPr>
    </w:p>
    <w:p w14:paraId="799AF9CD" w14:textId="77777777" w:rsidR="00F94F28" w:rsidRDefault="00F94F28" w:rsidP="00F94F28">
      <w:pPr>
        <w:spacing w:after="60"/>
        <w:ind w:firstLineChars="500" w:firstLine="1205"/>
        <w:jc w:val="center"/>
        <w:rPr>
          <w:rFonts w:cs="Arial"/>
          <w:b/>
          <w:color w:val="000000"/>
          <w:sz w:val="24"/>
        </w:rPr>
      </w:pPr>
    </w:p>
    <w:p w14:paraId="496E1DCA" w14:textId="77777777" w:rsidR="00F94F28" w:rsidRDefault="00F94F28" w:rsidP="00F94F28">
      <w:pPr>
        <w:spacing w:after="60"/>
        <w:ind w:firstLineChars="500" w:firstLine="1205"/>
        <w:jc w:val="center"/>
        <w:rPr>
          <w:rFonts w:cs="Arial"/>
          <w:b/>
          <w:color w:val="000000"/>
          <w:sz w:val="24"/>
        </w:rPr>
      </w:pPr>
    </w:p>
    <w:p w14:paraId="2079B304" w14:textId="77777777" w:rsidR="00F94F28" w:rsidRDefault="00F94F28" w:rsidP="00F94F28">
      <w:pPr>
        <w:spacing w:after="60"/>
        <w:ind w:firstLineChars="500" w:firstLine="1205"/>
        <w:jc w:val="center"/>
        <w:rPr>
          <w:rFonts w:cs="Arial"/>
          <w:b/>
          <w:color w:val="000000"/>
          <w:sz w:val="24"/>
        </w:rPr>
      </w:pPr>
    </w:p>
    <w:p w14:paraId="77D551C1" w14:textId="77777777" w:rsidR="00F94F28" w:rsidRDefault="00F94F28" w:rsidP="00F94F28">
      <w:pPr>
        <w:spacing w:after="60"/>
        <w:ind w:firstLineChars="500" w:firstLine="1205"/>
        <w:jc w:val="center"/>
        <w:rPr>
          <w:rFonts w:cs="Arial"/>
          <w:b/>
          <w:color w:val="000000"/>
          <w:sz w:val="24"/>
        </w:rPr>
      </w:pPr>
    </w:p>
    <w:p w14:paraId="4DAE46E2" w14:textId="77777777" w:rsidR="00F94F28" w:rsidRDefault="00F94F28" w:rsidP="00F94F28">
      <w:pPr>
        <w:spacing w:after="60"/>
        <w:ind w:firstLineChars="500" w:firstLine="1205"/>
        <w:jc w:val="center"/>
        <w:rPr>
          <w:rFonts w:cs="Arial"/>
          <w:b/>
          <w:color w:val="000000"/>
          <w:sz w:val="24"/>
        </w:rPr>
      </w:pPr>
    </w:p>
    <w:p w14:paraId="31E229FD" w14:textId="77777777" w:rsidR="00F94F28" w:rsidRDefault="00F94F28" w:rsidP="00F94F28">
      <w:pPr>
        <w:spacing w:after="60"/>
        <w:ind w:firstLineChars="500" w:firstLine="1205"/>
        <w:jc w:val="center"/>
        <w:rPr>
          <w:rFonts w:cs="Arial"/>
          <w:b/>
          <w:color w:val="000000"/>
          <w:sz w:val="24"/>
        </w:rPr>
      </w:pPr>
    </w:p>
    <w:p w14:paraId="4C71993D" w14:textId="77777777" w:rsidR="00F94F28" w:rsidRDefault="00F94F28" w:rsidP="00F94F28">
      <w:pPr>
        <w:spacing w:after="60"/>
        <w:ind w:firstLineChars="500" w:firstLine="1205"/>
        <w:jc w:val="center"/>
        <w:rPr>
          <w:rFonts w:cs="Arial"/>
          <w:b/>
          <w:color w:val="000000"/>
          <w:sz w:val="24"/>
        </w:rPr>
      </w:pPr>
    </w:p>
    <w:p w14:paraId="3D109A31" w14:textId="77777777" w:rsidR="00F94F28" w:rsidRDefault="00F94F28" w:rsidP="00F94F28">
      <w:pPr>
        <w:spacing w:after="60"/>
        <w:ind w:firstLineChars="500" w:firstLine="1205"/>
        <w:jc w:val="center"/>
        <w:rPr>
          <w:rFonts w:cs="Arial"/>
          <w:b/>
          <w:color w:val="000000"/>
          <w:sz w:val="24"/>
        </w:rPr>
      </w:pPr>
    </w:p>
    <w:p w14:paraId="40F82C42" w14:textId="77777777" w:rsidR="00F94F28" w:rsidRDefault="00F94F28" w:rsidP="00F94F28">
      <w:pPr>
        <w:spacing w:after="60"/>
        <w:ind w:firstLineChars="500" w:firstLine="1205"/>
        <w:jc w:val="center"/>
        <w:rPr>
          <w:rFonts w:cs="Arial"/>
          <w:b/>
          <w:color w:val="000000"/>
          <w:sz w:val="24"/>
        </w:rPr>
      </w:pPr>
    </w:p>
    <w:p w14:paraId="0BC6AD62" w14:textId="77777777" w:rsidR="00F94F28" w:rsidRDefault="00F94F28" w:rsidP="00F94F28">
      <w:pPr>
        <w:spacing w:after="60"/>
        <w:ind w:firstLineChars="500" w:firstLine="1205"/>
        <w:jc w:val="center"/>
        <w:rPr>
          <w:rFonts w:cs="Arial"/>
          <w:b/>
          <w:color w:val="000000"/>
          <w:sz w:val="24"/>
        </w:rPr>
      </w:pPr>
    </w:p>
    <w:p w14:paraId="5FF62E10" w14:textId="77777777" w:rsidR="00F94F28" w:rsidRDefault="00F94F28" w:rsidP="00DB51A8">
      <w:pPr>
        <w:spacing w:afterLines="25" w:after="78" w:line="300" w:lineRule="auto"/>
        <w:ind w:left="420"/>
        <w:rPr>
          <w:rFonts w:cs="Arial"/>
          <w:b/>
          <w:color w:val="000000"/>
          <w:sz w:val="24"/>
        </w:rPr>
      </w:pPr>
    </w:p>
    <w:p w14:paraId="02521520" w14:textId="77777777" w:rsidR="00F94F28" w:rsidRDefault="00F94F28" w:rsidP="00F94F28">
      <w:pPr>
        <w:widowControl/>
        <w:ind w:left="1"/>
        <w:jc w:val="center"/>
        <w:rPr>
          <w:rFonts w:ascii="宋体" w:hAnsi="宋体"/>
          <w:b/>
          <w:color w:val="000000"/>
          <w:sz w:val="36"/>
          <w:szCs w:val="36"/>
        </w:rPr>
      </w:pPr>
    </w:p>
    <w:p w14:paraId="22012306" w14:textId="77777777" w:rsidR="00F94F28" w:rsidRDefault="00F94F28" w:rsidP="00F94F28">
      <w:pPr>
        <w:widowControl/>
        <w:ind w:left="1"/>
        <w:jc w:val="center"/>
        <w:rPr>
          <w:rFonts w:ascii="宋体" w:hAnsi="宋体"/>
          <w:b/>
          <w:color w:val="000000"/>
          <w:sz w:val="36"/>
          <w:szCs w:val="36"/>
        </w:rPr>
      </w:pPr>
    </w:p>
    <w:p w14:paraId="20A97214" w14:textId="77777777" w:rsidR="00F94F28" w:rsidRDefault="00F94F28" w:rsidP="00F94F28">
      <w:pPr>
        <w:widowControl/>
        <w:ind w:left="1"/>
        <w:jc w:val="center"/>
        <w:rPr>
          <w:rFonts w:ascii="宋体" w:hAnsi="宋体"/>
          <w:b/>
          <w:color w:val="000000"/>
          <w:sz w:val="36"/>
          <w:szCs w:val="36"/>
        </w:rPr>
      </w:pPr>
    </w:p>
    <w:p w14:paraId="1F8A2C07" w14:textId="77777777" w:rsidR="00F94F28" w:rsidRPr="006153AF" w:rsidRDefault="00F94F28" w:rsidP="00DB51A8">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14:paraId="12C7DC51"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185BC5C0"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13BE24AE" w14:textId="77777777"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0091D718" w14:textId="77777777"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F94F28" w:rsidRPr="00B317B6" w14:paraId="0480EB74" w14:textId="77777777" w:rsidTr="00AE2ABE">
        <w:trPr>
          <w:trHeight w:val="4815"/>
        </w:trPr>
        <w:tc>
          <w:tcPr>
            <w:tcW w:w="9266" w:type="dxa"/>
          </w:tcPr>
          <w:p w14:paraId="75F569D0" w14:textId="77777777" w:rsidR="00F94F28" w:rsidRPr="00B317B6" w:rsidRDefault="00F94F28" w:rsidP="00DB51A8">
            <w:pPr>
              <w:spacing w:afterLines="25" w:after="78" w:line="300" w:lineRule="auto"/>
              <w:ind w:left="420"/>
              <w:jc w:val="center"/>
              <w:rPr>
                <w:b/>
                <w:color w:val="000000"/>
                <w:sz w:val="28"/>
                <w:szCs w:val="28"/>
              </w:rPr>
            </w:pPr>
          </w:p>
          <w:p w14:paraId="62E9564F" w14:textId="77777777" w:rsidR="00F94F28" w:rsidRPr="00B317B6" w:rsidRDefault="00F94F28" w:rsidP="00DB51A8">
            <w:pPr>
              <w:spacing w:afterLines="25" w:after="78" w:line="300" w:lineRule="auto"/>
              <w:ind w:left="420"/>
              <w:jc w:val="center"/>
              <w:rPr>
                <w:b/>
                <w:color w:val="000000"/>
                <w:sz w:val="28"/>
                <w:szCs w:val="28"/>
              </w:rPr>
            </w:pPr>
          </w:p>
          <w:p w14:paraId="2CA102EC" w14:textId="77777777" w:rsidR="00F94F28" w:rsidRPr="00B317B6" w:rsidRDefault="00F94F28" w:rsidP="00DB51A8">
            <w:pPr>
              <w:spacing w:afterLines="25" w:after="78" w:line="300" w:lineRule="auto"/>
              <w:ind w:left="420"/>
              <w:jc w:val="center"/>
              <w:rPr>
                <w:b/>
                <w:color w:val="000000"/>
                <w:sz w:val="28"/>
                <w:szCs w:val="28"/>
              </w:rPr>
            </w:pPr>
          </w:p>
          <w:p w14:paraId="37F9D2A1" w14:textId="77777777" w:rsidR="00F94F28" w:rsidRPr="00B317B6" w:rsidRDefault="00F94F28" w:rsidP="00DB51A8">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06123B7D" w14:textId="77777777" w:rsidR="00F94F28" w:rsidRPr="00B317B6" w:rsidRDefault="00F94F28" w:rsidP="00DB51A8">
            <w:pPr>
              <w:spacing w:afterLines="25" w:after="78" w:line="300" w:lineRule="auto"/>
              <w:rPr>
                <w:b/>
                <w:color w:val="000000"/>
                <w:sz w:val="28"/>
                <w:szCs w:val="28"/>
              </w:rPr>
            </w:pPr>
          </w:p>
        </w:tc>
      </w:tr>
    </w:tbl>
    <w:p w14:paraId="60D567BA" w14:textId="77777777" w:rsidR="00F94F28" w:rsidRDefault="00F94F28" w:rsidP="00DB51A8">
      <w:pPr>
        <w:spacing w:afterLines="25" w:after="78" w:line="300" w:lineRule="auto"/>
        <w:rPr>
          <w:b/>
          <w:color w:val="000000"/>
          <w:sz w:val="28"/>
          <w:szCs w:val="28"/>
        </w:rPr>
      </w:pPr>
    </w:p>
    <w:p w14:paraId="75F93950" w14:textId="77777777" w:rsidR="00F94F28" w:rsidRDefault="00F94F28" w:rsidP="00DB51A8">
      <w:pPr>
        <w:spacing w:afterLines="25" w:after="78" w:line="300" w:lineRule="auto"/>
        <w:ind w:left="420"/>
        <w:rPr>
          <w:b/>
          <w:color w:val="000000"/>
          <w:sz w:val="28"/>
          <w:szCs w:val="28"/>
        </w:rPr>
      </w:pPr>
    </w:p>
    <w:p w14:paraId="75189DBB" w14:textId="77777777" w:rsidR="00F94F28" w:rsidRDefault="00F94F28" w:rsidP="00DB51A8">
      <w:pPr>
        <w:spacing w:afterLines="25" w:after="78" w:line="300" w:lineRule="auto"/>
        <w:ind w:left="420"/>
        <w:rPr>
          <w:b/>
          <w:color w:val="000000"/>
          <w:sz w:val="28"/>
          <w:szCs w:val="28"/>
        </w:rPr>
      </w:pPr>
    </w:p>
    <w:p w14:paraId="4C680FE2" w14:textId="77777777" w:rsidR="00F94F28" w:rsidRDefault="00F94F28" w:rsidP="00DB51A8">
      <w:pPr>
        <w:spacing w:afterLines="25" w:after="78" w:line="300" w:lineRule="auto"/>
        <w:ind w:left="420"/>
        <w:rPr>
          <w:b/>
          <w:color w:val="000000"/>
          <w:sz w:val="28"/>
          <w:szCs w:val="28"/>
        </w:rPr>
      </w:pPr>
    </w:p>
    <w:p w14:paraId="4F36422B" w14:textId="77777777" w:rsidR="00F94F28" w:rsidRDefault="00F94F28" w:rsidP="00DB51A8">
      <w:pPr>
        <w:spacing w:afterLines="25" w:after="78" w:line="300" w:lineRule="auto"/>
        <w:ind w:left="420"/>
        <w:rPr>
          <w:b/>
          <w:color w:val="000000"/>
          <w:sz w:val="28"/>
          <w:szCs w:val="28"/>
        </w:rPr>
      </w:pPr>
    </w:p>
    <w:p w14:paraId="6F954921" w14:textId="77777777" w:rsidR="00F94F28" w:rsidRDefault="00F94F28" w:rsidP="00DB51A8">
      <w:pPr>
        <w:spacing w:afterLines="25" w:after="78" w:line="300" w:lineRule="auto"/>
        <w:ind w:left="420"/>
        <w:rPr>
          <w:b/>
          <w:color w:val="000000"/>
          <w:sz w:val="28"/>
          <w:szCs w:val="28"/>
        </w:rPr>
      </w:pPr>
    </w:p>
    <w:p w14:paraId="4D236B34" w14:textId="77777777"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62D4793D" w14:textId="77777777" w:rsidR="00F94F28" w:rsidRDefault="00F94F28" w:rsidP="00F94F28">
      <w:pPr>
        <w:adjustRightInd w:val="0"/>
        <w:snapToGrid w:val="0"/>
        <w:spacing w:line="360" w:lineRule="auto"/>
        <w:jc w:val="center"/>
        <w:rPr>
          <w:rFonts w:ascii="Arial" w:hAnsi="Arial" w:cs="Arial"/>
          <w:szCs w:val="21"/>
        </w:rPr>
      </w:pPr>
    </w:p>
    <w:p w14:paraId="0C3C00B7" w14:textId="77777777"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4F42101" w14:textId="77777777" w:rsidR="00F94F28" w:rsidRDefault="00F94F28" w:rsidP="00F94F28">
      <w:pPr>
        <w:jc w:val="center"/>
        <w:rPr>
          <w:rFonts w:ascii="仿宋" w:eastAsia="仿宋" w:hAnsi="仿宋" w:cs="宋体"/>
          <w:b/>
          <w:kern w:val="0"/>
          <w:sz w:val="24"/>
        </w:rPr>
      </w:pPr>
    </w:p>
    <w:p w14:paraId="54A309DD" w14:textId="77777777" w:rsidR="00F94F28" w:rsidRDefault="00F94F28" w:rsidP="00F94F28">
      <w:pPr>
        <w:jc w:val="center"/>
        <w:rPr>
          <w:rFonts w:ascii="仿宋" w:eastAsia="仿宋" w:hAnsi="仿宋" w:cs="宋体"/>
          <w:b/>
          <w:kern w:val="0"/>
          <w:sz w:val="24"/>
        </w:rPr>
      </w:pPr>
    </w:p>
    <w:p w14:paraId="0DBE4FB6" w14:textId="77777777" w:rsidR="00F94F28" w:rsidRDefault="00F94F28" w:rsidP="00F94F28">
      <w:pPr>
        <w:jc w:val="center"/>
        <w:rPr>
          <w:rFonts w:ascii="仿宋" w:eastAsia="仿宋" w:hAnsi="仿宋" w:cs="宋体"/>
          <w:b/>
          <w:kern w:val="0"/>
          <w:sz w:val="24"/>
        </w:rPr>
      </w:pPr>
    </w:p>
    <w:p w14:paraId="5904A639" w14:textId="77777777" w:rsidR="00F94F28" w:rsidRDefault="00F94F28" w:rsidP="00F94F28">
      <w:pPr>
        <w:jc w:val="center"/>
        <w:rPr>
          <w:rFonts w:ascii="仿宋" w:eastAsia="仿宋" w:hAnsi="仿宋" w:cs="宋体"/>
          <w:b/>
          <w:kern w:val="0"/>
          <w:sz w:val="24"/>
        </w:rPr>
      </w:pPr>
    </w:p>
    <w:p w14:paraId="2269BFE3" w14:textId="77777777" w:rsidR="00F94F28" w:rsidRDefault="00F94F28" w:rsidP="00F94F28">
      <w:pPr>
        <w:jc w:val="center"/>
        <w:rPr>
          <w:rFonts w:ascii="仿宋" w:eastAsia="仿宋" w:hAnsi="仿宋" w:cs="宋体"/>
          <w:b/>
          <w:kern w:val="0"/>
          <w:sz w:val="24"/>
        </w:rPr>
      </w:pPr>
    </w:p>
    <w:p w14:paraId="4DF31F83" w14:textId="77777777" w:rsidR="00F94F28" w:rsidRDefault="00F94F28" w:rsidP="00F94F28">
      <w:pPr>
        <w:jc w:val="center"/>
        <w:rPr>
          <w:rFonts w:ascii="仿宋" w:eastAsia="仿宋" w:hAnsi="仿宋" w:cs="宋体"/>
          <w:b/>
          <w:kern w:val="0"/>
          <w:sz w:val="24"/>
        </w:rPr>
      </w:pPr>
    </w:p>
    <w:p w14:paraId="030CB956" w14:textId="77777777" w:rsidR="00F94F28" w:rsidRDefault="00F94F28" w:rsidP="00F94F28">
      <w:pPr>
        <w:jc w:val="center"/>
        <w:rPr>
          <w:rFonts w:ascii="仿宋" w:eastAsia="仿宋" w:hAnsi="仿宋" w:cs="宋体"/>
          <w:b/>
          <w:kern w:val="0"/>
          <w:sz w:val="24"/>
        </w:rPr>
      </w:pPr>
    </w:p>
    <w:p w14:paraId="1A2EDC6E" w14:textId="77777777" w:rsidR="00F94F28" w:rsidRDefault="00F94F28" w:rsidP="00F94F28">
      <w:pPr>
        <w:jc w:val="center"/>
        <w:rPr>
          <w:rFonts w:ascii="仿宋" w:eastAsia="仿宋" w:hAnsi="仿宋" w:cs="宋体"/>
          <w:b/>
          <w:kern w:val="0"/>
          <w:sz w:val="24"/>
        </w:rPr>
      </w:pPr>
    </w:p>
    <w:p w14:paraId="12CB26AE" w14:textId="77777777" w:rsidR="00F94F28" w:rsidRDefault="00F94F28" w:rsidP="00F94F28">
      <w:pPr>
        <w:jc w:val="center"/>
        <w:rPr>
          <w:rFonts w:ascii="仿宋" w:eastAsia="仿宋" w:hAnsi="仿宋" w:cs="宋体"/>
          <w:b/>
          <w:kern w:val="0"/>
          <w:sz w:val="24"/>
        </w:rPr>
      </w:pPr>
    </w:p>
    <w:p w14:paraId="1697ACF7" w14:textId="77777777" w:rsidR="00F94F28" w:rsidRDefault="00F94F28" w:rsidP="00F94F28">
      <w:pPr>
        <w:jc w:val="center"/>
        <w:rPr>
          <w:rFonts w:ascii="仿宋" w:eastAsia="仿宋" w:hAnsi="仿宋" w:cs="宋体"/>
          <w:b/>
          <w:kern w:val="0"/>
          <w:sz w:val="24"/>
        </w:rPr>
      </w:pPr>
    </w:p>
    <w:p w14:paraId="53D34BB5" w14:textId="77777777"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14:paraId="6C0C3FA2" w14:textId="77777777"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2CF224BC" w14:textId="77777777" w:rsidR="00F94F28" w:rsidRDefault="00F94F28" w:rsidP="00DB51A8">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F94F28" w:rsidRPr="00B317B6" w14:paraId="1E6FA28B" w14:textId="77777777" w:rsidTr="00AE2ABE">
        <w:trPr>
          <w:trHeight w:val="5127"/>
        </w:trPr>
        <w:tc>
          <w:tcPr>
            <w:tcW w:w="9286" w:type="dxa"/>
          </w:tcPr>
          <w:p w14:paraId="607815F0" w14:textId="77777777" w:rsidR="00F94F28" w:rsidRPr="00B317B6" w:rsidRDefault="00F94F28" w:rsidP="00DB51A8">
            <w:pPr>
              <w:spacing w:afterLines="25" w:after="78" w:line="300" w:lineRule="auto"/>
              <w:ind w:left="420"/>
              <w:jc w:val="center"/>
              <w:rPr>
                <w:b/>
                <w:color w:val="000000"/>
                <w:sz w:val="28"/>
                <w:szCs w:val="28"/>
              </w:rPr>
            </w:pPr>
          </w:p>
          <w:p w14:paraId="79EE89A0" w14:textId="77777777" w:rsidR="00F94F28" w:rsidRPr="00B317B6" w:rsidRDefault="00F94F28" w:rsidP="00DB51A8">
            <w:pPr>
              <w:spacing w:afterLines="25" w:after="78" w:line="300" w:lineRule="auto"/>
              <w:ind w:left="420"/>
              <w:jc w:val="center"/>
              <w:rPr>
                <w:b/>
                <w:color w:val="000000"/>
                <w:sz w:val="28"/>
                <w:szCs w:val="28"/>
              </w:rPr>
            </w:pPr>
          </w:p>
          <w:p w14:paraId="4F22BF7A" w14:textId="77777777" w:rsidR="00F94F28" w:rsidRPr="00B317B6" w:rsidRDefault="00F94F28" w:rsidP="00DB51A8">
            <w:pPr>
              <w:spacing w:afterLines="25" w:after="78" w:line="300" w:lineRule="auto"/>
              <w:ind w:left="420"/>
              <w:jc w:val="center"/>
              <w:rPr>
                <w:b/>
                <w:color w:val="000000"/>
                <w:sz w:val="28"/>
                <w:szCs w:val="28"/>
              </w:rPr>
            </w:pPr>
          </w:p>
          <w:p w14:paraId="03188B02" w14:textId="77777777" w:rsidR="00F94F28" w:rsidRPr="00B317B6" w:rsidRDefault="00F94F28" w:rsidP="00DB51A8">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5F997D7A" w14:textId="77777777" w:rsidR="00F94F28" w:rsidRPr="00B317B6" w:rsidRDefault="00F94F28" w:rsidP="00DB51A8">
            <w:pPr>
              <w:spacing w:afterLines="25" w:after="78" w:line="300" w:lineRule="auto"/>
              <w:rPr>
                <w:b/>
                <w:color w:val="000000"/>
                <w:sz w:val="28"/>
                <w:szCs w:val="28"/>
              </w:rPr>
            </w:pPr>
          </w:p>
        </w:tc>
      </w:tr>
    </w:tbl>
    <w:p w14:paraId="3BBB6438" w14:textId="77777777" w:rsidR="00F94F28" w:rsidRDefault="00F94F28" w:rsidP="00DB51A8">
      <w:pPr>
        <w:spacing w:afterLines="25" w:after="78" w:line="300" w:lineRule="auto"/>
        <w:ind w:left="420"/>
        <w:rPr>
          <w:b/>
          <w:color w:val="000000"/>
          <w:sz w:val="28"/>
          <w:szCs w:val="28"/>
        </w:rPr>
      </w:pPr>
    </w:p>
    <w:p w14:paraId="1F009B40" w14:textId="77777777" w:rsidR="00F94F28" w:rsidRDefault="00F94F28" w:rsidP="00DB51A8">
      <w:pPr>
        <w:spacing w:afterLines="25" w:after="78" w:line="300" w:lineRule="auto"/>
        <w:ind w:left="420"/>
        <w:rPr>
          <w:b/>
          <w:color w:val="000000"/>
          <w:sz w:val="28"/>
          <w:szCs w:val="28"/>
        </w:rPr>
      </w:pPr>
    </w:p>
    <w:p w14:paraId="7550B718" w14:textId="77777777" w:rsidR="00F94F28" w:rsidRDefault="00F94F28" w:rsidP="00DB51A8">
      <w:pPr>
        <w:spacing w:afterLines="25" w:after="78" w:line="300" w:lineRule="auto"/>
        <w:ind w:left="420"/>
        <w:rPr>
          <w:b/>
          <w:color w:val="000000"/>
          <w:sz w:val="28"/>
          <w:szCs w:val="28"/>
        </w:rPr>
      </w:pPr>
    </w:p>
    <w:p w14:paraId="348D138C" w14:textId="77777777" w:rsidR="00F94F28" w:rsidRDefault="00F94F28" w:rsidP="00DB51A8">
      <w:pPr>
        <w:spacing w:afterLines="25" w:after="78" w:line="300" w:lineRule="auto"/>
        <w:ind w:left="420"/>
        <w:rPr>
          <w:b/>
          <w:color w:val="000000"/>
          <w:sz w:val="28"/>
          <w:szCs w:val="28"/>
        </w:rPr>
      </w:pPr>
    </w:p>
    <w:p w14:paraId="2333B734" w14:textId="77777777" w:rsidR="00F94F28" w:rsidRDefault="00F94F28" w:rsidP="00DB51A8">
      <w:pPr>
        <w:spacing w:afterLines="25" w:after="78" w:line="300" w:lineRule="auto"/>
        <w:ind w:left="420"/>
        <w:rPr>
          <w:b/>
          <w:color w:val="000000"/>
          <w:sz w:val="28"/>
          <w:szCs w:val="28"/>
        </w:rPr>
      </w:pPr>
    </w:p>
    <w:p w14:paraId="12081B76" w14:textId="77777777" w:rsidR="00F94F28" w:rsidRDefault="00F94F28" w:rsidP="00DB51A8">
      <w:pPr>
        <w:spacing w:afterLines="25" w:after="78" w:line="300" w:lineRule="auto"/>
        <w:ind w:left="420"/>
        <w:rPr>
          <w:b/>
          <w:color w:val="000000"/>
          <w:sz w:val="28"/>
          <w:szCs w:val="28"/>
        </w:rPr>
      </w:pPr>
    </w:p>
    <w:p w14:paraId="5C1241FA" w14:textId="77777777" w:rsidR="00F94F28" w:rsidRDefault="00F94F28" w:rsidP="00DB51A8">
      <w:pPr>
        <w:spacing w:afterLines="25" w:after="78" w:line="300" w:lineRule="auto"/>
        <w:ind w:left="420"/>
        <w:rPr>
          <w:b/>
          <w:color w:val="000000"/>
          <w:sz w:val="28"/>
          <w:szCs w:val="28"/>
        </w:rPr>
      </w:pPr>
    </w:p>
    <w:p w14:paraId="4379F1EE" w14:textId="77777777" w:rsidR="00F94F28" w:rsidRDefault="00F94F28" w:rsidP="00DB51A8">
      <w:pPr>
        <w:spacing w:afterLines="25" w:after="78" w:line="300" w:lineRule="auto"/>
        <w:ind w:left="420"/>
        <w:rPr>
          <w:b/>
          <w:color w:val="000000"/>
          <w:sz w:val="28"/>
          <w:szCs w:val="28"/>
        </w:rPr>
      </w:pPr>
    </w:p>
    <w:p w14:paraId="384316B2" w14:textId="77777777" w:rsidR="00F94F28" w:rsidRDefault="00F94F28" w:rsidP="00DB51A8">
      <w:pPr>
        <w:spacing w:afterLines="25" w:after="78" w:line="300" w:lineRule="auto"/>
        <w:ind w:left="420"/>
        <w:rPr>
          <w:b/>
          <w:color w:val="000000"/>
          <w:sz w:val="28"/>
          <w:szCs w:val="28"/>
        </w:rPr>
      </w:pPr>
    </w:p>
    <w:p w14:paraId="00CA7F56" w14:textId="77777777" w:rsidR="00225CAF" w:rsidRDefault="00225CAF" w:rsidP="00F94F28">
      <w:pPr>
        <w:widowControl/>
        <w:spacing w:line="360" w:lineRule="atLeast"/>
        <w:rPr>
          <w:rFonts w:ascii="宋体" w:hAnsi="宋体" w:cs="宋体"/>
          <w:bCs/>
          <w:kern w:val="0"/>
          <w:sz w:val="24"/>
        </w:rPr>
      </w:pPr>
    </w:p>
    <w:p w14:paraId="7383C375" w14:textId="77777777" w:rsidR="00225CAF" w:rsidRDefault="00225CAF">
      <w:pPr>
        <w:widowControl/>
        <w:spacing w:line="360" w:lineRule="atLeast"/>
        <w:jc w:val="center"/>
        <w:rPr>
          <w:rFonts w:ascii="宋体" w:hAnsi="宋体" w:cs="宋体"/>
          <w:bCs/>
          <w:kern w:val="0"/>
          <w:sz w:val="24"/>
        </w:rPr>
      </w:pPr>
    </w:p>
    <w:p w14:paraId="20EE48B5" w14:textId="77777777" w:rsidR="00F94F28" w:rsidRDefault="00F94F28" w:rsidP="00F94F28">
      <w:pPr>
        <w:pStyle w:val="a1"/>
        <w:ind w:firstLine="420"/>
      </w:pPr>
    </w:p>
    <w:p w14:paraId="706807AA" w14:textId="77777777" w:rsidR="00F94F28" w:rsidRDefault="00F94F28" w:rsidP="0003508F">
      <w:pPr>
        <w:widowControl/>
        <w:rPr>
          <w:rFonts w:ascii="宋体" w:hAnsi="宋体"/>
          <w:b/>
          <w:color w:val="000000"/>
          <w:sz w:val="36"/>
          <w:szCs w:val="36"/>
        </w:rPr>
      </w:pPr>
    </w:p>
    <w:p w14:paraId="61FB02A3" w14:textId="77777777"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14:paraId="75A1070C" w14:textId="77777777" w:rsidR="00F94F28" w:rsidRDefault="00F94F28" w:rsidP="00F94F28">
      <w:pPr>
        <w:widowControl/>
        <w:ind w:left="1"/>
        <w:jc w:val="center"/>
        <w:rPr>
          <w:rFonts w:ascii="宋体" w:hAnsi="宋体" w:cs="宋体-18030"/>
          <w:b/>
          <w:bCs/>
          <w:color w:val="000000"/>
          <w:sz w:val="36"/>
          <w:szCs w:val="36"/>
        </w:rPr>
      </w:pPr>
    </w:p>
    <w:p w14:paraId="3D983D6A" w14:textId="77777777" w:rsidR="00F94F28" w:rsidRDefault="00F94F28" w:rsidP="00F94F28">
      <w:pPr>
        <w:widowControl/>
        <w:ind w:left="1"/>
        <w:jc w:val="center"/>
        <w:rPr>
          <w:rFonts w:ascii="宋体" w:hAnsi="宋体" w:cs="宋体-18030"/>
          <w:b/>
          <w:bCs/>
          <w:color w:val="000000"/>
          <w:sz w:val="36"/>
          <w:szCs w:val="36"/>
        </w:rPr>
      </w:pPr>
    </w:p>
    <w:p w14:paraId="1478CE46" w14:textId="77777777" w:rsidR="00F94F28" w:rsidRDefault="00F94F28" w:rsidP="00F94F28">
      <w:pPr>
        <w:widowControl/>
        <w:ind w:left="1"/>
        <w:jc w:val="center"/>
        <w:rPr>
          <w:rFonts w:ascii="宋体" w:hAnsi="宋体" w:cs="宋体-18030"/>
          <w:b/>
          <w:bCs/>
          <w:color w:val="000000"/>
          <w:sz w:val="36"/>
          <w:szCs w:val="36"/>
        </w:rPr>
      </w:pPr>
    </w:p>
    <w:p w14:paraId="798E00D5" w14:textId="77777777" w:rsidR="00F94F28" w:rsidRDefault="00F94F28" w:rsidP="00F94F28">
      <w:pPr>
        <w:widowControl/>
        <w:ind w:left="1"/>
        <w:jc w:val="center"/>
        <w:rPr>
          <w:rFonts w:ascii="宋体" w:hAnsi="宋体" w:cs="宋体-18030"/>
          <w:b/>
          <w:bCs/>
          <w:color w:val="000000"/>
          <w:sz w:val="36"/>
          <w:szCs w:val="36"/>
        </w:rPr>
      </w:pPr>
    </w:p>
    <w:p w14:paraId="57C2EE6D" w14:textId="77777777" w:rsidR="00F94F28" w:rsidRDefault="00F94F28" w:rsidP="00F94F28">
      <w:pPr>
        <w:widowControl/>
        <w:ind w:left="1"/>
        <w:jc w:val="center"/>
        <w:rPr>
          <w:rFonts w:ascii="宋体" w:hAnsi="宋体" w:cs="宋体-18030"/>
          <w:b/>
          <w:bCs/>
          <w:color w:val="000000"/>
          <w:sz w:val="36"/>
          <w:szCs w:val="36"/>
        </w:rPr>
      </w:pPr>
    </w:p>
    <w:p w14:paraId="6C41BFF5" w14:textId="77777777" w:rsidR="00F94F28" w:rsidRDefault="00F94F28" w:rsidP="00F94F28">
      <w:pPr>
        <w:widowControl/>
        <w:ind w:left="1"/>
        <w:jc w:val="center"/>
        <w:rPr>
          <w:rFonts w:ascii="宋体" w:hAnsi="宋体" w:cs="宋体-18030"/>
          <w:b/>
          <w:bCs/>
          <w:color w:val="000000"/>
          <w:sz w:val="36"/>
          <w:szCs w:val="36"/>
        </w:rPr>
      </w:pPr>
    </w:p>
    <w:p w14:paraId="316E1D94" w14:textId="77777777" w:rsidR="00F94F28" w:rsidRDefault="00F94F28" w:rsidP="00F94F28">
      <w:pPr>
        <w:widowControl/>
        <w:ind w:left="1"/>
        <w:jc w:val="center"/>
        <w:rPr>
          <w:rFonts w:ascii="宋体" w:hAnsi="宋体" w:cs="宋体-18030"/>
          <w:b/>
          <w:bCs/>
          <w:color w:val="000000"/>
          <w:sz w:val="36"/>
          <w:szCs w:val="36"/>
        </w:rPr>
      </w:pPr>
    </w:p>
    <w:p w14:paraId="68718F1B" w14:textId="77777777" w:rsidR="00F94F28" w:rsidRDefault="00F94F28" w:rsidP="00F94F28">
      <w:pPr>
        <w:widowControl/>
        <w:ind w:left="1"/>
        <w:jc w:val="center"/>
        <w:rPr>
          <w:rFonts w:ascii="宋体" w:hAnsi="宋体" w:cs="宋体-18030"/>
          <w:b/>
          <w:bCs/>
          <w:color w:val="000000"/>
          <w:sz w:val="36"/>
          <w:szCs w:val="36"/>
        </w:rPr>
      </w:pPr>
    </w:p>
    <w:p w14:paraId="678BDE91" w14:textId="77777777" w:rsidR="00F94F28" w:rsidRDefault="00F94F28" w:rsidP="00F94F28">
      <w:pPr>
        <w:widowControl/>
        <w:ind w:left="1"/>
        <w:jc w:val="center"/>
        <w:rPr>
          <w:rFonts w:ascii="宋体" w:hAnsi="宋体" w:cs="宋体-18030"/>
          <w:b/>
          <w:bCs/>
          <w:color w:val="000000"/>
          <w:sz w:val="36"/>
          <w:szCs w:val="36"/>
        </w:rPr>
      </w:pPr>
    </w:p>
    <w:p w14:paraId="7BE63FC2" w14:textId="77777777" w:rsidR="00F94F28" w:rsidRDefault="00F94F28" w:rsidP="00F94F28">
      <w:pPr>
        <w:widowControl/>
        <w:ind w:left="1"/>
        <w:jc w:val="center"/>
        <w:rPr>
          <w:rFonts w:ascii="宋体" w:hAnsi="宋体" w:cs="宋体-18030"/>
          <w:b/>
          <w:bCs/>
          <w:color w:val="000000"/>
          <w:sz w:val="36"/>
          <w:szCs w:val="36"/>
        </w:rPr>
      </w:pPr>
    </w:p>
    <w:p w14:paraId="4B28E292" w14:textId="77777777" w:rsidR="00F94F28" w:rsidRDefault="00F94F28" w:rsidP="00F94F28">
      <w:pPr>
        <w:widowControl/>
        <w:ind w:left="1"/>
        <w:jc w:val="center"/>
        <w:rPr>
          <w:rFonts w:ascii="宋体" w:hAnsi="宋体" w:cs="宋体-18030"/>
          <w:b/>
          <w:bCs/>
          <w:color w:val="000000"/>
          <w:sz w:val="36"/>
          <w:szCs w:val="36"/>
        </w:rPr>
      </w:pPr>
    </w:p>
    <w:p w14:paraId="7A88E6DC" w14:textId="77777777" w:rsidR="00F94F28" w:rsidRDefault="00F94F28" w:rsidP="00F94F28">
      <w:pPr>
        <w:widowControl/>
        <w:ind w:left="1"/>
        <w:jc w:val="center"/>
        <w:rPr>
          <w:rFonts w:ascii="宋体" w:hAnsi="宋体" w:cs="宋体-18030"/>
          <w:b/>
          <w:bCs/>
          <w:color w:val="000000"/>
          <w:sz w:val="36"/>
          <w:szCs w:val="36"/>
        </w:rPr>
      </w:pPr>
    </w:p>
    <w:p w14:paraId="710D6E5F" w14:textId="77777777" w:rsidR="00F94F28" w:rsidRDefault="00F94F28" w:rsidP="00F94F28">
      <w:pPr>
        <w:widowControl/>
        <w:ind w:left="1"/>
        <w:jc w:val="center"/>
        <w:rPr>
          <w:rFonts w:ascii="宋体" w:hAnsi="宋体" w:cs="宋体-18030"/>
          <w:b/>
          <w:bCs/>
          <w:color w:val="000000"/>
          <w:sz w:val="36"/>
          <w:szCs w:val="36"/>
        </w:rPr>
      </w:pPr>
    </w:p>
    <w:p w14:paraId="2B501472" w14:textId="77777777" w:rsidR="00F94F28" w:rsidRDefault="00F94F28" w:rsidP="00F94F28">
      <w:pPr>
        <w:widowControl/>
        <w:ind w:left="1"/>
        <w:jc w:val="center"/>
        <w:rPr>
          <w:rFonts w:ascii="宋体" w:hAnsi="宋体" w:cs="宋体-18030"/>
          <w:b/>
          <w:bCs/>
          <w:color w:val="000000"/>
          <w:sz w:val="36"/>
          <w:szCs w:val="36"/>
        </w:rPr>
      </w:pPr>
    </w:p>
    <w:p w14:paraId="3A2D1C7A" w14:textId="77777777" w:rsidR="00F94F28" w:rsidRDefault="00F94F28" w:rsidP="00F94F28">
      <w:pPr>
        <w:widowControl/>
        <w:ind w:left="1"/>
        <w:jc w:val="center"/>
        <w:rPr>
          <w:rFonts w:ascii="宋体" w:hAnsi="宋体" w:cs="宋体-18030"/>
          <w:b/>
          <w:bCs/>
          <w:color w:val="000000"/>
          <w:sz w:val="36"/>
          <w:szCs w:val="36"/>
        </w:rPr>
      </w:pPr>
    </w:p>
    <w:p w14:paraId="6FAA3D99" w14:textId="77777777" w:rsidR="00F94F28" w:rsidRDefault="00F94F28" w:rsidP="00F94F28">
      <w:pPr>
        <w:widowControl/>
        <w:ind w:left="1"/>
        <w:jc w:val="center"/>
        <w:rPr>
          <w:rFonts w:ascii="宋体" w:hAnsi="宋体" w:cs="宋体-18030"/>
          <w:b/>
          <w:bCs/>
          <w:color w:val="000000"/>
          <w:sz w:val="36"/>
          <w:szCs w:val="36"/>
        </w:rPr>
      </w:pPr>
    </w:p>
    <w:p w14:paraId="710A0925" w14:textId="77777777" w:rsidR="00F94F28" w:rsidRDefault="00F94F28" w:rsidP="00F94F28">
      <w:pPr>
        <w:widowControl/>
        <w:ind w:left="1"/>
        <w:jc w:val="center"/>
        <w:rPr>
          <w:rFonts w:ascii="宋体" w:hAnsi="宋体" w:cs="宋体-18030"/>
          <w:b/>
          <w:bCs/>
          <w:color w:val="000000"/>
          <w:sz w:val="36"/>
          <w:szCs w:val="36"/>
        </w:rPr>
      </w:pPr>
    </w:p>
    <w:p w14:paraId="290DC64E" w14:textId="77777777" w:rsidR="00F94F28" w:rsidRDefault="00F94F28" w:rsidP="00F94F28">
      <w:pPr>
        <w:widowControl/>
        <w:ind w:left="1"/>
        <w:jc w:val="center"/>
        <w:rPr>
          <w:rFonts w:ascii="宋体" w:hAnsi="宋体" w:cs="宋体-18030"/>
          <w:b/>
          <w:bCs/>
          <w:color w:val="000000"/>
          <w:sz w:val="36"/>
          <w:szCs w:val="36"/>
        </w:rPr>
      </w:pPr>
    </w:p>
    <w:p w14:paraId="107D6D8A" w14:textId="77777777" w:rsidR="00F94F28" w:rsidRDefault="00F94F28" w:rsidP="00F94F28">
      <w:pPr>
        <w:widowControl/>
        <w:ind w:left="1"/>
        <w:jc w:val="center"/>
        <w:rPr>
          <w:rFonts w:ascii="宋体" w:hAnsi="宋体" w:cs="宋体-18030"/>
          <w:b/>
          <w:bCs/>
          <w:color w:val="000000"/>
          <w:sz w:val="36"/>
          <w:szCs w:val="36"/>
        </w:rPr>
      </w:pPr>
    </w:p>
    <w:p w14:paraId="36DFFA62" w14:textId="77777777" w:rsidR="00F94F28" w:rsidRDefault="00F94F28" w:rsidP="00F94F28">
      <w:pPr>
        <w:widowControl/>
        <w:ind w:left="1"/>
        <w:jc w:val="center"/>
        <w:rPr>
          <w:rFonts w:ascii="宋体" w:hAnsi="宋体" w:cs="宋体-18030"/>
          <w:b/>
          <w:bCs/>
          <w:color w:val="000000"/>
          <w:sz w:val="36"/>
          <w:szCs w:val="36"/>
        </w:rPr>
      </w:pPr>
    </w:p>
    <w:p w14:paraId="499564BB" w14:textId="77777777" w:rsidR="00F94F28" w:rsidRDefault="00F94F28" w:rsidP="00F94F28">
      <w:pPr>
        <w:widowControl/>
        <w:ind w:left="1"/>
        <w:jc w:val="center"/>
        <w:rPr>
          <w:rFonts w:ascii="宋体" w:hAnsi="宋体" w:cs="宋体-18030"/>
          <w:b/>
          <w:bCs/>
          <w:color w:val="000000"/>
          <w:sz w:val="36"/>
          <w:szCs w:val="36"/>
        </w:rPr>
      </w:pPr>
    </w:p>
    <w:p w14:paraId="03463FB1" w14:textId="77777777"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14:paraId="3906100A" w14:textId="77777777" w:rsidR="0082648E" w:rsidRPr="0082648E" w:rsidRDefault="0082648E" w:rsidP="0082648E">
      <w:pPr>
        <w:pStyle w:val="a1"/>
        <w:ind w:firstLine="420"/>
      </w:pPr>
    </w:p>
    <w:p w14:paraId="38A225F4"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14:paraId="3F96D5B6" w14:textId="77777777" w:rsidR="00F94F28" w:rsidRDefault="00F94F28" w:rsidP="00F94F28">
      <w:pPr>
        <w:widowControl/>
        <w:ind w:left="1"/>
        <w:jc w:val="center"/>
        <w:rPr>
          <w:rFonts w:ascii="宋体" w:hAnsi="宋体" w:cs="宋体-18030"/>
          <w:b/>
          <w:bCs/>
          <w:color w:val="000000"/>
          <w:sz w:val="36"/>
          <w:szCs w:val="36"/>
        </w:rPr>
      </w:pPr>
    </w:p>
    <w:p w14:paraId="18917951" w14:textId="77777777" w:rsidR="00F94F28" w:rsidRDefault="00F94F28" w:rsidP="00F94F28">
      <w:pPr>
        <w:widowControl/>
        <w:ind w:left="1"/>
        <w:jc w:val="center"/>
        <w:rPr>
          <w:rFonts w:ascii="宋体" w:hAnsi="宋体" w:cs="宋体-18030"/>
          <w:b/>
          <w:bCs/>
          <w:color w:val="000000"/>
          <w:sz w:val="36"/>
          <w:szCs w:val="36"/>
        </w:rPr>
      </w:pPr>
    </w:p>
    <w:p w14:paraId="1FE7D5DF" w14:textId="77777777" w:rsidR="00F94F28" w:rsidRDefault="00F94F28" w:rsidP="00F94F28">
      <w:pPr>
        <w:widowControl/>
        <w:ind w:left="1"/>
        <w:jc w:val="center"/>
        <w:rPr>
          <w:rFonts w:ascii="宋体" w:hAnsi="宋体" w:cs="宋体-18030"/>
          <w:b/>
          <w:bCs/>
          <w:color w:val="000000"/>
          <w:sz w:val="36"/>
          <w:szCs w:val="36"/>
        </w:rPr>
      </w:pPr>
    </w:p>
    <w:p w14:paraId="1C047D64" w14:textId="77777777" w:rsidR="00F94F28" w:rsidRDefault="00F94F28" w:rsidP="00F94F28">
      <w:pPr>
        <w:widowControl/>
        <w:ind w:left="1"/>
        <w:jc w:val="center"/>
        <w:rPr>
          <w:rFonts w:ascii="宋体" w:hAnsi="宋体" w:cs="宋体-18030"/>
          <w:b/>
          <w:bCs/>
          <w:color w:val="000000"/>
          <w:sz w:val="36"/>
          <w:szCs w:val="36"/>
        </w:rPr>
      </w:pPr>
    </w:p>
    <w:p w14:paraId="734B33B3" w14:textId="77777777" w:rsidR="00F94F28" w:rsidRDefault="00F94F28" w:rsidP="00F94F28">
      <w:pPr>
        <w:widowControl/>
        <w:ind w:left="1"/>
        <w:jc w:val="center"/>
        <w:rPr>
          <w:rFonts w:ascii="宋体" w:hAnsi="宋体" w:cs="宋体-18030"/>
          <w:b/>
          <w:bCs/>
          <w:color w:val="000000"/>
          <w:sz w:val="36"/>
          <w:szCs w:val="36"/>
        </w:rPr>
      </w:pPr>
    </w:p>
    <w:p w14:paraId="270B5A15" w14:textId="77777777" w:rsidR="00F94F28" w:rsidRDefault="00F94F28" w:rsidP="00F94F28">
      <w:pPr>
        <w:widowControl/>
        <w:ind w:left="1"/>
        <w:jc w:val="center"/>
        <w:rPr>
          <w:rFonts w:ascii="宋体" w:hAnsi="宋体" w:cs="宋体-18030"/>
          <w:b/>
          <w:bCs/>
          <w:color w:val="000000"/>
          <w:sz w:val="36"/>
          <w:szCs w:val="36"/>
        </w:rPr>
      </w:pPr>
    </w:p>
    <w:p w14:paraId="798B9B70" w14:textId="77777777" w:rsidR="00F94F28" w:rsidRDefault="00F94F28" w:rsidP="00F94F28">
      <w:pPr>
        <w:widowControl/>
        <w:ind w:left="1"/>
        <w:jc w:val="center"/>
        <w:rPr>
          <w:rFonts w:ascii="宋体" w:hAnsi="宋体" w:cs="宋体-18030"/>
          <w:b/>
          <w:bCs/>
          <w:color w:val="000000"/>
          <w:sz w:val="36"/>
          <w:szCs w:val="36"/>
        </w:rPr>
      </w:pPr>
    </w:p>
    <w:p w14:paraId="7BD70049" w14:textId="77777777" w:rsidR="00F94F28" w:rsidRDefault="00F94F28" w:rsidP="00F94F28">
      <w:pPr>
        <w:widowControl/>
        <w:ind w:left="1"/>
        <w:jc w:val="center"/>
        <w:rPr>
          <w:rFonts w:ascii="宋体" w:hAnsi="宋体" w:cs="宋体-18030"/>
          <w:b/>
          <w:bCs/>
          <w:color w:val="000000"/>
          <w:sz w:val="36"/>
          <w:szCs w:val="36"/>
        </w:rPr>
      </w:pPr>
    </w:p>
    <w:p w14:paraId="0232E03E" w14:textId="77777777" w:rsidR="00F94F28" w:rsidRDefault="00F94F28" w:rsidP="00F94F28">
      <w:pPr>
        <w:widowControl/>
        <w:ind w:left="1"/>
        <w:jc w:val="center"/>
        <w:rPr>
          <w:rFonts w:ascii="宋体" w:hAnsi="宋体" w:cs="宋体-18030"/>
          <w:b/>
          <w:bCs/>
          <w:color w:val="000000"/>
          <w:sz w:val="36"/>
          <w:szCs w:val="36"/>
        </w:rPr>
      </w:pPr>
    </w:p>
    <w:p w14:paraId="74D15767" w14:textId="77777777" w:rsidR="00F94F28" w:rsidRDefault="00F94F28" w:rsidP="00F94F28">
      <w:pPr>
        <w:widowControl/>
        <w:ind w:left="1"/>
        <w:jc w:val="center"/>
        <w:rPr>
          <w:rFonts w:ascii="宋体" w:hAnsi="宋体" w:cs="宋体-18030"/>
          <w:b/>
          <w:bCs/>
          <w:color w:val="000000"/>
          <w:sz w:val="36"/>
          <w:szCs w:val="36"/>
        </w:rPr>
      </w:pPr>
    </w:p>
    <w:p w14:paraId="1E13030F" w14:textId="77777777" w:rsidR="00F94F28" w:rsidRDefault="00F94F28" w:rsidP="00F94F28">
      <w:pPr>
        <w:widowControl/>
        <w:ind w:left="1"/>
        <w:jc w:val="center"/>
        <w:rPr>
          <w:rFonts w:ascii="宋体" w:hAnsi="宋体" w:cs="宋体-18030"/>
          <w:b/>
          <w:bCs/>
          <w:color w:val="000000"/>
          <w:sz w:val="36"/>
          <w:szCs w:val="36"/>
        </w:rPr>
      </w:pPr>
    </w:p>
    <w:p w14:paraId="5A690B92" w14:textId="77777777" w:rsidR="00F94F28" w:rsidRDefault="00F94F28" w:rsidP="00F94F28">
      <w:pPr>
        <w:widowControl/>
        <w:ind w:left="1"/>
        <w:jc w:val="center"/>
        <w:rPr>
          <w:rFonts w:ascii="宋体" w:hAnsi="宋体" w:cs="宋体-18030"/>
          <w:b/>
          <w:bCs/>
          <w:color w:val="000000"/>
          <w:sz w:val="36"/>
          <w:szCs w:val="36"/>
        </w:rPr>
      </w:pPr>
    </w:p>
    <w:p w14:paraId="0AEDD7EE" w14:textId="77777777" w:rsidR="00F94F28" w:rsidRDefault="00F94F28" w:rsidP="00F94F28">
      <w:pPr>
        <w:widowControl/>
        <w:ind w:left="1"/>
        <w:jc w:val="center"/>
        <w:rPr>
          <w:rFonts w:ascii="宋体" w:hAnsi="宋体" w:cs="宋体-18030"/>
          <w:b/>
          <w:bCs/>
          <w:color w:val="000000"/>
          <w:sz w:val="36"/>
          <w:szCs w:val="36"/>
        </w:rPr>
      </w:pPr>
    </w:p>
    <w:p w14:paraId="61816A8C" w14:textId="77777777" w:rsidR="00F94F28" w:rsidRDefault="00F94F28" w:rsidP="00F94F28">
      <w:pPr>
        <w:widowControl/>
        <w:ind w:left="1"/>
        <w:jc w:val="center"/>
        <w:rPr>
          <w:rFonts w:ascii="宋体" w:hAnsi="宋体" w:cs="宋体-18030"/>
          <w:b/>
          <w:bCs/>
          <w:color w:val="000000"/>
          <w:sz w:val="36"/>
          <w:szCs w:val="36"/>
        </w:rPr>
      </w:pPr>
    </w:p>
    <w:p w14:paraId="3CE179B1" w14:textId="77777777" w:rsidR="00F94F28" w:rsidRDefault="00F94F28" w:rsidP="00F94F28">
      <w:pPr>
        <w:widowControl/>
        <w:ind w:left="1"/>
        <w:jc w:val="center"/>
        <w:rPr>
          <w:rFonts w:ascii="宋体" w:hAnsi="宋体" w:cs="宋体-18030"/>
          <w:b/>
          <w:bCs/>
          <w:color w:val="000000"/>
          <w:sz w:val="36"/>
          <w:szCs w:val="36"/>
        </w:rPr>
      </w:pPr>
    </w:p>
    <w:p w14:paraId="3106464E" w14:textId="77777777" w:rsidR="00F94F28" w:rsidRDefault="00F94F28" w:rsidP="00F94F28">
      <w:pPr>
        <w:widowControl/>
        <w:ind w:left="1"/>
        <w:jc w:val="center"/>
        <w:rPr>
          <w:rFonts w:ascii="宋体" w:hAnsi="宋体" w:cs="宋体-18030"/>
          <w:b/>
          <w:bCs/>
          <w:color w:val="000000"/>
          <w:sz w:val="36"/>
          <w:szCs w:val="36"/>
        </w:rPr>
      </w:pPr>
    </w:p>
    <w:p w14:paraId="58C3F15B" w14:textId="77777777" w:rsidR="00F94F28" w:rsidRDefault="00F94F28" w:rsidP="00F94F28">
      <w:pPr>
        <w:widowControl/>
        <w:ind w:left="1"/>
        <w:jc w:val="center"/>
        <w:rPr>
          <w:rFonts w:ascii="宋体" w:hAnsi="宋体" w:cs="宋体-18030"/>
          <w:b/>
          <w:bCs/>
          <w:color w:val="000000"/>
          <w:sz w:val="36"/>
          <w:szCs w:val="36"/>
        </w:rPr>
      </w:pPr>
    </w:p>
    <w:p w14:paraId="700F13C9" w14:textId="77777777" w:rsidR="00F94F28" w:rsidRDefault="00F94F28" w:rsidP="00F94F28">
      <w:pPr>
        <w:widowControl/>
        <w:ind w:left="1"/>
        <w:jc w:val="center"/>
        <w:rPr>
          <w:rFonts w:ascii="宋体" w:hAnsi="宋体" w:cs="宋体-18030"/>
          <w:b/>
          <w:bCs/>
          <w:color w:val="000000"/>
          <w:sz w:val="36"/>
          <w:szCs w:val="36"/>
        </w:rPr>
      </w:pPr>
    </w:p>
    <w:p w14:paraId="0D76FD29" w14:textId="77777777" w:rsidR="00F94F28" w:rsidRDefault="00F94F28" w:rsidP="00F94F28">
      <w:pPr>
        <w:widowControl/>
        <w:ind w:left="1"/>
        <w:jc w:val="center"/>
        <w:rPr>
          <w:rFonts w:ascii="宋体" w:hAnsi="宋体" w:cs="宋体-18030"/>
          <w:b/>
          <w:bCs/>
          <w:color w:val="000000"/>
          <w:sz w:val="36"/>
          <w:szCs w:val="36"/>
        </w:rPr>
      </w:pPr>
    </w:p>
    <w:p w14:paraId="28DABA2E" w14:textId="77777777" w:rsidR="00F94F28" w:rsidRDefault="00F94F28" w:rsidP="00F94F28">
      <w:pPr>
        <w:widowControl/>
        <w:ind w:left="1"/>
        <w:jc w:val="center"/>
        <w:rPr>
          <w:rFonts w:ascii="宋体" w:hAnsi="宋体" w:cs="宋体-18030"/>
          <w:b/>
          <w:bCs/>
          <w:color w:val="000000"/>
          <w:sz w:val="36"/>
          <w:szCs w:val="36"/>
        </w:rPr>
      </w:pPr>
    </w:p>
    <w:p w14:paraId="6A253799" w14:textId="77777777" w:rsidR="00F94F28" w:rsidRDefault="00F94F28" w:rsidP="00F94F28">
      <w:pPr>
        <w:widowControl/>
        <w:ind w:left="1"/>
        <w:jc w:val="center"/>
        <w:rPr>
          <w:rFonts w:ascii="宋体" w:hAnsi="宋体" w:cs="宋体-18030"/>
          <w:b/>
          <w:bCs/>
          <w:color w:val="000000"/>
          <w:sz w:val="36"/>
          <w:szCs w:val="36"/>
        </w:rPr>
      </w:pPr>
    </w:p>
    <w:p w14:paraId="30D2CDF6" w14:textId="77777777" w:rsidR="00F94F28" w:rsidRDefault="00F94F28" w:rsidP="00F94F28">
      <w:pPr>
        <w:widowControl/>
        <w:ind w:left="1"/>
        <w:jc w:val="center"/>
        <w:rPr>
          <w:rFonts w:ascii="宋体" w:hAnsi="宋体" w:cs="宋体-18030"/>
          <w:b/>
          <w:bCs/>
          <w:color w:val="000000"/>
          <w:sz w:val="36"/>
          <w:szCs w:val="36"/>
        </w:rPr>
      </w:pPr>
    </w:p>
    <w:p w14:paraId="223426FE" w14:textId="77777777" w:rsidR="00F94F28" w:rsidRDefault="00F94F28" w:rsidP="00F94F28">
      <w:pPr>
        <w:widowControl/>
        <w:ind w:left="1"/>
        <w:jc w:val="center"/>
        <w:rPr>
          <w:rFonts w:ascii="宋体" w:hAnsi="宋体" w:cs="宋体-18030"/>
          <w:b/>
          <w:bCs/>
          <w:color w:val="000000"/>
          <w:sz w:val="36"/>
          <w:szCs w:val="36"/>
        </w:rPr>
      </w:pPr>
    </w:p>
    <w:p w14:paraId="45C8A2D5" w14:textId="77777777" w:rsidR="0082648E" w:rsidRPr="0082648E" w:rsidRDefault="0082648E" w:rsidP="0082648E">
      <w:pPr>
        <w:pStyle w:val="a1"/>
        <w:ind w:firstLine="420"/>
      </w:pPr>
    </w:p>
    <w:p w14:paraId="3D1BA6F0"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14:paraId="68E00BB1" w14:textId="77777777" w:rsidR="00F94F28" w:rsidRDefault="00F94F28" w:rsidP="00F94F28">
      <w:pPr>
        <w:widowControl/>
        <w:ind w:left="1"/>
        <w:jc w:val="center"/>
        <w:rPr>
          <w:rFonts w:ascii="宋体" w:hAnsi="宋体" w:cs="宋体-18030"/>
          <w:b/>
          <w:bCs/>
          <w:color w:val="000000"/>
          <w:sz w:val="36"/>
          <w:szCs w:val="36"/>
        </w:rPr>
      </w:pPr>
    </w:p>
    <w:p w14:paraId="762D8294" w14:textId="77777777" w:rsidR="00F94F28" w:rsidRDefault="00F94F28" w:rsidP="00F94F28">
      <w:pPr>
        <w:widowControl/>
        <w:ind w:left="1"/>
        <w:jc w:val="center"/>
        <w:rPr>
          <w:rFonts w:ascii="宋体" w:hAnsi="宋体" w:cs="宋体-18030"/>
          <w:b/>
          <w:bCs/>
          <w:color w:val="000000"/>
          <w:sz w:val="36"/>
          <w:szCs w:val="36"/>
        </w:rPr>
      </w:pPr>
    </w:p>
    <w:p w14:paraId="4AF75C94" w14:textId="77777777" w:rsidR="00F94F28" w:rsidRDefault="00F94F28" w:rsidP="00F94F28">
      <w:pPr>
        <w:widowControl/>
        <w:ind w:left="1"/>
        <w:jc w:val="center"/>
        <w:rPr>
          <w:rFonts w:ascii="宋体" w:hAnsi="宋体" w:cs="宋体-18030"/>
          <w:b/>
          <w:bCs/>
          <w:color w:val="000000"/>
          <w:sz w:val="36"/>
          <w:szCs w:val="36"/>
        </w:rPr>
      </w:pPr>
    </w:p>
    <w:p w14:paraId="0EA77A80" w14:textId="77777777" w:rsidR="00F94F28" w:rsidRDefault="00F94F28" w:rsidP="00F94F28">
      <w:pPr>
        <w:widowControl/>
        <w:ind w:left="1"/>
        <w:jc w:val="center"/>
        <w:rPr>
          <w:rFonts w:ascii="宋体" w:hAnsi="宋体" w:cs="宋体-18030"/>
          <w:b/>
          <w:bCs/>
          <w:color w:val="000000"/>
          <w:sz w:val="36"/>
          <w:szCs w:val="36"/>
        </w:rPr>
      </w:pPr>
    </w:p>
    <w:p w14:paraId="4A134715" w14:textId="77777777" w:rsidR="00F94F28" w:rsidRDefault="00F94F28" w:rsidP="00F94F28">
      <w:pPr>
        <w:widowControl/>
        <w:ind w:left="1"/>
        <w:jc w:val="center"/>
        <w:rPr>
          <w:rFonts w:ascii="宋体" w:hAnsi="宋体" w:cs="宋体-18030"/>
          <w:b/>
          <w:bCs/>
          <w:color w:val="000000"/>
          <w:sz w:val="36"/>
          <w:szCs w:val="36"/>
        </w:rPr>
      </w:pPr>
    </w:p>
    <w:p w14:paraId="609ACE83" w14:textId="77777777" w:rsidR="00F94F28" w:rsidRDefault="00F94F28" w:rsidP="00F94F28">
      <w:pPr>
        <w:widowControl/>
        <w:ind w:left="1"/>
        <w:jc w:val="center"/>
        <w:rPr>
          <w:rFonts w:ascii="宋体" w:hAnsi="宋体" w:cs="宋体-18030"/>
          <w:b/>
          <w:bCs/>
          <w:color w:val="000000"/>
          <w:sz w:val="36"/>
          <w:szCs w:val="36"/>
        </w:rPr>
      </w:pPr>
    </w:p>
    <w:p w14:paraId="2DF16849" w14:textId="77777777" w:rsidR="00F94F28" w:rsidRDefault="00F94F28" w:rsidP="00F94F28">
      <w:pPr>
        <w:widowControl/>
        <w:ind w:left="1"/>
        <w:jc w:val="center"/>
        <w:rPr>
          <w:rFonts w:ascii="宋体" w:hAnsi="宋体" w:cs="宋体-18030"/>
          <w:b/>
          <w:bCs/>
          <w:color w:val="000000"/>
          <w:sz w:val="36"/>
          <w:szCs w:val="36"/>
        </w:rPr>
      </w:pPr>
    </w:p>
    <w:p w14:paraId="213A7331" w14:textId="77777777" w:rsidR="00F94F28" w:rsidRDefault="00F94F28" w:rsidP="00F94F28">
      <w:pPr>
        <w:widowControl/>
        <w:ind w:left="1"/>
        <w:jc w:val="center"/>
        <w:rPr>
          <w:rFonts w:ascii="宋体" w:hAnsi="宋体" w:cs="宋体-18030"/>
          <w:b/>
          <w:bCs/>
          <w:color w:val="000000"/>
          <w:sz w:val="36"/>
          <w:szCs w:val="36"/>
        </w:rPr>
      </w:pPr>
    </w:p>
    <w:p w14:paraId="5A61DAE4" w14:textId="77777777" w:rsidR="00F94F28" w:rsidRDefault="00F94F28" w:rsidP="00F94F28">
      <w:pPr>
        <w:widowControl/>
        <w:ind w:left="1"/>
        <w:jc w:val="center"/>
        <w:rPr>
          <w:rFonts w:ascii="宋体" w:hAnsi="宋体" w:cs="宋体-18030"/>
          <w:b/>
          <w:bCs/>
          <w:color w:val="000000"/>
          <w:sz w:val="36"/>
          <w:szCs w:val="36"/>
        </w:rPr>
      </w:pPr>
    </w:p>
    <w:p w14:paraId="77175097" w14:textId="77777777" w:rsidR="00F94F28" w:rsidRDefault="00F94F28" w:rsidP="00F94F28">
      <w:pPr>
        <w:widowControl/>
        <w:ind w:left="1"/>
        <w:jc w:val="center"/>
        <w:rPr>
          <w:rFonts w:ascii="宋体" w:hAnsi="宋体" w:cs="宋体-18030"/>
          <w:b/>
          <w:bCs/>
          <w:color w:val="000000"/>
          <w:sz w:val="36"/>
          <w:szCs w:val="36"/>
        </w:rPr>
      </w:pPr>
    </w:p>
    <w:p w14:paraId="547BA30C" w14:textId="77777777" w:rsidR="00F94F28" w:rsidRDefault="00F94F28" w:rsidP="00F94F28">
      <w:pPr>
        <w:widowControl/>
        <w:ind w:left="1"/>
        <w:jc w:val="center"/>
        <w:rPr>
          <w:rFonts w:ascii="宋体" w:hAnsi="宋体" w:cs="宋体-18030"/>
          <w:b/>
          <w:bCs/>
          <w:color w:val="000000"/>
          <w:sz w:val="36"/>
          <w:szCs w:val="36"/>
        </w:rPr>
      </w:pPr>
    </w:p>
    <w:p w14:paraId="262AD64F" w14:textId="77777777" w:rsidR="00F94F28" w:rsidRDefault="00F94F28" w:rsidP="00F94F28">
      <w:pPr>
        <w:widowControl/>
        <w:ind w:left="1"/>
        <w:jc w:val="center"/>
        <w:rPr>
          <w:rFonts w:ascii="宋体" w:hAnsi="宋体" w:cs="宋体-18030"/>
          <w:b/>
          <w:bCs/>
          <w:color w:val="000000"/>
          <w:sz w:val="36"/>
          <w:szCs w:val="36"/>
        </w:rPr>
      </w:pPr>
    </w:p>
    <w:p w14:paraId="546C4B19" w14:textId="77777777" w:rsidR="00F94F28" w:rsidRDefault="00F94F28" w:rsidP="00F94F28">
      <w:pPr>
        <w:widowControl/>
        <w:ind w:left="1"/>
        <w:jc w:val="center"/>
        <w:rPr>
          <w:rFonts w:ascii="宋体" w:hAnsi="宋体" w:cs="宋体-18030"/>
          <w:b/>
          <w:bCs/>
          <w:color w:val="000000"/>
          <w:sz w:val="36"/>
          <w:szCs w:val="36"/>
        </w:rPr>
      </w:pPr>
    </w:p>
    <w:p w14:paraId="5989D2F9" w14:textId="77777777" w:rsidR="00F94F28" w:rsidRDefault="00F94F28" w:rsidP="00F94F28">
      <w:pPr>
        <w:widowControl/>
        <w:ind w:left="1"/>
        <w:jc w:val="center"/>
        <w:rPr>
          <w:rFonts w:ascii="宋体" w:hAnsi="宋体" w:cs="宋体-18030"/>
          <w:b/>
          <w:bCs/>
          <w:color w:val="000000"/>
          <w:sz w:val="36"/>
          <w:szCs w:val="36"/>
        </w:rPr>
      </w:pPr>
    </w:p>
    <w:p w14:paraId="176F92F2" w14:textId="77777777" w:rsidR="00F94F28" w:rsidRDefault="00F94F28" w:rsidP="00F94F28">
      <w:pPr>
        <w:widowControl/>
        <w:ind w:left="1"/>
        <w:jc w:val="center"/>
        <w:rPr>
          <w:rFonts w:ascii="宋体" w:hAnsi="宋体" w:cs="宋体-18030"/>
          <w:b/>
          <w:bCs/>
          <w:color w:val="000000"/>
          <w:sz w:val="36"/>
          <w:szCs w:val="36"/>
        </w:rPr>
      </w:pPr>
    </w:p>
    <w:p w14:paraId="2E650463" w14:textId="77777777" w:rsidR="00F94F28" w:rsidRDefault="00F94F28" w:rsidP="00F94F28">
      <w:pPr>
        <w:widowControl/>
        <w:ind w:left="1"/>
        <w:jc w:val="center"/>
        <w:rPr>
          <w:rFonts w:ascii="宋体" w:hAnsi="宋体" w:cs="宋体-18030"/>
          <w:b/>
          <w:bCs/>
          <w:color w:val="000000"/>
          <w:sz w:val="36"/>
          <w:szCs w:val="36"/>
        </w:rPr>
      </w:pPr>
    </w:p>
    <w:p w14:paraId="746625D3" w14:textId="77777777" w:rsidR="00F94F28" w:rsidRDefault="00F94F28" w:rsidP="00F94F28">
      <w:pPr>
        <w:widowControl/>
        <w:ind w:left="1"/>
        <w:jc w:val="center"/>
        <w:rPr>
          <w:rFonts w:ascii="宋体" w:hAnsi="宋体" w:cs="宋体-18030"/>
          <w:b/>
          <w:bCs/>
          <w:color w:val="000000"/>
          <w:sz w:val="36"/>
          <w:szCs w:val="36"/>
        </w:rPr>
      </w:pPr>
    </w:p>
    <w:p w14:paraId="0DC60405" w14:textId="77777777" w:rsidR="00F94F28" w:rsidRDefault="00F94F28" w:rsidP="00F94F28">
      <w:pPr>
        <w:widowControl/>
        <w:ind w:left="1"/>
        <w:jc w:val="center"/>
        <w:rPr>
          <w:rFonts w:ascii="宋体" w:hAnsi="宋体" w:cs="宋体-18030"/>
          <w:b/>
          <w:bCs/>
          <w:color w:val="000000"/>
          <w:sz w:val="36"/>
          <w:szCs w:val="36"/>
        </w:rPr>
      </w:pPr>
    </w:p>
    <w:p w14:paraId="0094EABE" w14:textId="77777777" w:rsidR="00F94F28" w:rsidRDefault="00F94F28" w:rsidP="00F94F28">
      <w:pPr>
        <w:widowControl/>
        <w:ind w:left="1"/>
        <w:jc w:val="center"/>
        <w:rPr>
          <w:rFonts w:ascii="宋体" w:hAnsi="宋体" w:cs="宋体-18030"/>
          <w:b/>
          <w:bCs/>
          <w:color w:val="000000"/>
          <w:sz w:val="36"/>
          <w:szCs w:val="36"/>
        </w:rPr>
      </w:pPr>
    </w:p>
    <w:p w14:paraId="6BFE33F7" w14:textId="77777777" w:rsidR="00F94F28" w:rsidRDefault="00F94F28" w:rsidP="00F94F28">
      <w:pPr>
        <w:widowControl/>
        <w:ind w:left="1"/>
        <w:jc w:val="center"/>
        <w:rPr>
          <w:rFonts w:ascii="宋体" w:hAnsi="宋体" w:cs="宋体-18030"/>
          <w:b/>
          <w:bCs/>
          <w:color w:val="000000"/>
          <w:sz w:val="36"/>
          <w:szCs w:val="36"/>
        </w:rPr>
      </w:pPr>
    </w:p>
    <w:p w14:paraId="121C8CBC" w14:textId="77777777" w:rsidR="00F94F28" w:rsidRDefault="00F94F28" w:rsidP="00F94F28">
      <w:pPr>
        <w:widowControl/>
        <w:ind w:left="1"/>
        <w:jc w:val="center"/>
        <w:rPr>
          <w:rFonts w:ascii="宋体" w:hAnsi="宋体" w:cs="宋体-18030"/>
          <w:b/>
          <w:bCs/>
          <w:color w:val="000000"/>
          <w:sz w:val="36"/>
          <w:szCs w:val="36"/>
        </w:rPr>
      </w:pPr>
    </w:p>
    <w:p w14:paraId="6C4FCD01" w14:textId="77777777" w:rsidR="00F94F28" w:rsidRDefault="00F94F28" w:rsidP="00F94F28">
      <w:pPr>
        <w:widowControl/>
        <w:ind w:left="1"/>
        <w:jc w:val="center"/>
        <w:rPr>
          <w:rFonts w:ascii="宋体" w:hAnsi="宋体" w:cs="宋体-18030"/>
          <w:b/>
          <w:bCs/>
          <w:color w:val="000000"/>
          <w:sz w:val="36"/>
          <w:szCs w:val="36"/>
        </w:rPr>
      </w:pPr>
    </w:p>
    <w:p w14:paraId="4C788EDB" w14:textId="77777777" w:rsidR="00883474" w:rsidRDefault="00883474" w:rsidP="00883474">
      <w:pPr>
        <w:pStyle w:val="a1"/>
        <w:ind w:firstLine="420"/>
      </w:pPr>
    </w:p>
    <w:p w14:paraId="480D4C30"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14:paraId="4130A51B" w14:textId="77777777" w:rsidR="00F94F28" w:rsidRDefault="00F94F28" w:rsidP="00F94F28">
      <w:pPr>
        <w:widowControl/>
        <w:ind w:left="1"/>
        <w:jc w:val="center"/>
        <w:rPr>
          <w:rFonts w:ascii="宋体" w:hAnsi="宋体" w:cs="宋体-18030"/>
          <w:b/>
          <w:bCs/>
          <w:color w:val="000000"/>
          <w:sz w:val="36"/>
          <w:szCs w:val="36"/>
        </w:rPr>
      </w:pPr>
    </w:p>
    <w:p w14:paraId="023AC438" w14:textId="77777777" w:rsidR="00F94F28" w:rsidRDefault="00F94F28" w:rsidP="00F94F28">
      <w:pPr>
        <w:widowControl/>
        <w:ind w:left="1"/>
        <w:jc w:val="center"/>
        <w:rPr>
          <w:rFonts w:ascii="宋体" w:hAnsi="宋体" w:cs="宋体-18030"/>
          <w:b/>
          <w:bCs/>
          <w:color w:val="000000"/>
          <w:sz w:val="36"/>
          <w:szCs w:val="36"/>
        </w:rPr>
      </w:pPr>
    </w:p>
    <w:p w14:paraId="23864FCB" w14:textId="77777777" w:rsidR="00F94F28" w:rsidRDefault="00F94F28" w:rsidP="00F94F28">
      <w:pPr>
        <w:widowControl/>
        <w:ind w:left="1"/>
        <w:jc w:val="center"/>
        <w:rPr>
          <w:rFonts w:ascii="宋体" w:hAnsi="宋体" w:cs="宋体-18030"/>
          <w:b/>
          <w:bCs/>
          <w:color w:val="000000"/>
          <w:sz w:val="36"/>
          <w:szCs w:val="36"/>
        </w:rPr>
      </w:pPr>
    </w:p>
    <w:p w14:paraId="72AFE21B" w14:textId="77777777" w:rsidR="00F94F28" w:rsidRDefault="00F94F28" w:rsidP="00F94F28">
      <w:pPr>
        <w:widowControl/>
        <w:ind w:left="1"/>
        <w:jc w:val="center"/>
        <w:rPr>
          <w:rFonts w:ascii="宋体" w:hAnsi="宋体" w:cs="宋体-18030"/>
          <w:b/>
          <w:bCs/>
          <w:color w:val="000000"/>
          <w:sz w:val="36"/>
          <w:szCs w:val="36"/>
        </w:rPr>
      </w:pPr>
    </w:p>
    <w:p w14:paraId="608221F7" w14:textId="77777777" w:rsidR="00F94F28" w:rsidRDefault="00F94F28" w:rsidP="00F94F28">
      <w:pPr>
        <w:widowControl/>
        <w:ind w:left="1"/>
        <w:jc w:val="center"/>
        <w:rPr>
          <w:rFonts w:ascii="宋体" w:hAnsi="宋体" w:cs="宋体-18030"/>
          <w:b/>
          <w:bCs/>
          <w:color w:val="000000"/>
          <w:sz w:val="36"/>
          <w:szCs w:val="36"/>
        </w:rPr>
      </w:pPr>
    </w:p>
    <w:p w14:paraId="7B5DD9D1" w14:textId="77777777" w:rsidR="00F94F28" w:rsidRDefault="00F94F28" w:rsidP="00F94F28">
      <w:pPr>
        <w:widowControl/>
        <w:ind w:left="1"/>
        <w:jc w:val="center"/>
        <w:rPr>
          <w:rFonts w:ascii="宋体" w:hAnsi="宋体" w:cs="宋体-18030"/>
          <w:b/>
          <w:bCs/>
          <w:color w:val="000000"/>
          <w:sz w:val="36"/>
          <w:szCs w:val="36"/>
        </w:rPr>
      </w:pPr>
    </w:p>
    <w:p w14:paraId="5A7A2601" w14:textId="77777777" w:rsidR="00F94F28" w:rsidRDefault="00F94F28" w:rsidP="00F94F28">
      <w:pPr>
        <w:widowControl/>
        <w:ind w:left="1"/>
        <w:jc w:val="center"/>
        <w:rPr>
          <w:rFonts w:ascii="宋体" w:hAnsi="宋体" w:cs="宋体-18030"/>
          <w:b/>
          <w:bCs/>
          <w:color w:val="000000"/>
          <w:sz w:val="36"/>
          <w:szCs w:val="36"/>
        </w:rPr>
      </w:pPr>
    </w:p>
    <w:p w14:paraId="1B10D09A" w14:textId="77777777" w:rsidR="00F94F28" w:rsidRDefault="00F94F28" w:rsidP="00F94F28">
      <w:pPr>
        <w:widowControl/>
        <w:ind w:left="1"/>
        <w:jc w:val="center"/>
        <w:rPr>
          <w:rFonts w:ascii="宋体" w:hAnsi="宋体" w:cs="宋体-18030"/>
          <w:b/>
          <w:bCs/>
          <w:color w:val="000000"/>
          <w:sz w:val="36"/>
          <w:szCs w:val="36"/>
        </w:rPr>
      </w:pPr>
    </w:p>
    <w:p w14:paraId="6F1F6E6C" w14:textId="77777777" w:rsidR="00F94F28" w:rsidRDefault="00F94F28" w:rsidP="00F94F28">
      <w:pPr>
        <w:widowControl/>
        <w:ind w:left="1"/>
        <w:jc w:val="center"/>
        <w:rPr>
          <w:rFonts w:ascii="宋体" w:hAnsi="宋体" w:cs="宋体-18030"/>
          <w:b/>
          <w:bCs/>
          <w:color w:val="000000"/>
          <w:sz w:val="36"/>
          <w:szCs w:val="36"/>
        </w:rPr>
      </w:pPr>
    </w:p>
    <w:p w14:paraId="23DC1435" w14:textId="77777777" w:rsidR="00F94F28" w:rsidRDefault="00F94F28" w:rsidP="00F94F28">
      <w:pPr>
        <w:widowControl/>
        <w:ind w:left="1"/>
        <w:jc w:val="center"/>
        <w:rPr>
          <w:rFonts w:ascii="宋体" w:hAnsi="宋体" w:cs="宋体-18030"/>
          <w:b/>
          <w:bCs/>
          <w:color w:val="000000"/>
          <w:sz w:val="36"/>
          <w:szCs w:val="36"/>
        </w:rPr>
      </w:pPr>
    </w:p>
    <w:p w14:paraId="4CFFE92E" w14:textId="77777777" w:rsidR="00F94F28" w:rsidRDefault="00F94F28" w:rsidP="00F94F28">
      <w:pPr>
        <w:widowControl/>
        <w:ind w:left="1"/>
        <w:jc w:val="center"/>
        <w:rPr>
          <w:rFonts w:ascii="宋体" w:hAnsi="宋体" w:cs="宋体-18030"/>
          <w:b/>
          <w:bCs/>
          <w:color w:val="000000"/>
          <w:sz w:val="36"/>
          <w:szCs w:val="36"/>
        </w:rPr>
      </w:pPr>
    </w:p>
    <w:p w14:paraId="10A15ED5" w14:textId="77777777" w:rsidR="00F94F28" w:rsidRDefault="00F94F28" w:rsidP="00F94F28">
      <w:pPr>
        <w:widowControl/>
        <w:ind w:left="1"/>
        <w:jc w:val="center"/>
        <w:rPr>
          <w:rFonts w:ascii="宋体" w:hAnsi="宋体" w:cs="宋体-18030"/>
          <w:b/>
          <w:bCs/>
          <w:color w:val="000000"/>
          <w:sz w:val="36"/>
          <w:szCs w:val="36"/>
        </w:rPr>
      </w:pPr>
    </w:p>
    <w:p w14:paraId="19BFD20B" w14:textId="77777777" w:rsidR="00F94F28" w:rsidRDefault="00F94F28" w:rsidP="00F94F28">
      <w:pPr>
        <w:widowControl/>
        <w:ind w:left="1"/>
        <w:jc w:val="center"/>
        <w:rPr>
          <w:rFonts w:ascii="宋体" w:hAnsi="宋体" w:cs="宋体-18030"/>
          <w:b/>
          <w:bCs/>
          <w:color w:val="000000"/>
          <w:sz w:val="36"/>
          <w:szCs w:val="36"/>
        </w:rPr>
      </w:pPr>
    </w:p>
    <w:p w14:paraId="6EE9C077" w14:textId="77777777" w:rsidR="00F94F28" w:rsidRDefault="00F94F28" w:rsidP="00F94F28">
      <w:pPr>
        <w:widowControl/>
        <w:ind w:left="1"/>
        <w:jc w:val="center"/>
        <w:rPr>
          <w:rFonts w:ascii="宋体" w:hAnsi="宋体" w:cs="宋体-18030"/>
          <w:b/>
          <w:bCs/>
          <w:color w:val="000000"/>
          <w:sz w:val="36"/>
          <w:szCs w:val="36"/>
        </w:rPr>
      </w:pPr>
    </w:p>
    <w:p w14:paraId="18899895" w14:textId="77777777" w:rsidR="00F94F28" w:rsidRDefault="00F94F28" w:rsidP="00F94F28">
      <w:pPr>
        <w:widowControl/>
        <w:ind w:left="1"/>
        <w:jc w:val="center"/>
        <w:rPr>
          <w:rFonts w:ascii="宋体" w:hAnsi="宋体" w:cs="宋体-18030"/>
          <w:b/>
          <w:bCs/>
          <w:color w:val="000000"/>
          <w:sz w:val="36"/>
          <w:szCs w:val="36"/>
        </w:rPr>
      </w:pPr>
    </w:p>
    <w:p w14:paraId="71AF4FA3" w14:textId="77777777" w:rsidR="00F94F28" w:rsidRDefault="00F94F28" w:rsidP="00F94F28">
      <w:pPr>
        <w:widowControl/>
        <w:ind w:left="1"/>
        <w:jc w:val="center"/>
        <w:rPr>
          <w:rFonts w:ascii="宋体" w:hAnsi="宋体" w:cs="宋体-18030"/>
          <w:b/>
          <w:bCs/>
          <w:color w:val="000000"/>
          <w:sz w:val="36"/>
          <w:szCs w:val="36"/>
        </w:rPr>
      </w:pPr>
    </w:p>
    <w:p w14:paraId="6D8F134D" w14:textId="77777777" w:rsidR="00F94F28" w:rsidRDefault="00F94F28" w:rsidP="00F94F28">
      <w:pPr>
        <w:widowControl/>
        <w:ind w:left="1"/>
        <w:jc w:val="center"/>
        <w:rPr>
          <w:rFonts w:ascii="宋体" w:hAnsi="宋体" w:cs="宋体-18030"/>
          <w:b/>
          <w:bCs/>
          <w:color w:val="000000"/>
          <w:sz w:val="36"/>
          <w:szCs w:val="36"/>
        </w:rPr>
      </w:pPr>
    </w:p>
    <w:p w14:paraId="24E4712D" w14:textId="77777777" w:rsidR="00F94F28" w:rsidRDefault="00F94F28" w:rsidP="00F94F28">
      <w:pPr>
        <w:widowControl/>
        <w:ind w:left="1"/>
        <w:jc w:val="center"/>
        <w:rPr>
          <w:rFonts w:ascii="宋体" w:hAnsi="宋体" w:cs="宋体-18030"/>
          <w:b/>
          <w:bCs/>
          <w:color w:val="000000"/>
          <w:sz w:val="36"/>
          <w:szCs w:val="36"/>
        </w:rPr>
      </w:pPr>
    </w:p>
    <w:p w14:paraId="6AD69D18" w14:textId="77777777" w:rsidR="00F94F28" w:rsidRDefault="00F94F28" w:rsidP="00F94F28">
      <w:pPr>
        <w:widowControl/>
        <w:ind w:left="1"/>
        <w:jc w:val="center"/>
        <w:rPr>
          <w:rFonts w:ascii="宋体" w:hAnsi="宋体" w:cs="宋体-18030"/>
          <w:b/>
          <w:bCs/>
          <w:color w:val="000000"/>
          <w:sz w:val="36"/>
          <w:szCs w:val="36"/>
        </w:rPr>
      </w:pPr>
    </w:p>
    <w:p w14:paraId="46558214" w14:textId="77777777" w:rsidR="00F94F28" w:rsidRDefault="00F94F28" w:rsidP="00F94F28">
      <w:pPr>
        <w:widowControl/>
        <w:ind w:left="1"/>
        <w:jc w:val="center"/>
        <w:rPr>
          <w:rFonts w:ascii="宋体" w:hAnsi="宋体" w:cs="宋体-18030"/>
          <w:b/>
          <w:bCs/>
          <w:color w:val="000000"/>
          <w:sz w:val="36"/>
          <w:szCs w:val="36"/>
        </w:rPr>
      </w:pPr>
    </w:p>
    <w:p w14:paraId="596C0385" w14:textId="77777777" w:rsidR="00F94F28" w:rsidRDefault="00F94F28" w:rsidP="00F94F28">
      <w:pPr>
        <w:widowControl/>
        <w:ind w:left="1"/>
        <w:jc w:val="center"/>
        <w:rPr>
          <w:rFonts w:ascii="宋体" w:hAnsi="宋体" w:cs="宋体-18030"/>
          <w:b/>
          <w:bCs/>
          <w:color w:val="000000"/>
          <w:sz w:val="36"/>
          <w:szCs w:val="36"/>
        </w:rPr>
      </w:pPr>
    </w:p>
    <w:p w14:paraId="1FCFDF62" w14:textId="77777777" w:rsidR="00883474" w:rsidRPr="00883474" w:rsidRDefault="00883474" w:rsidP="00883474">
      <w:pPr>
        <w:pStyle w:val="a1"/>
        <w:ind w:firstLine="420"/>
      </w:pPr>
    </w:p>
    <w:p w14:paraId="04B972D2" w14:textId="77777777" w:rsidR="00F94F28" w:rsidRDefault="00F94F28" w:rsidP="00F94F28">
      <w:pPr>
        <w:widowControl/>
        <w:ind w:left="1"/>
        <w:jc w:val="center"/>
        <w:rPr>
          <w:rFonts w:ascii="宋体" w:hAnsi="宋体" w:cs="宋体-18030"/>
          <w:b/>
          <w:bCs/>
          <w:color w:val="000000"/>
          <w:sz w:val="36"/>
          <w:szCs w:val="36"/>
        </w:rPr>
      </w:pPr>
    </w:p>
    <w:p w14:paraId="597688F3"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14:paraId="3370C7FE" w14:textId="77777777" w:rsidR="00F94F28" w:rsidRDefault="00F94F28" w:rsidP="00F94F28">
      <w:pPr>
        <w:widowControl/>
        <w:ind w:left="1"/>
        <w:jc w:val="center"/>
        <w:rPr>
          <w:rFonts w:ascii="宋体" w:hAnsi="宋体" w:cs="宋体-18030"/>
          <w:b/>
          <w:bCs/>
          <w:color w:val="000000"/>
          <w:sz w:val="36"/>
          <w:szCs w:val="36"/>
        </w:rPr>
      </w:pPr>
    </w:p>
    <w:p w14:paraId="08B51C77" w14:textId="77777777" w:rsidR="00F94F28" w:rsidRDefault="00F94F28" w:rsidP="00F94F28">
      <w:pPr>
        <w:widowControl/>
        <w:ind w:left="1"/>
        <w:jc w:val="center"/>
        <w:rPr>
          <w:rFonts w:ascii="宋体" w:hAnsi="宋体" w:cs="宋体-18030"/>
          <w:b/>
          <w:bCs/>
          <w:color w:val="000000"/>
          <w:sz w:val="36"/>
          <w:szCs w:val="36"/>
        </w:rPr>
      </w:pPr>
    </w:p>
    <w:p w14:paraId="2711B5C2" w14:textId="77777777" w:rsidR="00F94F28" w:rsidRDefault="00F94F28" w:rsidP="00F94F28">
      <w:pPr>
        <w:widowControl/>
        <w:ind w:left="1"/>
        <w:jc w:val="center"/>
        <w:rPr>
          <w:rFonts w:ascii="宋体" w:hAnsi="宋体" w:cs="宋体-18030"/>
          <w:b/>
          <w:bCs/>
          <w:color w:val="000000"/>
          <w:sz w:val="36"/>
          <w:szCs w:val="36"/>
        </w:rPr>
      </w:pPr>
    </w:p>
    <w:p w14:paraId="6D76939D" w14:textId="77777777" w:rsidR="00F94F28" w:rsidRDefault="00F94F28" w:rsidP="00F94F28">
      <w:pPr>
        <w:widowControl/>
        <w:ind w:left="1"/>
        <w:jc w:val="center"/>
        <w:rPr>
          <w:rFonts w:ascii="宋体" w:hAnsi="宋体" w:cs="宋体-18030"/>
          <w:b/>
          <w:bCs/>
          <w:color w:val="000000"/>
          <w:sz w:val="36"/>
          <w:szCs w:val="36"/>
        </w:rPr>
      </w:pPr>
    </w:p>
    <w:p w14:paraId="7909DA74" w14:textId="77777777" w:rsidR="00F94F28" w:rsidRDefault="00F94F28" w:rsidP="00F94F28">
      <w:pPr>
        <w:widowControl/>
        <w:ind w:left="1"/>
        <w:jc w:val="center"/>
        <w:rPr>
          <w:rFonts w:ascii="宋体" w:hAnsi="宋体" w:cs="宋体-18030"/>
          <w:b/>
          <w:bCs/>
          <w:color w:val="000000"/>
          <w:sz w:val="36"/>
          <w:szCs w:val="36"/>
        </w:rPr>
      </w:pPr>
    </w:p>
    <w:p w14:paraId="0A0E8E0D" w14:textId="77777777" w:rsidR="00F94F28" w:rsidRDefault="00F94F28" w:rsidP="00F94F28">
      <w:pPr>
        <w:widowControl/>
        <w:ind w:left="1"/>
        <w:jc w:val="center"/>
        <w:rPr>
          <w:rFonts w:ascii="宋体" w:hAnsi="宋体" w:cs="宋体-18030"/>
          <w:b/>
          <w:bCs/>
          <w:color w:val="000000"/>
          <w:sz w:val="36"/>
          <w:szCs w:val="36"/>
        </w:rPr>
      </w:pPr>
    </w:p>
    <w:p w14:paraId="6B6C5094" w14:textId="77777777" w:rsidR="00F94F28" w:rsidRDefault="00F94F28" w:rsidP="00F94F28">
      <w:pPr>
        <w:widowControl/>
        <w:ind w:left="1"/>
        <w:jc w:val="center"/>
        <w:rPr>
          <w:rFonts w:ascii="宋体" w:hAnsi="宋体" w:cs="宋体-18030"/>
          <w:b/>
          <w:bCs/>
          <w:color w:val="000000"/>
          <w:sz w:val="36"/>
          <w:szCs w:val="36"/>
        </w:rPr>
      </w:pPr>
    </w:p>
    <w:p w14:paraId="355C1F06" w14:textId="77777777" w:rsidR="00F94F28" w:rsidRDefault="00F94F28" w:rsidP="00F94F28">
      <w:pPr>
        <w:widowControl/>
        <w:ind w:left="1"/>
        <w:jc w:val="center"/>
        <w:rPr>
          <w:rFonts w:ascii="宋体" w:hAnsi="宋体" w:cs="宋体-18030"/>
          <w:b/>
          <w:bCs/>
          <w:color w:val="000000"/>
          <w:sz w:val="36"/>
          <w:szCs w:val="36"/>
        </w:rPr>
      </w:pPr>
    </w:p>
    <w:p w14:paraId="2A1EFA54" w14:textId="77777777" w:rsidR="00F94F28" w:rsidRDefault="00F94F28" w:rsidP="00F94F28">
      <w:pPr>
        <w:widowControl/>
        <w:ind w:left="1"/>
        <w:jc w:val="center"/>
        <w:rPr>
          <w:rFonts w:ascii="宋体" w:hAnsi="宋体" w:cs="宋体-18030"/>
          <w:b/>
          <w:bCs/>
          <w:color w:val="000000"/>
          <w:sz w:val="36"/>
          <w:szCs w:val="36"/>
        </w:rPr>
      </w:pPr>
    </w:p>
    <w:p w14:paraId="0176377F" w14:textId="77777777" w:rsidR="00F94F28" w:rsidRDefault="00F94F28" w:rsidP="00F94F28">
      <w:pPr>
        <w:widowControl/>
        <w:ind w:left="1"/>
        <w:jc w:val="center"/>
        <w:rPr>
          <w:rFonts w:ascii="宋体" w:hAnsi="宋体" w:cs="宋体-18030"/>
          <w:b/>
          <w:bCs/>
          <w:color w:val="000000"/>
          <w:sz w:val="36"/>
          <w:szCs w:val="36"/>
        </w:rPr>
      </w:pPr>
    </w:p>
    <w:p w14:paraId="2F3BA17C" w14:textId="77777777" w:rsidR="00F94F28" w:rsidRDefault="00F94F28" w:rsidP="00F94F28">
      <w:pPr>
        <w:widowControl/>
        <w:ind w:left="1"/>
        <w:jc w:val="center"/>
        <w:rPr>
          <w:rFonts w:ascii="宋体" w:hAnsi="宋体" w:cs="宋体-18030"/>
          <w:b/>
          <w:bCs/>
          <w:color w:val="000000"/>
          <w:sz w:val="36"/>
          <w:szCs w:val="36"/>
        </w:rPr>
      </w:pPr>
    </w:p>
    <w:p w14:paraId="1DAEDB2E" w14:textId="77777777" w:rsidR="00F94F28" w:rsidRDefault="00F94F28" w:rsidP="00F94F28">
      <w:pPr>
        <w:widowControl/>
        <w:ind w:left="1"/>
        <w:jc w:val="center"/>
        <w:rPr>
          <w:rFonts w:ascii="宋体" w:hAnsi="宋体" w:cs="宋体-18030"/>
          <w:b/>
          <w:bCs/>
          <w:color w:val="000000"/>
          <w:sz w:val="36"/>
          <w:szCs w:val="36"/>
        </w:rPr>
      </w:pPr>
    </w:p>
    <w:p w14:paraId="581B3D7A" w14:textId="77777777" w:rsidR="00F94F28" w:rsidRDefault="00F94F28" w:rsidP="00F94F28">
      <w:pPr>
        <w:widowControl/>
        <w:ind w:left="1"/>
        <w:jc w:val="center"/>
        <w:rPr>
          <w:rFonts w:ascii="宋体" w:hAnsi="宋体" w:cs="宋体-18030"/>
          <w:b/>
          <w:bCs/>
          <w:color w:val="000000"/>
          <w:sz w:val="36"/>
          <w:szCs w:val="36"/>
        </w:rPr>
      </w:pPr>
    </w:p>
    <w:p w14:paraId="281257A3" w14:textId="77777777" w:rsidR="00F94F28" w:rsidRDefault="00F94F28" w:rsidP="00F94F28">
      <w:pPr>
        <w:widowControl/>
        <w:ind w:left="1"/>
        <w:jc w:val="center"/>
        <w:rPr>
          <w:rFonts w:ascii="宋体" w:hAnsi="宋体" w:cs="宋体-18030"/>
          <w:b/>
          <w:bCs/>
          <w:color w:val="000000"/>
          <w:sz w:val="36"/>
          <w:szCs w:val="36"/>
        </w:rPr>
      </w:pPr>
    </w:p>
    <w:p w14:paraId="62B8CFFF" w14:textId="77777777" w:rsidR="00F94F28" w:rsidRDefault="00F94F28" w:rsidP="00F94F28">
      <w:pPr>
        <w:widowControl/>
        <w:ind w:left="1"/>
        <w:jc w:val="center"/>
        <w:rPr>
          <w:rFonts w:ascii="宋体" w:hAnsi="宋体" w:cs="宋体-18030"/>
          <w:b/>
          <w:bCs/>
          <w:color w:val="000000"/>
          <w:sz w:val="36"/>
          <w:szCs w:val="36"/>
        </w:rPr>
      </w:pPr>
    </w:p>
    <w:p w14:paraId="671043EC" w14:textId="77777777" w:rsidR="00F94F28" w:rsidRDefault="00F94F28" w:rsidP="00F94F28">
      <w:pPr>
        <w:widowControl/>
        <w:ind w:left="1"/>
        <w:jc w:val="center"/>
        <w:rPr>
          <w:rFonts w:ascii="宋体" w:hAnsi="宋体" w:cs="宋体-18030"/>
          <w:b/>
          <w:bCs/>
          <w:color w:val="000000"/>
          <w:sz w:val="36"/>
          <w:szCs w:val="36"/>
        </w:rPr>
      </w:pPr>
    </w:p>
    <w:p w14:paraId="760AB037" w14:textId="77777777" w:rsidR="00F94F28" w:rsidRDefault="00F94F28" w:rsidP="00F94F28">
      <w:pPr>
        <w:widowControl/>
        <w:ind w:left="1"/>
        <w:jc w:val="center"/>
        <w:rPr>
          <w:rFonts w:ascii="宋体" w:hAnsi="宋体" w:cs="宋体-18030"/>
          <w:b/>
          <w:bCs/>
          <w:color w:val="000000"/>
          <w:sz w:val="36"/>
          <w:szCs w:val="36"/>
        </w:rPr>
      </w:pPr>
    </w:p>
    <w:p w14:paraId="13171503" w14:textId="77777777" w:rsidR="00F94F28" w:rsidRDefault="00F94F28" w:rsidP="00F94F28">
      <w:pPr>
        <w:widowControl/>
        <w:ind w:left="1"/>
        <w:jc w:val="center"/>
        <w:rPr>
          <w:rFonts w:ascii="宋体" w:hAnsi="宋体" w:cs="宋体-18030"/>
          <w:b/>
          <w:bCs/>
          <w:color w:val="000000"/>
          <w:sz w:val="36"/>
          <w:szCs w:val="36"/>
        </w:rPr>
      </w:pPr>
    </w:p>
    <w:p w14:paraId="778DBE45" w14:textId="77777777" w:rsidR="00F94F28" w:rsidRDefault="00F94F28" w:rsidP="00F94F28">
      <w:pPr>
        <w:widowControl/>
        <w:ind w:left="1"/>
        <w:jc w:val="center"/>
        <w:rPr>
          <w:rFonts w:ascii="宋体" w:hAnsi="宋体" w:cs="宋体-18030"/>
          <w:b/>
          <w:bCs/>
          <w:color w:val="000000"/>
          <w:sz w:val="36"/>
          <w:szCs w:val="36"/>
        </w:rPr>
      </w:pPr>
    </w:p>
    <w:p w14:paraId="13C96763" w14:textId="77777777" w:rsidR="00F94F28" w:rsidRDefault="00F94F28" w:rsidP="00F94F28">
      <w:pPr>
        <w:widowControl/>
        <w:ind w:left="1"/>
        <w:jc w:val="center"/>
        <w:rPr>
          <w:rFonts w:ascii="宋体" w:hAnsi="宋体" w:cs="宋体-18030"/>
          <w:b/>
          <w:bCs/>
          <w:color w:val="000000"/>
          <w:sz w:val="36"/>
          <w:szCs w:val="36"/>
        </w:rPr>
      </w:pPr>
    </w:p>
    <w:p w14:paraId="3090006E" w14:textId="77777777" w:rsidR="00F94F28" w:rsidRDefault="00F94F28" w:rsidP="00F94F28">
      <w:pPr>
        <w:widowControl/>
        <w:ind w:left="1"/>
        <w:jc w:val="center"/>
        <w:rPr>
          <w:rFonts w:ascii="宋体" w:hAnsi="宋体" w:cs="宋体-18030"/>
          <w:b/>
          <w:bCs/>
          <w:color w:val="000000"/>
          <w:sz w:val="36"/>
          <w:szCs w:val="36"/>
        </w:rPr>
      </w:pPr>
    </w:p>
    <w:p w14:paraId="1F6D5008" w14:textId="77777777" w:rsidR="00F94F28" w:rsidRDefault="00F94F28" w:rsidP="00F94F28">
      <w:pPr>
        <w:widowControl/>
        <w:ind w:left="1"/>
        <w:jc w:val="center"/>
        <w:rPr>
          <w:rFonts w:ascii="宋体" w:hAnsi="宋体" w:cs="宋体-18030"/>
          <w:b/>
          <w:bCs/>
          <w:color w:val="000000"/>
          <w:sz w:val="36"/>
          <w:szCs w:val="36"/>
        </w:rPr>
      </w:pPr>
    </w:p>
    <w:p w14:paraId="3FA4151A" w14:textId="77777777" w:rsidR="00883474" w:rsidRPr="00883474" w:rsidRDefault="00883474" w:rsidP="00883474">
      <w:pPr>
        <w:pStyle w:val="a1"/>
        <w:ind w:firstLine="420"/>
      </w:pPr>
    </w:p>
    <w:p w14:paraId="14CA6A41" w14:textId="77777777" w:rsidR="00F94F28" w:rsidRDefault="00F94F28" w:rsidP="00F94F28">
      <w:pPr>
        <w:widowControl/>
        <w:rPr>
          <w:rFonts w:ascii="宋体" w:hAnsi="宋体" w:cs="宋体-18030"/>
          <w:b/>
          <w:bCs/>
          <w:color w:val="000000"/>
          <w:sz w:val="36"/>
          <w:szCs w:val="36"/>
        </w:rPr>
      </w:pPr>
    </w:p>
    <w:p w14:paraId="345AF0FE" w14:textId="77777777"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14:paraId="1FDC0EA7" w14:textId="77777777" w:rsidR="00F94F28" w:rsidRDefault="00F94F28" w:rsidP="00F94F28">
      <w:pPr>
        <w:widowControl/>
        <w:spacing w:line="360" w:lineRule="atLeast"/>
        <w:jc w:val="center"/>
        <w:rPr>
          <w:rFonts w:ascii="宋体" w:hAnsi="宋体" w:cs="宋体"/>
          <w:bCs/>
          <w:kern w:val="0"/>
          <w:sz w:val="24"/>
        </w:rPr>
      </w:pPr>
    </w:p>
    <w:p w14:paraId="582ACFFE" w14:textId="77777777" w:rsidR="00F94F28" w:rsidRPr="00D91EF0" w:rsidRDefault="00F94F28" w:rsidP="00F94F28"/>
    <w:p w14:paraId="7D7A2D5E" w14:textId="77777777" w:rsidR="00F94F28" w:rsidRDefault="00F94F28" w:rsidP="00DB51A8">
      <w:pPr>
        <w:spacing w:afterLines="25" w:after="78" w:line="300" w:lineRule="auto"/>
        <w:ind w:left="420"/>
        <w:jc w:val="center"/>
        <w:rPr>
          <w:rFonts w:ascii="宋体" w:hAnsi="宋体" w:cs="宋体"/>
          <w:bCs/>
          <w:kern w:val="0"/>
          <w:sz w:val="24"/>
        </w:rPr>
      </w:pPr>
    </w:p>
    <w:p w14:paraId="532B7724" w14:textId="77777777" w:rsidR="00264D59" w:rsidRDefault="00264D59" w:rsidP="00264D59">
      <w:pPr>
        <w:pStyle w:val="a1"/>
        <w:ind w:firstLine="420"/>
      </w:pPr>
    </w:p>
    <w:p w14:paraId="458693FE" w14:textId="77777777" w:rsidR="00264D59" w:rsidRDefault="00264D59" w:rsidP="00264D59">
      <w:pPr>
        <w:pStyle w:val="a1"/>
        <w:ind w:firstLine="420"/>
      </w:pPr>
    </w:p>
    <w:p w14:paraId="56E85109" w14:textId="77777777" w:rsidR="00264D59" w:rsidRDefault="00264D59" w:rsidP="00264D59">
      <w:pPr>
        <w:pStyle w:val="a1"/>
        <w:ind w:firstLine="420"/>
      </w:pPr>
    </w:p>
    <w:p w14:paraId="2979B757" w14:textId="77777777" w:rsidR="00264D59" w:rsidRDefault="00264D59" w:rsidP="00264D59">
      <w:pPr>
        <w:pStyle w:val="a1"/>
        <w:ind w:firstLine="420"/>
      </w:pPr>
    </w:p>
    <w:p w14:paraId="3D7B3BC1" w14:textId="77777777" w:rsidR="00264D59" w:rsidRDefault="00264D59" w:rsidP="00264D59">
      <w:pPr>
        <w:pStyle w:val="a1"/>
        <w:ind w:firstLine="420"/>
      </w:pPr>
    </w:p>
    <w:p w14:paraId="3BB028F7" w14:textId="77777777" w:rsidR="00264D59" w:rsidRDefault="00264D59" w:rsidP="00264D59">
      <w:pPr>
        <w:pStyle w:val="a1"/>
        <w:ind w:firstLine="420"/>
      </w:pPr>
    </w:p>
    <w:p w14:paraId="70205B01" w14:textId="77777777" w:rsidR="00264D59" w:rsidRDefault="00264D59" w:rsidP="00264D59">
      <w:pPr>
        <w:pStyle w:val="a1"/>
        <w:ind w:firstLine="420"/>
      </w:pPr>
    </w:p>
    <w:p w14:paraId="245015F3" w14:textId="77777777" w:rsidR="00264D59" w:rsidRDefault="00264D59" w:rsidP="00264D59">
      <w:pPr>
        <w:pStyle w:val="a1"/>
        <w:ind w:firstLine="420"/>
      </w:pPr>
    </w:p>
    <w:p w14:paraId="2F66C400" w14:textId="77777777" w:rsidR="00264D59" w:rsidRDefault="00264D59" w:rsidP="00264D59">
      <w:pPr>
        <w:pStyle w:val="a1"/>
        <w:ind w:firstLine="420"/>
      </w:pPr>
    </w:p>
    <w:p w14:paraId="1479FABC" w14:textId="77777777" w:rsidR="00264D59" w:rsidRDefault="00264D59" w:rsidP="00264D59">
      <w:pPr>
        <w:pStyle w:val="a1"/>
        <w:ind w:firstLine="420"/>
      </w:pPr>
    </w:p>
    <w:p w14:paraId="2694C3C2" w14:textId="77777777" w:rsidR="00264D59" w:rsidRDefault="00264D59" w:rsidP="00264D59">
      <w:pPr>
        <w:pStyle w:val="a1"/>
        <w:ind w:firstLine="420"/>
      </w:pPr>
    </w:p>
    <w:p w14:paraId="3426AB90" w14:textId="77777777" w:rsidR="00264D59" w:rsidRDefault="00264D59" w:rsidP="00264D59">
      <w:pPr>
        <w:pStyle w:val="a1"/>
        <w:ind w:firstLine="420"/>
      </w:pPr>
    </w:p>
    <w:p w14:paraId="4A909518" w14:textId="77777777" w:rsidR="00264D59" w:rsidRDefault="00264D59" w:rsidP="00264D59">
      <w:pPr>
        <w:pStyle w:val="a1"/>
        <w:ind w:firstLine="420"/>
      </w:pPr>
    </w:p>
    <w:p w14:paraId="27B49522" w14:textId="77777777" w:rsidR="00264D59" w:rsidRDefault="00264D59" w:rsidP="00264D59">
      <w:pPr>
        <w:pStyle w:val="a1"/>
        <w:ind w:firstLine="420"/>
      </w:pPr>
    </w:p>
    <w:p w14:paraId="55CA03E7" w14:textId="77777777" w:rsidR="00264D59" w:rsidRDefault="00264D59" w:rsidP="00264D59">
      <w:pPr>
        <w:pStyle w:val="a1"/>
        <w:ind w:firstLine="420"/>
      </w:pPr>
    </w:p>
    <w:p w14:paraId="4204AADB" w14:textId="77777777" w:rsidR="00264D59" w:rsidRDefault="00264D59" w:rsidP="00264D59">
      <w:pPr>
        <w:pStyle w:val="a1"/>
        <w:ind w:firstLine="420"/>
      </w:pPr>
    </w:p>
    <w:p w14:paraId="481B69A7" w14:textId="77777777" w:rsidR="00264D59" w:rsidRDefault="00264D59" w:rsidP="00264D59">
      <w:pPr>
        <w:pStyle w:val="a1"/>
        <w:ind w:firstLine="420"/>
      </w:pPr>
    </w:p>
    <w:p w14:paraId="5EB0FA31" w14:textId="77777777" w:rsidR="00264D59" w:rsidRDefault="00264D59" w:rsidP="00264D59">
      <w:pPr>
        <w:pStyle w:val="a1"/>
        <w:ind w:firstLine="420"/>
      </w:pPr>
    </w:p>
    <w:p w14:paraId="467B116D" w14:textId="77777777" w:rsidR="00264D59" w:rsidRDefault="00264D59" w:rsidP="00264D59">
      <w:pPr>
        <w:pStyle w:val="a1"/>
        <w:ind w:firstLine="420"/>
      </w:pPr>
    </w:p>
    <w:p w14:paraId="7A586473" w14:textId="77777777" w:rsidR="00264D59" w:rsidRDefault="00264D59" w:rsidP="00264D59">
      <w:pPr>
        <w:pStyle w:val="a1"/>
        <w:ind w:firstLine="420"/>
      </w:pPr>
    </w:p>
    <w:p w14:paraId="2C129886" w14:textId="77777777" w:rsidR="00264D59" w:rsidRDefault="00264D59" w:rsidP="00264D59">
      <w:pPr>
        <w:pStyle w:val="a1"/>
        <w:ind w:firstLine="420"/>
      </w:pPr>
    </w:p>
    <w:p w14:paraId="60721330" w14:textId="77777777" w:rsidR="00264D59" w:rsidRDefault="00264D59" w:rsidP="00264D59">
      <w:pPr>
        <w:pStyle w:val="a1"/>
        <w:ind w:firstLine="420"/>
      </w:pPr>
    </w:p>
    <w:p w14:paraId="1356EF5B" w14:textId="77777777" w:rsidR="00264D59" w:rsidRDefault="00264D59" w:rsidP="00264D59">
      <w:pPr>
        <w:pStyle w:val="a1"/>
        <w:ind w:firstLine="420"/>
      </w:pPr>
    </w:p>
    <w:p w14:paraId="09294483" w14:textId="77777777" w:rsidR="00264D59" w:rsidRDefault="00264D59" w:rsidP="00264D59">
      <w:pPr>
        <w:pStyle w:val="a1"/>
        <w:ind w:firstLine="420"/>
      </w:pPr>
    </w:p>
    <w:p w14:paraId="0F360FE3" w14:textId="77777777" w:rsidR="00264D59" w:rsidRDefault="00264D59" w:rsidP="00264D59">
      <w:pPr>
        <w:pStyle w:val="a1"/>
        <w:ind w:firstLine="420"/>
      </w:pPr>
    </w:p>
    <w:p w14:paraId="280C3715" w14:textId="77777777" w:rsidR="00264D59" w:rsidRDefault="00264D59" w:rsidP="00264D59">
      <w:pPr>
        <w:pStyle w:val="a1"/>
        <w:ind w:firstLine="420"/>
      </w:pPr>
    </w:p>
    <w:p w14:paraId="77A9DC45" w14:textId="77777777" w:rsidR="00264D59" w:rsidRPr="00264D59" w:rsidRDefault="00264D59" w:rsidP="00264D59">
      <w:pPr>
        <w:pStyle w:val="a1"/>
        <w:ind w:firstLine="420"/>
      </w:pPr>
    </w:p>
    <w:p w14:paraId="4A743362" w14:textId="77777777" w:rsidR="0003508F" w:rsidRPr="00F94F28" w:rsidRDefault="0003508F" w:rsidP="0003508F">
      <w:pPr>
        <w:pStyle w:val="a1"/>
        <w:ind w:firstLine="420"/>
      </w:pPr>
    </w:p>
    <w:p w14:paraId="66E41B3A" w14:textId="77777777"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w:t>
      </w:r>
      <w:r w:rsidR="00424BFF">
        <w:rPr>
          <w:rFonts w:cs="Arial" w:hint="eastAsia"/>
          <w:b/>
          <w:color w:val="000000"/>
          <w:sz w:val="28"/>
          <w:szCs w:val="28"/>
        </w:rPr>
        <w:t>2022</w:t>
      </w:r>
      <w:r w:rsidR="0003508F" w:rsidRPr="0082648E">
        <w:rPr>
          <w:rFonts w:cs="Arial" w:hint="eastAsia"/>
          <w:b/>
          <w:color w:val="000000"/>
          <w:sz w:val="28"/>
          <w:szCs w:val="28"/>
        </w:rPr>
        <w:t>年第</w:t>
      </w:r>
      <w:r w:rsidR="00A914EE">
        <w:rPr>
          <w:rFonts w:cs="Arial" w:hint="eastAsia"/>
          <w:b/>
          <w:color w:val="000000"/>
          <w:sz w:val="28"/>
          <w:szCs w:val="28"/>
        </w:rPr>
        <w:t>50</w:t>
      </w:r>
      <w:r w:rsidR="0003508F" w:rsidRPr="0082648E">
        <w:rPr>
          <w:rFonts w:cs="Arial" w:hint="eastAsia"/>
          <w:b/>
          <w:color w:val="000000"/>
          <w:sz w:val="28"/>
          <w:szCs w:val="28"/>
        </w:rPr>
        <w:t>期</w:t>
      </w:r>
    </w:p>
    <w:p w14:paraId="57F57E19"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14:paraId="7FF372D9" w14:textId="77777777"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w:t>
      </w:r>
      <w:r w:rsidR="00424BFF">
        <w:rPr>
          <w:rFonts w:cs="Arial" w:hint="eastAsia"/>
          <w:b/>
          <w:color w:val="000000"/>
          <w:sz w:val="28"/>
          <w:szCs w:val="28"/>
        </w:rPr>
        <w:t>2022</w:t>
      </w:r>
      <w:r w:rsidRPr="0082648E">
        <w:rPr>
          <w:rFonts w:cs="Arial" w:hint="eastAsia"/>
          <w:b/>
          <w:color w:val="000000"/>
          <w:sz w:val="28"/>
          <w:szCs w:val="28"/>
        </w:rPr>
        <w:t>-</w:t>
      </w:r>
      <w:r w:rsidR="00A914EE">
        <w:rPr>
          <w:rFonts w:cs="Arial" w:hint="eastAsia"/>
          <w:b/>
          <w:color w:val="000000"/>
          <w:sz w:val="28"/>
          <w:szCs w:val="28"/>
        </w:rPr>
        <w:t>50</w:t>
      </w:r>
    </w:p>
    <w:tbl>
      <w:tblPr>
        <w:tblpPr w:leftFromText="180" w:rightFromText="180" w:vertAnchor="text" w:horzAnchor="margin" w:tblpXSpec="center" w:tblpY="6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984"/>
        <w:gridCol w:w="851"/>
        <w:gridCol w:w="1134"/>
        <w:gridCol w:w="850"/>
        <w:gridCol w:w="709"/>
        <w:gridCol w:w="1134"/>
        <w:gridCol w:w="1134"/>
        <w:gridCol w:w="1315"/>
      </w:tblGrid>
      <w:tr w:rsidR="00B46871" w14:paraId="1C333994" w14:textId="77777777" w:rsidTr="00B46871">
        <w:trPr>
          <w:trHeight w:val="660"/>
        </w:trPr>
        <w:tc>
          <w:tcPr>
            <w:tcW w:w="1203" w:type="dxa"/>
            <w:vAlign w:val="center"/>
          </w:tcPr>
          <w:p w14:paraId="3989F302" w14:textId="77777777" w:rsidR="00B46871" w:rsidRDefault="00B46871" w:rsidP="00FD1F84">
            <w:pPr>
              <w:spacing w:line="360" w:lineRule="auto"/>
              <w:jc w:val="center"/>
              <w:rPr>
                <w:rFonts w:ascii="宋体" w:hAnsi="宋体"/>
                <w:szCs w:val="21"/>
              </w:rPr>
            </w:pPr>
            <w:r>
              <w:rPr>
                <w:rFonts w:ascii="宋体" w:hAnsi="宋体" w:hint="eastAsia"/>
                <w:szCs w:val="21"/>
              </w:rPr>
              <w:t>设备名称</w:t>
            </w:r>
          </w:p>
        </w:tc>
        <w:tc>
          <w:tcPr>
            <w:tcW w:w="1984" w:type="dxa"/>
            <w:vAlign w:val="center"/>
          </w:tcPr>
          <w:p w14:paraId="7C3C5715" w14:textId="77777777" w:rsidR="00B46871" w:rsidRDefault="00B46871" w:rsidP="00FD1F8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14:paraId="31E5CC26"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14:paraId="57D589AC"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360F6A58"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086F8A2A" w14:textId="77777777" w:rsidR="00B46871" w:rsidRDefault="00B46871" w:rsidP="00FD1F84">
            <w:pPr>
              <w:spacing w:line="360" w:lineRule="auto"/>
              <w:jc w:val="center"/>
              <w:rPr>
                <w:rFonts w:ascii="宋体" w:hAnsi="宋体"/>
                <w:szCs w:val="21"/>
              </w:rPr>
            </w:pPr>
            <w:r>
              <w:rPr>
                <w:rFonts w:ascii="宋体" w:hAnsi="宋体" w:hint="eastAsia"/>
                <w:szCs w:val="21"/>
              </w:rPr>
              <w:t>数量</w:t>
            </w:r>
          </w:p>
        </w:tc>
        <w:tc>
          <w:tcPr>
            <w:tcW w:w="1134" w:type="dxa"/>
            <w:vAlign w:val="center"/>
          </w:tcPr>
          <w:p w14:paraId="3A1418B8"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30050BCF" w14:textId="77777777"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单价（元）</w:t>
            </w:r>
          </w:p>
        </w:tc>
        <w:tc>
          <w:tcPr>
            <w:tcW w:w="1315" w:type="dxa"/>
            <w:vAlign w:val="center"/>
          </w:tcPr>
          <w:p w14:paraId="4CA2CA2F" w14:textId="77777777"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总报价（元）</w:t>
            </w:r>
          </w:p>
        </w:tc>
      </w:tr>
      <w:tr w:rsidR="00B46871" w14:paraId="0AE82004" w14:textId="77777777" w:rsidTr="00B46871">
        <w:trPr>
          <w:trHeight w:val="660"/>
        </w:trPr>
        <w:tc>
          <w:tcPr>
            <w:tcW w:w="1203" w:type="dxa"/>
            <w:vAlign w:val="center"/>
          </w:tcPr>
          <w:p w14:paraId="7434A7B2" w14:textId="77777777" w:rsidR="00B46871" w:rsidRDefault="00B46871" w:rsidP="00FD1F84">
            <w:pPr>
              <w:spacing w:line="360" w:lineRule="auto"/>
              <w:jc w:val="center"/>
              <w:rPr>
                <w:rFonts w:ascii="宋体" w:hAnsi="宋体"/>
                <w:szCs w:val="21"/>
              </w:rPr>
            </w:pPr>
          </w:p>
        </w:tc>
        <w:tc>
          <w:tcPr>
            <w:tcW w:w="1984" w:type="dxa"/>
          </w:tcPr>
          <w:p w14:paraId="23125C10" w14:textId="77777777" w:rsidR="00B46871" w:rsidRDefault="00B46871" w:rsidP="00FD1F84">
            <w:pPr>
              <w:spacing w:line="360" w:lineRule="auto"/>
              <w:jc w:val="center"/>
              <w:rPr>
                <w:rFonts w:ascii="宋体" w:hAnsi="宋体"/>
                <w:szCs w:val="21"/>
              </w:rPr>
            </w:pPr>
          </w:p>
        </w:tc>
        <w:tc>
          <w:tcPr>
            <w:tcW w:w="851" w:type="dxa"/>
            <w:vAlign w:val="center"/>
          </w:tcPr>
          <w:p w14:paraId="1262AA28" w14:textId="77777777" w:rsidR="00B46871" w:rsidRDefault="00B46871" w:rsidP="00FD1F84">
            <w:pPr>
              <w:spacing w:line="360" w:lineRule="auto"/>
              <w:jc w:val="center"/>
              <w:rPr>
                <w:rFonts w:ascii="宋体" w:hAnsi="宋体"/>
                <w:szCs w:val="21"/>
              </w:rPr>
            </w:pPr>
          </w:p>
        </w:tc>
        <w:tc>
          <w:tcPr>
            <w:tcW w:w="1134" w:type="dxa"/>
          </w:tcPr>
          <w:p w14:paraId="6E2679ED" w14:textId="77777777" w:rsidR="00B46871" w:rsidRDefault="00B46871" w:rsidP="00FD1F84">
            <w:pPr>
              <w:spacing w:line="360" w:lineRule="auto"/>
              <w:jc w:val="center"/>
              <w:rPr>
                <w:rFonts w:ascii="宋体" w:hAnsi="宋体"/>
                <w:szCs w:val="21"/>
              </w:rPr>
            </w:pPr>
          </w:p>
        </w:tc>
        <w:tc>
          <w:tcPr>
            <w:tcW w:w="850" w:type="dxa"/>
          </w:tcPr>
          <w:p w14:paraId="5520582E" w14:textId="77777777" w:rsidR="00B46871" w:rsidRDefault="00B46871" w:rsidP="00FD1F84">
            <w:pPr>
              <w:spacing w:line="360" w:lineRule="auto"/>
              <w:jc w:val="center"/>
              <w:rPr>
                <w:rFonts w:ascii="宋体" w:hAnsi="宋体"/>
                <w:szCs w:val="21"/>
              </w:rPr>
            </w:pPr>
          </w:p>
        </w:tc>
        <w:tc>
          <w:tcPr>
            <w:tcW w:w="709" w:type="dxa"/>
            <w:vAlign w:val="center"/>
          </w:tcPr>
          <w:p w14:paraId="54E3C9E1" w14:textId="77777777" w:rsidR="00B46871" w:rsidRDefault="00B46871" w:rsidP="00FD1F84">
            <w:pPr>
              <w:spacing w:line="360" w:lineRule="auto"/>
              <w:jc w:val="center"/>
              <w:rPr>
                <w:rFonts w:ascii="宋体" w:hAnsi="宋体"/>
                <w:szCs w:val="21"/>
              </w:rPr>
            </w:pPr>
          </w:p>
        </w:tc>
        <w:tc>
          <w:tcPr>
            <w:tcW w:w="1134" w:type="dxa"/>
            <w:vAlign w:val="center"/>
          </w:tcPr>
          <w:p w14:paraId="41C4AF87" w14:textId="77777777" w:rsidR="00B46871" w:rsidRDefault="00B46871" w:rsidP="00FD1F84">
            <w:pPr>
              <w:spacing w:line="360" w:lineRule="auto"/>
              <w:jc w:val="center"/>
              <w:rPr>
                <w:rFonts w:ascii="宋体" w:hAnsi="宋体"/>
                <w:szCs w:val="21"/>
              </w:rPr>
            </w:pPr>
          </w:p>
        </w:tc>
        <w:tc>
          <w:tcPr>
            <w:tcW w:w="1134" w:type="dxa"/>
            <w:vAlign w:val="center"/>
          </w:tcPr>
          <w:p w14:paraId="318EB260" w14:textId="77777777" w:rsidR="00B46871" w:rsidRDefault="00B46871" w:rsidP="00FD1F84">
            <w:pPr>
              <w:spacing w:line="360" w:lineRule="auto"/>
              <w:jc w:val="center"/>
              <w:rPr>
                <w:rFonts w:ascii="宋体" w:hAnsi="宋体"/>
                <w:szCs w:val="21"/>
              </w:rPr>
            </w:pPr>
          </w:p>
        </w:tc>
        <w:tc>
          <w:tcPr>
            <w:tcW w:w="1315" w:type="dxa"/>
          </w:tcPr>
          <w:p w14:paraId="4A5DC8AB" w14:textId="77777777" w:rsidR="00B46871" w:rsidRDefault="00B46871" w:rsidP="00FD1F84">
            <w:pPr>
              <w:spacing w:line="360" w:lineRule="auto"/>
              <w:jc w:val="center"/>
              <w:rPr>
                <w:rFonts w:ascii="宋体" w:hAnsi="宋体"/>
                <w:szCs w:val="21"/>
              </w:rPr>
            </w:pPr>
          </w:p>
        </w:tc>
      </w:tr>
      <w:tr w:rsidR="00B46871" w14:paraId="36EEB093" w14:textId="77777777" w:rsidTr="00B46871">
        <w:trPr>
          <w:trHeight w:val="660"/>
        </w:trPr>
        <w:tc>
          <w:tcPr>
            <w:tcW w:w="1203" w:type="dxa"/>
            <w:vAlign w:val="center"/>
          </w:tcPr>
          <w:p w14:paraId="0620EF68" w14:textId="77777777" w:rsidR="00B46871" w:rsidRDefault="00B46871" w:rsidP="00FD1F84">
            <w:pPr>
              <w:spacing w:line="360" w:lineRule="auto"/>
              <w:jc w:val="center"/>
              <w:rPr>
                <w:rFonts w:ascii="宋体" w:hAnsi="宋体"/>
                <w:szCs w:val="21"/>
              </w:rPr>
            </w:pPr>
          </w:p>
        </w:tc>
        <w:tc>
          <w:tcPr>
            <w:tcW w:w="1984" w:type="dxa"/>
          </w:tcPr>
          <w:p w14:paraId="388D13DE" w14:textId="77777777" w:rsidR="00B46871" w:rsidRDefault="00B46871" w:rsidP="00FD1F84">
            <w:pPr>
              <w:spacing w:line="360" w:lineRule="auto"/>
              <w:jc w:val="center"/>
              <w:rPr>
                <w:rFonts w:ascii="宋体" w:hAnsi="宋体"/>
                <w:szCs w:val="21"/>
              </w:rPr>
            </w:pPr>
          </w:p>
        </w:tc>
        <w:tc>
          <w:tcPr>
            <w:tcW w:w="851" w:type="dxa"/>
            <w:vAlign w:val="center"/>
          </w:tcPr>
          <w:p w14:paraId="173FF023" w14:textId="77777777" w:rsidR="00B46871" w:rsidRDefault="00B46871" w:rsidP="00FD1F84">
            <w:pPr>
              <w:spacing w:line="360" w:lineRule="auto"/>
              <w:jc w:val="center"/>
              <w:rPr>
                <w:rFonts w:ascii="宋体" w:hAnsi="宋体"/>
                <w:szCs w:val="21"/>
              </w:rPr>
            </w:pPr>
          </w:p>
        </w:tc>
        <w:tc>
          <w:tcPr>
            <w:tcW w:w="1134" w:type="dxa"/>
          </w:tcPr>
          <w:p w14:paraId="0AEC22F2" w14:textId="77777777" w:rsidR="00B46871" w:rsidRDefault="00B46871" w:rsidP="00FD1F84">
            <w:pPr>
              <w:spacing w:line="360" w:lineRule="auto"/>
              <w:jc w:val="center"/>
              <w:rPr>
                <w:rFonts w:ascii="宋体" w:hAnsi="宋体"/>
                <w:szCs w:val="21"/>
              </w:rPr>
            </w:pPr>
          </w:p>
        </w:tc>
        <w:tc>
          <w:tcPr>
            <w:tcW w:w="850" w:type="dxa"/>
          </w:tcPr>
          <w:p w14:paraId="2005422E" w14:textId="77777777" w:rsidR="00B46871" w:rsidRDefault="00B46871" w:rsidP="00FD1F84">
            <w:pPr>
              <w:spacing w:line="360" w:lineRule="auto"/>
              <w:jc w:val="center"/>
              <w:rPr>
                <w:rFonts w:ascii="宋体" w:hAnsi="宋体"/>
                <w:szCs w:val="21"/>
              </w:rPr>
            </w:pPr>
          </w:p>
        </w:tc>
        <w:tc>
          <w:tcPr>
            <w:tcW w:w="709" w:type="dxa"/>
            <w:vAlign w:val="center"/>
          </w:tcPr>
          <w:p w14:paraId="04C8B542" w14:textId="77777777" w:rsidR="00B46871" w:rsidRDefault="00B46871" w:rsidP="00FD1F84">
            <w:pPr>
              <w:spacing w:line="360" w:lineRule="auto"/>
              <w:jc w:val="center"/>
              <w:rPr>
                <w:rFonts w:ascii="宋体" w:hAnsi="宋体"/>
                <w:szCs w:val="21"/>
              </w:rPr>
            </w:pPr>
          </w:p>
        </w:tc>
        <w:tc>
          <w:tcPr>
            <w:tcW w:w="1134" w:type="dxa"/>
            <w:vAlign w:val="center"/>
          </w:tcPr>
          <w:p w14:paraId="22DE5096" w14:textId="77777777" w:rsidR="00B46871" w:rsidRDefault="00B46871" w:rsidP="00FD1F84">
            <w:pPr>
              <w:spacing w:line="360" w:lineRule="auto"/>
              <w:jc w:val="center"/>
              <w:rPr>
                <w:rFonts w:ascii="宋体" w:hAnsi="宋体"/>
                <w:szCs w:val="21"/>
              </w:rPr>
            </w:pPr>
          </w:p>
        </w:tc>
        <w:tc>
          <w:tcPr>
            <w:tcW w:w="1134" w:type="dxa"/>
            <w:vAlign w:val="center"/>
          </w:tcPr>
          <w:p w14:paraId="45C65964" w14:textId="77777777" w:rsidR="00B46871" w:rsidRDefault="00B46871" w:rsidP="00FD1F84">
            <w:pPr>
              <w:spacing w:line="360" w:lineRule="auto"/>
              <w:jc w:val="center"/>
              <w:rPr>
                <w:rFonts w:ascii="宋体" w:hAnsi="宋体"/>
                <w:szCs w:val="21"/>
              </w:rPr>
            </w:pPr>
          </w:p>
        </w:tc>
        <w:tc>
          <w:tcPr>
            <w:tcW w:w="1315" w:type="dxa"/>
          </w:tcPr>
          <w:p w14:paraId="6560356E" w14:textId="77777777" w:rsidR="00B46871" w:rsidRDefault="00B46871" w:rsidP="00FD1F84">
            <w:pPr>
              <w:spacing w:line="360" w:lineRule="auto"/>
              <w:jc w:val="center"/>
              <w:rPr>
                <w:rFonts w:ascii="宋体" w:hAnsi="宋体"/>
                <w:szCs w:val="21"/>
              </w:rPr>
            </w:pPr>
          </w:p>
        </w:tc>
      </w:tr>
    </w:tbl>
    <w:p w14:paraId="7DF8DBA7" w14:textId="77777777"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4F0F9738" w14:textId="77777777"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993"/>
        <w:gridCol w:w="1984"/>
        <w:gridCol w:w="1134"/>
        <w:gridCol w:w="709"/>
        <w:gridCol w:w="1134"/>
        <w:gridCol w:w="1417"/>
        <w:gridCol w:w="2127"/>
      </w:tblGrid>
      <w:tr w:rsidR="0003508F" w14:paraId="29A9811F"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24291B6F"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14:paraId="580E2DDD"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14:paraId="33026E7F"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7F55D799"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14:paraId="1B3D042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0ED4A0CA"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14:paraId="0E291258"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14:paraId="58B16CD8"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14:paraId="62441189"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66CB564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14:paraId="21B8ED35"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4E70CBD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847E84A"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59A75724"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03C6EE60"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01B39ABE"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14:paraId="72391751" w14:textId="77777777"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14:paraId="68619C8C"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14:paraId="03BF874C"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65B6195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15F626CC"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14:paraId="1F3B28F1"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14:paraId="3B9E6E4F"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47FA8E7C" w14:textId="77777777"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13406A53" w14:textId="77777777"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293BBB36" w14:textId="77777777"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7389BDE9" w14:textId="77777777"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14:paraId="064795CC"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034A7A38" w14:textId="77777777"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5B3F7848" w14:textId="77777777"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2CF63601" w14:textId="77777777" w:rsidR="0003508F" w:rsidRDefault="0003508F" w:rsidP="0003508F">
      <w:pPr>
        <w:widowControl/>
        <w:spacing w:before="100" w:beforeAutospacing="1" w:after="100" w:afterAutospacing="1"/>
        <w:ind w:left="420"/>
        <w:jc w:val="left"/>
        <w:rPr>
          <w:rFonts w:ascii="宋体" w:hAnsi="宋体" w:cs="宋体"/>
          <w:bCs/>
          <w:kern w:val="0"/>
          <w:sz w:val="24"/>
        </w:rPr>
      </w:pPr>
    </w:p>
    <w:p w14:paraId="7C8298A7" w14:textId="77777777" w:rsidR="0003508F" w:rsidRDefault="0003508F" w:rsidP="0003508F">
      <w:pPr>
        <w:widowControl/>
        <w:spacing w:line="360" w:lineRule="atLeast"/>
        <w:jc w:val="center"/>
        <w:rPr>
          <w:rFonts w:ascii="宋体" w:hAnsi="宋体" w:cs="宋体"/>
          <w:bCs/>
          <w:kern w:val="0"/>
          <w:sz w:val="24"/>
        </w:rPr>
      </w:pPr>
    </w:p>
    <w:p w14:paraId="39274C22" w14:textId="77777777" w:rsidR="0003508F" w:rsidRDefault="0003508F" w:rsidP="0003508F">
      <w:pPr>
        <w:widowControl/>
        <w:spacing w:line="360" w:lineRule="atLeast"/>
        <w:jc w:val="center"/>
        <w:rPr>
          <w:rFonts w:ascii="宋体" w:hAnsi="宋体" w:cs="宋体"/>
          <w:bCs/>
          <w:kern w:val="0"/>
          <w:sz w:val="24"/>
        </w:rPr>
      </w:pPr>
    </w:p>
    <w:p w14:paraId="33A08BCB" w14:textId="77777777"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A96B" w14:textId="77777777" w:rsidR="00092911" w:rsidRDefault="00092911" w:rsidP="00225CAF">
      <w:r>
        <w:separator/>
      </w:r>
    </w:p>
  </w:endnote>
  <w:endnote w:type="continuationSeparator" w:id="0">
    <w:p w14:paraId="7A23231A" w14:textId="77777777" w:rsidR="00092911" w:rsidRDefault="00092911" w:rsidP="0022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5E69" w14:textId="77777777" w:rsidR="00092911" w:rsidRDefault="00092911" w:rsidP="00225CAF">
      <w:r>
        <w:separator/>
      </w:r>
    </w:p>
  </w:footnote>
  <w:footnote w:type="continuationSeparator" w:id="0">
    <w:p w14:paraId="4F0BAA71" w14:textId="77777777" w:rsidR="00092911" w:rsidRDefault="00092911" w:rsidP="00225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DFC" w14:textId="77777777" w:rsidR="00B10D91" w:rsidRDefault="00B10D91">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38B90C"/>
    <w:multiLevelType w:val="singleLevel"/>
    <w:tmpl w:val="E638B90C"/>
    <w:lvl w:ilvl="0">
      <w:start w:val="21"/>
      <w:numFmt w:val="decimal"/>
      <w:suff w:val="nothing"/>
      <w:lvlText w:val="%1、"/>
      <w:lvlJc w:val="left"/>
    </w:lvl>
  </w:abstractNum>
  <w:abstractNum w:abstractNumId="1" w15:restartNumberingAfterBreak="0">
    <w:nsid w:val="E6AF0590"/>
    <w:multiLevelType w:val="singleLevel"/>
    <w:tmpl w:val="E6AF0590"/>
    <w:lvl w:ilvl="0">
      <w:start w:val="1"/>
      <w:numFmt w:val="decimal"/>
      <w:lvlText w:val="%1"/>
      <w:lvlJc w:val="left"/>
    </w:lvl>
  </w:abstractNum>
  <w:abstractNum w:abstractNumId="2" w15:restartNumberingAfterBreak="0">
    <w:nsid w:val="3FCE6A06"/>
    <w:multiLevelType w:val="multilevel"/>
    <w:tmpl w:val="3FCE6A0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4" w15:restartNumberingAfterBreak="0">
    <w:nsid w:val="597C3EAA"/>
    <w:multiLevelType w:val="hybridMultilevel"/>
    <w:tmpl w:val="41AE3FBE"/>
    <w:lvl w:ilvl="0" w:tplc="8474EA2C">
      <w:start w:val="2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0239808">
    <w:abstractNumId w:val="6"/>
  </w:num>
  <w:num w:numId="2" w16cid:durableId="1403454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61109">
    <w:abstractNumId w:val="0"/>
  </w:num>
  <w:num w:numId="4" w16cid:durableId="1251235786">
    <w:abstractNumId w:val="4"/>
  </w:num>
  <w:num w:numId="5" w16cid:durableId="1068646331">
    <w:abstractNumId w:val="1"/>
  </w:num>
  <w:num w:numId="6" w16cid:durableId="549070645">
    <w:abstractNumId w:val="3"/>
  </w:num>
  <w:num w:numId="7" w16cid:durableId="207357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6234"/>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911"/>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5A24"/>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6EB8"/>
    <w:rsid w:val="000C70C3"/>
    <w:rsid w:val="000C7622"/>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1EA2"/>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2C76"/>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AC6"/>
    <w:rsid w:val="00191C72"/>
    <w:rsid w:val="0019389F"/>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C4E"/>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6D43"/>
    <w:rsid w:val="002170E6"/>
    <w:rsid w:val="00217216"/>
    <w:rsid w:val="00217A08"/>
    <w:rsid w:val="00217B2D"/>
    <w:rsid w:val="002200C0"/>
    <w:rsid w:val="002201D6"/>
    <w:rsid w:val="0022055F"/>
    <w:rsid w:val="002209AD"/>
    <w:rsid w:val="00221816"/>
    <w:rsid w:val="00222485"/>
    <w:rsid w:val="00222B62"/>
    <w:rsid w:val="0022439D"/>
    <w:rsid w:val="002243CE"/>
    <w:rsid w:val="00224807"/>
    <w:rsid w:val="002248DF"/>
    <w:rsid w:val="002256FF"/>
    <w:rsid w:val="00225CAF"/>
    <w:rsid w:val="002261F1"/>
    <w:rsid w:val="0022667A"/>
    <w:rsid w:val="0022732C"/>
    <w:rsid w:val="002276E2"/>
    <w:rsid w:val="002277C3"/>
    <w:rsid w:val="002316A5"/>
    <w:rsid w:val="0023234B"/>
    <w:rsid w:val="00233FCC"/>
    <w:rsid w:val="00235194"/>
    <w:rsid w:val="00235A5F"/>
    <w:rsid w:val="00235D0D"/>
    <w:rsid w:val="00236850"/>
    <w:rsid w:val="00236968"/>
    <w:rsid w:val="0023764A"/>
    <w:rsid w:val="0024021B"/>
    <w:rsid w:val="00240C8A"/>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7F90"/>
    <w:rsid w:val="002911C3"/>
    <w:rsid w:val="00293992"/>
    <w:rsid w:val="00293BA1"/>
    <w:rsid w:val="002950C5"/>
    <w:rsid w:val="00295A1E"/>
    <w:rsid w:val="00296E1C"/>
    <w:rsid w:val="00296F79"/>
    <w:rsid w:val="002A1979"/>
    <w:rsid w:val="002A2667"/>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137"/>
    <w:rsid w:val="002C0D7B"/>
    <w:rsid w:val="002C1BAD"/>
    <w:rsid w:val="002C1F47"/>
    <w:rsid w:val="002C3C57"/>
    <w:rsid w:val="002C5BDC"/>
    <w:rsid w:val="002C5F97"/>
    <w:rsid w:val="002C6C8F"/>
    <w:rsid w:val="002D05C5"/>
    <w:rsid w:val="002D0865"/>
    <w:rsid w:val="002D15D0"/>
    <w:rsid w:val="002D1E0C"/>
    <w:rsid w:val="002D52BC"/>
    <w:rsid w:val="002D5A6B"/>
    <w:rsid w:val="002D5E87"/>
    <w:rsid w:val="002D6898"/>
    <w:rsid w:val="002D702A"/>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3B7E"/>
    <w:rsid w:val="00305773"/>
    <w:rsid w:val="003060E5"/>
    <w:rsid w:val="00310752"/>
    <w:rsid w:val="0031159B"/>
    <w:rsid w:val="00311D20"/>
    <w:rsid w:val="00312D47"/>
    <w:rsid w:val="00314654"/>
    <w:rsid w:val="00314F81"/>
    <w:rsid w:val="00317138"/>
    <w:rsid w:val="00317786"/>
    <w:rsid w:val="00320794"/>
    <w:rsid w:val="00320C81"/>
    <w:rsid w:val="003227D1"/>
    <w:rsid w:val="0032338C"/>
    <w:rsid w:val="00323FDB"/>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98B"/>
    <w:rsid w:val="00392A1E"/>
    <w:rsid w:val="003933A8"/>
    <w:rsid w:val="00393465"/>
    <w:rsid w:val="00393B11"/>
    <w:rsid w:val="00393D79"/>
    <w:rsid w:val="0039425D"/>
    <w:rsid w:val="00394D17"/>
    <w:rsid w:val="0039605B"/>
    <w:rsid w:val="00397409"/>
    <w:rsid w:val="0039790E"/>
    <w:rsid w:val="003A0659"/>
    <w:rsid w:val="003A12BC"/>
    <w:rsid w:val="003A178F"/>
    <w:rsid w:val="003A19CC"/>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0A3"/>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1FD"/>
    <w:rsid w:val="003E0CDD"/>
    <w:rsid w:val="003E11EF"/>
    <w:rsid w:val="003E15AD"/>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4DF8"/>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4DCB"/>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39A5"/>
    <w:rsid w:val="00424BFF"/>
    <w:rsid w:val="00424E3E"/>
    <w:rsid w:val="004256D6"/>
    <w:rsid w:val="004267B9"/>
    <w:rsid w:val="004300D7"/>
    <w:rsid w:val="00430A7F"/>
    <w:rsid w:val="00431900"/>
    <w:rsid w:val="00432732"/>
    <w:rsid w:val="00433969"/>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537A"/>
    <w:rsid w:val="004A7559"/>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CC9"/>
    <w:rsid w:val="004C4F27"/>
    <w:rsid w:val="004C529E"/>
    <w:rsid w:val="004C52E4"/>
    <w:rsid w:val="004C6892"/>
    <w:rsid w:val="004C6C6F"/>
    <w:rsid w:val="004C6E23"/>
    <w:rsid w:val="004C7131"/>
    <w:rsid w:val="004C76A3"/>
    <w:rsid w:val="004D1CDF"/>
    <w:rsid w:val="004D41BC"/>
    <w:rsid w:val="004D4F8B"/>
    <w:rsid w:val="004D69DA"/>
    <w:rsid w:val="004D6D73"/>
    <w:rsid w:val="004D7284"/>
    <w:rsid w:val="004D7EBD"/>
    <w:rsid w:val="004E0FB5"/>
    <w:rsid w:val="004E2661"/>
    <w:rsid w:val="004E283D"/>
    <w:rsid w:val="004E31E0"/>
    <w:rsid w:val="004E3C8F"/>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11DB"/>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2C4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2F0D"/>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6B33"/>
    <w:rsid w:val="00587F00"/>
    <w:rsid w:val="00587F6F"/>
    <w:rsid w:val="005900FF"/>
    <w:rsid w:val="0059078B"/>
    <w:rsid w:val="005907FA"/>
    <w:rsid w:val="005919F4"/>
    <w:rsid w:val="005925EF"/>
    <w:rsid w:val="00593379"/>
    <w:rsid w:val="00593D4A"/>
    <w:rsid w:val="00594637"/>
    <w:rsid w:val="00596268"/>
    <w:rsid w:val="0059783A"/>
    <w:rsid w:val="0059783D"/>
    <w:rsid w:val="005A1216"/>
    <w:rsid w:val="005A2908"/>
    <w:rsid w:val="005A408E"/>
    <w:rsid w:val="005A4740"/>
    <w:rsid w:val="005A5868"/>
    <w:rsid w:val="005A5AA6"/>
    <w:rsid w:val="005A61C1"/>
    <w:rsid w:val="005B1810"/>
    <w:rsid w:val="005B2B2E"/>
    <w:rsid w:val="005B327E"/>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093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2AF"/>
    <w:rsid w:val="00646E55"/>
    <w:rsid w:val="00647C4E"/>
    <w:rsid w:val="0065069F"/>
    <w:rsid w:val="00652860"/>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4C1F"/>
    <w:rsid w:val="00664CC4"/>
    <w:rsid w:val="00664DD7"/>
    <w:rsid w:val="0066550F"/>
    <w:rsid w:val="00666E36"/>
    <w:rsid w:val="00667C1B"/>
    <w:rsid w:val="00667F11"/>
    <w:rsid w:val="00670D6C"/>
    <w:rsid w:val="0067141F"/>
    <w:rsid w:val="0067172A"/>
    <w:rsid w:val="00671E2F"/>
    <w:rsid w:val="006724ED"/>
    <w:rsid w:val="00673405"/>
    <w:rsid w:val="00673BEA"/>
    <w:rsid w:val="00674F35"/>
    <w:rsid w:val="0067554E"/>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1E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D2F"/>
    <w:rsid w:val="00712672"/>
    <w:rsid w:val="00712763"/>
    <w:rsid w:val="00712B34"/>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2A1E"/>
    <w:rsid w:val="0073331E"/>
    <w:rsid w:val="0073374D"/>
    <w:rsid w:val="007341D1"/>
    <w:rsid w:val="007345C8"/>
    <w:rsid w:val="00734F39"/>
    <w:rsid w:val="0073523D"/>
    <w:rsid w:val="00735802"/>
    <w:rsid w:val="00735DC5"/>
    <w:rsid w:val="00736655"/>
    <w:rsid w:val="007373AC"/>
    <w:rsid w:val="0074043C"/>
    <w:rsid w:val="00740D7B"/>
    <w:rsid w:val="0074107B"/>
    <w:rsid w:val="007415C1"/>
    <w:rsid w:val="007415DE"/>
    <w:rsid w:val="00743816"/>
    <w:rsid w:val="00743A0D"/>
    <w:rsid w:val="00745C75"/>
    <w:rsid w:val="00746108"/>
    <w:rsid w:val="007505B0"/>
    <w:rsid w:val="007525A7"/>
    <w:rsid w:val="00752B43"/>
    <w:rsid w:val="00752E6B"/>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808"/>
    <w:rsid w:val="007D4968"/>
    <w:rsid w:val="007D5208"/>
    <w:rsid w:val="007D5350"/>
    <w:rsid w:val="007D5FE3"/>
    <w:rsid w:val="007D6318"/>
    <w:rsid w:val="007D76F0"/>
    <w:rsid w:val="007D7D4F"/>
    <w:rsid w:val="007E0CB5"/>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189"/>
    <w:rsid w:val="007F6651"/>
    <w:rsid w:val="007F6ECA"/>
    <w:rsid w:val="00800902"/>
    <w:rsid w:val="00800BCE"/>
    <w:rsid w:val="008018D3"/>
    <w:rsid w:val="00801A0D"/>
    <w:rsid w:val="00801E93"/>
    <w:rsid w:val="00801E98"/>
    <w:rsid w:val="00802041"/>
    <w:rsid w:val="00802B73"/>
    <w:rsid w:val="00805861"/>
    <w:rsid w:val="00806DA8"/>
    <w:rsid w:val="00807022"/>
    <w:rsid w:val="0080708F"/>
    <w:rsid w:val="008101A6"/>
    <w:rsid w:val="00811003"/>
    <w:rsid w:val="00811201"/>
    <w:rsid w:val="0081260C"/>
    <w:rsid w:val="00814374"/>
    <w:rsid w:val="00814F45"/>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4746E"/>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67B90"/>
    <w:rsid w:val="008711D5"/>
    <w:rsid w:val="00871495"/>
    <w:rsid w:val="0087176F"/>
    <w:rsid w:val="00872B59"/>
    <w:rsid w:val="00873619"/>
    <w:rsid w:val="008743C0"/>
    <w:rsid w:val="00874449"/>
    <w:rsid w:val="00874FE4"/>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710"/>
    <w:rsid w:val="008B0FD2"/>
    <w:rsid w:val="008B21AA"/>
    <w:rsid w:val="008B2AD1"/>
    <w:rsid w:val="008B35F2"/>
    <w:rsid w:val="008B3C1A"/>
    <w:rsid w:val="008B3F0C"/>
    <w:rsid w:val="008B401F"/>
    <w:rsid w:val="008B5233"/>
    <w:rsid w:val="008B594A"/>
    <w:rsid w:val="008B6879"/>
    <w:rsid w:val="008B7D81"/>
    <w:rsid w:val="008C02B9"/>
    <w:rsid w:val="008C1791"/>
    <w:rsid w:val="008C2B97"/>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8F6D96"/>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9DE"/>
    <w:rsid w:val="009A0EE2"/>
    <w:rsid w:val="009A115E"/>
    <w:rsid w:val="009A2F8E"/>
    <w:rsid w:val="009A33F2"/>
    <w:rsid w:val="009A3A0E"/>
    <w:rsid w:val="009A3D6A"/>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4B4"/>
    <w:rsid w:val="009E2B1D"/>
    <w:rsid w:val="009E4C6D"/>
    <w:rsid w:val="009E5DC7"/>
    <w:rsid w:val="009E6575"/>
    <w:rsid w:val="009F0B8C"/>
    <w:rsid w:val="009F1910"/>
    <w:rsid w:val="009F2CDE"/>
    <w:rsid w:val="009F3048"/>
    <w:rsid w:val="009F40D0"/>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566A"/>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6C3"/>
    <w:rsid w:val="00A628B5"/>
    <w:rsid w:val="00A62D86"/>
    <w:rsid w:val="00A6360A"/>
    <w:rsid w:val="00A65BF0"/>
    <w:rsid w:val="00A66058"/>
    <w:rsid w:val="00A70C4D"/>
    <w:rsid w:val="00A71135"/>
    <w:rsid w:val="00A71A81"/>
    <w:rsid w:val="00A72785"/>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4EE"/>
    <w:rsid w:val="00A91CD8"/>
    <w:rsid w:val="00A91D90"/>
    <w:rsid w:val="00A923C0"/>
    <w:rsid w:val="00A95C15"/>
    <w:rsid w:val="00A96BC9"/>
    <w:rsid w:val="00A96EF5"/>
    <w:rsid w:val="00A97104"/>
    <w:rsid w:val="00A97185"/>
    <w:rsid w:val="00A9736A"/>
    <w:rsid w:val="00A978B5"/>
    <w:rsid w:val="00AA20D8"/>
    <w:rsid w:val="00AA3291"/>
    <w:rsid w:val="00AA3B19"/>
    <w:rsid w:val="00AA4A81"/>
    <w:rsid w:val="00AA4BA6"/>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ABE"/>
    <w:rsid w:val="00AE2B24"/>
    <w:rsid w:val="00AE4577"/>
    <w:rsid w:val="00AE4B77"/>
    <w:rsid w:val="00AE4CB3"/>
    <w:rsid w:val="00AE4E65"/>
    <w:rsid w:val="00AE5562"/>
    <w:rsid w:val="00AE5C6D"/>
    <w:rsid w:val="00AF1348"/>
    <w:rsid w:val="00AF2B08"/>
    <w:rsid w:val="00AF2D37"/>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0D91"/>
    <w:rsid w:val="00B11ACA"/>
    <w:rsid w:val="00B12700"/>
    <w:rsid w:val="00B13D18"/>
    <w:rsid w:val="00B1470C"/>
    <w:rsid w:val="00B14B32"/>
    <w:rsid w:val="00B15BF4"/>
    <w:rsid w:val="00B16375"/>
    <w:rsid w:val="00B16DF9"/>
    <w:rsid w:val="00B21156"/>
    <w:rsid w:val="00B23079"/>
    <w:rsid w:val="00B2363B"/>
    <w:rsid w:val="00B23934"/>
    <w:rsid w:val="00B257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53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0D42"/>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068B"/>
    <w:rsid w:val="00C10C6F"/>
    <w:rsid w:val="00C11106"/>
    <w:rsid w:val="00C12903"/>
    <w:rsid w:val="00C144E7"/>
    <w:rsid w:val="00C15376"/>
    <w:rsid w:val="00C1646B"/>
    <w:rsid w:val="00C175A9"/>
    <w:rsid w:val="00C17C03"/>
    <w:rsid w:val="00C2150C"/>
    <w:rsid w:val="00C21DF3"/>
    <w:rsid w:val="00C222BF"/>
    <w:rsid w:val="00C22D4D"/>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6F0E"/>
    <w:rsid w:val="00C47196"/>
    <w:rsid w:val="00C47D8B"/>
    <w:rsid w:val="00C5130B"/>
    <w:rsid w:val="00C514EA"/>
    <w:rsid w:val="00C51FEB"/>
    <w:rsid w:val="00C52336"/>
    <w:rsid w:val="00C52EDA"/>
    <w:rsid w:val="00C53384"/>
    <w:rsid w:val="00C535F7"/>
    <w:rsid w:val="00C5426B"/>
    <w:rsid w:val="00C5428B"/>
    <w:rsid w:val="00C54801"/>
    <w:rsid w:val="00C54BF0"/>
    <w:rsid w:val="00C55E19"/>
    <w:rsid w:val="00C56D05"/>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44F5"/>
    <w:rsid w:val="00C753E8"/>
    <w:rsid w:val="00C75578"/>
    <w:rsid w:val="00C80718"/>
    <w:rsid w:val="00C814B7"/>
    <w:rsid w:val="00C8287E"/>
    <w:rsid w:val="00C856A6"/>
    <w:rsid w:val="00C877B6"/>
    <w:rsid w:val="00C9052C"/>
    <w:rsid w:val="00C91635"/>
    <w:rsid w:val="00C91F9A"/>
    <w:rsid w:val="00C923B8"/>
    <w:rsid w:val="00C92F52"/>
    <w:rsid w:val="00C94B7B"/>
    <w:rsid w:val="00C9543B"/>
    <w:rsid w:val="00C95BF4"/>
    <w:rsid w:val="00C963A7"/>
    <w:rsid w:val="00C96490"/>
    <w:rsid w:val="00CA18EB"/>
    <w:rsid w:val="00CA1A18"/>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22F"/>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24D0"/>
    <w:rsid w:val="00D027C6"/>
    <w:rsid w:val="00D02DAA"/>
    <w:rsid w:val="00D03155"/>
    <w:rsid w:val="00D03F7C"/>
    <w:rsid w:val="00D040EF"/>
    <w:rsid w:val="00D04BA4"/>
    <w:rsid w:val="00D06CCC"/>
    <w:rsid w:val="00D06E00"/>
    <w:rsid w:val="00D07A65"/>
    <w:rsid w:val="00D100CE"/>
    <w:rsid w:val="00D12F16"/>
    <w:rsid w:val="00D1382E"/>
    <w:rsid w:val="00D14A7A"/>
    <w:rsid w:val="00D1662B"/>
    <w:rsid w:val="00D17370"/>
    <w:rsid w:val="00D17FE1"/>
    <w:rsid w:val="00D2006F"/>
    <w:rsid w:val="00D211D7"/>
    <w:rsid w:val="00D21686"/>
    <w:rsid w:val="00D217F1"/>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14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0FB"/>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1A8"/>
    <w:rsid w:val="00DB5FE9"/>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556F"/>
    <w:rsid w:val="00DD6646"/>
    <w:rsid w:val="00DE098F"/>
    <w:rsid w:val="00DE1321"/>
    <w:rsid w:val="00DE2699"/>
    <w:rsid w:val="00DE2835"/>
    <w:rsid w:val="00DE2ADF"/>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3F1A"/>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4F28"/>
    <w:rsid w:val="00E2500F"/>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760"/>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4E52"/>
    <w:rsid w:val="00E762D6"/>
    <w:rsid w:val="00E76B2A"/>
    <w:rsid w:val="00E776D4"/>
    <w:rsid w:val="00E807DE"/>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97A29"/>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B51"/>
    <w:rsid w:val="00EB3706"/>
    <w:rsid w:val="00EB389F"/>
    <w:rsid w:val="00EB5371"/>
    <w:rsid w:val="00EB56B4"/>
    <w:rsid w:val="00EB653C"/>
    <w:rsid w:val="00EC0EF6"/>
    <w:rsid w:val="00EC0F23"/>
    <w:rsid w:val="00EC0F32"/>
    <w:rsid w:val="00EC18E4"/>
    <w:rsid w:val="00EC1DAD"/>
    <w:rsid w:val="00EC3987"/>
    <w:rsid w:val="00EC5169"/>
    <w:rsid w:val="00EC5514"/>
    <w:rsid w:val="00EC6139"/>
    <w:rsid w:val="00EC629C"/>
    <w:rsid w:val="00EC6FC7"/>
    <w:rsid w:val="00EC7C8C"/>
    <w:rsid w:val="00ED0CE8"/>
    <w:rsid w:val="00ED14F2"/>
    <w:rsid w:val="00ED2520"/>
    <w:rsid w:val="00ED25F6"/>
    <w:rsid w:val="00ED2B86"/>
    <w:rsid w:val="00ED3067"/>
    <w:rsid w:val="00ED3D1B"/>
    <w:rsid w:val="00ED4199"/>
    <w:rsid w:val="00ED421D"/>
    <w:rsid w:val="00ED4C37"/>
    <w:rsid w:val="00ED6B5B"/>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6275"/>
    <w:rsid w:val="00F17AA7"/>
    <w:rsid w:val="00F20973"/>
    <w:rsid w:val="00F21615"/>
    <w:rsid w:val="00F22CDB"/>
    <w:rsid w:val="00F23A7E"/>
    <w:rsid w:val="00F24537"/>
    <w:rsid w:val="00F248DD"/>
    <w:rsid w:val="00F25877"/>
    <w:rsid w:val="00F26F5F"/>
    <w:rsid w:val="00F274A0"/>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604"/>
    <w:rsid w:val="00F50031"/>
    <w:rsid w:val="00F528C6"/>
    <w:rsid w:val="00F5336F"/>
    <w:rsid w:val="00F53BE6"/>
    <w:rsid w:val="00F54959"/>
    <w:rsid w:val="00F56041"/>
    <w:rsid w:val="00F57BB7"/>
    <w:rsid w:val="00F60089"/>
    <w:rsid w:val="00F604DB"/>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148E"/>
    <w:rsid w:val="00F83513"/>
    <w:rsid w:val="00F83AB3"/>
    <w:rsid w:val="00F83C08"/>
    <w:rsid w:val="00F83C57"/>
    <w:rsid w:val="00F8418E"/>
    <w:rsid w:val="00F845B9"/>
    <w:rsid w:val="00F84E0A"/>
    <w:rsid w:val="00F84F82"/>
    <w:rsid w:val="00F8687B"/>
    <w:rsid w:val="00F87278"/>
    <w:rsid w:val="00F9047B"/>
    <w:rsid w:val="00F91338"/>
    <w:rsid w:val="00F91BAB"/>
    <w:rsid w:val="00F91F31"/>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4ED7"/>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C795B"/>
    <w:rsid w:val="00FD0A98"/>
    <w:rsid w:val="00FD1C96"/>
    <w:rsid w:val="00FD1D52"/>
    <w:rsid w:val="00FD1F84"/>
    <w:rsid w:val="00FD22D3"/>
    <w:rsid w:val="00FD251F"/>
    <w:rsid w:val="00FD424D"/>
    <w:rsid w:val="00FD4628"/>
    <w:rsid w:val="00FD47B9"/>
    <w:rsid w:val="00FD489F"/>
    <w:rsid w:val="00FD4973"/>
    <w:rsid w:val="00FD6081"/>
    <w:rsid w:val="00FD6336"/>
    <w:rsid w:val="00FD6D7E"/>
    <w:rsid w:val="00FD7EF3"/>
    <w:rsid w:val="00FE0B44"/>
    <w:rsid w:val="00FE0CB5"/>
    <w:rsid w:val="00FE0EF2"/>
    <w:rsid w:val="00FE1E65"/>
    <w:rsid w:val="00FE2364"/>
    <w:rsid w:val="00FE408D"/>
    <w:rsid w:val="00FE5443"/>
    <w:rsid w:val="00FE5EC1"/>
    <w:rsid w:val="00FE62EC"/>
    <w:rsid w:val="00FE6947"/>
    <w:rsid w:val="00FE7E6D"/>
    <w:rsid w:val="00FF0511"/>
    <w:rsid w:val="00FF0C0F"/>
    <w:rsid w:val="00FF13DD"/>
    <w:rsid w:val="00FF18AB"/>
    <w:rsid w:val="00FF1EE8"/>
    <w:rsid w:val="00FF21E7"/>
    <w:rsid w:val="00FF3396"/>
    <w:rsid w:val="00FF4761"/>
    <w:rsid w:val="00FF507C"/>
    <w:rsid w:val="00FF5F34"/>
    <w:rsid w:val="00FF642E"/>
    <w:rsid w:val="00FF677A"/>
    <w:rsid w:val="00FF6838"/>
    <w:rsid w:val="00FF6A4F"/>
    <w:rsid w:val="4CEA3B54"/>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4FFEB7"/>
  <w15:docId w15:val="{006CD9C0-E768-40E2-B601-7F47455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uiPriority w:val="99"/>
    <w:qFormat/>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a8"/>
    <w:qFormat/>
    <w:rsid w:val="00225CAF"/>
    <w:pPr>
      <w:spacing w:after="120"/>
    </w:pPr>
  </w:style>
  <w:style w:type="paragraph" w:styleId="a9">
    <w:name w:val="Body Text Indent"/>
    <w:basedOn w:val="a0"/>
    <w:semiHidden/>
    <w:qFormat/>
    <w:rsid w:val="00225CAF"/>
    <w:pPr>
      <w:spacing w:line="360" w:lineRule="auto"/>
      <w:ind w:left="720" w:hangingChars="300" w:hanging="720"/>
    </w:pPr>
    <w:rPr>
      <w:sz w:val="24"/>
      <w:szCs w:val="20"/>
    </w:rPr>
  </w:style>
  <w:style w:type="paragraph" w:styleId="aa">
    <w:name w:val="Plain Text"/>
    <w:basedOn w:val="a0"/>
    <w:link w:val="ab"/>
    <w:qFormat/>
    <w:rsid w:val="00225CAF"/>
    <w:rPr>
      <w:rFonts w:ascii="宋体" w:hAnsi="Courier New" w:cs="宋体"/>
      <w:szCs w:val="21"/>
    </w:rPr>
  </w:style>
  <w:style w:type="paragraph" w:styleId="ac">
    <w:name w:val="Date"/>
    <w:basedOn w:val="a0"/>
    <w:next w:val="a0"/>
    <w:link w:val="ad"/>
    <w:qFormat/>
    <w:rsid w:val="00225CAF"/>
    <w:pPr>
      <w:ind w:leftChars="2500" w:left="100"/>
    </w:pPr>
  </w:style>
  <w:style w:type="paragraph" w:styleId="ae">
    <w:name w:val="Balloon Text"/>
    <w:basedOn w:val="a0"/>
    <w:semiHidden/>
    <w:qFormat/>
    <w:rsid w:val="00225CAF"/>
    <w:rPr>
      <w:sz w:val="18"/>
      <w:szCs w:val="18"/>
    </w:rPr>
  </w:style>
  <w:style w:type="paragraph" w:styleId="af">
    <w:name w:val="footer"/>
    <w:basedOn w:val="a0"/>
    <w:qFormat/>
    <w:rsid w:val="00225CAF"/>
    <w:pPr>
      <w:tabs>
        <w:tab w:val="center" w:pos="4153"/>
        <w:tab w:val="right" w:pos="8306"/>
      </w:tabs>
      <w:snapToGrid w:val="0"/>
      <w:jc w:val="left"/>
    </w:pPr>
    <w:rPr>
      <w:sz w:val="18"/>
      <w:szCs w:val="18"/>
    </w:rPr>
  </w:style>
  <w:style w:type="paragraph" w:styleId="af0">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f1">
    <w:name w:val="Subtitle"/>
    <w:basedOn w:val="a0"/>
    <w:next w:val="a0"/>
    <w:link w:val="af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3">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4">
    <w:name w:val="Title"/>
    <w:basedOn w:val="a0"/>
    <w:link w:val="af5"/>
    <w:qFormat/>
    <w:rsid w:val="00225CAF"/>
    <w:pPr>
      <w:spacing w:before="240" w:after="60"/>
      <w:jc w:val="center"/>
      <w:outlineLvl w:val="0"/>
    </w:pPr>
    <w:rPr>
      <w:rFonts w:ascii="Arial" w:eastAsia="隶书" w:hAnsi="Arial"/>
      <w:b/>
      <w:bCs/>
      <w:sz w:val="32"/>
      <w:szCs w:val="32"/>
    </w:rPr>
  </w:style>
  <w:style w:type="table" w:styleId="af6">
    <w:name w:val="Table Grid"/>
    <w:basedOn w:val="a3"/>
    <w:rsid w:val="00225C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225CAF"/>
    <w:rPr>
      <w:b/>
      <w:bCs/>
    </w:rPr>
  </w:style>
  <w:style w:type="character" w:styleId="af8">
    <w:name w:val="page number"/>
    <w:basedOn w:val="a2"/>
    <w:rsid w:val="00225CAF"/>
  </w:style>
  <w:style w:type="character" w:styleId="af9">
    <w:name w:val="Emphasis"/>
    <w:basedOn w:val="a2"/>
    <w:uiPriority w:val="20"/>
    <w:qFormat/>
    <w:rsid w:val="00225CAF"/>
    <w:rPr>
      <w:i/>
      <w:iCs/>
    </w:rPr>
  </w:style>
  <w:style w:type="character" w:styleId="afa">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a8">
    <w:name w:val="正文文本 字符"/>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b">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c">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ad">
    <w:name w:val="日期 字符"/>
    <w:link w:val="ac"/>
    <w:rsid w:val="00225CAF"/>
    <w:rPr>
      <w:kern w:val="2"/>
      <w:sz w:val="21"/>
      <w:szCs w:val="24"/>
    </w:rPr>
  </w:style>
  <w:style w:type="paragraph" w:customStyle="1" w:styleId="Style45">
    <w:name w:val="_Style 45"/>
    <w:basedOn w:val="a0"/>
    <w:next w:val="afc"/>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d">
    <w:name w:val="No Spacing"/>
    <w:uiPriority w:val="1"/>
    <w:qFormat/>
    <w:rsid w:val="00225CAF"/>
    <w:pPr>
      <w:widowControl w:val="0"/>
      <w:jc w:val="both"/>
    </w:pPr>
    <w:rPr>
      <w:rFonts w:ascii="Calibri" w:hAnsi="Calibri"/>
      <w:kern w:val="2"/>
      <w:sz w:val="21"/>
      <w:szCs w:val="22"/>
    </w:rPr>
  </w:style>
  <w:style w:type="paragraph" w:customStyle="1" w:styleId="afe">
    <w:name w:val="段"/>
    <w:qFormat/>
    <w:rsid w:val="00225CAF"/>
    <w:pPr>
      <w:autoSpaceDE w:val="0"/>
      <w:autoSpaceDN w:val="0"/>
      <w:ind w:firstLineChars="200" w:firstLine="200"/>
      <w:jc w:val="both"/>
    </w:pPr>
    <w:rPr>
      <w:rFonts w:ascii="宋体"/>
      <w:sz w:val="21"/>
    </w:rPr>
  </w:style>
  <w:style w:type="character" w:customStyle="1" w:styleId="af5">
    <w:name w:val="标题 字符"/>
    <w:basedOn w:val="a2"/>
    <w:link w:val="af4"/>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e"/>
    <w:qFormat/>
    <w:rsid w:val="00225CAF"/>
    <w:pPr>
      <w:widowControl/>
      <w:numPr>
        <w:ilvl w:val="4"/>
        <w:numId w:val="1"/>
      </w:numPr>
      <w:outlineLvl w:val="4"/>
    </w:pPr>
    <w:rPr>
      <w:rFonts w:ascii="黑体" w:eastAsia="黑体"/>
      <w:kern w:val="0"/>
      <w:szCs w:val="20"/>
    </w:rPr>
  </w:style>
  <w:style w:type="character" w:customStyle="1" w:styleId="ab">
    <w:name w:val="纯文本 字符"/>
    <w:basedOn w:val="a2"/>
    <w:link w:val="aa"/>
    <w:qFormat/>
    <w:rsid w:val="00F94F28"/>
    <w:rPr>
      <w:rFonts w:ascii="宋体" w:hAnsi="Courier New" w:cs="宋体"/>
      <w:kern w:val="2"/>
      <w:sz w:val="21"/>
      <w:szCs w:val="21"/>
    </w:rPr>
  </w:style>
  <w:style w:type="character" w:customStyle="1" w:styleId="af2">
    <w:name w:val="副标题 字符"/>
    <w:link w:val="af1"/>
    <w:rsid w:val="005F494B"/>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1208216D-F124-4E01-B56B-6FBC481C20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2201</Words>
  <Characters>12550</Characters>
  <Application>Microsoft Office Word</Application>
  <DocSecurity>0</DocSecurity>
  <Lines>104</Lines>
  <Paragraphs>29</Paragraphs>
  <ScaleCrop>false</ScaleCrop>
  <Company>lenovo</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2022-08-04T03:10:00Z</cp:lastPrinted>
  <dcterms:created xsi:type="dcterms:W3CDTF">2022-08-10T00:36:00Z</dcterms:created>
  <dcterms:modified xsi:type="dcterms:W3CDTF">2022-08-10T00:36:00Z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