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AF" w:rsidRDefault="00225CAF">
      <w:pPr>
        <w:widowControl/>
        <w:spacing w:line="360" w:lineRule="atLeast"/>
        <w:jc w:val="center"/>
        <w:rPr>
          <w:rFonts w:ascii="宋体" w:hAnsi="宋体"/>
          <w:b/>
          <w:bCs/>
          <w:color w:val="003368"/>
          <w:sz w:val="36"/>
          <w:szCs w:val="36"/>
        </w:rPr>
      </w:pPr>
    </w:p>
    <w:p w:rsidR="00225CAF" w:rsidRDefault="00F94F2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深圳市宝安人民医院（集团）</w:t>
      </w:r>
    </w:p>
    <w:p w:rsidR="00225CAF" w:rsidRDefault="00424BFF">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2022</w:t>
      </w:r>
      <w:r w:rsidR="00F94F28">
        <w:rPr>
          <w:rFonts w:ascii="宋体" w:hAnsi="宋体" w:hint="eastAsia"/>
          <w:b/>
          <w:bCs/>
          <w:color w:val="000000" w:themeColor="text1"/>
          <w:sz w:val="36"/>
          <w:szCs w:val="36"/>
        </w:rPr>
        <w:t>年第</w:t>
      </w:r>
      <w:r w:rsidR="00A914EE">
        <w:rPr>
          <w:rFonts w:ascii="宋体" w:hAnsi="宋体" w:hint="eastAsia"/>
          <w:b/>
          <w:bCs/>
          <w:color w:val="000000" w:themeColor="text1"/>
          <w:sz w:val="36"/>
          <w:szCs w:val="36"/>
        </w:rPr>
        <w:t>5</w:t>
      </w:r>
      <w:r w:rsidR="00B27007">
        <w:rPr>
          <w:rFonts w:ascii="宋体" w:hAnsi="宋体" w:hint="eastAsia"/>
          <w:b/>
          <w:bCs/>
          <w:color w:val="000000" w:themeColor="text1"/>
          <w:sz w:val="36"/>
          <w:szCs w:val="36"/>
        </w:rPr>
        <w:t>7</w:t>
      </w:r>
      <w:r w:rsidR="00F94F28">
        <w:rPr>
          <w:rFonts w:ascii="宋体" w:hAnsi="宋体" w:hint="eastAsia"/>
          <w:b/>
          <w:bCs/>
          <w:color w:val="000000" w:themeColor="text1"/>
          <w:sz w:val="36"/>
          <w:szCs w:val="36"/>
        </w:rPr>
        <w:t>期</w:t>
      </w:r>
      <w:r w:rsidR="00F94F28">
        <w:rPr>
          <w:rFonts w:ascii="宋体" w:hAnsi="宋体" w:hint="eastAsia"/>
          <w:b/>
          <w:bCs/>
          <w:color w:val="003368"/>
          <w:sz w:val="36"/>
          <w:szCs w:val="36"/>
        </w:rPr>
        <w:t>采购公告</w:t>
      </w:r>
    </w:p>
    <w:p w:rsidR="00225CAF" w:rsidRDefault="00F94F28">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采购编号：BYZBCG</w:t>
      </w:r>
      <w:r w:rsidR="00424BFF">
        <w:rPr>
          <w:rFonts w:ascii="宋体" w:hAnsi="宋体" w:hint="eastAsia"/>
          <w:b/>
          <w:bCs/>
          <w:color w:val="003368"/>
          <w:sz w:val="28"/>
          <w:szCs w:val="28"/>
        </w:rPr>
        <w:t>2022</w:t>
      </w:r>
      <w:r>
        <w:rPr>
          <w:rFonts w:ascii="宋体" w:hAnsi="宋体" w:hint="eastAsia"/>
          <w:b/>
          <w:bCs/>
          <w:color w:val="000000" w:themeColor="text1"/>
          <w:sz w:val="28"/>
          <w:szCs w:val="28"/>
        </w:rPr>
        <w:t>-</w:t>
      </w:r>
      <w:r w:rsidR="00A914EE">
        <w:rPr>
          <w:rFonts w:ascii="宋体" w:hAnsi="宋体" w:hint="eastAsia"/>
          <w:b/>
          <w:bCs/>
          <w:color w:val="000000" w:themeColor="text1"/>
          <w:sz w:val="28"/>
          <w:szCs w:val="28"/>
        </w:rPr>
        <w:t>5</w:t>
      </w:r>
      <w:r w:rsidR="00B27007">
        <w:rPr>
          <w:rFonts w:ascii="宋体" w:hAnsi="宋体" w:hint="eastAsia"/>
          <w:b/>
          <w:bCs/>
          <w:color w:val="000000" w:themeColor="text1"/>
          <w:sz w:val="28"/>
          <w:szCs w:val="28"/>
        </w:rPr>
        <w:t>7</w:t>
      </w:r>
    </w:p>
    <w:p w:rsidR="00225CAF" w:rsidRDefault="00F94F28">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 xml:space="preserve">根据国家及省市有关政策和规定，依照公开、公平、公正的原则，深圳市宝安人民医院（集团）拟对以下项目进行公开竞价采购，欢迎合格供应商对下列产品和有关服务进行谈判。公告如下： </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一、采购项目的名称及数量：</w:t>
      </w:r>
    </w:p>
    <w:tbl>
      <w:tblPr>
        <w:tblW w:w="8203" w:type="dxa"/>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2126"/>
        <w:gridCol w:w="1171"/>
        <w:gridCol w:w="709"/>
        <w:gridCol w:w="850"/>
        <w:gridCol w:w="1276"/>
        <w:gridCol w:w="1274"/>
      </w:tblGrid>
      <w:tr w:rsidR="00F66EED" w:rsidTr="00F66EED">
        <w:trPr>
          <w:trHeight w:val="618"/>
          <w:jc w:val="center"/>
        </w:trPr>
        <w:tc>
          <w:tcPr>
            <w:tcW w:w="797"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序号</w:t>
            </w:r>
          </w:p>
        </w:tc>
        <w:tc>
          <w:tcPr>
            <w:tcW w:w="2126"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项目名称</w:t>
            </w:r>
          </w:p>
        </w:tc>
        <w:tc>
          <w:tcPr>
            <w:tcW w:w="1171"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是否进口</w:t>
            </w:r>
          </w:p>
        </w:tc>
        <w:tc>
          <w:tcPr>
            <w:tcW w:w="709"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采购数量</w:t>
            </w:r>
          </w:p>
        </w:tc>
        <w:tc>
          <w:tcPr>
            <w:tcW w:w="850" w:type="dxa"/>
            <w:vAlign w:val="center"/>
          </w:tcPr>
          <w:p w:rsidR="00F66EED" w:rsidRDefault="00F66EED" w:rsidP="007373AC">
            <w:pPr>
              <w:jc w:val="center"/>
              <w:rPr>
                <w:rFonts w:ascii="宋体" w:hAnsi="宋体" w:cs="宋体"/>
                <w:b/>
                <w:kern w:val="0"/>
                <w:szCs w:val="21"/>
              </w:rPr>
            </w:pPr>
            <w:r>
              <w:rPr>
                <w:rFonts w:ascii="宋体" w:hAnsi="宋体" w:cs="宋体" w:hint="eastAsia"/>
                <w:b/>
                <w:kern w:val="0"/>
                <w:szCs w:val="21"/>
              </w:rPr>
              <w:t>单位</w:t>
            </w:r>
          </w:p>
        </w:tc>
        <w:tc>
          <w:tcPr>
            <w:tcW w:w="1276"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使用科室</w:t>
            </w:r>
          </w:p>
        </w:tc>
        <w:tc>
          <w:tcPr>
            <w:tcW w:w="1274" w:type="dxa"/>
            <w:vAlign w:val="center"/>
          </w:tcPr>
          <w:p w:rsidR="00F66EED" w:rsidRDefault="00F66EED">
            <w:pPr>
              <w:jc w:val="center"/>
              <w:rPr>
                <w:rFonts w:ascii="宋体" w:hAnsi="宋体" w:cs="宋体"/>
                <w:b/>
                <w:kern w:val="0"/>
                <w:szCs w:val="21"/>
              </w:rPr>
            </w:pPr>
            <w:r>
              <w:rPr>
                <w:rFonts w:ascii="宋体" w:hAnsi="宋体" w:cs="宋体" w:hint="eastAsia"/>
                <w:b/>
                <w:kern w:val="0"/>
                <w:szCs w:val="21"/>
              </w:rPr>
              <w:t>备注</w:t>
            </w:r>
          </w:p>
        </w:tc>
      </w:tr>
      <w:tr w:rsidR="003001C5" w:rsidTr="00F66EED">
        <w:trPr>
          <w:trHeight w:val="393"/>
          <w:jc w:val="center"/>
        </w:trPr>
        <w:tc>
          <w:tcPr>
            <w:tcW w:w="797" w:type="dxa"/>
            <w:vAlign w:val="center"/>
          </w:tcPr>
          <w:p w:rsidR="003001C5" w:rsidRPr="00E74E52" w:rsidRDefault="003001C5" w:rsidP="00665507">
            <w:pPr>
              <w:jc w:val="center"/>
              <w:rPr>
                <w:rFonts w:ascii="宋体" w:hAnsi="宋体"/>
                <w:szCs w:val="21"/>
              </w:rPr>
            </w:pPr>
            <w:r>
              <w:rPr>
                <w:rFonts w:ascii="宋体" w:hAnsi="宋体" w:hint="eastAsia"/>
                <w:szCs w:val="21"/>
              </w:rPr>
              <w:t>1</w:t>
            </w:r>
          </w:p>
        </w:tc>
        <w:tc>
          <w:tcPr>
            <w:tcW w:w="2126" w:type="dxa"/>
            <w:vAlign w:val="center"/>
          </w:tcPr>
          <w:p w:rsidR="003001C5" w:rsidRPr="00AF2D37" w:rsidRDefault="003001C5" w:rsidP="00665507">
            <w:pPr>
              <w:jc w:val="center"/>
              <w:rPr>
                <w:rFonts w:ascii="宋体" w:hAnsi="宋体"/>
                <w:szCs w:val="21"/>
              </w:rPr>
            </w:pPr>
            <w:r>
              <w:rPr>
                <w:rFonts w:hint="eastAsia"/>
                <w:sz w:val="24"/>
              </w:rPr>
              <w:t>全数字彩色超声诊断系统</w:t>
            </w:r>
          </w:p>
        </w:tc>
        <w:tc>
          <w:tcPr>
            <w:tcW w:w="1171" w:type="dxa"/>
            <w:vAlign w:val="center"/>
          </w:tcPr>
          <w:p w:rsidR="003001C5" w:rsidRDefault="003001C5" w:rsidP="00665507">
            <w:pPr>
              <w:jc w:val="center"/>
              <w:rPr>
                <w:rFonts w:ascii="宋体" w:hAnsi="宋体"/>
                <w:szCs w:val="21"/>
              </w:rPr>
            </w:pPr>
            <w:r>
              <w:rPr>
                <w:rFonts w:ascii="宋体" w:hAnsi="宋体"/>
                <w:szCs w:val="21"/>
              </w:rPr>
              <w:t>否</w:t>
            </w:r>
          </w:p>
        </w:tc>
        <w:tc>
          <w:tcPr>
            <w:tcW w:w="709" w:type="dxa"/>
            <w:vAlign w:val="center"/>
          </w:tcPr>
          <w:p w:rsidR="003001C5" w:rsidRDefault="003001C5" w:rsidP="00665507">
            <w:pPr>
              <w:jc w:val="center"/>
              <w:rPr>
                <w:rFonts w:ascii="宋体" w:hAnsi="宋体"/>
                <w:szCs w:val="21"/>
              </w:rPr>
            </w:pPr>
            <w:r>
              <w:rPr>
                <w:rFonts w:ascii="宋体" w:hAnsi="宋体" w:hint="eastAsia"/>
                <w:szCs w:val="21"/>
              </w:rPr>
              <w:t>1</w:t>
            </w:r>
          </w:p>
        </w:tc>
        <w:tc>
          <w:tcPr>
            <w:tcW w:w="850" w:type="dxa"/>
            <w:vAlign w:val="center"/>
          </w:tcPr>
          <w:p w:rsidR="003001C5" w:rsidRDefault="003001C5" w:rsidP="00665507">
            <w:pPr>
              <w:jc w:val="center"/>
              <w:rPr>
                <w:rFonts w:ascii="宋体" w:hAnsi="宋体"/>
                <w:szCs w:val="21"/>
              </w:rPr>
            </w:pPr>
            <w:r>
              <w:rPr>
                <w:rFonts w:ascii="宋体" w:hAnsi="宋体"/>
                <w:szCs w:val="21"/>
              </w:rPr>
              <w:t>套</w:t>
            </w:r>
          </w:p>
        </w:tc>
        <w:tc>
          <w:tcPr>
            <w:tcW w:w="1276" w:type="dxa"/>
            <w:vAlign w:val="center"/>
          </w:tcPr>
          <w:p w:rsidR="003001C5" w:rsidRDefault="003001C5" w:rsidP="00665507">
            <w:pPr>
              <w:jc w:val="center"/>
              <w:rPr>
                <w:rFonts w:ascii="宋体" w:hAnsi="宋体"/>
                <w:szCs w:val="21"/>
              </w:rPr>
            </w:pPr>
            <w:r>
              <w:rPr>
                <w:rFonts w:ascii="宋体" w:hAnsi="宋体"/>
                <w:szCs w:val="21"/>
              </w:rPr>
              <w:t>集团二院</w:t>
            </w:r>
            <w:r>
              <w:rPr>
                <w:rFonts w:ascii="宋体" w:hAnsi="宋体" w:hint="eastAsia"/>
                <w:szCs w:val="21"/>
              </w:rPr>
              <w:br/>
              <w:t>消化内科</w:t>
            </w:r>
          </w:p>
        </w:tc>
        <w:tc>
          <w:tcPr>
            <w:tcW w:w="1274" w:type="dxa"/>
            <w:vMerge w:val="restart"/>
            <w:vAlign w:val="center"/>
          </w:tcPr>
          <w:p w:rsidR="003001C5" w:rsidRPr="00E74E52" w:rsidRDefault="003001C5" w:rsidP="004A39E3">
            <w:pPr>
              <w:jc w:val="center"/>
              <w:rPr>
                <w:rFonts w:ascii="宋体" w:hAnsi="宋体"/>
                <w:szCs w:val="21"/>
              </w:rPr>
            </w:pPr>
            <w:r w:rsidRPr="00E74E52">
              <w:rPr>
                <w:rFonts w:ascii="宋体" w:hAnsi="宋体" w:hint="eastAsia"/>
                <w:szCs w:val="21"/>
              </w:rPr>
              <w:t>具体要求，</w:t>
            </w:r>
          </w:p>
          <w:p w:rsidR="003001C5" w:rsidRPr="00E74E52" w:rsidRDefault="003001C5" w:rsidP="004A39E3">
            <w:pPr>
              <w:jc w:val="center"/>
              <w:rPr>
                <w:rFonts w:ascii="宋体" w:hAnsi="宋体"/>
                <w:szCs w:val="21"/>
              </w:rPr>
            </w:pPr>
            <w:r w:rsidRPr="00E74E52">
              <w:rPr>
                <w:rFonts w:ascii="宋体" w:hAnsi="宋体" w:hint="eastAsia"/>
                <w:szCs w:val="21"/>
              </w:rPr>
              <w:t>详见附件。</w:t>
            </w:r>
          </w:p>
        </w:tc>
      </w:tr>
      <w:tr w:rsidR="00D56777" w:rsidTr="00F66EED">
        <w:trPr>
          <w:trHeight w:val="393"/>
          <w:jc w:val="center"/>
        </w:trPr>
        <w:tc>
          <w:tcPr>
            <w:tcW w:w="797" w:type="dxa"/>
            <w:vAlign w:val="center"/>
          </w:tcPr>
          <w:p w:rsidR="00D56777" w:rsidRDefault="009F49AA" w:rsidP="00665507">
            <w:pPr>
              <w:jc w:val="center"/>
              <w:rPr>
                <w:rFonts w:ascii="宋体" w:hAnsi="宋体"/>
                <w:szCs w:val="21"/>
              </w:rPr>
            </w:pPr>
            <w:r>
              <w:rPr>
                <w:rFonts w:ascii="宋体" w:hAnsi="宋体" w:hint="eastAsia"/>
                <w:szCs w:val="21"/>
              </w:rPr>
              <w:t>2</w:t>
            </w:r>
          </w:p>
        </w:tc>
        <w:tc>
          <w:tcPr>
            <w:tcW w:w="2126" w:type="dxa"/>
            <w:vAlign w:val="center"/>
          </w:tcPr>
          <w:p w:rsidR="00D56777" w:rsidRPr="00F8418E" w:rsidRDefault="00D56777" w:rsidP="00C25AE5">
            <w:pPr>
              <w:jc w:val="center"/>
              <w:rPr>
                <w:rFonts w:ascii="宋体" w:hAnsi="宋体"/>
                <w:szCs w:val="21"/>
              </w:rPr>
            </w:pPr>
            <w:r>
              <w:rPr>
                <w:rFonts w:ascii="宋体" w:hAnsi="宋体" w:hint="eastAsia"/>
                <w:color w:val="000000"/>
                <w:kern w:val="0"/>
                <w:sz w:val="24"/>
              </w:rPr>
              <w:t>血液透析滤过机</w:t>
            </w:r>
          </w:p>
        </w:tc>
        <w:tc>
          <w:tcPr>
            <w:tcW w:w="1171" w:type="dxa"/>
            <w:vAlign w:val="center"/>
          </w:tcPr>
          <w:p w:rsidR="00D56777" w:rsidRDefault="00D56777" w:rsidP="00C25AE5">
            <w:pPr>
              <w:jc w:val="center"/>
              <w:rPr>
                <w:rFonts w:ascii="宋体" w:hAnsi="宋体"/>
                <w:szCs w:val="21"/>
              </w:rPr>
            </w:pPr>
            <w:r>
              <w:rPr>
                <w:rFonts w:ascii="宋体" w:hAnsi="宋体"/>
                <w:szCs w:val="21"/>
              </w:rPr>
              <w:t>是</w:t>
            </w:r>
          </w:p>
        </w:tc>
        <w:tc>
          <w:tcPr>
            <w:tcW w:w="709" w:type="dxa"/>
            <w:vAlign w:val="center"/>
          </w:tcPr>
          <w:p w:rsidR="00D56777" w:rsidRDefault="00D56777" w:rsidP="00665507">
            <w:pPr>
              <w:jc w:val="center"/>
              <w:rPr>
                <w:rFonts w:ascii="宋体" w:hAnsi="宋体"/>
                <w:szCs w:val="21"/>
              </w:rPr>
            </w:pPr>
            <w:r>
              <w:rPr>
                <w:rFonts w:ascii="宋体" w:hAnsi="宋体" w:hint="eastAsia"/>
                <w:szCs w:val="21"/>
              </w:rPr>
              <w:t>1</w:t>
            </w:r>
          </w:p>
        </w:tc>
        <w:tc>
          <w:tcPr>
            <w:tcW w:w="850" w:type="dxa"/>
            <w:vAlign w:val="center"/>
          </w:tcPr>
          <w:p w:rsidR="00D56777" w:rsidRDefault="00D56777" w:rsidP="00740B8B">
            <w:pPr>
              <w:jc w:val="center"/>
              <w:rPr>
                <w:rFonts w:ascii="宋体" w:hAnsi="宋体"/>
                <w:szCs w:val="21"/>
              </w:rPr>
            </w:pPr>
            <w:r>
              <w:rPr>
                <w:rFonts w:ascii="宋体" w:hAnsi="宋体"/>
                <w:szCs w:val="21"/>
              </w:rPr>
              <w:t>套</w:t>
            </w:r>
          </w:p>
        </w:tc>
        <w:tc>
          <w:tcPr>
            <w:tcW w:w="1276" w:type="dxa"/>
            <w:vAlign w:val="center"/>
          </w:tcPr>
          <w:p w:rsidR="00D56777" w:rsidRDefault="00D56777" w:rsidP="00740B8B">
            <w:pPr>
              <w:jc w:val="center"/>
              <w:rPr>
                <w:rFonts w:ascii="宋体" w:hAnsi="宋体"/>
                <w:szCs w:val="21"/>
              </w:rPr>
            </w:pPr>
            <w:r>
              <w:rPr>
                <w:rFonts w:ascii="宋体" w:hAnsi="宋体"/>
                <w:szCs w:val="21"/>
              </w:rPr>
              <w:t>集团</w:t>
            </w:r>
            <w:r>
              <w:rPr>
                <w:rFonts w:ascii="宋体" w:hAnsi="宋体" w:hint="eastAsia"/>
                <w:szCs w:val="21"/>
              </w:rPr>
              <w:t>二</w:t>
            </w:r>
            <w:r>
              <w:rPr>
                <w:rFonts w:ascii="宋体" w:hAnsi="宋体"/>
                <w:szCs w:val="21"/>
              </w:rPr>
              <w:t>院</w:t>
            </w:r>
            <w:r>
              <w:rPr>
                <w:rFonts w:ascii="宋体" w:hAnsi="宋体" w:hint="eastAsia"/>
                <w:szCs w:val="21"/>
              </w:rPr>
              <w:br/>
            </w:r>
            <w:r w:rsidRPr="004A39E3">
              <w:rPr>
                <w:rFonts w:ascii="宋体" w:hAnsi="宋体" w:hint="eastAsia"/>
                <w:szCs w:val="21"/>
              </w:rPr>
              <w:t>血液透析室</w:t>
            </w:r>
          </w:p>
        </w:tc>
        <w:tc>
          <w:tcPr>
            <w:tcW w:w="1274" w:type="dxa"/>
            <w:vMerge/>
            <w:vAlign w:val="center"/>
          </w:tcPr>
          <w:p w:rsidR="00D56777" w:rsidRPr="00664DD7" w:rsidRDefault="00D56777" w:rsidP="00AF2D37">
            <w:pPr>
              <w:jc w:val="center"/>
              <w:rPr>
                <w:rFonts w:ascii="宋体" w:hAnsi="宋体"/>
                <w:szCs w:val="21"/>
              </w:rPr>
            </w:pPr>
          </w:p>
        </w:tc>
      </w:tr>
      <w:tr w:rsidR="003001C5" w:rsidTr="00F66EED">
        <w:trPr>
          <w:trHeight w:val="393"/>
          <w:jc w:val="center"/>
        </w:trPr>
        <w:tc>
          <w:tcPr>
            <w:tcW w:w="797" w:type="dxa"/>
            <w:vAlign w:val="center"/>
          </w:tcPr>
          <w:p w:rsidR="003001C5" w:rsidRPr="003001C5" w:rsidRDefault="009F49AA" w:rsidP="00665507">
            <w:pPr>
              <w:jc w:val="center"/>
              <w:rPr>
                <w:rFonts w:ascii="宋体" w:hAnsi="宋体"/>
                <w:bCs/>
              </w:rPr>
            </w:pPr>
            <w:r>
              <w:rPr>
                <w:rFonts w:ascii="宋体" w:hAnsi="宋体" w:hint="eastAsia"/>
                <w:bCs/>
              </w:rPr>
              <w:t>3</w:t>
            </w:r>
          </w:p>
        </w:tc>
        <w:tc>
          <w:tcPr>
            <w:tcW w:w="2126" w:type="dxa"/>
            <w:vAlign w:val="center"/>
          </w:tcPr>
          <w:p w:rsidR="003001C5" w:rsidRDefault="003001C5" w:rsidP="00665507">
            <w:pPr>
              <w:jc w:val="center"/>
              <w:rPr>
                <w:rFonts w:ascii="宋体" w:hAnsi="宋体"/>
                <w:bCs/>
              </w:rPr>
            </w:pPr>
            <w:r w:rsidRPr="003001C5">
              <w:rPr>
                <w:rFonts w:ascii="宋体" w:hAnsi="宋体" w:hint="eastAsia"/>
                <w:bCs/>
              </w:rPr>
              <w:t>医用臭氧治疗仪</w:t>
            </w:r>
          </w:p>
        </w:tc>
        <w:tc>
          <w:tcPr>
            <w:tcW w:w="1171" w:type="dxa"/>
            <w:vAlign w:val="center"/>
          </w:tcPr>
          <w:p w:rsidR="003001C5" w:rsidRPr="003001C5" w:rsidRDefault="003001C5" w:rsidP="003001C5">
            <w:pPr>
              <w:jc w:val="center"/>
              <w:rPr>
                <w:rFonts w:ascii="宋体" w:hAnsi="宋体"/>
                <w:bCs/>
              </w:rPr>
            </w:pPr>
            <w:r w:rsidRPr="003001C5">
              <w:rPr>
                <w:rFonts w:ascii="宋体" w:hAnsi="宋体"/>
                <w:bCs/>
              </w:rPr>
              <w:t>否</w:t>
            </w:r>
          </w:p>
        </w:tc>
        <w:tc>
          <w:tcPr>
            <w:tcW w:w="709" w:type="dxa"/>
            <w:vAlign w:val="center"/>
          </w:tcPr>
          <w:p w:rsidR="003001C5" w:rsidRPr="003001C5" w:rsidRDefault="003001C5" w:rsidP="003001C5">
            <w:pPr>
              <w:jc w:val="center"/>
              <w:rPr>
                <w:rFonts w:ascii="宋体" w:hAnsi="宋体"/>
                <w:bCs/>
              </w:rPr>
            </w:pPr>
            <w:r w:rsidRPr="003001C5">
              <w:rPr>
                <w:rFonts w:ascii="宋体" w:hAnsi="宋体" w:hint="eastAsia"/>
                <w:bCs/>
              </w:rPr>
              <w:t>1</w:t>
            </w:r>
          </w:p>
        </w:tc>
        <w:tc>
          <w:tcPr>
            <w:tcW w:w="850" w:type="dxa"/>
            <w:vAlign w:val="center"/>
          </w:tcPr>
          <w:p w:rsidR="003001C5" w:rsidRPr="003001C5" w:rsidRDefault="003001C5" w:rsidP="003001C5">
            <w:pPr>
              <w:jc w:val="center"/>
              <w:rPr>
                <w:rFonts w:ascii="宋体" w:hAnsi="宋体"/>
                <w:bCs/>
              </w:rPr>
            </w:pPr>
            <w:r w:rsidRPr="003001C5">
              <w:rPr>
                <w:rFonts w:ascii="宋体" w:hAnsi="宋体"/>
                <w:bCs/>
              </w:rPr>
              <w:t>套</w:t>
            </w:r>
          </w:p>
        </w:tc>
        <w:tc>
          <w:tcPr>
            <w:tcW w:w="1276" w:type="dxa"/>
            <w:vAlign w:val="center"/>
          </w:tcPr>
          <w:p w:rsidR="003001C5" w:rsidRPr="003001C5" w:rsidRDefault="003001C5" w:rsidP="003001C5">
            <w:pPr>
              <w:jc w:val="center"/>
              <w:rPr>
                <w:rFonts w:ascii="宋体" w:hAnsi="宋体"/>
                <w:bCs/>
              </w:rPr>
            </w:pPr>
            <w:r w:rsidRPr="003001C5">
              <w:rPr>
                <w:rFonts w:ascii="宋体" w:hAnsi="宋体" w:hint="eastAsia"/>
                <w:bCs/>
              </w:rPr>
              <w:t>集团二院</w:t>
            </w:r>
          </w:p>
          <w:p w:rsidR="003001C5" w:rsidRPr="003001C5" w:rsidRDefault="003001C5" w:rsidP="003001C5">
            <w:pPr>
              <w:jc w:val="center"/>
              <w:rPr>
                <w:rFonts w:ascii="宋体" w:hAnsi="宋体"/>
                <w:bCs/>
              </w:rPr>
            </w:pPr>
            <w:r w:rsidRPr="003001C5">
              <w:rPr>
                <w:rFonts w:ascii="宋体" w:hAnsi="宋体" w:hint="eastAsia"/>
                <w:bCs/>
              </w:rPr>
              <w:t xml:space="preserve"> 麻醉科</w:t>
            </w:r>
          </w:p>
        </w:tc>
        <w:tc>
          <w:tcPr>
            <w:tcW w:w="1274" w:type="dxa"/>
            <w:vMerge/>
            <w:vAlign w:val="center"/>
          </w:tcPr>
          <w:p w:rsidR="003001C5" w:rsidRPr="00664DD7" w:rsidRDefault="003001C5" w:rsidP="00AF2D37">
            <w:pPr>
              <w:jc w:val="center"/>
              <w:rPr>
                <w:rFonts w:ascii="宋体" w:hAnsi="宋体"/>
                <w:szCs w:val="21"/>
              </w:rPr>
            </w:pPr>
          </w:p>
        </w:tc>
      </w:tr>
    </w:tbl>
    <w:p w:rsidR="002E1632" w:rsidRPr="002E1632" w:rsidRDefault="002E1632" w:rsidP="002E1632">
      <w:pPr>
        <w:widowControl/>
        <w:jc w:val="left"/>
        <w:rPr>
          <w:rFonts w:ascii="宋体" w:hAnsi="宋体" w:cs="Arial"/>
          <w:b/>
          <w:color w:val="000000"/>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sidRPr="002E1632">
        <w:rPr>
          <w:rFonts w:ascii="宋体" w:hAnsi="宋体" w:cs="Arial" w:hint="eastAsia"/>
          <w:b/>
          <w:color w:val="000000"/>
          <w:kern w:val="0"/>
          <w:szCs w:val="21"/>
        </w:rPr>
        <w:t>和地点</w:t>
      </w:r>
      <w:r>
        <w:rPr>
          <w:rFonts w:ascii="宋体" w:hAnsi="宋体" w:cs="Arial" w:hint="eastAsia"/>
          <w:b/>
          <w:color w:val="000000"/>
          <w:kern w:val="0"/>
          <w:szCs w:val="21"/>
        </w:rPr>
        <w:t>：</w:t>
      </w:r>
      <w:r w:rsidRPr="002E1632">
        <w:rPr>
          <w:rFonts w:ascii="宋体" w:hAnsi="宋体" w:cs="Arial" w:hint="eastAsia"/>
          <w:color w:val="000000"/>
          <w:kern w:val="0"/>
          <w:szCs w:val="21"/>
        </w:rPr>
        <w:t>即日起至2022年</w:t>
      </w:r>
      <w:r w:rsidR="008246A5">
        <w:rPr>
          <w:rFonts w:ascii="宋体" w:hAnsi="宋体" w:cs="Arial" w:hint="eastAsia"/>
          <w:color w:val="000000"/>
          <w:kern w:val="0"/>
          <w:szCs w:val="21"/>
        </w:rPr>
        <w:t>9</w:t>
      </w:r>
      <w:r w:rsidRPr="002E1632">
        <w:rPr>
          <w:rFonts w:ascii="宋体" w:hAnsi="宋体" w:cs="Arial" w:hint="eastAsia"/>
          <w:color w:val="000000"/>
          <w:kern w:val="0"/>
          <w:szCs w:val="21"/>
        </w:rPr>
        <w:t>月</w:t>
      </w:r>
      <w:r w:rsidR="008246A5">
        <w:rPr>
          <w:rFonts w:ascii="宋体" w:hAnsi="宋体" w:cs="Arial" w:hint="eastAsia"/>
          <w:color w:val="000000"/>
          <w:kern w:val="0"/>
          <w:szCs w:val="21"/>
        </w:rPr>
        <w:t>13</w:t>
      </w:r>
      <w:r w:rsidRPr="002E1632">
        <w:rPr>
          <w:rFonts w:ascii="宋体" w:hAnsi="宋体" w:cs="Arial" w:hint="eastAsia"/>
          <w:color w:val="000000"/>
          <w:kern w:val="0"/>
          <w:szCs w:val="21"/>
        </w:rPr>
        <w:t>日16:00前将投标书正本(胶装形式)1份和相应电子版文件（1、纸质正本扫描件为PDF格式，2、封面、报价单（价格一栏为空白）为word格式</w:t>
      </w:r>
      <w:r w:rsidRPr="002E1632">
        <w:rPr>
          <w:rFonts w:ascii="宋体" w:hAnsi="宋体" w:cs="Arial"/>
          <w:color w:val="000000"/>
          <w:kern w:val="0"/>
          <w:szCs w:val="21"/>
        </w:rPr>
        <w:t>）</w:t>
      </w:r>
      <w:r w:rsidRPr="002E1632">
        <w:rPr>
          <w:rFonts w:ascii="宋体" w:hAnsi="宋体" w:cs="Arial" w:hint="eastAsia"/>
          <w:color w:val="000000"/>
          <w:kern w:val="0"/>
          <w:szCs w:val="21"/>
        </w:rPr>
        <w:t>交至宝安区人民医院立体停车场出口对面A栋201室招标采购管理中心办公室预审，投标书不用密封，逾期送达或资料缺项者恕不接受。</w:t>
      </w:r>
    </w:p>
    <w:p w:rsidR="00A626C3" w:rsidRPr="005462B9" w:rsidRDefault="00A626C3" w:rsidP="002E1632">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rsidR="00A626C3" w:rsidRPr="005462B9" w:rsidRDefault="00A626C3" w:rsidP="00A626C3">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Pr>
          <w:rFonts w:ascii="宋体" w:hAnsi="宋体" w:cs="Arial" w:hint="eastAsia"/>
          <w:color w:val="000000"/>
          <w:kern w:val="0"/>
          <w:szCs w:val="21"/>
        </w:rPr>
        <w:t>待定并</w:t>
      </w:r>
      <w:r w:rsidRPr="00053B39">
        <w:rPr>
          <w:rFonts w:ascii="宋体" w:hAnsi="宋体" w:cs="Arial" w:hint="eastAsia"/>
          <w:color w:val="000000"/>
          <w:kern w:val="0"/>
          <w:szCs w:val="21"/>
        </w:rPr>
        <w:t>请关注</w:t>
      </w:r>
      <w:r>
        <w:rPr>
          <w:rFonts w:ascii="宋体" w:hAnsi="宋体" w:cs="Arial" w:hint="eastAsia"/>
          <w:color w:val="000000"/>
          <w:kern w:val="0"/>
          <w:szCs w:val="21"/>
        </w:rPr>
        <w:t>深圳市宝安人民医院（集团）</w:t>
      </w:r>
      <w:r w:rsidRPr="00DF41E7">
        <w:rPr>
          <w:rFonts w:ascii="宋体" w:hAnsi="宋体" w:cs="Arial"/>
          <w:color w:val="000000"/>
          <w:kern w:val="0"/>
          <w:szCs w:val="21"/>
        </w:rPr>
        <w:t>http://www.bawjxt.net/rm/tzgg/zbgg/</w:t>
      </w:r>
      <w:r>
        <w:rPr>
          <w:rFonts w:ascii="宋体" w:hAnsi="宋体" w:cs="Arial" w:hint="eastAsia"/>
          <w:color w:val="000000"/>
          <w:kern w:val="0"/>
          <w:szCs w:val="21"/>
        </w:rPr>
        <w:t>及石岩</w:t>
      </w:r>
      <w:r w:rsidRPr="005462B9">
        <w:rPr>
          <w:rFonts w:ascii="宋体" w:hAnsi="宋体" w:cs="Arial" w:hint="eastAsia"/>
          <w:color w:val="000000"/>
          <w:kern w:val="0"/>
          <w:szCs w:val="21"/>
        </w:rPr>
        <w:t>人民医院</w:t>
      </w:r>
      <w:r w:rsidRPr="00DF41E7">
        <w:t>http://www.bawjxt.net/sy/tzgg/zbgg/</w:t>
      </w:r>
      <w:r w:rsidRPr="005462B9">
        <w:rPr>
          <w:rFonts w:ascii="宋体" w:hAnsi="宋体" w:cs="Arial" w:hint="eastAsia"/>
          <w:color w:val="000000"/>
          <w:kern w:val="0"/>
          <w:szCs w:val="21"/>
        </w:rPr>
        <w:t>通知</w:t>
      </w:r>
      <w:r>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。参加谈判时，供应商须提供密封报价单和样品演示。报价单须注明品名、品牌、规格、单位、报价等详细项目。</w:t>
      </w:r>
    </w:p>
    <w:p w:rsidR="00225CAF" w:rsidRDefault="00F94F28">
      <w:pPr>
        <w:widowControl/>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w:t>
      </w:r>
      <w:r w:rsidR="00552F0D">
        <w:rPr>
          <w:rFonts w:ascii="宋体" w:hAnsi="宋体" w:cs="Arial" w:hint="eastAsia"/>
          <w:color w:val="000000"/>
          <w:kern w:val="0"/>
          <w:szCs w:val="21"/>
        </w:rPr>
        <w:t>、万老师、魏老师</w:t>
      </w:r>
      <w:r>
        <w:rPr>
          <w:rFonts w:ascii="宋体" w:hAnsi="宋体" w:cs="Arial" w:hint="eastAsia"/>
          <w:color w:val="000000"/>
          <w:kern w:val="0"/>
          <w:szCs w:val="21"/>
        </w:rPr>
        <w:t>）。</w:t>
      </w: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F94F28">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深圳市宝安人民医院（集团）</w:t>
      </w:r>
    </w:p>
    <w:p w:rsidR="00225CAF" w:rsidRDefault="00225CAF">
      <w:pPr>
        <w:widowControl/>
        <w:ind w:firstLineChars="200" w:firstLine="422"/>
        <w:jc w:val="right"/>
        <w:rPr>
          <w:rFonts w:ascii="宋体" w:hAnsi="宋体" w:cs="宋体-18030"/>
          <w:b/>
          <w:bCs/>
          <w:color w:val="FF0000"/>
          <w:szCs w:val="21"/>
        </w:rPr>
      </w:pPr>
    </w:p>
    <w:p w:rsidR="00225CAF" w:rsidRDefault="00F94F28">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424BFF">
        <w:rPr>
          <w:rFonts w:ascii="宋体" w:hAnsi="宋体" w:cs="Arial" w:hint="eastAsia"/>
          <w:color w:val="000000" w:themeColor="text1"/>
          <w:kern w:val="0"/>
          <w:szCs w:val="21"/>
        </w:rPr>
        <w:t>2022</w:t>
      </w:r>
      <w:r>
        <w:rPr>
          <w:rFonts w:ascii="宋体" w:hAnsi="宋体" w:cs="Arial" w:hint="eastAsia"/>
          <w:color w:val="000000" w:themeColor="text1"/>
          <w:kern w:val="0"/>
          <w:szCs w:val="21"/>
        </w:rPr>
        <w:t>年</w:t>
      </w:r>
      <w:r w:rsidR="008246A5">
        <w:rPr>
          <w:rFonts w:ascii="宋体" w:hAnsi="宋体" w:cs="Arial" w:hint="eastAsia"/>
          <w:color w:val="000000" w:themeColor="text1"/>
          <w:kern w:val="0"/>
          <w:szCs w:val="21"/>
        </w:rPr>
        <w:t>9</w:t>
      </w:r>
      <w:r>
        <w:rPr>
          <w:rFonts w:ascii="宋体" w:hAnsi="宋体" w:cs="Arial" w:hint="eastAsia"/>
          <w:color w:val="000000" w:themeColor="text1"/>
          <w:kern w:val="0"/>
          <w:szCs w:val="21"/>
        </w:rPr>
        <w:t>月</w:t>
      </w:r>
      <w:r w:rsidR="008246A5">
        <w:rPr>
          <w:rFonts w:ascii="宋体" w:hAnsi="宋体" w:cs="Arial" w:hint="eastAsia"/>
          <w:color w:val="000000" w:themeColor="text1"/>
          <w:kern w:val="0"/>
          <w:szCs w:val="21"/>
        </w:rPr>
        <w:t>2</w:t>
      </w:r>
      <w:r>
        <w:rPr>
          <w:rFonts w:ascii="宋体" w:hAnsi="宋体" w:cs="Arial" w:hint="eastAsia"/>
          <w:color w:val="000000" w:themeColor="text1"/>
          <w:kern w:val="0"/>
          <w:szCs w:val="21"/>
        </w:rPr>
        <w:t>日</w:t>
      </w: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225CAF" w:rsidRDefault="00225CAF">
      <w:pPr>
        <w:rPr>
          <w:rFonts w:ascii="宋体" w:hAnsi="宋体" w:cs="Arial"/>
          <w:color w:val="000000"/>
          <w:kern w:val="0"/>
          <w:szCs w:val="21"/>
        </w:rPr>
      </w:pPr>
    </w:p>
    <w:p w:rsidR="00C10C6F" w:rsidRPr="00C10C6F" w:rsidRDefault="00C10C6F" w:rsidP="00C10C6F">
      <w:pPr>
        <w:pStyle w:val="a1"/>
        <w:ind w:firstLine="420"/>
      </w:pPr>
    </w:p>
    <w:p w:rsidR="00225CAF" w:rsidRDefault="00225CAF" w:rsidP="00482A1C">
      <w:pPr>
        <w:widowControl/>
        <w:rPr>
          <w:rFonts w:ascii="宋体" w:hAnsi="宋体" w:cs="Arial"/>
          <w:color w:val="000000"/>
          <w:kern w:val="0"/>
          <w:szCs w:val="21"/>
        </w:rPr>
      </w:pPr>
    </w:p>
    <w:p w:rsidR="00A626C3" w:rsidRPr="00A626C3" w:rsidRDefault="00A626C3" w:rsidP="00A626C3">
      <w:pPr>
        <w:pStyle w:val="a1"/>
        <w:ind w:firstLine="420"/>
      </w:pPr>
    </w:p>
    <w:p w:rsidR="00424BFF" w:rsidRDefault="00424BFF" w:rsidP="00424BFF">
      <w:pPr>
        <w:pStyle w:val="a1"/>
        <w:ind w:firstLineChars="0" w:firstLine="0"/>
      </w:pPr>
    </w:p>
    <w:p w:rsidR="000C6EB8" w:rsidRDefault="000C6EB8" w:rsidP="00424BFF">
      <w:pPr>
        <w:pStyle w:val="a1"/>
        <w:ind w:firstLineChars="0" w:firstLine="0"/>
      </w:pPr>
    </w:p>
    <w:p w:rsidR="00BB3FE5" w:rsidRDefault="00BB3FE5" w:rsidP="00424BFF">
      <w:pPr>
        <w:pStyle w:val="a1"/>
        <w:ind w:firstLineChars="0" w:firstLine="0"/>
      </w:pPr>
    </w:p>
    <w:p w:rsidR="00711D2F" w:rsidRPr="00460E81" w:rsidRDefault="00711D2F" w:rsidP="00711D2F">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法人资格的代理商。经销商必须取得产品制造商或该产品在中华人民共和国境内总经销商的有效授权，并提供有效授权文件。</w:t>
      </w:r>
      <w:r w:rsidRPr="005462B9">
        <w:rPr>
          <w:rFonts w:ascii="宋体" w:hAnsi="宋体" w:hint="eastAsia"/>
          <w:szCs w:val="21"/>
        </w:rPr>
        <w:t>或有相应维保资质</w:t>
      </w:r>
      <w:r w:rsidRPr="005462B9">
        <w:rPr>
          <w:rFonts w:ascii="宋体" w:hAnsi="宋体" w:cs="Arial" w:hint="eastAsia"/>
          <w:color w:val="000000"/>
          <w:kern w:val="0"/>
          <w:szCs w:val="21"/>
        </w:rPr>
        <w:t>的第三方公司。</w:t>
      </w:r>
    </w:p>
    <w:p w:rsidR="00711D2F" w:rsidRPr="005462B9" w:rsidRDefault="00711D2F" w:rsidP="00711D2F">
      <w:pPr>
        <w:rPr>
          <w:rFonts w:ascii="宋体" w:hAnsi="宋体" w:cs="Arial"/>
          <w:color w:val="000000"/>
          <w:kern w:val="0"/>
          <w:szCs w:val="21"/>
        </w:rPr>
      </w:pPr>
      <w:r w:rsidRPr="005462B9">
        <w:rPr>
          <w:rFonts w:ascii="宋体" w:hAnsi="宋体" w:cs="Arial" w:hint="eastAsia"/>
          <w:color w:val="000000"/>
          <w:kern w:val="0"/>
          <w:szCs w:val="21"/>
        </w:rPr>
        <w:t>2、投标人必须在投标文件中附有国家主管部门核发的有效的《营业执照》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Pr>
          <w:rFonts w:ascii="宋体" w:hAnsi="宋体" w:cs="Arial" w:hint="eastAsia"/>
          <w:color w:val="000000"/>
          <w:kern w:val="0"/>
          <w:szCs w:val="21"/>
        </w:rPr>
        <w:t>器械生产企业许可证》，经销商（除医疗器械注册人或备案人以外）必须提供《医疗器械经营企业许可证》</w:t>
      </w:r>
      <w:r w:rsidRPr="00B65E57">
        <w:rPr>
          <w:rFonts w:ascii="宋体" w:hAnsi="宋体" w:cs="Arial" w:hint="eastAsia"/>
          <w:color w:val="000000" w:themeColor="text1"/>
          <w:kern w:val="0"/>
          <w:szCs w:val="21"/>
        </w:rPr>
        <w:t>（</w:t>
      </w:r>
      <w:r w:rsidRPr="00B65E57">
        <w:rPr>
          <w:rFonts w:ascii="宋体" w:hAnsi="宋体" w:cs="宋体" w:hint="eastAsia"/>
          <w:color w:val="000000" w:themeColor="text1"/>
          <w:szCs w:val="21"/>
        </w:rPr>
        <w:t>经营范围包</w:t>
      </w:r>
      <w:r w:rsidRPr="0066550F">
        <w:rPr>
          <w:rFonts w:ascii="宋体" w:hAnsi="宋体" w:cs="宋体" w:hint="eastAsia"/>
          <w:szCs w:val="21"/>
        </w:rPr>
        <w:t>含该</w:t>
      </w:r>
      <w:r w:rsidRPr="00B65E57">
        <w:rPr>
          <w:rFonts w:ascii="宋体" w:hAnsi="宋体" w:cs="宋体" w:hint="eastAsia"/>
          <w:color w:val="000000" w:themeColor="text1"/>
          <w:szCs w:val="21"/>
        </w:rPr>
        <w:t>产品</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711D2F" w:rsidRPr="005462B9" w:rsidRDefault="00711D2F" w:rsidP="00711D2F">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711D2F" w:rsidRPr="00447DCC" w:rsidRDefault="00711D2F" w:rsidP="00711D2F">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Pr="00447DCC">
        <w:rPr>
          <w:rFonts w:ascii="宋体" w:hAnsi="宋体" w:hint="eastAsia"/>
          <w:color w:val="000000"/>
          <w:szCs w:val="21"/>
        </w:rPr>
        <w:t>深圳市</w:t>
      </w:r>
      <w:r>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拟定的产品底价为废标。产品总报价不可高于人民币30万，超过30万元（含30万元）报价以上均视为弃标。</w:t>
      </w:r>
    </w:p>
    <w:p w:rsidR="00711D2F" w:rsidRPr="005462B9" w:rsidRDefault="00711D2F" w:rsidP="00711D2F">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711D2F" w:rsidRPr="004519E7" w:rsidRDefault="00711D2F" w:rsidP="00711D2F">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将拒付该中标产品所使用费用款项，并将投标人列入黑名单，2年内禁止其参加深圳市</w:t>
      </w:r>
      <w:r>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rsidR="00711D2F" w:rsidRPr="00566883" w:rsidRDefault="00711D2F" w:rsidP="00711D2F">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投标方须承诺本次投标项目报价低于深圳市宝安人民医院（集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人民医院（集团）将追究投标方相应责任。</w:t>
      </w:r>
    </w:p>
    <w:p w:rsidR="00711D2F" w:rsidRPr="00566883" w:rsidRDefault="00711D2F" w:rsidP="00711D2F">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12、投标费用：不论投标的结果如何，投标人必须自行承担与参加投标有关的所有费用。</w:t>
      </w:r>
    </w:p>
    <w:p w:rsidR="00711D2F" w:rsidRPr="00F248DD" w:rsidRDefault="00711D2F" w:rsidP="00711D2F">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13、服务要求：</w:t>
      </w:r>
      <w:r w:rsidRPr="00FE6947">
        <w:rPr>
          <w:rFonts w:ascii="宋体" w:hAnsi="宋体" w:cs="Arial" w:hint="eastAsia"/>
          <w:b/>
          <w:color w:val="FF0000"/>
          <w:kern w:val="0"/>
          <w:szCs w:val="21"/>
        </w:rPr>
        <w:t>凡设备须提供</w:t>
      </w:r>
      <w:r w:rsidR="000E4AE3">
        <w:rPr>
          <w:rFonts w:ascii="宋体" w:hAnsi="宋体" w:cs="Arial" w:hint="eastAsia"/>
          <w:b/>
          <w:color w:val="FF0000"/>
          <w:kern w:val="0"/>
          <w:szCs w:val="21"/>
        </w:rPr>
        <w:t>5</w:t>
      </w:r>
      <w:r w:rsidRPr="00FE6947">
        <w:rPr>
          <w:rFonts w:ascii="宋体" w:hAnsi="宋体" w:cs="Arial" w:hint="eastAsia"/>
          <w:b/>
          <w:color w:val="FF0000"/>
          <w:kern w:val="0"/>
          <w:szCs w:val="21"/>
        </w:rPr>
        <w:t>年整机原厂免费全保</w:t>
      </w:r>
      <w:r w:rsidRPr="00CD719A">
        <w:rPr>
          <w:rFonts w:ascii="宋体" w:hAnsi="宋体" w:cs="Arial" w:hint="eastAsia"/>
          <w:color w:val="FF0000"/>
          <w:kern w:val="0"/>
          <w:szCs w:val="21"/>
        </w:rPr>
        <w:t>，</w:t>
      </w:r>
      <w:r w:rsidRPr="00F248DD">
        <w:rPr>
          <w:rFonts w:ascii="宋体" w:hAnsi="宋体" w:cs="宋体" w:hint="eastAsia"/>
          <w:color w:val="000000" w:themeColor="text1"/>
        </w:rPr>
        <w:t>维修响应时间为24小时 *365天，接到报修电话后工程师必须在4小时内赶到现场处理故障。</w:t>
      </w:r>
      <w:r w:rsidRPr="00F248DD">
        <w:rPr>
          <w:rFonts w:ascii="宋体" w:hAnsi="宋体" w:cs="Arial" w:hint="eastAsia"/>
          <w:color w:val="000000" w:themeColor="text1"/>
          <w:kern w:val="0"/>
          <w:szCs w:val="21"/>
        </w:rPr>
        <w:t>凡带检查、检验项目的设备和系统，须免费实现与医院信息化系统无缝衔接。</w:t>
      </w:r>
    </w:p>
    <w:p w:rsidR="00711D2F" w:rsidRPr="004519E7" w:rsidRDefault="00711D2F" w:rsidP="00711D2F">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15、除买方事先书面同意外，卖方不得将自己应履行的全部或部分合同义务转让给他人。</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711D2F" w:rsidRPr="005462B9" w:rsidRDefault="00711D2F" w:rsidP="00711D2F">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17、经</w:t>
      </w:r>
      <w:r>
        <w:rPr>
          <w:rFonts w:ascii="宋体" w:hAnsi="宋体" w:cs="Arial" w:hint="eastAsia"/>
          <w:color w:val="000000"/>
          <w:kern w:val="0"/>
          <w:szCs w:val="21"/>
        </w:rPr>
        <w:t>深圳市宝安</w:t>
      </w:r>
      <w:r w:rsidRPr="00447DCC">
        <w:rPr>
          <w:rFonts w:ascii="宋体" w:hAnsi="宋体" w:cs="Arial" w:hint="eastAsia"/>
          <w:color w:val="000000"/>
          <w:kern w:val="0"/>
          <w:szCs w:val="21"/>
        </w:rPr>
        <w:t>人民医院</w:t>
      </w:r>
      <w:r>
        <w:rPr>
          <w:rFonts w:ascii="宋体" w:hAnsi="宋体" w:cs="Arial" w:hint="eastAsia"/>
          <w:color w:val="000000"/>
          <w:kern w:val="0"/>
          <w:szCs w:val="21"/>
        </w:rPr>
        <w:t>（集团）</w:t>
      </w:r>
      <w:r w:rsidRPr="005462B9">
        <w:rPr>
          <w:rFonts w:ascii="宋体" w:hAnsi="宋体" w:cs="Arial" w:hint="eastAsia"/>
          <w:color w:val="000000"/>
          <w:kern w:val="0"/>
          <w:szCs w:val="21"/>
        </w:rPr>
        <w:t>评审委员会确认预中标单位并经公示3天,</w:t>
      </w:r>
      <w:r>
        <w:rPr>
          <w:rFonts w:ascii="宋体" w:hAnsi="宋体" w:cs="Arial" w:hint="eastAsia"/>
          <w:color w:val="000000"/>
          <w:kern w:val="0"/>
          <w:szCs w:val="21"/>
        </w:rPr>
        <w:t>由招标采购管理中心</w:t>
      </w:r>
      <w:r w:rsidRPr="005462B9">
        <w:rPr>
          <w:rFonts w:ascii="宋体" w:hAnsi="宋体" w:cs="Arial" w:hint="eastAsia"/>
          <w:color w:val="000000"/>
          <w:kern w:val="0"/>
          <w:szCs w:val="21"/>
        </w:rPr>
        <w:t>通知领取中标</w:t>
      </w:r>
      <w:r>
        <w:rPr>
          <w:rFonts w:ascii="宋体" w:hAnsi="宋体" w:cs="Arial" w:hint="eastAsia"/>
          <w:color w:val="000000"/>
          <w:kern w:val="0"/>
          <w:szCs w:val="21"/>
        </w:rPr>
        <w:t>/成交结果通知书，凭结果</w:t>
      </w:r>
      <w:r w:rsidRPr="005462B9">
        <w:rPr>
          <w:rFonts w:ascii="宋体" w:hAnsi="宋体" w:cs="Arial" w:hint="eastAsia"/>
          <w:color w:val="000000"/>
          <w:kern w:val="0"/>
          <w:szCs w:val="21"/>
        </w:rPr>
        <w:t>通知书</w:t>
      </w:r>
      <w:r>
        <w:rPr>
          <w:rFonts w:ascii="宋体" w:hAnsi="宋体" w:cs="Arial" w:hint="eastAsia"/>
          <w:color w:val="000000"/>
          <w:kern w:val="0"/>
          <w:szCs w:val="21"/>
        </w:rPr>
        <w:t>10</w:t>
      </w:r>
      <w:r w:rsidRPr="005462B9">
        <w:rPr>
          <w:rFonts w:ascii="宋体" w:hAnsi="宋体" w:cs="Arial" w:hint="eastAsia"/>
          <w:color w:val="000000"/>
          <w:kern w:val="0"/>
          <w:szCs w:val="21"/>
        </w:rPr>
        <w:t>天内到</w:t>
      </w:r>
      <w:r>
        <w:rPr>
          <w:rFonts w:ascii="宋体" w:hAnsi="宋体" w:cs="Arial" w:hint="eastAsia"/>
          <w:color w:val="000000"/>
          <w:kern w:val="0"/>
          <w:szCs w:val="21"/>
        </w:rPr>
        <w:t>深圳市宝安区石岩人民医院采购</w:t>
      </w:r>
      <w:r w:rsidRPr="005462B9">
        <w:rPr>
          <w:rFonts w:ascii="宋体" w:hAnsi="宋体" w:cs="Arial" w:hint="eastAsia"/>
          <w:color w:val="000000"/>
          <w:kern w:val="0"/>
          <w:szCs w:val="21"/>
        </w:rPr>
        <w:t>科</w:t>
      </w:r>
      <w:r>
        <w:rPr>
          <w:rFonts w:ascii="宋体" w:hAnsi="宋体" w:cs="Arial" w:hint="eastAsia"/>
          <w:color w:val="000000"/>
          <w:kern w:val="0"/>
          <w:szCs w:val="21"/>
        </w:rPr>
        <w:t>室</w:t>
      </w:r>
      <w:r w:rsidRPr="005462B9">
        <w:rPr>
          <w:rFonts w:ascii="宋体" w:hAnsi="宋体" w:cs="Arial" w:hint="eastAsia"/>
          <w:color w:val="000000"/>
          <w:kern w:val="0"/>
          <w:szCs w:val="21"/>
        </w:rPr>
        <w:t>签订供货合同。</w:t>
      </w:r>
    </w:p>
    <w:p w:rsidR="00433FB5" w:rsidRDefault="00711D2F" w:rsidP="00433FB5">
      <w:pPr>
        <w:widowControl/>
        <w:jc w:val="left"/>
        <w:rPr>
          <w:rFonts w:ascii="宋体" w:hAnsi="宋体" w:cs="Arial"/>
          <w:color w:val="000000"/>
          <w:kern w:val="0"/>
          <w:szCs w:val="21"/>
        </w:rPr>
      </w:pPr>
      <w:r>
        <w:rPr>
          <w:rFonts w:ascii="宋体" w:hAnsi="宋体" w:cs="Arial" w:hint="eastAsia"/>
          <w:color w:val="000000"/>
          <w:kern w:val="0"/>
          <w:szCs w:val="21"/>
        </w:rPr>
        <w:t>18、本项目不得转包、拆包，不接受联合体投标人。</w:t>
      </w:r>
    </w:p>
    <w:p w:rsidR="00433FB5" w:rsidRPr="00433FB5" w:rsidRDefault="00433FB5" w:rsidP="00433FB5">
      <w:pPr>
        <w:pStyle w:val="a1"/>
        <w:ind w:firstLine="420"/>
      </w:pPr>
    </w:p>
    <w:p w:rsidR="00225CAF" w:rsidRPr="00EC5514" w:rsidRDefault="00F94F28" w:rsidP="00EC5514">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评标工作由医院专门组织的评标委员会进行资格性和符合性评审。</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在初审阶段，属于下列情况的投标书将不能进入复审阶段：</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投标书法定代表人或其授权代表签字、盖章模糊无法辨认的；</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所提供文件资料存在故意隐瞒或提供不实内容的；</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宋体-18030" w:hint="eastAsia"/>
          <w:color w:val="000000"/>
          <w:kern w:val="0"/>
          <w:szCs w:val="21"/>
        </w:rPr>
        <w:t>提供资质材料不完整的</w:t>
      </w:r>
      <w:r w:rsidR="00F94F28">
        <w:rPr>
          <w:rFonts w:ascii="宋体" w:hAnsi="宋体" w:cs="Arial" w:hint="eastAsia"/>
          <w:color w:val="000000"/>
          <w:kern w:val="0"/>
          <w:szCs w:val="21"/>
        </w:rPr>
        <w:t>。</w:t>
      </w:r>
      <w:bookmarkStart w:id="2" w:name="_Toc182848999"/>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（一）</w:t>
      </w:r>
      <w:r w:rsidR="00F94F28">
        <w:rPr>
          <w:rFonts w:ascii="宋体" w:hAnsi="宋体" w:cs="Arial" w:hint="eastAsia"/>
          <w:color w:val="000000"/>
          <w:kern w:val="0"/>
          <w:szCs w:val="21"/>
        </w:rPr>
        <w:t>采购将采用综合评分法，即按照招标文件中规定的因素包括价格、技术、财务状况、信誉、业绩、服务等进行谈判后，进行最后确认和报价，以最后得分最高的投标人作为中标候选供应商。</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（二）</w:t>
      </w:r>
      <w:r w:rsidR="00F94F28">
        <w:rPr>
          <w:rFonts w:ascii="宋体" w:hAnsi="宋体" w:cs="Arial" w:hint="eastAsia"/>
          <w:color w:val="000000"/>
          <w:kern w:val="0"/>
          <w:szCs w:val="21"/>
        </w:rPr>
        <w:t>在采购过程中，出现下列情形之一的，应予废标：</w:t>
      </w:r>
    </w:p>
    <w:p w:rsidR="00225CAF" w:rsidRDefault="00482A1C"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1、</w:t>
      </w:r>
      <w:r w:rsidR="00F94F28">
        <w:rPr>
          <w:rFonts w:ascii="宋体" w:hAnsi="宋体" w:cs="Arial" w:hint="eastAsia"/>
          <w:color w:val="000000"/>
          <w:kern w:val="0"/>
          <w:szCs w:val="21"/>
        </w:rPr>
        <w:t>出现影响采购公正的违法、违规行为的；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2、</w:t>
      </w:r>
      <w:r w:rsidR="00F94F28">
        <w:rPr>
          <w:rFonts w:ascii="宋体" w:hAnsi="宋体" w:cs="Arial" w:hint="eastAsia"/>
          <w:color w:val="000000"/>
          <w:kern w:val="0"/>
          <w:szCs w:val="21"/>
        </w:rPr>
        <w:t>供应商的报价均超过预算金额，不能支付的；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w:t>
      </w:r>
      <w:r w:rsidR="00F94F28">
        <w:rPr>
          <w:rFonts w:ascii="宋体" w:hAnsi="宋体" w:cs="Arial" w:hint="eastAsia"/>
          <w:color w:val="000000"/>
          <w:kern w:val="0"/>
          <w:szCs w:val="21"/>
        </w:rPr>
        <w:t>因重大变故，采购任务取消的；</w:t>
      </w:r>
    </w:p>
    <w:p w:rsidR="00225CAF" w:rsidRDefault="00482A1C"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4、</w:t>
      </w:r>
      <w:r w:rsidR="00F94F28">
        <w:rPr>
          <w:rFonts w:ascii="宋体" w:hAnsi="宋体" w:cs="Arial" w:hint="eastAsia"/>
          <w:color w:val="000000"/>
          <w:kern w:val="0"/>
          <w:szCs w:val="21"/>
        </w:rPr>
        <w:t>其他经评审小组一致认定应予废标情形的。</w:t>
      </w:r>
    </w:p>
    <w:p w:rsidR="00225CAF" w:rsidRDefault="00482A1C">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（三）</w:t>
      </w:r>
      <w:r w:rsidR="00F94F28">
        <w:rPr>
          <w:rFonts w:ascii="宋体" w:hAnsi="宋体" w:cs="Arial" w:hint="eastAsia"/>
          <w:color w:val="000000"/>
          <w:kern w:val="0"/>
          <w:szCs w:val="21"/>
        </w:rPr>
        <w:t>在采购过程中，投标人投标报价明显超过市场平均价格，评审小组经评审后一致认定报价不合理的，可以认定其报价无效。</w:t>
      </w:r>
    </w:p>
    <w:p w:rsidR="00225CAF" w:rsidRDefault="00482A1C">
      <w:pPr>
        <w:widowControl/>
        <w:jc w:val="left"/>
        <w:rPr>
          <w:rFonts w:ascii="宋体" w:hAnsi="宋体" w:cs="Arial"/>
          <w:color w:val="000000"/>
          <w:kern w:val="0"/>
          <w:szCs w:val="21"/>
        </w:rPr>
      </w:pPr>
      <w:r>
        <w:rPr>
          <w:rFonts w:ascii="宋体" w:hAnsi="宋体" w:cs="Arial" w:hint="eastAsia"/>
          <w:color w:val="000000"/>
          <w:kern w:val="0"/>
          <w:szCs w:val="21"/>
        </w:rPr>
        <w:t>（四）</w:t>
      </w:r>
      <w:r w:rsidR="00F94F28">
        <w:rPr>
          <w:rFonts w:ascii="宋体" w:hAnsi="宋体" w:cs="Arial" w:hint="eastAsia"/>
          <w:color w:val="000000"/>
          <w:kern w:val="0"/>
          <w:szCs w:val="21"/>
        </w:rPr>
        <w:t>需方不向落标方解释落标原因，不一定以最低价中标、不退还谈判响应文件。</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四、谈判程序</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rsidR="00225CAF" w:rsidRDefault="00F94F28" w:rsidP="00482A1C">
      <w:pPr>
        <w:widowControl/>
        <w:ind w:firstLineChars="100" w:firstLine="210"/>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rsidR="00225CAF" w:rsidRDefault="00F94F28" w:rsidP="00482A1C">
      <w:pPr>
        <w:widowControl/>
        <w:ind w:firstLineChars="100" w:firstLine="210"/>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rsidR="00225CAF" w:rsidRDefault="00F94F28" w:rsidP="00482A1C">
      <w:pPr>
        <w:widowControl/>
        <w:ind w:leftChars="100" w:left="420" w:hangingChars="100" w:hanging="210"/>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95090C"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2245"/>
        <w:gridCol w:w="1063"/>
        <w:gridCol w:w="3914"/>
        <w:gridCol w:w="758"/>
      </w:tblGrid>
      <w:tr w:rsidR="0095090C" w:rsidTr="00424BFF">
        <w:trPr>
          <w:trHeight w:val="360"/>
          <w:jc w:val="center"/>
        </w:trPr>
        <w:tc>
          <w:tcPr>
            <w:tcW w:w="818" w:type="dxa"/>
            <w:vAlign w:val="center"/>
          </w:tcPr>
          <w:p w:rsidR="0095090C" w:rsidRDefault="0095090C" w:rsidP="00FD1F84">
            <w:pPr>
              <w:wordWrap w:val="0"/>
              <w:jc w:val="center"/>
              <w:rPr>
                <w:rFonts w:ascii="宋体" w:hAnsi="宋体" w:cs="宋体"/>
                <w:szCs w:val="21"/>
              </w:rPr>
            </w:pPr>
            <w:r>
              <w:rPr>
                <w:szCs w:val="21"/>
              </w:rPr>
              <w:t>序号</w:t>
            </w:r>
          </w:p>
        </w:tc>
        <w:tc>
          <w:tcPr>
            <w:tcW w:w="2245" w:type="dxa"/>
            <w:vAlign w:val="center"/>
          </w:tcPr>
          <w:p w:rsidR="0095090C" w:rsidRDefault="0095090C" w:rsidP="00FD1F84">
            <w:pPr>
              <w:wordWrap w:val="0"/>
              <w:jc w:val="center"/>
              <w:rPr>
                <w:rFonts w:ascii="宋体" w:hAnsi="宋体" w:cs="宋体"/>
                <w:szCs w:val="21"/>
              </w:rPr>
            </w:pPr>
            <w:r>
              <w:rPr>
                <w:szCs w:val="21"/>
              </w:rPr>
              <w:t>评分因素</w:t>
            </w:r>
          </w:p>
        </w:tc>
        <w:tc>
          <w:tcPr>
            <w:tcW w:w="1063" w:type="dxa"/>
            <w:vAlign w:val="center"/>
          </w:tcPr>
          <w:p w:rsidR="0095090C" w:rsidRDefault="0095090C" w:rsidP="00FD1F84">
            <w:pPr>
              <w:wordWrap w:val="0"/>
              <w:jc w:val="center"/>
              <w:rPr>
                <w:rFonts w:ascii="宋体" w:hAnsi="宋体" w:cs="宋体"/>
                <w:szCs w:val="21"/>
              </w:rPr>
            </w:pPr>
            <w:r>
              <w:rPr>
                <w:rFonts w:ascii="宋体" w:hAnsi="宋体" w:cs="宋体" w:hint="eastAsia"/>
                <w:szCs w:val="21"/>
              </w:rPr>
              <w:t>分值范围</w:t>
            </w:r>
          </w:p>
        </w:tc>
        <w:tc>
          <w:tcPr>
            <w:tcW w:w="3914" w:type="dxa"/>
            <w:vAlign w:val="center"/>
          </w:tcPr>
          <w:p w:rsidR="0095090C" w:rsidRDefault="0095090C" w:rsidP="00FD1F84">
            <w:pPr>
              <w:wordWrap w:val="0"/>
              <w:jc w:val="center"/>
              <w:rPr>
                <w:rFonts w:ascii="宋体" w:hAnsi="宋体" w:cs="宋体"/>
                <w:szCs w:val="21"/>
              </w:rPr>
            </w:pPr>
            <w:r>
              <w:rPr>
                <w:szCs w:val="21"/>
              </w:rPr>
              <w:t>评分准则</w:t>
            </w:r>
          </w:p>
        </w:tc>
        <w:tc>
          <w:tcPr>
            <w:tcW w:w="758" w:type="dxa"/>
            <w:vAlign w:val="center"/>
          </w:tcPr>
          <w:p w:rsidR="0095090C" w:rsidRDefault="0095090C" w:rsidP="00FD1F84">
            <w:pPr>
              <w:wordWrap w:val="0"/>
              <w:jc w:val="center"/>
              <w:rPr>
                <w:szCs w:val="21"/>
              </w:rPr>
            </w:pPr>
            <w:r>
              <w:rPr>
                <w:szCs w:val="21"/>
              </w:rPr>
              <w:t>得分情况</w:t>
            </w:r>
          </w:p>
        </w:tc>
      </w:tr>
      <w:tr w:rsidR="0095090C" w:rsidRPr="005462B9" w:rsidTr="00424BFF">
        <w:trPr>
          <w:trHeight w:val="2905"/>
          <w:jc w:val="center"/>
        </w:trPr>
        <w:tc>
          <w:tcPr>
            <w:tcW w:w="818" w:type="dxa"/>
            <w:vMerge w:val="restart"/>
            <w:textDirection w:val="tbRlV"/>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lastRenderedPageBreak/>
              <w:t>技术商务（65分）</w:t>
            </w: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40分</w:t>
            </w:r>
          </w:p>
        </w:tc>
        <w:tc>
          <w:tcPr>
            <w:tcW w:w="3914" w:type="dxa"/>
            <w:vAlign w:val="center"/>
          </w:tcPr>
          <w:p w:rsidR="0095090C" w:rsidRDefault="0095090C" w:rsidP="00FD1F84">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rsidR="0095090C" w:rsidRDefault="0095090C" w:rsidP="00FD1F84">
            <w:pPr>
              <w:jc w:val="left"/>
            </w:pPr>
            <w:r>
              <w:rPr>
                <w:rFonts w:hint="eastAsia"/>
              </w:rPr>
              <w:t>评分依据：</w:t>
            </w:r>
          </w:p>
          <w:p w:rsidR="0095090C" w:rsidRPr="005462B9" w:rsidRDefault="0095090C" w:rsidP="00FD1F84">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758" w:type="dxa"/>
          </w:tcPr>
          <w:p w:rsidR="0095090C" w:rsidRPr="005462B9" w:rsidRDefault="0095090C" w:rsidP="00FD1F84">
            <w:pPr>
              <w:rPr>
                <w:rFonts w:ascii="宋体" w:hAnsi="宋体"/>
                <w:color w:val="000000"/>
                <w:szCs w:val="21"/>
                <w:lang w:val="zh-CN"/>
              </w:rPr>
            </w:pPr>
          </w:p>
        </w:tc>
      </w:tr>
      <w:tr w:rsidR="0095090C"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rsidR="0095090C" w:rsidRDefault="0095090C" w:rsidP="00FD1F84">
            <w:pPr>
              <w:jc w:val="center"/>
              <w:rPr>
                <w:rFonts w:ascii="宋体" w:hAnsi="宋体"/>
                <w:color w:val="000000"/>
                <w:szCs w:val="21"/>
                <w:lang w:val="zh-CN"/>
              </w:rPr>
            </w:pPr>
            <w:r w:rsidRPr="005462B9">
              <w:rPr>
                <w:rFonts w:ascii="宋体" w:hAnsi="宋体" w:hint="eastAsia"/>
                <w:color w:val="000000"/>
                <w:szCs w:val="21"/>
                <w:lang w:val="zh-CN"/>
              </w:rPr>
              <w:t>10分</w:t>
            </w:r>
          </w:p>
        </w:tc>
        <w:tc>
          <w:tcPr>
            <w:tcW w:w="3914" w:type="dxa"/>
          </w:tcPr>
          <w:p w:rsidR="0095090C" w:rsidRDefault="0095090C" w:rsidP="00FD1F84">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Pr>
                <w:rFonts w:ascii="宋体" w:hAnsi="宋体" w:hint="eastAsia"/>
                <w:color w:val="000000"/>
                <w:szCs w:val="21"/>
                <w:lang w:val="zh-CN"/>
              </w:rPr>
              <w:t>6</w:t>
            </w:r>
            <w:r w:rsidRPr="00D014A7">
              <w:rPr>
                <w:rFonts w:ascii="宋体" w:hAnsi="宋体" w:hint="eastAsia"/>
                <w:color w:val="000000"/>
                <w:szCs w:val="21"/>
                <w:lang w:val="zh-CN"/>
              </w:rPr>
              <w:t>分；</w:t>
            </w:r>
          </w:p>
          <w:p w:rsidR="0095090C" w:rsidRPr="00D014A7" w:rsidRDefault="0095090C" w:rsidP="00FD1F84">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rsidR="0095090C" w:rsidRDefault="0095090C" w:rsidP="00FD1F84">
            <w:pPr>
              <w:jc w:val="left"/>
              <w:rPr>
                <w:rFonts w:ascii="宋体" w:hAnsi="宋体"/>
                <w:color w:val="000000"/>
                <w:szCs w:val="21"/>
                <w:lang w:val="zh-CN"/>
              </w:rPr>
            </w:pPr>
            <w:r>
              <w:rPr>
                <w:rFonts w:ascii="宋体" w:hAnsi="宋体" w:cs="宋体" w:hint="eastAsia"/>
                <w:kern w:val="0"/>
                <w:sz w:val="18"/>
                <w:szCs w:val="18"/>
              </w:rPr>
              <w:t>不提供或其它情况</w:t>
            </w:r>
            <w:r w:rsidRPr="00F5151D">
              <w:rPr>
                <w:rFonts w:ascii="宋体" w:hAnsi="宋体" w:cs="宋体" w:hint="eastAsia"/>
                <w:kern w:val="0"/>
                <w:sz w:val="18"/>
                <w:szCs w:val="18"/>
              </w:rPr>
              <w:t>，不得分。</w:t>
            </w:r>
          </w:p>
        </w:tc>
        <w:tc>
          <w:tcPr>
            <w:tcW w:w="758" w:type="dxa"/>
          </w:tcPr>
          <w:p w:rsidR="0095090C"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vAlign w:val="center"/>
          </w:tcPr>
          <w:p w:rsidR="0095090C" w:rsidRDefault="0095090C" w:rsidP="00FD1F84">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rsidR="0095090C" w:rsidRDefault="0095090C" w:rsidP="00FD1F84">
            <w:pPr>
              <w:jc w:val="left"/>
              <w:rPr>
                <w:rFonts w:ascii="宋体" w:hAnsi="宋体"/>
                <w:color w:val="000000"/>
                <w:szCs w:val="21"/>
                <w:lang w:val="zh-CN"/>
              </w:rPr>
            </w:pPr>
            <w:r>
              <w:rPr>
                <w:rFonts w:ascii="宋体" w:hAnsi="宋体" w:hint="eastAsia"/>
                <w:color w:val="000000"/>
                <w:szCs w:val="21"/>
                <w:lang w:val="zh-CN"/>
              </w:rPr>
              <w:t>评分依据：</w:t>
            </w:r>
          </w:p>
          <w:p w:rsidR="0095090C" w:rsidRDefault="0095090C" w:rsidP="00FD1F84">
            <w:pPr>
              <w:jc w:val="left"/>
              <w:rPr>
                <w:szCs w:val="21"/>
              </w:rPr>
            </w:pPr>
            <w:r>
              <w:rPr>
                <w:rFonts w:hint="eastAsia"/>
                <w:szCs w:val="21"/>
              </w:rPr>
              <w:t>（</w:t>
            </w:r>
            <w:r>
              <w:rPr>
                <w:szCs w:val="21"/>
              </w:rPr>
              <w:t>1</w:t>
            </w:r>
            <w:r>
              <w:rPr>
                <w:szCs w:val="21"/>
              </w:rPr>
              <w:t>）完全响应招标文件要求；</w:t>
            </w:r>
          </w:p>
          <w:p w:rsidR="0095090C" w:rsidRDefault="0095090C" w:rsidP="00FD1F84">
            <w:pPr>
              <w:jc w:val="left"/>
              <w:rPr>
                <w:szCs w:val="21"/>
              </w:rPr>
            </w:pPr>
            <w:r>
              <w:rPr>
                <w:szCs w:val="21"/>
              </w:rPr>
              <w:t>（</w:t>
            </w:r>
            <w:r>
              <w:rPr>
                <w:szCs w:val="21"/>
              </w:rPr>
              <w:t>2</w:t>
            </w:r>
            <w:r>
              <w:rPr>
                <w:szCs w:val="21"/>
              </w:rPr>
              <w:t>）安装、检测、验收方案贴合实际，施工图及文件完整；</w:t>
            </w:r>
          </w:p>
          <w:p w:rsidR="0095090C" w:rsidRDefault="0095090C" w:rsidP="00FD1F84">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rsidR="0095090C" w:rsidRPr="005462B9" w:rsidRDefault="0095090C" w:rsidP="00FD1F84">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rsidR="0095090C" w:rsidRPr="005462B9" w:rsidRDefault="0095090C" w:rsidP="00FD1F84">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w:t>
            </w:r>
            <w:r w:rsidR="00424BFF">
              <w:rPr>
                <w:rFonts w:ascii="宋体" w:hAnsi="宋体"/>
                <w:color w:val="000000"/>
                <w:szCs w:val="21"/>
                <w:lang w:val="zh-CN"/>
              </w:rPr>
              <w:br/>
            </w:r>
            <w:r w:rsidRPr="00420098">
              <w:rPr>
                <w:rFonts w:ascii="宋体" w:hAnsi="宋体" w:hint="eastAsia"/>
                <w:color w:val="000000"/>
                <w:szCs w:val="21"/>
                <w:lang w:val="zh-CN"/>
              </w:rPr>
              <w:t>评分依据为：</w:t>
            </w:r>
            <w:r w:rsidR="00424BFF">
              <w:rPr>
                <w:rFonts w:ascii="宋体" w:hAnsi="宋体"/>
                <w:color w:val="000000"/>
                <w:szCs w:val="21"/>
                <w:lang w:val="zh-CN"/>
              </w:rPr>
              <w:br/>
            </w:r>
            <w:r w:rsidRPr="00420098">
              <w:rPr>
                <w:rFonts w:ascii="宋体" w:hAnsi="宋体" w:hint="eastAsia"/>
                <w:color w:val="000000"/>
                <w:szCs w:val="21"/>
                <w:lang w:val="zh-CN"/>
              </w:rPr>
              <w:t>（1）维保期及维修响应时间完全符合招标文件要求，得1分；</w:t>
            </w:r>
            <w:r w:rsidR="00424BFF">
              <w:rPr>
                <w:rFonts w:ascii="宋体" w:hAnsi="宋体"/>
                <w:color w:val="000000"/>
                <w:szCs w:val="21"/>
                <w:lang w:val="zh-CN"/>
              </w:rPr>
              <w:br/>
            </w:r>
            <w:r w:rsidRPr="00420098">
              <w:rPr>
                <w:rFonts w:ascii="宋体" w:hAnsi="宋体" w:hint="eastAsia"/>
                <w:color w:val="000000"/>
                <w:szCs w:val="21"/>
                <w:lang w:val="zh-CN"/>
              </w:rPr>
              <w:t>（2）售后计划内容全面，可操作性强，得1分；</w:t>
            </w:r>
            <w:r w:rsidR="00424BFF">
              <w:rPr>
                <w:rFonts w:ascii="宋体" w:hAnsi="宋体"/>
                <w:color w:val="000000"/>
                <w:szCs w:val="21"/>
                <w:lang w:val="zh-CN"/>
              </w:rPr>
              <w:br/>
            </w:r>
            <w:r w:rsidRPr="00420098">
              <w:rPr>
                <w:rFonts w:ascii="宋体" w:hAnsi="宋体" w:hint="eastAsia"/>
                <w:color w:val="000000"/>
                <w:szCs w:val="21"/>
                <w:lang w:val="zh-CN"/>
              </w:rPr>
              <w:t>（3）有科学合理应急预案的，得1分。满足以上三项得3分；满足以上两项得2分 ；满足以上一项得1分；三项均不满足不得分。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rsidR="0095090C" w:rsidRDefault="0095090C" w:rsidP="00FD1F84">
            <w:pPr>
              <w:rPr>
                <w:rFonts w:ascii="宋体" w:hAnsi="宋体"/>
                <w:color w:val="000000"/>
                <w:szCs w:val="21"/>
                <w:lang w:val="zh-CN"/>
              </w:rPr>
            </w:pPr>
            <w:r>
              <w:rPr>
                <w:rFonts w:ascii="宋体" w:hAnsi="宋体" w:hint="eastAsia"/>
                <w:color w:val="000000"/>
                <w:szCs w:val="21"/>
                <w:lang w:val="zh-CN"/>
              </w:rPr>
              <w:t>评分依据：</w:t>
            </w:r>
          </w:p>
          <w:p w:rsidR="0095090C" w:rsidRPr="005462B9" w:rsidRDefault="0095090C" w:rsidP="00FD1F84">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w:t>
            </w:r>
            <w:r w:rsidRPr="006B3C44">
              <w:rPr>
                <w:rFonts w:ascii="宋体" w:hAnsi="宋体" w:cs="宋体" w:hint="eastAsia"/>
                <w:bCs/>
                <w:szCs w:val="21"/>
              </w:rPr>
              <w:lastRenderedPageBreak/>
              <w:t>赁合同或房产证复印件加盖投标人公章为准，原件备查，不清淅或未提供不得分</w:t>
            </w:r>
            <w:r>
              <w:rPr>
                <w:rFonts w:ascii="宋体" w:hAnsi="宋体" w:cs="宋体" w:hint="eastAsia"/>
                <w:b/>
                <w:bCs/>
                <w:szCs w:val="21"/>
              </w:rPr>
              <w:t>）</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color w:val="000000"/>
                <w:szCs w:val="21"/>
                <w:lang w:val="zh-CN"/>
              </w:rPr>
              <w:t>3分</w:t>
            </w:r>
          </w:p>
        </w:tc>
        <w:tc>
          <w:tcPr>
            <w:tcW w:w="3914" w:type="dxa"/>
          </w:tcPr>
          <w:p w:rsidR="0095090C" w:rsidRDefault="0095090C" w:rsidP="00FD1F84">
            <w:pPr>
              <w:rPr>
                <w:rFonts w:ascii="宋体" w:hAnsi="宋体" w:cs="宋体"/>
                <w:szCs w:val="21"/>
              </w:rPr>
            </w:pPr>
            <w:r>
              <w:rPr>
                <w:rFonts w:ascii="宋体" w:hAnsi="宋体" w:cs="宋体" w:hint="eastAsia"/>
                <w:szCs w:val="21"/>
              </w:rPr>
              <w:t>在投标文件中：</w:t>
            </w:r>
          </w:p>
          <w:p w:rsidR="0095090C" w:rsidRDefault="0095090C" w:rsidP="00FD1F84">
            <w:pPr>
              <w:rPr>
                <w:rFonts w:ascii="宋体" w:hAnsi="宋体" w:cs="宋体"/>
                <w:szCs w:val="21"/>
              </w:rPr>
            </w:pPr>
            <w:r>
              <w:rPr>
                <w:rFonts w:ascii="宋体" w:hAnsi="宋体" w:cs="宋体" w:hint="eastAsia"/>
                <w:szCs w:val="21"/>
              </w:rPr>
              <w:t>1.提供技术团队情况的，得1分；</w:t>
            </w:r>
          </w:p>
          <w:p w:rsidR="0095090C" w:rsidRDefault="0095090C" w:rsidP="00FD1F84">
            <w:pPr>
              <w:rPr>
                <w:rFonts w:ascii="宋体" w:hAnsi="宋体" w:cs="宋体"/>
                <w:szCs w:val="21"/>
              </w:rPr>
            </w:pPr>
            <w:r>
              <w:rPr>
                <w:rFonts w:ascii="宋体" w:hAnsi="宋体" w:cs="宋体" w:hint="eastAsia"/>
                <w:szCs w:val="21"/>
              </w:rPr>
              <w:t>2.提供技术保障方案详情的，得1分；</w:t>
            </w:r>
          </w:p>
          <w:p w:rsidR="0095090C" w:rsidRDefault="0095090C" w:rsidP="00FD1F84">
            <w:pPr>
              <w:rPr>
                <w:rFonts w:ascii="宋体" w:hAnsi="宋体" w:cs="宋体"/>
                <w:szCs w:val="21"/>
              </w:rPr>
            </w:pPr>
            <w:r>
              <w:rPr>
                <w:rFonts w:ascii="宋体" w:hAnsi="宋体" w:cs="宋体" w:hint="eastAsia"/>
                <w:szCs w:val="21"/>
              </w:rPr>
              <w:t>3.提供工期保证，项目履约进度计划的，得1分。</w:t>
            </w:r>
          </w:p>
          <w:p w:rsidR="0095090C" w:rsidRPr="006B3C44" w:rsidRDefault="0095090C" w:rsidP="00FD1F84">
            <w:pPr>
              <w:rPr>
                <w:rFonts w:ascii="宋体" w:hAnsi="宋体"/>
                <w:color w:val="FF0000"/>
                <w:szCs w:val="21"/>
                <w:lang w:val="zh-CN"/>
              </w:rPr>
            </w:pPr>
            <w:r>
              <w:rPr>
                <w:rFonts w:ascii="宋体" w:hAnsi="宋体" w:hint="eastAsia"/>
                <w:szCs w:val="21"/>
              </w:rPr>
              <w:t>未提供不得分。</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trHeight w:val="360"/>
          <w:jc w:val="center"/>
        </w:trPr>
        <w:tc>
          <w:tcPr>
            <w:tcW w:w="818" w:type="dxa"/>
            <w:vMerge/>
            <w:vAlign w:val="center"/>
          </w:tcPr>
          <w:p w:rsidR="0095090C" w:rsidRPr="005462B9" w:rsidRDefault="0095090C" w:rsidP="00FD1F84">
            <w:pPr>
              <w:jc w:val="center"/>
              <w:rPr>
                <w:rFonts w:ascii="宋体" w:hAnsi="宋体"/>
                <w:color w:val="000000"/>
                <w:szCs w:val="21"/>
                <w:lang w:val="zh-CN"/>
              </w:rPr>
            </w:pPr>
          </w:p>
        </w:tc>
        <w:tc>
          <w:tcPr>
            <w:tcW w:w="2245" w:type="dxa"/>
            <w:vAlign w:val="center"/>
          </w:tcPr>
          <w:p w:rsidR="0095090C" w:rsidRPr="005462B9" w:rsidRDefault="0095090C" w:rsidP="00FD1F84">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rsidR="0095090C" w:rsidRPr="005462B9" w:rsidRDefault="0095090C" w:rsidP="00FD1F84">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914" w:type="dxa"/>
          </w:tcPr>
          <w:p w:rsidR="0095090C" w:rsidRPr="006B3C44" w:rsidRDefault="0095090C" w:rsidP="00FD1F84">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758" w:type="dxa"/>
          </w:tcPr>
          <w:p w:rsidR="0095090C" w:rsidRPr="005462B9" w:rsidRDefault="0095090C" w:rsidP="00FD1F84">
            <w:pPr>
              <w:rPr>
                <w:rFonts w:ascii="宋体" w:hAnsi="宋体"/>
                <w:color w:val="000000"/>
                <w:szCs w:val="21"/>
                <w:lang w:val="zh-CN"/>
              </w:rPr>
            </w:pPr>
          </w:p>
        </w:tc>
      </w:tr>
      <w:tr w:rsidR="0095090C" w:rsidRPr="005462B9" w:rsidTr="00424BFF">
        <w:trPr>
          <w:cantSplit/>
          <w:trHeight w:val="1521"/>
          <w:jc w:val="center"/>
        </w:trPr>
        <w:tc>
          <w:tcPr>
            <w:tcW w:w="818" w:type="dxa"/>
            <w:textDirection w:val="tbRlV"/>
            <w:vAlign w:val="center"/>
          </w:tcPr>
          <w:p w:rsidR="0095090C" w:rsidRPr="005462B9" w:rsidRDefault="0095090C" w:rsidP="00FD1F84">
            <w:pPr>
              <w:jc w:val="center"/>
              <w:rPr>
                <w:rFonts w:ascii="宋体" w:hAnsi="宋体"/>
                <w:color w:val="000000"/>
                <w:szCs w:val="21"/>
                <w:lang w:val="zh-CN"/>
              </w:rPr>
            </w:pPr>
            <w:r w:rsidRPr="005462B9">
              <w:rPr>
                <w:rFonts w:ascii="宋体" w:hAnsi="宋体" w:hint="eastAsia"/>
                <w:b/>
                <w:szCs w:val="21"/>
              </w:rPr>
              <w:t>报价（35分）</w:t>
            </w:r>
          </w:p>
        </w:tc>
        <w:tc>
          <w:tcPr>
            <w:tcW w:w="7980" w:type="dxa"/>
            <w:gridSpan w:val="4"/>
            <w:vAlign w:val="center"/>
          </w:tcPr>
          <w:p w:rsidR="0095090C" w:rsidRPr="005462B9" w:rsidRDefault="0095090C" w:rsidP="00FD1F84">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rsidR="00225CAF" w:rsidRDefault="00F94F28" w:rsidP="0095090C">
      <w:pPr>
        <w:widowControl/>
        <w:jc w:val="left"/>
        <w:rPr>
          <w:rFonts w:ascii="宋体" w:hAnsi="宋体" w:cs="Arial"/>
          <w:color w:val="000000"/>
          <w:kern w:val="0"/>
          <w:szCs w:val="21"/>
        </w:rPr>
      </w:pPr>
      <w:r>
        <w:rPr>
          <w:rFonts w:ascii="宋体" w:hAnsi="宋体" w:cs="Arial" w:hint="eastAsia"/>
          <w:color w:val="000000"/>
          <w:kern w:val="0"/>
          <w:szCs w:val="21"/>
        </w:rPr>
        <w:t>（五）谈判小组拟制谈判报告。</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五、中标通知</w:t>
      </w:r>
    </w:p>
    <w:p w:rsidR="00225CAF" w:rsidRDefault="002E1632">
      <w:pPr>
        <w:widowControl/>
        <w:jc w:val="left"/>
        <w:rPr>
          <w:rFonts w:ascii="宋体" w:hAnsi="宋体" w:cs="Arial"/>
          <w:color w:val="000000"/>
          <w:kern w:val="0"/>
          <w:szCs w:val="21"/>
        </w:rPr>
      </w:pPr>
      <w:r>
        <w:rPr>
          <w:rFonts w:ascii="宋体" w:hAnsi="宋体" w:cs="Arial" w:hint="eastAsia"/>
          <w:color w:val="000000"/>
          <w:kern w:val="0"/>
          <w:szCs w:val="21"/>
        </w:rPr>
        <w:t>（一）谈判结束</w:t>
      </w:r>
      <w:r w:rsidR="00F94F28">
        <w:rPr>
          <w:rFonts w:ascii="宋体" w:hAnsi="宋体" w:cs="Arial" w:hint="eastAsia"/>
          <w:color w:val="000000"/>
          <w:kern w:val="0"/>
          <w:szCs w:val="21"/>
        </w:rPr>
        <w:t>后，院方将于三个工作日内在深圳市宝安人民医院（集团）</w:t>
      </w:r>
      <w:r w:rsidR="00F94F28">
        <w:rPr>
          <w:rFonts w:ascii="宋体" w:hAnsi="宋体" w:cs="Arial"/>
          <w:color w:val="000000"/>
          <w:kern w:val="0"/>
          <w:szCs w:val="21"/>
        </w:rPr>
        <w:t>http://www.bawjxt.net/rm/tzgg/zbgg/</w:t>
      </w:r>
      <w:r w:rsidR="00F94F28">
        <w:rPr>
          <w:rFonts w:ascii="宋体" w:hAnsi="宋体" w:cs="Arial" w:hint="eastAsia"/>
          <w:color w:val="000000"/>
          <w:kern w:val="0"/>
          <w:szCs w:val="21"/>
        </w:rPr>
        <w:t>及石岩人民医院</w:t>
      </w:r>
      <w:r w:rsidR="00F94F28">
        <w:t>http://www.bawjxt.net/sy/tzgg/zbgg/</w:t>
      </w:r>
      <w:r w:rsidR="00F94F28">
        <w:rPr>
          <w:rFonts w:ascii="宋体" w:hAnsi="宋体" w:cs="Arial" w:hint="eastAsia"/>
          <w:color w:val="000000"/>
          <w:kern w:val="0"/>
          <w:szCs w:val="21"/>
        </w:rPr>
        <w:t>发布中标公告，公告期满，如无谈判响应方质疑，由宝安人民医院（集团）招标采购管理中心签发《中标/成交结果通知书》。</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(二）结果通知书发出后，若中标谈判响应方放弃中标，应当承担相应的法律责任。中标通知书对采购人和中标谈判响应方具有同等法律效力。</w:t>
      </w:r>
    </w:p>
    <w:p w:rsidR="00225CAF" w:rsidRDefault="00F94F28">
      <w:pPr>
        <w:widowControl/>
        <w:jc w:val="left"/>
        <w:rPr>
          <w:rFonts w:ascii="宋体" w:hAnsi="宋体" w:cs="Arial"/>
          <w:color w:val="000000"/>
          <w:kern w:val="0"/>
          <w:szCs w:val="21"/>
        </w:rPr>
      </w:pPr>
      <w:r>
        <w:rPr>
          <w:rFonts w:ascii="宋体" w:hAnsi="宋体" w:cs="Arial" w:hint="eastAsia"/>
          <w:color w:val="000000"/>
          <w:kern w:val="0"/>
          <w:szCs w:val="21"/>
        </w:rPr>
        <w:t>(三）中标公告期满后，中标公司将来深圳市宝安区石岩人民医院设备科签订合同。</w:t>
      </w: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225CAF">
      <w:pPr>
        <w:widowControl/>
        <w:jc w:val="left"/>
        <w:rPr>
          <w:rFonts w:ascii="宋体" w:hAnsi="宋体" w:cs="Arial"/>
          <w:color w:val="000000"/>
          <w:kern w:val="0"/>
          <w:szCs w:val="21"/>
        </w:rPr>
      </w:pPr>
    </w:p>
    <w:p w:rsidR="00225CAF" w:rsidRDefault="007373AC">
      <w:pPr>
        <w:widowControl/>
        <w:jc w:val="right"/>
        <w:rPr>
          <w:rFonts w:ascii="宋体" w:hAnsi="宋体" w:cs="Arial"/>
          <w:color w:val="000000"/>
          <w:kern w:val="0"/>
          <w:szCs w:val="21"/>
        </w:rPr>
      </w:pPr>
      <w:r w:rsidRPr="008C29DE">
        <w:rPr>
          <w:rFonts w:ascii="宋体" w:hAnsi="宋体" w:cs="Arial" w:hint="eastAsia"/>
          <w:color w:val="000000"/>
          <w:kern w:val="0"/>
          <w:szCs w:val="21"/>
        </w:rPr>
        <w:t>深圳市宝安人民医院（集团）</w:t>
      </w: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225CAF" w:rsidRDefault="00225CAF">
      <w:pPr>
        <w:rPr>
          <w:rFonts w:ascii="宋体" w:hAnsi="宋体"/>
          <w:szCs w:val="21"/>
        </w:rPr>
      </w:pPr>
    </w:p>
    <w:p w:rsidR="007373AC" w:rsidRDefault="007373AC" w:rsidP="00A626C3">
      <w:pPr>
        <w:pStyle w:val="a1"/>
        <w:ind w:firstLineChars="0" w:firstLine="0"/>
        <w:rPr>
          <w:rFonts w:ascii="宋体" w:hAnsi="宋体"/>
          <w:kern w:val="2"/>
          <w:szCs w:val="21"/>
        </w:rPr>
      </w:pPr>
    </w:p>
    <w:p w:rsidR="00665507" w:rsidRDefault="00665507" w:rsidP="00A626C3">
      <w:pPr>
        <w:pStyle w:val="a1"/>
        <w:ind w:firstLineChars="0" w:firstLine="0"/>
      </w:pPr>
    </w:p>
    <w:p w:rsidR="00424BFF" w:rsidRPr="00662499" w:rsidRDefault="00424BFF" w:rsidP="00A626C3">
      <w:pPr>
        <w:pStyle w:val="a1"/>
        <w:ind w:firstLineChars="0" w:firstLine="0"/>
        <w:rPr>
          <w:sz w:val="28"/>
          <w:szCs w:val="28"/>
        </w:rPr>
      </w:pPr>
      <w:r w:rsidRPr="00662499">
        <w:rPr>
          <w:rFonts w:hint="eastAsia"/>
          <w:sz w:val="28"/>
          <w:szCs w:val="28"/>
        </w:rPr>
        <w:lastRenderedPageBreak/>
        <w:t>附件：</w:t>
      </w:r>
    </w:p>
    <w:p w:rsidR="001767A3" w:rsidRPr="00662499" w:rsidRDefault="00DB51A8" w:rsidP="00121EA2">
      <w:pPr>
        <w:jc w:val="center"/>
        <w:rPr>
          <w:rFonts w:ascii="宋体" w:hAnsi="宋体"/>
          <w:color w:val="000000"/>
          <w:kern w:val="0"/>
          <w:sz w:val="28"/>
          <w:szCs w:val="28"/>
        </w:rPr>
      </w:pPr>
      <w:r>
        <w:rPr>
          <w:rFonts w:ascii="宋体" w:hAnsi="宋体" w:hint="eastAsia"/>
          <w:color w:val="000000"/>
          <w:kern w:val="0"/>
          <w:sz w:val="28"/>
          <w:szCs w:val="28"/>
        </w:rPr>
        <w:t>一</w:t>
      </w:r>
      <w:r w:rsidR="001767A3">
        <w:rPr>
          <w:rFonts w:ascii="宋体" w:hAnsi="宋体" w:hint="eastAsia"/>
          <w:color w:val="000000"/>
          <w:kern w:val="0"/>
          <w:sz w:val="28"/>
          <w:szCs w:val="28"/>
        </w:rPr>
        <w:t>、</w:t>
      </w:r>
      <w:r w:rsidR="003D6794" w:rsidRPr="003D6794">
        <w:rPr>
          <w:rFonts w:ascii="宋体" w:hAnsi="宋体" w:hint="eastAsia"/>
          <w:color w:val="000000"/>
          <w:kern w:val="0"/>
          <w:sz w:val="28"/>
          <w:szCs w:val="28"/>
        </w:rPr>
        <w:t>全数字彩色超声诊断系统</w:t>
      </w:r>
    </w:p>
    <w:p w:rsidR="003D6794" w:rsidRDefault="001767A3" w:rsidP="003D6794">
      <w:pPr>
        <w:rPr>
          <w:rFonts w:ascii="宋体" w:hAnsi="宋体"/>
          <w:b/>
          <w:color w:val="000000" w:themeColor="text1"/>
          <w:szCs w:val="21"/>
        </w:rPr>
      </w:pPr>
      <w:r w:rsidRPr="00FA5658">
        <w:rPr>
          <w:rFonts w:ascii="宋体" w:hAnsi="宋体" w:hint="eastAsia"/>
          <w:b/>
          <w:color w:val="000000" w:themeColor="text1"/>
          <w:szCs w:val="21"/>
        </w:rPr>
        <w:t>【配置清单】</w:t>
      </w:r>
    </w:p>
    <w:p w:rsidR="003D6794" w:rsidRPr="003D6794" w:rsidRDefault="003D6794" w:rsidP="003D6794">
      <w:pPr>
        <w:ind w:firstLineChars="200" w:firstLine="420"/>
        <w:rPr>
          <w:rFonts w:ascii="宋体" w:hAnsi="宋体"/>
          <w:kern w:val="0"/>
          <w:szCs w:val="20"/>
        </w:rPr>
      </w:pPr>
      <w:r w:rsidRPr="003D6794">
        <w:rPr>
          <w:rFonts w:ascii="宋体" w:hAnsi="宋体"/>
          <w:kern w:val="0"/>
          <w:szCs w:val="20"/>
        </w:rPr>
        <w:t>1</w:t>
      </w:r>
      <w:r w:rsidRPr="003D6794">
        <w:rPr>
          <w:rFonts w:asciiTheme="minorEastAsia" w:eastAsiaTheme="minorEastAsia" w:hAnsiTheme="minorEastAsia" w:hint="eastAsia"/>
          <w:kern w:val="0"/>
          <w:szCs w:val="20"/>
        </w:rPr>
        <w:t>.</w:t>
      </w:r>
      <w:r w:rsidRPr="003D6794">
        <w:rPr>
          <w:rFonts w:ascii="宋体" w:hAnsi="宋体" w:hint="eastAsia"/>
          <w:kern w:val="0"/>
          <w:szCs w:val="20"/>
        </w:rPr>
        <w:t>全数字彩色超声诊断系统主机1台</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宋体" w:hAnsi="宋体"/>
          <w:kern w:val="0"/>
          <w:szCs w:val="20"/>
        </w:rPr>
      </w:pPr>
      <w:r w:rsidRPr="003D6794">
        <w:rPr>
          <w:rFonts w:ascii="宋体" w:hAnsi="宋体"/>
          <w:kern w:val="0"/>
          <w:szCs w:val="20"/>
        </w:rPr>
        <w:t>2</w:t>
      </w:r>
      <w:r w:rsidRPr="003D6794">
        <w:rPr>
          <w:rFonts w:asciiTheme="minorEastAsia" w:eastAsiaTheme="minorEastAsia" w:hAnsiTheme="minorEastAsia" w:hint="eastAsia"/>
          <w:kern w:val="0"/>
          <w:szCs w:val="20"/>
        </w:rPr>
        <w:t>.</w:t>
      </w:r>
      <w:r w:rsidRPr="003D6794">
        <w:rPr>
          <w:rFonts w:ascii="宋体" w:hAnsi="宋体" w:hint="eastAsia"/>
          <w:kern w:val="0"/>
          <w:szCs w:val="20"/>
        </w:rPr>
        <w:t>LED 显示器1台</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宋体" w:hAnsi="宋体"/>
          <w:kern w:val="0"/>
          <w:szCs w:val="20"/>
        </w:rPr>
      </w:pPr>
      <w:r w:rsidRPr="003D6794">
        <w:rPr>
          <w:rFonts w:ascii="宋体" w:hAnsi="宋体"/>
          <w:kern w:val="0"/>
          <w:szCs w:val="20"/>
        </w:rPr>
        <w:t>3</w:t>
      </w:r>
      <w:r w:rsidRPr="003D6794">
        <w:rPr>
          <w:rFonts w:asciiTheme="minorEastAsia" w:eastAsiaTheme="minorEastAsia" w:hAnsiTheme="minorEastAsia" w:hint="eastAsia"/>
          <w:kern w:val="0"/>
          <w:szCs w:val="20"/>
        </w:rPr>
        <w:t>.</w:t>
      </w:r>
      <w:r w:rsidRPr="003D6794">
        <w:rPr>
          <w:rFonts w:ascii="宋体" w:hAnsi="宋体" w:hint="eastAsia"/>
          <w:kern w:val="0"/>
          <w:szCs w:val="20"/>
        </w:rPr>
        <w:t>标称频率 9.0MHz线阵探头1个</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宋体" w:hAnsi="宋体"/>
          <w:kern w:val="0"/>
          <w:szCs w:val="20"/>
        </w:rPr>
      </w:pPr>
      <w:r w:rsidRPr="003D6794">
        <w:rPr>
          <w:rFonts w:ascii="宋体" w:hAnsi="宋体"/>
          <w:kern w:val="0"/>
          <w:szCs w:val="20"/>
        </w:rPr>
        <w:t>4</w:t>
      </w:r>
      <w:r w:rsidRPr="003D6794">
        <w:rPr>
          <w:rFonts w:asciiTheme="minorEastAsia" w:eastAsiaTheme="minorEastAsia" w:hAnsiTheme="minorEastAsia" w:hint="eastAsia"/>
          <w:kern w:val="0"/>
          <w:szCs w:val="20"/>
        </w:rPr>
        <w:t>.</w:t>
      </w:r>
      <w:r w:rsidRPr="003D6794">
        <w:rPr>
          <w:rFonts w:ascii="宋体" w:hAnsi="宋体" w:hint="eastAsia"/>
          <w:kern w:val="0"/>
          <w:szCs w:val="20"/>
        </w:rPr>
        <w:t>电源适配器1个</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宋体" w:hAnsi="宋体"/>
          <w:kern w:val="0"/>
          <w:szCs w:val="20"/>
        </w:rPr>
      </w:pPr>
      <w:r w:rsidRPr="003D6794">
        <w:rPr>
          <w:rFonts w:ascii="宋体" w:hAnsi="宋体" w:hint="eastAsia"/>
          <w:kern w:val="0"/>
          <w:szCs w:val="20"/>
        </w:rPr>
        <w:t>5</w:t>
      </w:r>
      <w:r w:rsidRPr="003D6794">
        <w:rPr>
          <w:rFonts w:asciiTheme="minorEastAsia" w:eastAsiaTheme="minorEastAsia" w:hAnsiTheme="minorEastAsia" w:hint="eastAsia"/>
          <w:kern w:val="0"/>
          <w:szCs w:val="20"/>
        </w:rPr>
        <w:t>.</w:t>
      </w:r>
      <w:r w:rsidRPr="003D6794">
        <w:rPr>
          <w:rFonts w:ascii="宋体" w:hAnsi="宋体" w:hint="eastAsia"/>
          <w:kern w:val="0"/>
          <w:szCs w:val="20"/>
        </w:rPr>
        <w:t>内置锂电池1个</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宋体" w:hAnsi="宋体"/>
          <w:kern w:val="0"/>
          <w:szCs w:val="20"/>
        </w:rPr>
      </w:pPr>
      <w:r w:rsidRPr="003D6794">
        <w:rPr>
          <w:rFonts w:ascii="宋体" w:hAnsi="宋体"/>
          <w:kern w:val="0"/>
          <w:szCs w:val="20"/>
        </w:rPr>
        <w:t>6</w:t>
      </w:r>
      <w:r w:rsidRPr="003D6794">
        <w:rPr>
          <w:rFonts w:asciiTheme="minorEastAsia" w:eastAsiaTheme="minorEastAsia" w:hAnsiTheme="minorEastAsia" w:hint="eastAsia"/>
          <w:kern w:val="0"/>
          <w:szCs w:val="20"/>
        </w:rPr>
        <w:t>.</w:t>
      </w:r>
      <w:r w:rsidRPr="003D6794">
        <w:rPr>
          <w:rFonts w:ascii="宋体" w:hAnsi="宋体" w:hint="eastAsia"/>
          <w:kern w:val="0"/>
          <w:szCs w:val="20"/>
        </w:rPr>
        <w:t>探头插座1个</w:t>
      </w:r>
      <w:r w:rsidRPr="003D6794">
        <w:rPr>
          <w:rFonts w:asciiTheme="minorEastAsia" w:eastAsiaTheme="minorEastAsia" w:hAnsiTheme="minorEastAsia" w:hint="eastAsia"/>
          <w:kern w:val="0"/>
          <w:szCs w:val="20"/>
        </w:rPr>
        <w:t>。</w:t>
      </w:r>
      <w:r w:rsidRPr="003D6794">
        <w:rPr>
          <w:rFonts w:ascii="宋体" w:hAnsi="宋体" w:hint="eastAsia"/>
          <w:kern w:val="0"/>
          <w:szCs w:val="20"/>
        </w:rPr>
        <w:tab/>
      </w:r>
    </w:p>
    <w:p w:rsidR="003D6794" w:rsidRPr="003D6794" w:rsidRDefault="003D6794" w:rsidP="003D6794">
      <w:pPr>
        <w:ind w:firstLineChars="200" w:firstLine="420"/>
        <w:rPr>
          <w:rFonts w:asciiTheme="minorEastAsia" w:eastAsiaTheme="minorEastAsia" w:hAnsiTheme="minorEastAsia"/>
          <w:kern w:val="0"/>
          <w:szCs w:val="20"/>
        </w:rPr>
      </w:pPr>
      <w:r w:rsidRPr="003D6794">
        <w:rPr>
          <w:rFonts w:ascii="宋体" w:hAnsi="宋体"/>
          <w:kern w:val="0"/>
          <w:szCs w:val="20"/>
        </w:rPr>
        <w:t>7</w:t>
      </w:r>
      <w:r w:rsidRPr="003D6794">
        <w:rPr>
          <w:rFonts w:asciiTheme="minorEastAsia" w:eastAsiaTheme="minorEastAsia" w:hAnsiTheme="minorEastAsia" w:hint="eastAsia"/>
          <w:kern w:val="0"/>
          <w:szCs w:val="20"/>
        </w:rPr>
        <w:t>.</w:t>
      </w:r>
      <w:r w:rsidRPr="003D6794">
        <w:rPr>
          <w:rFonts w:ascii="宋体" w:hAnsi="宋体" w:hint="eastAsia"/>
          <w:kern w:val="0"/>
          <w:szCs w:val="20"/>
        </w:rPr>
        <w:t>推车1套</w:t>
      </w:r>
      <w:r w:rsidRPr="003D6794">
        <w:rPr>
          <w:rFonts w:asciiTheme="minorEastAsia" w:eastAsiaTheme="minorEastAsia" w:hAnsiTheme="minorEastAsia" w:hint="eastAsia"/>
          <w:kern w:val="0"/>
          <w:szCs w:val="20"/>
        </w:rPr>
        <w:t>。</w:t>
      </w:r>
    </w:p>
    <w:p w:rsidR="001767A3" w:rsidRPr="00D0109B" w:rsidRDefault="001767A3" w:rsidP="003D6794">
      <w:pPr>
        <w:rPr>
          <w:rFonts w:ascii="宋体" w:hAnsi="宋体"/>
          <w:b/>
          <w:color w:val="000000" w:themeColor="text1"/>
          <w:szCs w:val="21"/>
        </w:rPr>
      </w:pPr>
      <w:r w:rsidRPr="00D0109B">
        <w:rPr>
          <w:rFonts w:ascii="宋体" w:hAnsi="宋体" w:hint="eastAsia"/>
          <w:b/>
          <w:color w:val="000000" w:themeColor="text1"/>
          <w:szCs w:val="21"/>
        </w:rPr>
        <w:t>【功能要求】</w:t>
      </w:r>
    </w:p>
    <w:p w:rsidR="003D6794" w:rsidRDefault="003D6794" w:rsidP="003D6794">
      <w:pPr>
        <w:pStyle w:val="a1"/>
        <w:spacing w:line="240" w:lineRule="auto"/>
        <w:ind w:firstLine="420"/>
        <w:rPr>
          <w:rFonts w:ascii="宋体" w:hAnsi="宋体"/>
          <w:szCs w:val="21"/>
        </w:rPr>
      </w:pPr>
      <w:r>
        <w:rPr>
          <w:rFonts w:ascii="宋体" w:hAnsi="宋体" w:hint="eastAsia"/>
          <w:szCs w:val="21"/>
        </w:rPr>
        <w:t>可视血管穿刺技术是目前静脉输液治疗领域较为先进的置管技术。相比于过去的盲穿，可以提高穿刺成功率，降低并发症。专用置管页面，简便易懂提高工作效率。应用超声置管可以选择上臂大血管进行置管，提高患者舒适度和满意度。腔内心电图引导中心静脉导管尖端定位系统可以在术中确定导管尖端位置，方便实时调整。超声引导置管还可以提升科室的诊疗方面的收入，帮助科室创收。在教学方面，可以运用超声进行超声引导置管的临床实操教学，培训静疗护士，评估血管和血栓等并发症的教学。在科研方面可以运用超声开展基于改良的MST技术的临床研究和卫生经济学方面的研究。</w:t>
      </w:r>
    </w:p>
    <w:p w:rsidR="001767A3" w:rsidRPr="00D0109B" w:rsidRDefault="001767A3" w:rsidP="003D6794">
      <w:pPr>
        <w:pStyle w:val="a1"/>
        <w:spacing w:line="240" w:lineRule="auto"/>
        <w:ind w:firstLineChars="0" w:firstLine="0"/>
        <w:rPr>
          <w:rFonts w:ascii="宋体" w:hAnsi="宋体"/>
          <w:b/>
          <w:color w:val="000000" w:themeColor="text1"/>
          <w:szCs w:val="21"/>
        </w:rPr>
      </w:pPr>
      <w:r w:rsidRPr="00D0109B">
        <w:rPr>
          <w:rFonts w:ascii="宋体" w:hAnsi="宋体" w:hint="eastAsia"/>
          <w:b/>
          <w:color w:val="000000" w:themeColor="text1"/>
          <w:szCs w:val="21"/>
        </w:rPr>
        <w:t>【技术参数】</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Pr>
          <w:rFonts w:asciiTheme="minorEastAsia" w:eastAsiaTheme="minorEastAsia" w:hAnsiTheme="minorEastAsia" w:hint="eastAsia"/>
        </w:rPr>
        <w:t>.</w:t>
      </w:r>
      <w:r w:rsidRPr="003D6794">
        <w:rPr>
          <w:rFonts w:ascii="宋体" w:hAnsi="宋体" w:hint="eastAsia"/>
        </w:rPr>
        <w:t>主机与显示器一体化</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2</w:t>
      </w:r>
      <w:r>
        <w:rPr>
          <w:rFonts w:asciiTheme="minorEastAsia" w:eastAsiaTheme="minorEastAsia" w:hAnsiTheme="minorEastAsia" w:hint="eastAsia"/>
        </w:rPr>
        <w:t>.</w:t>
      </w:r>
      <w:r w:rsidRPr="003D6794">
        <w:rPr>
          <w:rFonts w:ascii="宋体" w:hAnsi="宋体" w:hint="eastAsia"/>
        </w:rPr>
        <w:t>≥1</w:t>
      </w:r>
      <w:r w:rsidRPr="003D6794">
        <w:rPr>
          <w:rFonts w:ascii="宋体" w:hAnsi="宋体"/>
        </w:rPr>
        <w:t>0</w:t>
      </w:r>
      <w:r w:rsidRPr="003D6794">
        <w:rPr>
          <w:rFonts w:ascii="宋体" w:hAnsi="宋体" w:hint="eastAsia"/>
        </w:rPr>
        <w:t>″LED背光高清显示器</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3</w:t>
      </w:r>
      <w:r>
        <w:rPr>
          <w:rFonts w:asciiTheme="minorEastAsia" w:eastAsiaTheme="minorEastAsia" w:hAnsiTheme="minorEastAsia" w:hint="eastAsia"/>
        </w:rPr>
        <w:t>.</w:t>
      </w:r>
      <w:r w:rsidRPr="003D6794">
        <w:rPr>
          <w:rFonts w:ascii="宋体" w:hAnsi="宋体" w:hint="eastAsia"/>
        </w:rPr>
        <w:t>全触摸操作，无需键盘操作(深度，焦点位置,TGC，彩色取样框位置，PW取样门位置可以在图像区域直接进行调节)</w:t>
      </w:r>
      <w:r>
        <w:rPr>
          <w:rFonts w:asciiTheme="minorEastAsia" w:eastAsiaTheme="minorEastAsia" w:hAnsiTheme="minorEastAsia" w:hint="eastAsia"/>
        </w:rPr>
        <w:t>。</w:t>
      </w:r>
    </w:p>
    <w:p w:rsidR="003D6794" w:rsidRPr="00D741CF" w:rsidRDefault="003D6794" w:rsidP="003D6794">
      <w:pPr>
        <w:pStyle w:val="a1"/>
        <w:spacing w:line="240" w:lineRule="auto"/>
        <w:ind w:firstLine="420"/>
        <w:rPr>
          <w:rFonts w:ascii="宋体" w:hAnsi="宋体"/>
        </w:rPr>
      </w:pPr>
      <w:r w:rsidRPr="00D741CF">
        <w:rPr>
          <w:rFonts w:ascii="宋体" w:hAnsi="宋体"/>
        </w:rPr>
        <w:t>4</w:t>
      </w:r>
      <w:r w:rsidRPr="00D741CF">
        <w:rPr>
          <w:rFonts w:ascii="宋体" w:hAnsi="宋体" w:hint="eastAsia"/>
        </w:rPr>
        <w:t>.重量</w:t>
      </w:r>
      <w:r w:rsidR="00687F4E" w:rsidRPr="00687F4E">
        <w:rPr>
          <w:rFonts w:ascii="宋体" w:hAnsi="宋体" w:hint="eastAsia"/>
        </w:rPr>
        <w:t>≤</w:t>
      </w:r>
      <w:r w:rsidRPr="00D741CF">
        <w:rPr>
          <w:rFonts w:ascii="宋体" w:hAnsi="宋体" w:hint="eastAsia"/>
        </w:rPr>
        <w:t>5kg(含电池)，便于携带。</w:t>
      </w:r>
    </w:p>
    <w:p w:rsidR="003D6794" w:rsidRPr="003D6794" w:rsidRDefault="003D6794" w:rsidP="003D6794">
      <w:pPr>
        <w:pStyle w:val="a1"/>
        <w:spacing w:line="240" w:lineRule="auto"/>
        <w:ind w:firstLine="420"/>
        <w:rPr>
          <w:rFonts w:ascii="宋体" w:hAnsi="宋体"/>
        </w:rPr>
      </w:pPr>
      <w:r w:rsidRPr="003D6794">
        <w:rPr>
          <w:rFonts w:ascii="宋体" w:hAnsi="宋体"/>
        </w:rPr>
        <w:t>5</w:t>
      </w:r>
      <w:r>
        <w:rPr>
          <w:rFonts w:asciiTheme="minorEastAsia" w:eastAsiaTheme="minorEastAsia" w:hAnsiTheme="minorEastAsia" w:hint="eastAsia"/>
        </w:rPr>
        <w:t>.</w:t>
      </w:r>
      <w:r w:rsidRPr="003D6794">
        <w:rPr>
          <w:rFonts w:ascii="宋体" w:hAnsi="宋体" w:hint="eastAsia"/>
        </w:rPr>
        <w:t>内置电池2小时续航，保障紧急需求</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6</w:t>
      </w:r>
      <w:r>
        <w:rPr>
          <w:rFonts w:asciiTheme="minorEastAsia" w:eastAsiaTheme="minorEastAsia" w:hAnsiTheme="minorEastAsia" w:hint="eastAsia"/>
        </w:rPr>
        <w:t>.</w:t>
      </w:r>
      <w:r w:rsidRPr="003D6794">
        <w:rPr>
          <w:rFonts w:ascii="宋体" w:hAnsi="宋体" w:hint="eastAsia"/>
        </w:rPr>
        <w:t>快速开关机，符合手术室快速应急需求</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7</w:t>
      </w:r>
      <w:r>
        <w:rPr>
          <w:rFonts w:asciiTheme="minorEastAsia" w:eastAsiaTheme="minorEastAsia" w:hAnsiTheme="minorEastAsia" w:hint="eastAsia"/>
        </w:rPr>
        <w:t>.</w:t>
      </w:r>
      <w:r w:rsidRPr="003D6794">
        <w:rPr>
          <w:rFonts w:ascii="宋体" w:hAnsi="宋体" w:hint="eastAsia"/>
        </w:rPr>
        <w:t>可旋转把手设计，显示器屏幕可调节角度，便于不同的操作环境≥32GB大容量存储</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8</w:t>
      </w:r>
      <w:r>
        <w:rPr>
          <w:rFonts w:asciiTheme="minorEastAsia" w:eastAsiaTheme="minorEastAsia" w:hAnsiTheme="minorEastAsia" w:hint="eastAsia"/>
        </w:rPr>
        <w:t>.</w:t>
      </w:r>
      <w:r w:rsidRPr="003D6794">
        <w:rPr>
          <w:rFonts w:ascii="宋体" w:hAnsi="宋体" w:hint="eastAsia"/>
        </w:rPr>
        <w:t>病人信息界面可录入置管信息</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9</w:t>
      </w:r>
      <w:r>
        <w:rPr>
          <w:rFonts w:asciiTheme="minorEastAsia" w:eastAsiaTheme="minorEastAsia" w:hAnsiTheme="minorEastAsia" w:hint="eastAsia"/>
        </w:rPr>
        <w:t>.</w:t>
      </w:r>
      <w:r w:rsidRPr="003D6794">
        <w:rPr>
          <w:rFonts w:ascii="宋体" w:hAnsi="宋体" w:hint="eastAsia"/>
        </w:rPr>
        <w:t>血管专用预设值选择界面，针对不同的血管部位预设超声参数，便于使用者快速找到相应的血管</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10</w:t>
      </w:r>
      <w:r>
        <w:rPr>
          <w:rFonts w:asciiTheme="minorEastAsia" w:eastAsiaTheme="minorEastAsia" w:hAnsiTheme="minorEastAsia" w:hint="eastAsia"/>
        </w:rPr>
        <w:t>.</w:t>
      </w:r>
      <w:r w:rsidRPr="003D6794">
        <w:rPr>
          <w:rFonts w:ascii="宋体" w:hAnsi="宋体" w:hint="eastAsia"/>
        </w:rPr>
        <w:t>屏幕可显示导管尺寸示意图，便于选择置入的导管规格</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sidRPr="003D6794">
        <w:rPr>
          <w:rFonts w:ascii="宋体" w:hAnsi="宋体"/>
        </w:rPr>
        <w:t>1</w:t>
      </w:r>
      <w:r>
        <w:rPr>
          <w:rFonts w:asciiTheme="minorEastAsia" w:eastAsiaTheme="minorEastAsia" w:hAnsiTheme="minorEastAsia" w:hint="eastAsia"/>
        </w:rPr>
        <w:t>.</w:t>
      </w:r>
      <w:r w:rsidRPr="003D6794">
        <w:rPr>
          <w:rFonts w:ascii="宋体" w:hAnsi="宋体" w:hint="eastAsia"/>
        </w:rPr>
        <w:t>导管占比测量软件，可在屏幕右侧选择相应尺寸的导管，并通过该测量软件实际测量导管占血管的百分比（直径百分比和面积百分比）</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sidRPr="003D6794">
        <w:rPr>
          <w:rFonts w:ascii="宋体" w:hAnsi="宋体"/>
        </w:rPr>
        <w:t>2</w:t>
      </w:r>
      <w:r>
        <w:rPr>
          <w:rFonts w:asciiTheme="minorEastAsia" w:eastAsiaTheme="minorEastAsia" w:hAnsiTheme="minorEastAsia" w:hint="eastAsia"/>
        </w:rPr>
        <w:t>.</w:t>
      </w:r>
      <w:r w:rsidRPr="003D6794">
        <w:rPr>
          <w:rFonts w:ascii="宋体" w:hAnsi="宋体" w:hint="eastAsia"/>
        </w:rPr>
        <w:t>提供两种显示定位标尺方式(网格/中心线)</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13</w:t>
      </w:r>
      <w:r>
        <w:rPr>
          <w:rFonts w:asciiTheme="minorEastAsia" w:eastAsiaTheme="minorEastAsia" w:hAnsiTheme="minorEastAsia" w:hint="eastAsia"/>
        </w:rPr>
        <w:t>.</w:t>
      </w:r>
      <w:r w:rsidRPr="003D6794">
        <w:rPr>
          <w:rFonts w:ascii="宋体" w:hAnsi="宋体" w:hint="eastAsia"/>
        </w:rPr>
        <w:t>组织谐波成像THI</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sidRPr="003D6794">
        <w:rPr>
          <w:rFonts w:ascii="宋体" w:hAnsi="宋体"/>
        </w:rPr>
        <w:t>4</w:t>
      </w:r>
      <w:r>
        <w:rPr>
          <w:rFonts w:asciiTheme="minorEastAsia" w:eastAsiaTheme="minorEastAsia" w:hAnsiTheme="minorEastAsia" w:hint="eastAsia"/>
        </w:rPr>
        <w:t>.</w:t>
      </w:r>
      <w:r w:rsidRPr="003D6794">
        <w:rPr>
          <w:rFonts w:ascii="宋体" w:hAnsi="宋体" w:hint="eastAsia"/>
        </w:rPr>
        <w:t>复合成像技术（Compound)</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sidRPr="003D6794">
        <w:rPr>
          <w:rFonts w:ascii="宋体" w:hAnsi="宋体"/>
        </w:rPr>
        <w:t>5</w:t>
      </w:r>
      <w:r>
        <w:rPr>
          <w:rFonts w:asciiTheme="minorEastAsia" w:eastAsiaTheme="minorEastAsia" w:hAnsiTheme="minorEastAsia" w:hint="eastAsia"/>
        </w:rPr>
        <w:t>.</w:t>
      </w:r>
      <w:r w:rsidRPr="003D6794">
        <w:rPr>
          <w:rFonts w:ascii="宋体" w:hAnsi="宋体" w:hint="eastAsia"/>
        </w:rPr>
        <w:t>图像优化技术</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rPr>
        <w:t>16</w:t>
      </w:r>
      <w:r>
        <w:rPr>
          <w:rFonts w:asciiTheme="minorEastAsia" w:eastAsiaTheme="minorEastAsia" w:hAnsiTheme="minorEastAsia" w:hint="eastAsia"/>
        </w:rPr>
        <w:t>.</w:t>
      </w:r>
      <w:r w:rsidRPr="003D6794">
        <w:rPr>
          <w:rFonts w:ascii="宋体" w:hAnsi="宋体" w:hint="eastAsia"/>
        </w:rPr>
        <w:t>专业测量分析软件</w:t>
      </w:r>
      <w:r>
        <w:rPr>
          <w:rFonts w:asciiTheme="minorEastAsia" w:eastAsiaTheme="minorEastAsia" w:hAnsiTheme="minorEastAsia" w:hint="eastAsia"/>
        </w:rPr>
        <w:t>。</w:t>
      </w:r>
    </w:p>
    <w:p w:rsidR="003D6794" w:rsidRPr="003D6794" w:rsidRDefault="003D6794" w:rsidP="003D6794">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hint="eastAsia"/>
        </w:rPr>
        <w:t>支持二维，彩色，PW频谱模式</w:t>
      </w:r>
      <w:r>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PW 频谱一键包络功能</w:t>
      </w:r>
      <w:r>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hint="eastAsia"/>
        </w:rPr>
        <w:t>1操作时可根据工作需要对显示图像进行冻结、图片存储、电影存储、打印超声图像回放：手动及自动播放</w:t>
      </w:r>
      <w:r w:rsidR="00020334">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rPr>
        <w:t>2</w:t>
      </w:r>
      <w:r w:rsidRPr="003D6794">
        <w:rPr>
          <w:rFonts w:ascii="宋体" w:hAnsi="宋体" w:hint="eastAsia"/>
        </w:rPr>
        <w:t>线阵扫描方式</w:t>
      </w:r>
      <w:r w:rsidR="00020334">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rPr>
        <w:t>3</w:t>
      </w:r>
      <w:r w:rsidRPr="003D6794">
        <w:rPr>
          <w:rFonts w:ascii="宋体" w:hAnsi="宋体" w:hint="eastAsia"/>
        </w:rPr>
        <w:t>线阵探头可支持以下频率：6.0MHz，7.5MHz，9.0MHz，11.0MHz</w:t>
      </w:r>
      <w:r w:rsidR="00020334">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rPr>
        <w:t>4</w:t>
      </w:r>
      <w:r w:rsidRPr="003D6794">
        <w:rPr>
          <w:rFonts w:ascii="宋体" w:hAnsi="宋体" w:hint="eastAsia"/>
        </w:rPr>
        <w:t>线阵探头可配合市面上</w:t>
      </w:r>
      <w:r w:rsidRPr="003D6794">
        <w:rPr>
          <w:rFonts w:ascii="宋体" w:hAnsi="宋体"/>
        </w:rPr>
        <w:t>所有的</w:t>
      </w:r>
      <w:r w:rsidRPr="003D6794">
        <w:rPr>
          <w:rFonts w:ascii="宋体" w:hAnsi="宋体" w:hint="eastAsia"/>
        </w:rPr>
        <w:t>导针器使用</w:t>
      </w:r>
      <w:r>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线阵探头支持按钮快捷键功能(冻结/解冻,网格线/中心线，深度调节，保存图像/保存电影，关机)</w:t>
      </w:r>
      <w:r w:rsidR="00020334">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lastRenderedPageBreak/>
        <w:t>1</w:t>
      </w:r>
      <w:r w:rsidRPr="003D6794">
        <w:rPr>
          <w:rFonts w:ascii="宋体" w:hAnsi="宋体"/>
        </w:rPr>
        <w:t>7</w:t>
      </w:r>
      <w:r>
        <w:rPr>
          <w:rFonts w:asciiTheme="minorEastAsia" w:eastAsiaTheme="minorEastAsia" w:hAnsiTheme="minorEastAsia" w:hint="eastAsia"/>
        </w:rPr>
        <w:t>.</w:t>
      </w:r>
      <w:r w:rsidRPr="003D6794">
        <w:rPr>
          <w:rFonts w:ascii="宋体" w:hAnsi="宋体"/>
        </w:rPr>
        <w:t>5</w:t>
      </w:r>
      <w:r w:rsidRPr="003D6794">
        <w:rPr>
          <w:rFonts w:ascii="宋体" w:hAnsi="宋体" w:hint="eastAsia"/>
        </w:rPr>
        <w:t>线阵探头快捷键功能支持自定义</w:t>
      </w:r>
      <w:r w:rsidR="00020334">
        <w:rPr>
          <w:rFonts w:asciiTheme="minorEastAsia" w:eastAsiaTheme="minorEastAsia" w:hAnsiTheme="minorEastAsia" w:hint="eastAsia"/>
        </w:rPr>
        <w:t>。</w:t>
      </w:r>
    </w:p>
    <w:p w:rsidR="003D6794" w:rsidRPr="003D6794" w:rsidRDefault="003D6794" w:rsidP="00A5470F">
      <w:pPr>
        <w:pStyle w:val="a1"/>
        <w:spacing w:line="240" w:lineRule="auto"/>
        <w:ind w:firstLine="420"/>
        <w:rPr>
          <w:rFonts w:ascii="宋体" w:hAnsi="宋体"/>
        </w:rPr>
      </w:pPr>
      <w:r w:rsidRPr="003D6794">
        <w:rPr>
          <w:rFonts w:ascii="宋体" w:hAnsi="宋体" w:hint="eastAsia"/>
        </w:rPr>
        <w:t>1</w:t>
      </w:r>
      <w:r w:rsidRPr="003D6794">
        <w:rPr>
          <w:rFonts w:ascii="宋体" w:hAnsi="宋体"/>
        </w:rPr>
        <w:t>7</w:t>
      </w:r>
      <w:r>
        <w:rPr>
          <w:rFonts w:asciiTheme="minorEastAsia" w:eastAsiaTheme="minorEastAsia" w:hAnsiTheme="minorEastAsia" w:hint="eastAsia"/>
        </w:rPr>
        <w:t>.</w:t>
      </w:r>
      <w:r w:rsidRPr="003D6794">
        <w:rPr>
          <w:rFonts w:ascii="宋体" w:hAnsi="宋体"/>
        </w:rPr>
        <w:t>6</w:t>
      </w:r>
      <w:r w:rsidRPr="003D6794">
        <w:rPr>
          <w:rFonts w:ascii="宋体" w:hAnsi="宋体" w:hint="eastAsia"/>
        </w:rPr>
        <w:t>线阵扫描方式下，可显示浅表1.5cm至深达10.5cm的影像</w:t>
      </w:r>
      <w:r w:rsidR="00020334">
        <w:rPr>
          <w:rFonts w:asciiTheme="minorEastAsia" w:eastAsiaTheme="minorEastAsia" w:hAnsiTheme="minorEastAsia" w:hint="eastAsia"/>
        </w:rPr>
        <w:t>，</w:t>
      </w:r>
      <w:r w:rsidR="00A5470F">
        <w:rPr>
          <w:rFonts w:ascii="宋体" w:hAnsi="宋体" w:hint="eastAsia"/>
        </w:rPr>
        <w:t>线阵扫描方式下</w:t>
      </w:r>
      <w:r w:rsidRPr="003D6794">
        <w:rPr>
          <w:rFonts w:ascii="宋体" w:hAnsi="宋体" w:hint="eastAsia"/>
        </w:rPr>
        <w:t>有七个扫描深度（1.5cm、3.0cm、4.5cm、6.0cm、7.5cm、9.0cm、10.5cm）</w:t>
      </w:r>
      <w:r w:rsidR="00020334">
        <w:rPr>
          <w:rFonts w:asciiTheme="minorEastAsia" w:eastAsiaTheme="minorEastAsia" w:hAnsiTheme="minorEastAsia" w:hint="eastAsia"/>
        </w:rPr>
        <w:t>。</w:t>
      </w:r>
    </w:p>
    <w:p w:rsidR="003D6794" w:rsidRPr="003D6794" w:rsidRDefault="003D6794" w:rsidP="00020334">
      <w:pPr>
        <w:pStyle w:val="a1"/>
        <w:spacing w:line="240" w:lineRule="auto"/>
        <w:ind w:firstLine="420"/>
        <w:rPr>
          <w:rFonts w:ascii="宋体" w:hAnsi="宋体"/>
        </w:rPr>
      </w:pPr>
      <w:r>
        <w:rPr>
          <w:rFonts w:asciiTheme="minorEastAsia" w:eastAsiaTheme="minorEastAsia" w:hAnsiTheme="minorEastAsia" w:hint="eastAsia"/>
        </w:rPr>
        <w:t>18.</w:t>
      </w:r>
      <w:r w:rsidRPr="003D6794">
        <w:rPr>
          <w:rFonts w:ascii="宋体" w:hAnsi="宋体" w:hint="eastAsia"/>
        </w:rPr>
        <w:t>界面UI颜色可自定义调节</w:t>
      </w:r>
      <w:r w:rsidR="00020334">
        <w:rPr>
          <w:rFonts w:asciiTheme="minorEastAsia" w:eastAsiaTheme="minorEastAsia" w:hAnsiTheme="minorEastAsia" w:hint="eastAsia"/>
        </w:rPr>
        <w:t>。</w:t>
      </w:r>
    </w:p>
    <w:p w:rsidR="003D6794" w:rsidRPr="003D6794" w:rsidRDefault="003D6794" w:rsidP="00020334">
      <w:pPr>
        <w:pStyle w:val="a1"/>
        <w:spacing w:line="240" w:lineRule="auto"/>
        <w:ind w:firstLine="420"/>
        <w:rPr>
          <w:rFonts w:ascii="宋体" w:hAnsi="宋体"/>
        </w:rPr>
      </w:pPr>
      <w:r w:rsidRPr="003D6794">
        <w:rPr>
          <w:rFonts w:ascii="宋体" w:hAnsi="宋体"/>
        </w:rPr>
        <w:t>19</w:t>
      </w:r>
      <w:r w:rsidR="00020334">
        <w:rPr>
          <w:rFonts w:asciiTheme="minorEastAsia" w:eastAsiaTheme="minorEastAsia" w:hAnsiTheme="minorEastAsia" w:hint="eastAsia"/>
        </w:rPr>
        <w:t>.</w:t>
      </w:r>
      <w:r w:rsidRPr="003D6794">
        <w:rPr>
          <w:rFonts w:ascii="宋体" w:hAnsi="宋体" w:hint="eastAsia"/>
        </w:rPr>
        <w:t>网络存储功能</w:t>
      </w:r>
      <w:r w:rsidR="00020334">
        <w:rPr>
          <w:rFonts w:asciiTheme="minorEastAsia" w:eastAsiaTheme="minorEastAsia" w:hAnsiTheme="minorEastAsia" w:hint="eastAsia"/>
        </w:rPr>
        <w:t>。</w:t>
      </w:r>
    </w:p>
    <w:p w:rsidR="003D6794" w:rsidRPr="003D6794" w:rsidRDefault="003D6794" w:rsidP="00020334">
      <w:pPr>
        <w:pStyle w:val="a1"/>
        <w:spacing w:line="240" w:lineRule="auto"/>
        <w:ind w:firstLine="420"/>
        <w:rPr>
          <w:rFonts w:ascii="宋体" w:hAnsi="宋体"/>
        </w:rPr>
      </w:pPr>
      <w:r w:rsidRPr="003D6794">
        <w:rPr>
          <w:rFonts w:ascii="宋体" w:hAnsi="宋体" w:hint="eastAsia"/>
        </w:rPr>
        <w:t>20</w:t>
      </w:r>
      <w:r w:rsidR="00020334">
        <w:rPr>
          <w:rFonts w:asciiTheme="minorEastAsia" w:eastAsiaTheme="minorEastAsia" w:hAnsiTheme="minorEastAsia" w:hint="eastAsia"/>
        </w:rPr>
        <w:t>.</w:t>
      </w:r>
      <w:r w:rsidRPr="003D6794">
        <w:rPr>
          <w:rFonts w:ascii="宋体" w:hAnsi="宋体" w:hint="eastAsia"/>
        </w:rPr>
        <w:t>数字声束形成器A/D：12bits</w:t>
      </w:r>
      <w:r w:rsidR="00020334">
        <w:rPr>
          <w:rFonts w:asciiTheme="minorEastAsia" w:eastAsiaTheme="minorEastAsia" w:hAnsiTheme="minorEastAsia" w:hint="eastAsia"/>
        </w:rPr>
        <w:t>。</w:t>
      </w:r>
    </w:p>
    <w:p w:rsidR="003D6794" w:rsidRPr="003D6794" w:rsidRDefault="00687F4E" w:rsidP="00020334">
      <w:pPr>
        <w:pStyle w:val="a1"/>
        <w:spacing w:line="240" w:lineRule="auto"/>
        <w:ind w:leftChars="200" w:left="420" w:firstLineChars="0" w:firstLine="0"/>
        <w:rPr>
          <w:rFonts w:ascii="宋体" w:hAnsi="宋体"/>
        </w:rPr>
      </w:pPr>
      <w:r w:rsidRPr="00AC7FED">
        <w:rPr>
          <w:rFonts w:ascii="宋体" w:hAnsi="宋体" w:hint="eastAsia"/>
        </w:rPr>
        <w:t>▲</w:t>
      </w:r>
      <w:r w:rsidR="003D6794" w:rsidRPr="003D6794">
        <w:rPr>
          <w:rFonts w:ascii="宋体" w:hAnsi="宋体"/>
        </w:rPr>
        <w:t>21</w:t>
      </w:r>
      <w:r w:rsidR="00020334">
        <w:rPr>
          <w:rFonts w:asciiTheme="minorEastAsia" w:eastAsiaTheme="minorEastAsia" w:hAnsiTheme="minorEastAsia" w:hint="eastAsia"/>
        </w:rPr>
        <w:t>.</w:t>
      </w:r>
      <w:r w:rsidR="003D6794" w:rsidRPr="003D6794">
        <w:rPr>
          <w:rFonts w:ascii="宋体" w:hAnsi="宋体" w:hint="eastAsia"/>
        </w:rPr>
        <w:t>功能：用于中心静脉导管尖端定位，实时显示心率，可调节ECG波形大小和位置。</w:t>
      </w:r>
    </w:p>
    <w:p w:rsidR="00020334" w:rsidRDefault="00687F4E" w:rsidP="00020334">
      <w:pPr>
        <w:pStyle w:val="a1"/>
        <w:spacing w:line="240" w:lineRule="auto"/>
        <w:ind w:firstLine="420"/>
        <w:rPr>
          <w:rFonts w:asciiTheme="minorEastAsia" w:eastAsiaTheme="minorEastAsia" w:hAnsiTheme="minorEastAsia"/>
        </w:rPr>
      </w:pPr>
      <w:r w:rsidRPr="00AC7FED">
        <w:rPr>
          <w:rFonts w:ascii="宋体" w:hAnsi="宋体" w:hint="eastAsia"/>
        </w:rPr>
        <w:t>▲</w:t>
      </w:r>
      <w:r w:rsidR="003D6794" w:rsidRPr="003D6794">
        <w:rPr>
          <w:rFonts w:ascii="宋体" w:hAnsi="宋体"/>
        </w:rPr>
        <w:t>22</w:t>
      </w:r>
      <w:r w:rsidR="003D6794" w:rsidRPr="003D6794">
        <w:rPr>
          <w:rFonts w:ascii="宋体" w:hAnsi="宋体" w:hint="eastAsia"/>
        </w:rPr>
        <w:t>、ECG导联：线夹式三导联，外接专用心电导联线，适合临床使用。</w:t>
      </w:r>
    </w:p>
    <w:p w:rsidR="00020334" w:rsidRPr="003D6794" w:rsidRDefault="00020334" w:rsidP="00020334">
      <w:pPr>
        <w:pStyle w:val="a1"/>
        <w:spacing w:line="240" w:lineRule="auto"/>
        <w:ind w:firstLine="420"/>
        <w:rPr>
          <w:rFonts w:ascii="宋体" w:hAnsi="宋体"/>
        </w:rPr>
      </w:pPr>
      <w:r>
        <w:rPr>
          <w:rFonts w:asciiTheme="minorEastAsia" w:eastAsiaTheme="minorEastAsia" w:hAnsiTheme="minorEastAsia" w:hint="eastAsia"/>
        </w:rPr>
        <w:t>23.</w:t>
      </w:r>
      <w:r w:rsidRPr="003D6794">
        <w:rPr>
          <w:rFonts w:ascii="宋体" w:hAnsi="宋体" w:hint="eastAsia"/>
        </w:rPr>
        <w:t>推车有较大的轮子和推动把手，方便设备移动和转动</w:t>
      </w:r>
      <w:r>
        <w:rPr>
          <w:rFonts w:asciiTheme="minorEastAsia" w:eastAsiaTheme="minorEastAsia" w:hAnsiTheme="minorEastAsia" w:hint="eastAsia"/>
        </w:rPr>
        <w:t>。</w:t>
      </w:r>
    </w:p>
    <w:p w:rsidR="00020334" w:rsidRPr="003D6794" w:rsidRDefault="00020334" w:rsidP="00A5470F">
      <w:pPr>
        <w:pStyle w:val="a1"/>
        <w:spacing w:line="240" w:lineRule="auto"/>
        <w:ind w:firstLine="420"/>
        <w:rPr>
          <w:rFonts w:ascii="宋体" w:hAnsi="宋体"/>
        </w:rPr>
      </w:pPr>
      <w:r>
        <w:rPr>
          <w:rFonts w:asciiTheme="minorEastAsia" w:eastAsiaTheme="minorEastAsia" w:hAnsiTheme="minorEastAsia" w:hint="eastAsia"/>
        </w:rPr>
        <w:t>23.</w:t>
      </w:r>
      <w:r w:rsidRPr="003D6794">
        <w:rPr>
          <w:rFonts w:ascii="宋体" w:hAnsi="宋体" w:hint="eastAsia"/>
        </w:rPr>
        <w:t>1</w:t>
      </w:r>
      <w:r>
        <w:rPr>
          <w:rFonts w:asciiTheme="minorEastAsia" w:eastAsiaTheme="minorEastAsia" w:hAnsiTheme="minorEastAsia" w:hint="eastAsia"/>
        </w:rPr>
        <w:t>.</w:t>
      </w:r>
      <w:r w:rsidRPr="003D6794">
        <w:rPr>
          <w:rFonts w:ascii="宋体" w:hAnsi="宋体" w:hint="eastAsia"/>
        </w:rPr>
        <w:t>设备和推车可分离</w:t>
      </w:r>
    </w:p>
    <w:p w:rsidR="00020334" w:rsidRPr="003D6794" w:rsidRDefault="00020334" w:rsidP="00A5470F">
      <w:pPr>
        <w:pStyle w:val="a1"/>
        <w:spacing w:line="240" w:lineRule="auto"/>
        <w:ind w:firstLine="420"/>
        <w:rPr>
          <w:rFonts w:ascii="宋体" w:hAnsi="宋体"/>
        </w:rPr>
      </w:pPr>
      <w:r>
        <w:rPr>
          <w:rFonts w:asciiTheme="minorEastAsia" w:eastAsiaTheme="minorEastAsia" w:hAnsiTheme="minorEastAsia" w:hint="eastAsia"/>
        </w:rPr>
        <w:t>23.</w:t>
      </w:r>
      <w:r w:rsidRPr="003D6794">
        <w:rPr>
          <w:rFonts w:ascii="宋体" w:hAnsi="宋体"/>
        </w:rPr>
        <w:t>2</w:t>
      </w:r>
      <w:r>
        <w:rPr>
          <w:rFonts w:asciiTheme="minorEastAsia" w:eastAsiaTheme="minorEastAsia" w:hAnsiTheme="minorEastAsia" w:hint="eastAsia"/>
        </w:rPr>
        <w:t>.</w:t>
      </w:r>
      <w:r w:rsidRPr="003D6794">
        <w:rPr>
          <w:rFonts w:ascii="宋体" w:hAnsi="宋体" w:hint="eastAsia"/>
        </w:rPr>
        <w:t>推车的高度可调，便于不同的操作环境</w:t>
      </w:r>
    </w:p>
    <w:p w:rsidR="00020334" w:rsidRPr="003D6794" w:rsidRDefault="00020334" w:rsidP="00A5470F">
      <w:pPr>
        <w:pStyle w:val="a1"/>
        <w:spacing w:line="240" w:lineRule="auto"/>
        <w:ind w:firstLine="420"/>
        <w:rPr>
          <w:rFonts w:ascii="宋体" w:hAnsi="宋体"/>
        </w:rPr>
      </w:pPr>
      <w:r>
        <w:rPr>
          <w:rFonts w:asciiTheme="minorEastAsia" w:eastAsiaTheme="minorEastAsia" w:hAnsiTheme="minorEastAsia" w:hint="eastAsia"/>
        </w:rPr>
        <w:t>23.</w:t>
      </w:r>
      <w:r w:rsidRPr="003D6794">
        <w:rPr>
          <w:rFonts w:ascii="宋体" w:hAnsi="宋体"/>
        </w:rPr>
        <w:t>3</w:t>
      </w:r>
      <w:r>
        <w:rPr>
          <w:rFonts w:asciiTheme="minorEastAsia" w:eastAsiaTheme="minorEastAsia" w:hAnsiTheme="minorEastAsia" w:hint="eastAsia"/>
        </w:rPr>
        <w:t>.</w:t>
      </w:r>
      <w:r w:rsidRPr="003D6794">
        <w:rPr>
          <w:rFonts w:ascii="宋体" w:hAnsi="宋体" w:hint="eastAsia"/>
        </w:rPr>
        <w:t>推车有储物篮利于物品摆放与管理</w:t>
      </w:r>
    </w:p>
    <w:p w:rsidR="001767A3" w:rsidRPr="00D0109B" w:rsidRDefault="001767A3" w:rsidP="00020334">
      <w:pPr>
        <w:pStyle w:val="a1"/>
        <w:spacing w:line="240" w:lineRule="auto"/>
        <w:ind w:firstLineChars="0" w:firstLine="0"/>
        <w:rPr>
          <w:rFonts w:asciiTheme="minorEastAsia" w:eastAsiaTheme="minorEastAsia" w:hAnsiTheme="minorEastAsia"/>
          <w:b/>
        </w:rPr>
      </w:pPr>
      <w:r w:rsidRPr="00D0109B">
        <w:rPr>
          <w:rFonts w:asciiTheme="minorEastAsia" w:eastAsiaTheme="minorEastAsia" w:hAnsiTheme="minorEastAsia" w:hint="eastAsia"/>
          <w:b/>
        </w:rPr>
        <w:t>【售后服务要求】</w:t>
      </w:r>
    </w:p>
    <w:p w:rsidR="001767A3" w:rsidRPr="00DC48E9" w:rsidRDefault="001767A3" w:rsidP="001767A3">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00B94533">
        <w:rPr>
          <w:rFonts w:asciiTheme="minorEastAsia" w:eastAsiaTheme="minorEastAsia" w:hAnsiTheme="minorEastAsia" w:hint="eastAsia"/>
        </w:rPr>
        <w:t>.</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rsidR="001767A3" w:rsidRPr="00DC48E9" w:rsidRDefault="001767A3" w:rsidP="001767A3">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00B94533">
        <w:rPr>
          <w:rFonts w:asciiTheme="minorEastAsia" w:eastAsiaTheme="minorEastAsia" w:hAnsiTheme="minorEastAsia" w:hint="eastAsia"/>
        </w:rPr>
        <w:t>.</w:t>
      </w:r>
      <w:r w:rsidRPr="00DC48E9">
        <w:rPr>
          <w:rFonts w:asciiTheme="minorEastAsia" w:eastAsiaTheme="minorEastAsia" w:hAnsiTheme="minorEastAsia" w:hint="eastAsia"/>
        </w:rPr>
        <w:t>提供不少于3个月做一次机器维护服务。（服务期内协调安排巡检并出具巡检报告盖公司公章）。</w:t>
      </w:r>
    </w:p>
    <w:p w:rsidR="001767A3" w:rsidRPr="00DC48E9" w:rsidRDefault="001767A3" w:rsidP="001767A3">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00B94533">
        <w:rPr>
          <w:rFonts w:asciiTheme="minorEastAsia" w:eastAsiaTheme="minorEastAsia" w:hAnsiTheme="minorEastAsia" w:hint="eastAsia"/>
        </w:rPr>
        <w:t>.</w:t>
      </w:r>
      <w:r w:rsidRPr="00DC48E9">
        <w:rPr>
          <w:rFonts w:asciiTheme="minorEastAsia" w:eastAsiaTheme="minorEastAsia" w:hAnsiTheme="minorEastAsia" w:hint="eastAsia"/>
        </w:rPr>
        <w:t>终身免费提供用户系统软件升级，并免费提供升级所需的硬件。</w:t>
      </w:r>
    </w:p>
    <w:p w:rsidR="00B94533" w:rsidRPr="00B94533" w:rsidRDefault="00B94533" w:rsidP="00B94533">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4.</w:t>
      </w:r>
      <w:r w:rsidRPr="00B94533">
        <w:rPr>
          <w:rFonts w:asciiTheme="minorEastAsia" w:eastAsiaTheme="minorEastAsia" w:hAnsiTheme="minorEastAsia" w:hint="eastAsia"/>
        </w:rPr>
        <w:t>需更换零部件的故障24小时内维修完毕；48小时内不能完成维修的，需提供备用机。（并提供详细的解决方案说明）</w:t>
      </w:r>
    </w:p>
    <w:p w:rsidR="007A664D" w:rsidRDefault="00B94533"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5.</w:t>
      </w:r>
      <w:r w:rsidRPr="00B94533">
        <w:rPr>
          <w:rFonts w:asciiTheme="minorEastAsia" w:eastAsiaTheme="minorEastAsia" w:hAnsiTheme="minorEastAsia" w:hint="eastAsia"/>
        </w:rPr>
        <w:t>保证更换的零配件是全新且由原厂提供；保证设备维护达到符合厂家标准及相应的国家质量标准要求，并保证设备正常使用。</w:t>
      </w:r>
    </w:p>
    <w:p w:rsidR="009F49AA" w:rsidRPr="003001C5" w:rsidRDefault="009F49AA" w:rsidP="003001C5">
      <w:pPr>
        <w:pStyle w:val="a1"/>
        <w:spacing w:line="240" w:lineRule="auto"/>
        <w:ind w:firstLine="420"/>
        <w:rPr>
          <w:rFonts w:asciiTheme="minorEastAsia" w:eastAsiaTheme="minorEastAsia" w:hAnsiTheme="minorEastAsia"/>
        </w:rPr>
      </w:pPr>
    </w:p>
    <w:p w:rsidR="009F49AA" w:rsidRPr="00662499" w:rsidRDefault="009F49AA" w:rsidP="009F49AA">
      <w:pPr>
        <w:jc w:val="center"/>
        <w:rPr>
          <w:rFonts w:ascii="宋体" w:hAnsi="宋体"/>
          <w:color w:val="000000"/>
          <w:kern w:val="0"/>
          <w:sz w:val="28"/>
          <w:szCs w:val="28"/>
        </w:rPr>
      </w:pPr>
      <w:r>
        <w:rPr>
          <w:rFonts w:ascii="宋体" w:hAnsi="宋体" w:hint="eastAsia"/>
          <w:color w:val="000000"/>
          <w:kern w:val="0"/>
          <w:sz w:val="28"/>
          <w:szCs w:val="28"/>
        </w:rPr>
        <w:t>二、</w:t>
      </w:r>
      <w:r w:rsidRPr="00662499">
        <w:rPr>
          <w:rFonts w:ascii="宋体" w:hAnsi="宋体" w:hint="eastAsia"/>
          <w:color w:val="000000"/>
          <w:kern w:val="0"/>
          <w:sz w:val="28"/>
          <w:szCs w:val="28"/>
        </w:rPr>
        <w:t>血液透析滤过机</w:t>
      </w:r>
    </w:p>
    <w:p w:rsidR="009F49AA" w:rsidRPr="00FA5658" w:rsidRDefault="009F49AA" w:rsidP="009F49AA">
      <w:pPr>
        <w:rPr>
          <w:rFonts w:ascii="宋体" w:hAnsi="宋体"/>
          <w:b/>
          <w:color w:val="000000" w:themeColor="text1"/>
          <w:szCs w:val="21"/>
        </w:rPr>
      </w:pPr>
      <w:r w:rsidRPr="00FA5658">
        <w:rPr>
          <w:rFonts w:ascii="宋体" w:hAnsi="宋体" w:hint="eastAsia"/>
          <w:b/>
          <w:color w:val="000000" w:themeColor="text1"/>
          <w:szCs w:val="21"/>
        </w:rPr>
        <w:t>【配置清单】</w:t>
      </w:r>
    </w:p>
    <w:p w:rsidR="009F49AA" w:rsidRPr="00662499" w:rsidRDefault="009F49AA" w:rsidP="009F49AA">
      <w:pPr>
        <w:ind w:firstLineChars="200" w:firstLine="420"/>
        <w:rPr>
          <w:rFonts w:ascii="宋体" w:hAnsi="宋体"/>
          <w:szCs w:val="21"/>
        </w:rPr>
      </w:pPr>
      <w:r w:rsidRPr="00662499">
        <w:rPr>
          <w:rFonts w:ascii="宋体" w:hAnsi="宋体" w:hint="eastAsia"/>
          <w:szCs w:val="21"/>
        </w:rPr>
        <w:t>1.</w:t>
      </w:r>
      <w:r w:rsidRPr="003C20A3">
        <w:rPr>
          <w:rFonts w:ascii="宋体" w:hAnsi="宋体" w:hint="eastAsia"/>
          <w:kern w:val="0"/>
          <w:szCs w:val="20"/>
        </w:rPr>
        <w:t>≥</w:t>
      </w:r>
      <w:r w:rsidRPr="00662499">
        <w:rPr>
          <w:rFonts w:ascii="宋体" w:hAnsi="宋体"/>
          <w:szCs w:val="21"/>
        </w:rPr>
        <w:t>15” TFT彩屏</w:t>
      </w:r>
      <w:r w:rsidRPr="00662499">
        <w:rPr>
          <w:rFonts w:ascii="宋体" w:hAnsi="宋体" w:hint="eastAsia"/>
          <w:szCs w:val="21"/>
        </w:rPr>
        <w:t xml:space="preserve"> 1个</w:t>
      </w:r>
    </w:p>
    <w:p w:rsidR="009F49AA" w:rsidRPr="00662499" w:rsidRDefault="009F49AA" w:rsidP="009F49AA">
      <w:pPr>
        <w:ind w:firstLineChars="200" w:firstLine="420"/>
        <w:rPr>
          <w:rFonts w:ascii="宋体" w:hAnsi="宋体"/>
          <w:szCs w:val="21"/>
        </w:rPr>
      </w:pPr>
      <w:r w:rsidRPr="00662499">
        <w:rPr>
          <w:rFonts w:ascii="宋体" w:hAnsi="宋体" w:hint="eastAsia"/>
          <w:szCs w:val="21"/>
        </w:rPr>
        <w:t>2.</w:t>
      </w:r>
      <w:r w:rsidRPr="00662499">
        <w:rPr>
          <w:rFonts w:ascii="宋体" w:hAnsi="宋体"/>
          <w:szCs w:val="21"/>
        </w:rPr>
        <w:t>血泵</w:t>
      </w:r>
      <w:r w:rsidRPr="00662499">
        <w:rPr>
          <w:rFonts w:ascii="宋体" w:hAnsi="宋体" w:hint="eastAsia"/>
          <w:szCs w:val="21"/>
        </w:rPr>
        <w:t>1个</w:t>
      </w:r>
    </w:p>
    <w:p w:rsidR="009F49AA" w:rsidRPr="00662499" w:rsidRDefault="009F49AA" w:rsidP="009F49AA">
      <w:pPr>
        <w:ind w:firstLineChars="200" w:firstLine="420"/>
        <w:rPr>
          <w:rFonts w:ascii="宋体" w:hAnsi="宋体"/>
          <w:szCs w:val="21"/>
        </w:rPr>
      </w:pPr>
      <w:r>
        <w:rPr>
          <w:rFonts w:ascii="宋体" w:hAnsi="宋体" w:hint="eastAsia"/>
          <w:szCs w:val="21"/>
        </w:rPr>
        <w:t>3.</w:t>
      </w:r>
      <w:r w:rsidRPr="00662499">
        <w:rPr>
          <w:rFonts w:ascii="宋体" w:hAnsi="宋体" w:hint="eastAsia"/>
          <w:szCs w:val="21"/>
        </w:rPr>
        <w:t>置换液泵1个</w:t>
      </w:r>
    </w:p>
    <w:p w:rsidR="009F49AA" w:rsidRPr="00662499" w:rsidRDefault="009F49AA" w:rsidP="009F49AA">
      <w:pPr>
        <w:ind w:firstLineChars="200" w:firstLine="420"/>
        <w:rPr>
          <w:rFonts w:ascii="宋体" w:hAnsi="宋体"/>
          <w:szCs w:val="21"/>
        </w:rPr>
      </w:pPr>
      <w:r w:rsidRPr="00662499">
        <w:rPr>
          <w:rFonts w:ascii="宋体" w:hAnsi="宋体" w:hint="eastAsia"/>
          <w:szCs w:val="21"/>
        </w:rPr>
        <w:t>4.</w:t>
      </w:r>
      <w:r w:rsidRPr="00662499">
        <w:rPr>
          <w:rFonts w:ascii="宋体" w:hAnsi="宋体"/>
          <w:szCs w:val="21"/>
        </w:rPr>
        <w:t>肝素泵</w:t>
      </w:r>
      <w:r w:rsidRPr="00662499">
        <w:rPr>
          <w:rFonts w:ascii="宋体" w:hAnsi="宋体" w:hint="eastAsia"/>
          <w:szCs w:val="21"/>
        </w:rPr>
        <w:t>1个</w:t>
      </w:r>
    </w:p>
    <w:p w:rsidR="009F49AA" w:rsidRPr="00662499" w:rsidRDefault="009F49AA" w:rsidP="009F49AA">
      <w:pPr>
        <w:ind w:firstLineChars="200" w:firstLine="420"/>
        <w:rPr>
          <w:rFonts w:ascii="宋体" w:hAnsi="宋体"/>
          <w:szCs w:val="21"/>
        </w:rPr>
      </w:pPr>
      <w:r w:rsidRPr="00662499">
        <w:rPr>
          <w:rFonts w:ascii="宋体" w:hAnsi="宋体" w:hint="eastAsia"/>
          <w:szCs w:val="21"/>
        </w:rPr>
        <w:t>5.</w:t>
      </w:r>
      <w:r w:rsidRPr="00662499">
        <w:rPr>
          <w:rFonts w:ascii="宋体" w:hAnsi="宋体"/>
          <w:szCs w:val="21"/>
        </w:rPr>
        <w:t>透析器夹子</w:t>
      </w:r>
      <w:r w:rsidRPr="00662499">
        <w:rPr>
          <w:rFonts w:ascii="宋体" w:hAnsi="宋体" w:hint="eastAsia"/>
          <w:szCs w:val="21"/>
        </w:rPr>
        <w:t>1个</w:t>
      </w:r>
    </w:p>
    <w:p w:rsidR="009F49AA" w:rsidRPr="00662499" w:rsidRDefault="009F49AA" w:rsidP="009F49AA">
      <w:pPr>
        <w:ind w:firstLineChars="200" w:firstLine="420"/>
        <w:rPr>
          <w:rFonts w:ascii="宋体" w:hAnsi="宋体"/>
          <w:szCs w:val="21"/>
        </w:rPr>
      </w:pPr>
      <w:r w:rsidRPr="00662499">
        <w:rPr>
          <w:rFonts w:ascii="宋体" w:hAnsi="宋体" w:hint="eastAsia"/>
          <w:szCs w:val="21"/>
        </w:rPr>
        <w:t>6.</w:t>
      </w:r>
      <w:r w:rsidRPr="00662499">
        <w:rPr>
          <w:rFonts w:ascii="宋体" w:hAnsi="宋体"/>
          <w:szCs w:val="21"/>
        </w:rPr>
        <w:t>进水/出水管</w:t>
      </w:r>
      <w:r w:rsidRPr="00662499">
        <w:rPr>
          <w:rFonts w:ascii="宋体" w:hAnsi="宋体" w:hint="eastAsia"/>
          <w:szCs w:val="21"/>
        </w:rPr>
        <w:t xml:space="preserve"> 各1根</w:t>
      </w:r>
    </w:p>
    <w:p w:rsidR="009F49AA" w:rsidRPr="00662499" w:rsidRDefault="009F49AA" w:rsidP="009F49AA">
      <w:pPr>
        <w:ind w:firstLineChars="200" w:firstLine="420"/>
        <w:rPr>
          <w:rFonts w:ascii="宋体" w:hAnsi="宋体"/>
          <w:szCs w:val="21"/>
        </w:rPr>
      </w:pPr>
      <w:r w:rsidRPr="00662499">
        <w:rPr>
          <w:rFonts w:ascii="宋体" w:hAnsi="宋体" w:hint="eastAsia"/>
          <w:szCs w:val="21"/>
        </w:rPr>
        <w:t>7.</w:t>
      </w:r>
      <w:r w:rsidRPr="00662499">
        <w:rPr>
          <w:rFonts w:ascii="宋体" w:hAnsi="宋体"/>
          <w:szCs w:val="21"/>
        </w:rPr>
        <w:t>消毒液吸管</w:t>
      </w:r>
      <w:r w:rsidRPr="00662499">
        <w:rPr>
          <w:rFonts w:ascii="宋体" w:hAnsi="宋体" w:hint="eastAsia"/>
          <w:szCs w:val="21"/>
        </w:rPr>
        <w:t xml:space="preserve"> 1根</w:t>
      </w:r>
    </w:p>
    <w:p w:rsidR="009F49AA" w:rsidRPr="00662499" w:rsidRDefault="009F49AA" w:rsidP="009F49AA">
      <w:pPr>
        <w:ind w:firstLineChars="200" w:firstLine="420"/>
        <w:rPr>
          <w:rFonts w:ascii="宋体" w:hAnsi="宋体"/>
          <w:szCs w:val="21"/>
        </w:rPr>
      </w:pPr>
      <w:r w:rsidRPr="00662499">
        <w:rPr>
          <w:rFonts w:ascii="宋体" w:hAnsi="宋体" w:hint="eastAsia"/>
          <w:szCs w:val="21"/>
        </w:rPr>
        <w:t>8.</w:t>
      </w:r>
      <w:r w:rsidRPr="00662499">
        <w:rPr>
          <w:rFonts w:ascii="宋体" w:hAnsi="宋体"/>
          <w:szCs w:val="21"/>
        </w:rPr>
        <w:t>消毒液支架</w:t>
      </w:r>
      <w:r w:rsidRPr="00662499">
        <w:rPr>
          <w:rFonts w:ascii="宋体" w:hAnsi="宋体" w:hint="eastAsia"/>
          <w:szCs w:val="21"/>
        </w:rPr>
        <w:t xml:space="preserve"> 1各</w:t>
      </w:r>
    </w:p>
    <w:p w:rsidR="009F49AA" w:rsidRPr="00662499" w:rsidRDefault="009F49AA" w:rsidP="009F49AA">
      <w:pPr>
        <w:pStyle w:val="a1"/>
        <w:spacing w:line="240" w:lineRule="auto"/>
        <w:ind w:firstLine="420"/>
        <w:rPr>
          <w:rFonts w:ascii="宋体" w:hAnsi="宋体"/>
          <w:kern w:val="2"/>
          <w:szCs w:val="21"/>
        </w:rPr>
      </w:pPr>
      <w:r w:rsidRPr="00662499">
        <w:rPr>
          <w:rFonts w:ascii="宋体" w:hAnsi="宋体" w:hint="eastAsia"/>
          <w:kern w:val="2"/>
          <w:szCs w:val="21"/>
        </w:rPr>
        <w:t>9.</w:t>
      </w:r>
      <w:r w:rsidRPr="00662499">
        <w:rPr>
          <w:rFonts w:ascii="宋体" w:hAnsi="宋体"/>
          <w:kern w:val="2"/>
          <w:szCs w:val="21"/>
        </w:rPr>
        <w:t>输液支架</w:t>
      </w:r>
      <w:r w:rsidRPr="00662499">
        <w:rPr>
          <w:rFonts w:ascii="宋体" w:hAnsi="宋体" w:hint="eastAsia"/>
          <w:kern w:val="2"/>
          <w:szCs w:val="21"/>
        </w:rPr>
        <w:t xml:space="preserve"> 1个</w:t>
      </w:r>
    </w:p>
    <w:p w:rsidR="009F49AA" w:rsidRPr="00662499" w:rsidRDefault="009F49AA" w:rsidP="009F49AA">
      <w:pPr>
        <w:pStyle w:val="a1"/>
        <w:spacing w:line="240" w:lineRule="auto"/>
        <w:ind w:firstLine="420"/>
        <w:rPr>
          <w:rFonts w:ascii="宋体" w:hAnsi="宋体"/>
          <w:kern w:val="2"/>
          <w:szCs w:val="21"/>
        </w:rPr>
      </w:pPr>
      <w:r w:rsidRPr="00662499">
        <w:rPr>
          <w:rFonts w:ascii="宋体" w:hAnsi="宋体" w:hint="eastAsia"/>
          <w:kern w:val="2"/>
          <w:szCs w:val="21"/>
        </w:rPr>
        <w:t>10.</w:t>
      </w:r>
      <w:r w:rsidRPr="00662499">
        <w:rPr>
          <w:rFonts w:ascii="宋体" w:hAnsi="宋体"/>
          <w:kern w:val="2"/>
          <w:szCs w:val="21"/>
        </w:rPr>
        <w:t>超净滤器支架</w:t>
      </w:r>
      <w:r w:rsidRPr="00662499">
        <w:rPr>
          <w:rFonts w:ascii="宋体" w:hAnsi="宋体" w:hint="eastAsia"/>
          <w:kern w:val="2"/>
          <w:szCs w:val="21"/>
        </w:rPr>
        <w:t xml:space="preserve"> 1个</w:t>
      </w:r>
    </w:p>
    <w:p w:rsidR="009F49AA" w:rsidRPr="00662499" w:rsidRDefault="009F49AA" w:rsidP="009F49AA">
      <w:pPr>
        <w:pStyle w:val="a1"/>
        <w:spacing w:line="240" w:lineRule="auto"/>
        <w:ind w:firstLine="420"/>
        <w:rPr>
          <w:rFonts w:ascii="宋体" w:hAnsi="宋体"/>
          <w:kern w:val="2"/>
          <w:szCs w:val="21"/>
        </w:rPr>
      </w:pPr>
      <w:r w:rsidRPr="00662499">
        <w:rPr>
          <w:rFonts w:ascii="宋体" w:hAnsi="宋体" w:hint="eastAsia"/>
          <w:kern w:val="2"/>
          <w:szCs w:val="21"/>
        </w:rPr>
        <w:t>11.备用电池 1个</w:t>
      </w:r>
    </w:p>
    <w:p w:rsidR="009F49AA" w:rsidRPr="00662499" w:rsidRDefault="009F49AA" w:rsidP="009F49AA">
      <w:pPr>
        <w:ind w:firstLineChars="200" w:firstLine="420"/>
        <w:rPr>
          <w:rFonts w:ascii="宋体" w:hAnsi="宋体"/>
          <w:szCs w:val="21"/>
        </w:rPr>
      </w:pPr>
      <w:r w:rsidRPr="00662499">
        <w:rPr>
          <w:rFonts w:ascii="宋体" w:hAnsi="宋体" w:hint="eastAsia"/>
          <w:szCs w:val="21"/>
        </w:rPr>
        <w:t>12.操作手册1本</w:t>
      </w:r>
    </w:p>
    <w:p w:rsidR="009F49AA" w:rsidRPr="00FA5658" w:rsidRDefault="009F49AA" w:rsidP="009F49AA">
      <w:pPr>
        <w:rPr>
          <w:rFonts w:ascii="宋体" w:hAnsi="宋体"/>
          <w:b/>
          <w:szCs w:val="21"/>
        </w:rPr>
      </w:pPr>
      <w:r w:rsidRPr="00FA5658">
        <w:rPr>
          <w:rFonts w:ascii="宋体" w:hAnsi="宋体" w:hint="eastAsia"/>
          <w:b/>
          <w:szCs w:val="21"/>
        </w:rPr>
        <w:t>【功能要求】</w:t>
      </w:r>
    </w:p>
    <w:p w:rsidR="009F49AA" w:rsidRPr="00FA5658" w:rsidRDefault="009F49AA" w:rsidP="009F49AA">
      <w:pPr>
        <w:tabs>
          <w:tab w:val="left" w:pos="425"/>
        </w:tabs>
        <w:ind w:firstLineChars="200" w:firstLine="420"/>
        <w:rPr>
          <w:rFonts w:ascii="宋体" w:hAnsi="宋体"/>
          <w:b/>
          <w:szCs w:val="21"/>
        </w:rPr>
      </w:pPr>
      <w:r w:rsidRPr="00D06E00">
        <w:rPr>
          <w:rFonts w:ascii="宋体" w:hAnsi="宋体" w:hint="eastAsia"/>
          <w:kern w:val="0"/>
          <w:szCs w:val="20"/>
        </w:rPr>
        <w:t>血液透析滤过机为原装进口血液透析机，</w:t>
      </w:r>
      <w:r w:rsidRPr="003C20A3">
        <w:rPr>
          <w:rFonts w:ascii="宋体" w:hAnsi="宋体" w:hint="eastAsia"/>
          <w:kern w:val="0"/>
          <w:szCs w:val="20"/>
        </w:rPr>
        <w:t>≥</w:t>
      </w:r>
      <w:r w:rsidRPr="00D06E00">
        <w:rPr>
          <w:rFonts w:ascii="宋体" w:hAnsi="宋体" w:hint="eastAsia"/>
          <w:kern w:val="0"/>
          <w:szCs w:val="20"/>
        </w:rPr>
        <w:t>15英寸彩色液晶触摸显示屏，可作碳酸氢盐、醋酸盐常规透析。血路管、原液配方全开放。具有六大曲线功能，其中超滤曲线可存储设定曲线，10种固定曲线，20种自定义曲线，为患者提供个性化透析方案；待机模式时，自动将透析液一侧关闭，不吸取AB液, 节省透析液，做到0消耗。</w:t>
      </w:r>
      <w:r>
        <w:rPr>
          <w:rFonts w:ascii="宋体" w:hAnsi="宋体"/>
          <w:sz w:val="24"/>
        </w:rPr>
        <w:br/>
      </w:r>
      <w:r w:rsidRPr="00FA5658">
        <w:rPr>
          <w:rFonts w:ascii="宋体" w:hAnsi="宋体" w:hint="eastAsia"/>
          <w:b/>
          <w:szCs w:val="21"/>
        </w:rPr>
        <w:t>【技术参数】</w:t>
      </w:r>
    </w:p>
    <w:p w:rsidR="009F49AA" w:rsidRPr="00D06E00" w:rsidRDefault="009F49AA" w:rsidP="009F49AA">
      <w:pPr>
        <w:pStyle w:val="a1"/>
        <w:spacing w:line="240" w:lineRule="auto"/>
        <w:ind w:firstLine="420"/>
        <w:rPr>
          <w:rFonts w:ascii="宋体" w:hAnsi="宋体"/>
        </w:rPr>
      </w:pPr>
      <w:r w:rsidRPr="00D06E00">
        <w:rPr>
          <w:rFonts w:ascii="宋体" w:hAnsi="宋体" w:hint="eastAsia"/>
        </w:rPr>
        <w:t>▲1.原装进口血液透析滤过机，</w:t>
      </w:r>
      <w:r w:rsidRPr="003C20A3">
        <w:rPr>
          <w:rFonts w:ascii="宋体" w:hAnsi="宋体" w:hint="eastAsia"/>
        </w:rPr>
        <w:t>≥</w:t>
      </w:r>
      <w:r w:rsidRPr="00D06E00">
        <w:rPr>
          <w:rFonts w:ascii="宋体" w:hAnsi="宋体" w:hint="eastAsia"/>
        </w:rPr>
        <w:t>15英寸彩色液晶触摸显示屏，可作碳酸氢盐、醋酸盐常规透析。血路管、原液配方全开放</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w:t>
      </w:r>
      <w:r w:rsidRPr="00D06E00">
        <w:rPr>
          <w:rFonts w:ascii="宋体" w:hAnsi="宋体" w:hint="eastAsia"/>
        </w:rPr>
        <w:t>全中文操作系统，具有显示</w:t>
      </w:r>
      <w:r w:rsidRPr="00D06E00">
        <w:rPr>
          <w:rFonts w:ascii="宋体" w:hAnsi="宋体"/>
        </w:rPr>
        <w:t>和复位</w:t>
      </w:r>
      <w:r w:rsidRPr="00D06E00">
        <w:rPr>
          <w:rFonts w:ascii="宋体" w:hAnsi="宋体" w:hint="eastAsia"/>
        </w:rPr>
        <w:t>报警功能</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3.</w:t>
      </w:r>
      <w:r w:rsidRPr="00D06E00">
        <w:rPr>
          <w:rFonts w:ascii="宋体" w:hAnsi="宋体" w:hint="eastAsia"/>
        </w:rPr>
        <w:t>数字显示主要参数，包括：动脉压、静脉压、总电导度、碳酸电导度、温度、透析液流量、血流量、超滤量</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lastRenderedPageBreak/>
        <w:t>4.</w:t>
      </w:r>
      <w:r w:rsidRPr="00D06E00">
        <w:rPr>
          <w:rFonts w:ascii="宋体" w:hAnsi="宋体" w:hint="eastAsia"/>
        </w:rPr>
        <w:t xml:space="preserve">透析液流量: </w:t>
      </w:r>
      <w:r w:rsidRPr="00D06E00">
        <w:rPr>
          <w:rFonts w:ascii="宋体" w:hAnsi="宋体"/>
        </w:rPr>
        <w:t>300</w:t>
      </w:r>
      <w:r w:rsidRPr="00D06E00">
        <w:rPr>
          <w:rFonts w:ascii="宋体" w:hAnsi="宋体" w:hint="eastAsia"/>
        </w:rPr>
        <w:t>～800ml/min, 连续可调</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5.</w:t>
      </w:r>
      <w:r w:rsidRPr="00D06E00">
        <w:rPr>
          <w:rFonts w:ascii="宋体" w:hAnsi="宋体" w:hint="eastAsia"/>
        </w:rPr>
        <w:t>透析液温度控制范围: 33℃～40℃</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6.</w:t>
      </w:r>
      <w:r w:rsidRPr="00D06E00">
        <w:rPr>
          <w:rFonts w:ascii="宋体" w:hAnsi="宋体" w:hint="eastAsia"/>
        </w:rPr>
        <w:t>透析液导电率监测范围: 12.5～16ms/cm</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7.</w:t>
      </w:r>
      <w:r w:rsidRPr="00D06E00">
        <w:rPr>
          <w:rFonts w:ascii="宋体" w:hAnsi="宋体" w:hint="eastAsia"/>
        </w:rPr>
        <w:t>反馈式电导度监测及配比机制，可分别监测B液电导度与总电导度</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sidRPr="00D06E00">
        <w:rPr>
          <w:rFonts w:ascii="宋体" w:hAnsi="宋体" w:hint="eastAsia"/>
        </w:rPr>
        <w:t>▲</w:t>
      </w:r>
      <w:r>
        <w:rPr>
          <w:rFonts w:ascii="宋体" w:hAnsi="宋体" w:hint="eastAsia"/>
        </w:rPr>
        <w:t>8.</w:t>
      </w:r>
      <w:r w:rsidRPr="00D06E00">
        <w:rPr>
          <w:rFonts w:ascii="宋体" w:hAnsi="宋体" w:hint="eastAsia"/>
        </w:rPr>
        <w:t>待机模式时，将透析液一侧关闭，不吸取AB液,</w:t>
      </w:r>
      <w:r w:rsidRPr="00D06E00">
        <w:rPr>
          <w:rFonts w:ascii="宋体" w:hAnsi="宋体"/>
        </w:rPr>
        <w:t xml:space="preserve"> </w:t>
      </w:r>
      <w:r w:rsidRPr="00D06E00">
        <w:rPr>
          <w:rFonts w:ascii="宋体" w:hAnsi="宋体" w:hint="eastAsia"/>
        </w:rPr>
        <w:t>节省透析液</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9.</w:t>
      </w:r>
      <w:r w:rsidRPr="00D06E00">
        <w:rPr>
          <w:rFonts w:ascii="宋体" w:hAnsi="宋体" w:hint="eastAsia"/>
        </w:rPr>
        <w:t>动脉压操作范围:  -400～＋400 mmHg，动脉压精度: ±10 mmHg</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10.</w:t>
      </w:r>
      <w:r w:rsidRPr="00D06E00">
        <w:rPr>
          <w:rFonts w:ascii="宋体" w:hAnsi="宋体" w:hint="eastAsia"/>
        </w:rPr>
        <w:t xml:space="preserve">静脉压操作范围: </w:t>
      </w:r>
      <w:r w:rsidRPr="00D06E00">
        <w:rPr>
          <w:rFonts w:ascii="宋体" w:hAnsi="宋体"/>
        </w:rPr>
        <w:t>-50</w:t>
      </w:r>
      <w:r w:rsidRPr="00D06E00">
        <w:rPr>
          <w:rFonts w:ascii="宋体" w:hAnsi="宋体" w:hint="eastAsia"/>
        </w:rPr>
        <w:t>～＋</w:t>
      </w:r>
      <w:r w:rsidRPr="00D06E00">
        <w:rPr>
          <w:rFonts w:ascii="宋体" w:hAnsi="宋体"/>
        </w:rPr>
        <w:t>390</w:t>
      </w:r>
      <w:r w:rsidRPr="00D06E00">
        <w:rPr>
          <w:rFonts w:ascii="宋体" w:hAnsi="宋体" w:hint="eastAsia"/>
        </w:rPr>
        <w:t xml:space="preserve"> mmHg，静脉压精度: ±10 mmHg</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11.</w:t>
      </w:r>
      <w:r w:rsidRPr="00D06E00">
        <w:rPr>
          <w:rFonts w:ascii="宋体" w:hAnsi="宋体" w:hint="eastAsia"/>
        </w:rPr>
        <w:t>跨膜压操作范围: ﹣100mmHg～﹢700 mmHg，跨膜压精度：±</w:t>
      </w:r>
      <w:r w:rsidRPr="00D06E00">
        <w:rPr>
          <w:rFonts w:ascii="宋体" w:hAnsi="宋体"/>
        </w:rPr>
        <w:t>20</w:t>
      </w:r>
      <w:r w:rsidRPr="00D06E00">
        <w:rPr>
          <w:rFonts w:ascii="宋体" w:hAnsi="宋体" w:hint="eastAsia"/>
        </w:rPr>
        <w:t xml:space="preserve"> mmHg</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12.</w:t>
      </w:r>
      <w:r w:rsidRPr="00D06E00">
        <w:rPr>
          <w:rFonts w:ascii="宋体" w:hAnsi="宋体" w:hint="eastAsia"/>
        </w:rPr>
        <w:t>血泵流量： 0，50～600ml/min可调</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13.</w:t>
      </w:r>
      <w:r w:rsidRPr="00D06E00">
        <w:rPr>
          <w:rFonts w:ascii="宋体" w:hAnsi="宋体" w:hint="eastAsia"/>
        </w:rPr>
        <w:t>血流量调节梯度（步长</w:t>
      </w:r>
      <w:r w:rsidRPr="00D06E00">
        <w:rPr>
          <w:rFonts w:ascii="宋体" w:hAnsi="宋体"/>
        </w:rPr>
        <w:t>）</w:t>
      </w:r>
      <w:r w:rsidRPr="00D06E00">
        <w:rPr>
          <w:rFonts w:ascii="宋体" w:hAnsi="宋体" w:hint="eastAsia"/>
        </w:rPr>
        <w:t>10ml/min</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14.</w:t>
      </w:r>
      <w:r w:rsidRPr="00D06E00">
        <w:rPr>
          <w:rFonts w:ascii="宋体" w:hAnsi="宋体" w:hint="eastAsia"/>
        </w:rPr>
        <w:t>肝素注射: 0</w:t>
      </w:r>
      <w:r w:rsidRPr="00D06E00">
        <w:rPr>
          <w:rFonts w:ascii="宋体" w:hAnsi="宋体"/>
        </w:rPr>
        <w:t>.1</w:t>
      </w:r>
      <w:r w:rsidRPr="00D06E00">
        <w:rPr>
          <w:rFonts w:ascii="宋体" w:hAnsi="宋体" w:hint="eastAsia"/>
        </w:rPr>
        <w:t>～10ml/h可编写停止时间，读数累积肝素容量，肝素泵有自动注入和追加功能</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15.</w:t>
      </w:r>
      <w:r w:rsidRPr="00D06E00">
        <w:rPr>
          <w:rFonts w:ascii="宋体" w:hAnsi="宋体" w:hint="eastAsia"/>
        </w:rPr>
        <w:t>漏血检测与报警:</w:t>
      </w:r>
      <w:r w:rsidRPr="00D06E00">
        <w:rPr>
          <w:rFonts w:ascii="宋体" w:hAnsi="宋体"/>
        </w:rPr>
        <w:t xml:space="preserve"> </w:t>
      </w:r>
      <w:r w:rsidRPr="00D06E00">
        <w:rPr>
          <w:rFonts w:ascii="宋体" w:hAnsi="宋体" w:hint="eastAsia"/>
        </w:rPr>
        <w:t>光学原理检测</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16.</w:t>
      </w:r>
      <w:r w:rsidRPr="00D06E00">
        <w:rPr>
          <w:rFonts w:ascii="宋体" w:hAnsi="宋体" w:hint="eastAsia"/>
        </w:rPr>
        <w:t>超滤方式: 容量式平衡腔控制（可探测膜位移</w:t>
      </w:r>
      <w:r w:rsidRPr="00D06E00">
        <w:rPr>
          <w:rFonts w:ascii="宋体" w:hAnsi="宋体"/>
        </w:rPr>
        <w:t>）</w:t>
      </w:r>
      <w:r w:rsidRPr="00D06E00">
        <w:rPr>
          <w:rFonts w:ascii="宋体" w:hAnsi="宋体" w:hint="eastAsia"/>
        </w:rPr>
        <w:t>，超滤率: 0～</w:t>
      </w:r>
      <w:r w:rsidRPr="00D06E00">
        <w:rPr>
          <w:rFonts w:ascii="宋体" w:hAnsi="宋体"/>
        </w:rPr>
        <w:t>4000ml</w:t>
      </w:r>
      <w:r w:rsidRPr="00D06E00">
        <w:rPr>
          <w:rFonts w:ascii="宋体" w:hAnsi="宋体" w:hint="eastAsia"/>
        </w:rPr>
        <w:t>/h，超滤泵误差 &lt;1%</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sidRPr="00D06E00">
        <w:rPr>
          <w:rFonts w:ascii="宋体" w:hAnsi="宋体" w:hint="eastAsia"/>
        </w:rPr>
        <w:t>▲</w:t>
      </w:r>
      <w:r>
        <w:rPr>
          <w:rFonts w:ascii="宋体" w:hAnsi="宋体" w:hint="eastAsia"/>
        </w:rPr>
        <w:t>17.</w:t>
      </w:r>
      <w:r w:rsidRPr="00D06E00">
        <w:rPr>
          <w:rFonts w:ascii="宋体" w:hAnsi="宋体" w:hint="eastAsia"/>
        </w:rPr>
        <w:t>超滤曲线:可存储设定曲线，10种固定曲线，20种自定义曲线，满足个性化透析</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18.</w:t>
      </w:r>
      <w:r w:rsidRPr="00D06E00">
        <w:rPr>
          <w:rFonts w:ascii="宋体" w:hAnsi="宋体" w:hint="eastAsia"/>
        </w:rPr>
        <w:t>钠离子曲线功能提供个性化透析方案</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19.</w:t>
      </w:r>
      <w:r w:rsidRPr="00D06E00">
        <w:rPr>
          <w:rFonts w:ascii="宋体" w:hAnsi="宋体" w:hint="eastAsia"/>
        </w:rPr>
        <w:t>碳酸盐曲线功能提供个性化透析方案</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20.</w:t>
      </w:r>
      <w:r w:rsidRPr="00D06E00">
        <w:rPr>
          <w:rFonts w:ascii="宋体" w:hAnsi="宋体" w:hint="eastAsia"/>
        </w:rPr>
        <w:t>肝素曲线功能提供个性化透析方案</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sidRPr="00D06E00">
        <w:rPr>
          <w:rFonts w:ascii="宋体" w:hAnsi="宋体" w:hint="eastAsia"/>
        </w:rPr>
        <w:t>▲</w:t>
      </w:r>
      <w:r>
        <w:rPr>
          <w:rFonts w:ascii="宋体" w:hAnsi="宋体" w:hint="eastAsia"/>
        </w:rPr>
        <w:t>21.</w:t>
      </w:r>
      <w:r w:rsidRPr="00D06E00">
        <w:rPr>
          <w:rFonts w:ascii="宋体" w:hAnsi="宋体" w:hint="eastAsia"/>
        </w:rPr>
        <w:t>透析液流量曲线功能提供个性化透析方案</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sidRPr="00D06E00">
        <w:rPr>
          <w:rFonts w:ascii="宋体" w:hAnsi="宋体" w:hint="eastAsia"/>
        </w:rPr>
        <w:t>▲</w:t>
      </w:r>
      <w:r>
        <w:rPr>
          <w:rFonts w:ascii="宋体" w:hAnsi="宋体" w:hint="eastAsia"/>
        </w:rPr>
        <w:t>22.</w:t>
      </w:r>
      <w:r w:rsidRPr="00D06E00">
        <w:rPr>
          <w:rFonts w:ascii="宋体" w:hAnsi="宋体" w:hint="eastAsia"/>
        </w:rPr>
        <w:t>透析液温度曲线功能提供个性化透析方案</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23.</w:t>
      </w:r>
      <w:r w:rsidRPr="00D06E00">
        <w:rPr>
          <w:rFonts w:ascii="宋体" w:hAnsi="宋体" w:hint="eastAsia"/>
        </w:rPr>
        <w:t>具有透析过程中快速补液功能，能够自动累计计算总补液量</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24.</w:t>
      </w:r>
      <w:r w:rsidRPr="00D06E00">
        <w:rPr>
          <w:rFonts w:ascii="宋体" w:hAnsi="宋体" w:hint="eastAsia"/>
        </w:rPr>
        <w:t>可保存治疗方案与治疗结果，自动保存至少20次病人治疗记录</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25.</w:t>
      </w:r>
      <w:r w:rsidRPr="00D06E00">
        <w:rPr>
          <w:rFonts w:ascii="宋体" w:hAnsi="宋体" w:hint="eastAsia"/>
        </w:rPr>
        <w:t>置换液流量范围</w:t>
      </w:r>
      <w:r w:rsidRPr="00D06E00">
        <w:rPr>
          <w:rFonts w:ascii="宋体" w:hAnsi="宋体"/>
        </w:rPr>
        <w:t>：</w:t>
      </w:r>
      <w:r w:rsidRPr="00D06E00">
        <w:rPr>
          <w:rFonts w:ascii="宋体" w:hAnsi="宋体" w:hint="eastAsia"/>
        </w:rPr>
        <w:t>20</w:t>
      </w:r>
      <w:r w:rsidRPr="00D06E00">
        <w:rPr>
          <w:rFonts w:ascii="宋体" w:hAnsi="宋体"/>
        </w:rPr>
        <w:t>-400ml/</w:t>
      </w:r>
      <w:r w:rsidRPr="00D06E00">
        <w:rPr>
          <w:rFonts w:ascii="宋体" w:hAnsi="宋体" w:hint="eastAsia"/>
        </w:rPr>
        <w:t>min</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26.</w:t>
      </w:r>
      <w:r w:rsidRPr="00D06E00">
        <w:rPr>
          <w:rFonts w:ascii="宋体" w:hAnsi="宋体" w:hint="eastAsia"/>
        </w:rPr>
        <w:t>具有完备的自检功能，自身具有维修菜单，故障自我诊断</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宋体" w:hAnsi="宋体"/>
        </w:rPr>
      </w:pPr>
      <w:r>
        <w:rPr>
          <w:rFonts w:ascii="宋体" w:hAnsi="宋体" w:hint="eastAsia"/>
        </w:rPr>
        <w:t>27.</w:t>
      </w:r>
      <w:r w:rsidRPr="00D06E00">
        <w:rPr>
          <w:rFonts w:ascii="宋体" w:hAnsi="宋体" w:hint="eastAsia"/>
        </w:rPr>
        <w:t>后备电池: 标配内置电池,</w:t>
      </w:r>
      <w:r w:rsidRPr="00D06E00">
        <w:rPr>
          <w:rFonts w:ascii="宋体" w:hAnsi="宋体"/>
        </w:rPr>
        <w:t xml:space="preserve"> </w:t>
      </w:r>
      <w:r w:rsidRPr="00D06E00">
        <w:rPr>
          <w:rFonts w:ascii="宋体" w:hAnsi="宋体" w:hint="eastAsia"/>
        </w:rPr>
        <w:t>保证机器停电后最少使用≥</w:t>
      </w:r>
      <w:r w:rsidRPr="00D06E00">
        <w:rPr>
          <w:rFonts w:ascii="宋体" w:hAnsi="宋体"/>
        </w:rPr>
        <w:t>20</w:t>
      </w:r>
      <w:r w:rsidRPr="00D06E00">
        <w:rPr>
          <w:rFonts w:ascii="宋体" w:hAnsi="宋体" w:hint="eastAsia"/>
        </w:rPr>
        <w:t>分钟,</w:t>
      </w:r>
      <w:r w:rsidRPr="00D06E00">
        <w:rPr>
          <w:rFonts w:ascii="宋体" w:hAnsi="宋体"/>
        </w:rPr>
        <w:t xml:space="preserve"> </w:t>
      </w:r>
      <w:r w:rsidRPr="00D06E00">
        <w:rPr>
          <w:rFonts w:ascii="宋体" w:hAnsi="宋体" w:hint="eastAsia"/>
        </w:rPr>
        <w:t>并且不丢失数据;同时压力监测，漏血和气泡检测正常工作</w:t>
      </w:r>
      <w:r>
        <w:rPr>
          <w:rFonts w:asciiTheme="minorEastAsia" w:eastAsiaTheme="minorEastAsia" w:hAnsiTheme="minorEastAsia" w:hint="eastAsia"/>
        </w:rPr>
        <w:t>。</w:t>
      </w:r>
    </w:p>
    <w:p w:rsidR="009F49AA" w:rsidRPr="00D06E00" w:rsidRDefault="009F49AA" w:rsidP="009F49AA">
      <w:pPr>
        <w:pStyle w:val="a1"/>
        <w:spacing w:line="240" w:lineRule="auto"/>
        <w:ind w:firstLine="420"/>
        <w:rPr>
          <w:rFonts w:asciiTheme="minorEastAsia" w:eastAsiaTheme="minorEastAsia" w:hAnsiTheme="minorEastAsia"/>
        </w:rPr>
      </w:pPr>
      <w:r>
        <w:rPr>
          <w:rFonts w:ascii="宋体" w:hAnsi="宋体" w:hint="eastAsia"/>
        </w:rPr>
        <w:t>28.</w:t>
      </w:r>
      <w:r w:rsidRPr="00D06E00">
        <w:rPr>
          <w:rFonts w:ascii="宋体" w:hAnsi="宋体" w:hint="eastAsia"/>
        </w:rPr>
        <w:t>配有透析液过滤器及支架，可过滤透析液。每支透析液过滤器可使用150人次或900小时</w:t>
      </w:r>
      <w:r>
        <w:rPr>
          <w:rFonts w:asciiTheme="minorEastAsia" w:eastAsiaTheme="minorEastAsia" w:hAnsiTheme="minorEastAsia" w:hint="eastAsia"/>
        </w:rPr>
        <w:t>。</w:t>
      </w:r>
    </w:p>
    <w:p w:rsidR="009F49AA" w:rsidRPr="00DC48E9" w:rsidRDefault="009F49AA" w:rsidP="009F49AA">
      <w:pPr>
        <w:tabs>
          <w:tab w:val="left" w:pos="425"/>
        </w:tabs>
        <w:rPr>
          <w:rFonts w:ascii="宋体" w:hAnsi="宋体"/>
          <w:b/>
          <w:szCs w:val="21"/>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rsidR="009F49AA" w:rsidRPr="00DC48E9" w:rsidRDefault="009F49AA" w:rsidP="009F49AA">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rsidR="009F49AA" w:rsidRPr="00DC48E9" w:rsidRDefault="009F49AA" w:rsidP="009F49AA">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rsidR="009F49AA" w:rsidRDefault="009F49AA" w:rsidP="009F49AA">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rsidR="009F49AA" w:rsidRPr="00DC48E9" w:rsidRDefault="009F49AA" w:rsidP="009F49AA">
      <w:pPr>
        <w:pStyle w:val="a1"/>
        <w:spacing w:line="240" w:lineRule="auto"/>
        <w:ind w:firstLine="420"/>
        <w:rPr>
          <w:rFonts w:asciiTheme="minorEastAsia" w:eastAsiaTheme="minorEastAsia" w:hAnsiTheme="minorEastAsia"/>
        </w:rPr>
      </w:pPr>
    </w:p>
    <w:p w:rsidR="003001C5" w:rsidRPr="00662499" w:rsidRDefault="009F49AA" w:rsidP="003001C5">
      <w:pPr>
        <w:jc w:val="center"/>
        <w:rPr>
          <w:rFonts w:ascii="宋体" w:hAnsi="宋体"/>
          <w:color w:val="000000"/>
          <w:kern w:val="0"/>
          <w:sz w:val="28"/>
          <w:szCs w:val="28"/>
        </w:rPr>
      </w:pPr>
      <w:r>
        <w:rPr>
          <w:rFonts w:ascii="宋体" w:hAnsi="宋体" w:hint="eastAsia"/>
          <w:color w:val="000000"/>
          <w:kern w:val="0"/>
          <w:sz w:val="28"/>
          <w:szCs w:val="28"/>
        </w:rPr>
        <w:t>三</w:t>
      </w:r>
      <w:r w:rsidR="003001C5">
        <w:rPr>
          <w:rFonts w:ascii="宋体" w:hAnsi="宋体" w:hint="eastAsia"/>
          <w:color w:val="000000"/>
          <w:kern w:val="0"/>
          <w:sz w:val="28"/>
          <w:szCs w:val="28"/>
        </w:rPr>
        <w:t>、</w:t>
      </w:r>
      <w:r w:rsidR="008F1587" w:rsidRPr="008F1587">
        <w:rPr>
          <w:rFonts w:ascii="宋体" w:hAnsi="宋体" w:hint="eastAsia"/>
          <w:color w:val="000000"/>
          <w:kern w:val="0"/>
          <w:sz w:val="28"/>
          <w:szCs w:val="28"/>
        </w:rPr>
        <w:t>医用臭氧治疗仪</w:t>
      </w:r>
    </w:p>
    <w:p w:rsidR="003001C5" w:rsidRPr="00FA5658" w:rsidRDefault="003001C5" w:rsidP="003001C5">
      <w:pPr>
        <w:rPr>
          <w:rFonts w:ascii="宋体" w:hAnsi="宋体"/>
          <w:b/>
          <w:color w:val="000000" w:themeColor="text1"/>
          <w:szCs w:val="21"/>
        </w:rPr>
      </w:pPr>
      <w:r w:rsidRPr="00FA5658">
        <w:rPr>
          <w:rFonts w:ascii="宋体" w:hAnsi="宋体" w:hint="eastAsia"/>
          <w:b/>
          <w:color w:val="000000" w:themeColor="text1"/>
          <w:szCs w:val="21"/>
        </w:rPr>
        <w:t>【配置清单】</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w:t>
      </w:r>
      <w:r>
        <w:rPr>
          <w:rFonts w:asciiTheme="minorEastAsia" w:eastAsiaTheme="minorEastAsia" w:hAnsiTheme="minorEastAsia" w:hint="eastAsia"/>
        </w:rPr>
        <w:t>.</w:t>
      </w:r>
      <w:r w:rsidRPr="003001C5">
        <w:rPr>
          <w:rFonts w:asciiTheme="minorEastAsia" w:eastAsiaTheme="minorEastAsia" w:hAnsiTheme="minorEastAsia" w:hint="eastAsia"/>
        </w:rPr>
        <w:t>主机1台</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2</w:t>
      </w:r>
      <w:r>
        <w:rPr>
          <w:rFonts w:asciiTheme="minorEastAsia" w:eastAsiaTheme="minorEastAsia" w:hAnsiTheme="minorEastAsia" w:hint="eastAsia"/>
        </w:rPr>
        <w:t>.</w:t>
      </w:r>
      <w:r w:rsidRPr="003001C5">
        <w:rPr>
          <w:rFonts w:asciiTheme="minorEastAsia" w:eastAsiaTheme="minorEastAsia" w:hAnsiTheme="minorEastAsia" w:hint="eastAsia"/>
        </w:rPr>
        <w:t>电源线1条</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3</w:t>
      </w:r>
      <w:r>
        <w:rPr>
          <w:rFonts w:asciiTheme="minorEastAsia" w:eastAsiaTheme="minorEastAsia" w:hAnsiTheme="minorEastAsia" w:hint="eastAsia"/>
        </w:rPr>
        <w:t>.</w:t>
      </w:r>
      <w:r w:rsidRPr="003001C5">
        <w:rPr>
          <w:rFonts w:asciiTheme="minorEastAsia" w:eastAsiaTheme="minorEastAsia" w:hAnsiTheme="minorEastAsia" w:hint="eastAsia"/>
        </w:rPr>
        <w:t>保险丝管2个</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4</w:t>
      </w:r>
      <w:r>
        <w:rPr>
          <w:rFonts w:asciiTheme="minorEastAsia" w:eastAsiaTheme="minorEastAsia" w:hAnsiTheme="minorEastAsia" w:hint="eastAsia"/>
        </w:rPr>
        <w:t>.</w:t>
      </w:r>
      <w:r w:rsidRPr="003001C5">
        <w:rPr>
          <w:rFonts w:asciiTheme="minorEastAsia" w:eastAsiaTheme="minorEastAsia" w:hAnsiTheme="minorEastAsia" w:hint="eastAsia"/>
        </w:rPr>
        <w:t>无菌胶帽2个</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5</w:t>
      </w:r>
      <w:r>
        <w:rPr>
          <w:rFonts w:asciiTheme="minorEastAsia" w:eastAsiaTheme="minorEastAsia" w:hAnsiTheme="minorEastAsia" w:hint="eastAsia"/>
        </w:rPr>
        <w:t>.</w:t>
      </w:r>
      <w:r w:rsidRPr="003001C5">
        <w:rPr>
          <w:rFonts w:asciiTheme="minorEastAsia" w:eastAsiaTheme="minorEastAsia" w:hAnsiTheme="minorEastAsia" w:hint="eastAsia"/>
        </w:rPr>
        <w:t>过滤器10个</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6</w:t>
      </w:r>
      <w:r>
        <w:rPr>
          <w:rFonts w:asciiTheme="minorEastAsia" w:eastAsiaTheme="minorEastAsia" w:hAnsiTheme="minorEastAsia" w:hint="eastAsia"/>
        </w:rPr>
        <w:t>.</w:t>
      </w:r>
      <w:r w:rsidRPr="003001C5">
        <w:rPr>
          <w:rFonts w:asciiTheme="minorEastAsia" w:eastAsiaTheme="minorEastAsia" w:hAnsiTheme="minorEastAsia" w:hint="eastAsia"/>
        </w:rPr>
        <w:t>气体连接管1条</w:t>
      </w:r>
      <w:r w:rsidR="00D92315">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7</w:t>
      </w:r>
      <w:r>
        <w:rPr>
          <w:rFonts w:asciiTheme="minorEastAsia" w:eastAsiaTheme="minorEastAsia" w:hAnsiTheme="minorEastAsia" w:hint="eastAsia"/>
        </w:rPr>
        <w:t>.</w:t>
      </w:r>
      <w:r w:rsidRPr="003001C5">
        <w:rPr>
          <w:rFonts w:asciiTheme="minorEastAsia" w:eastAsiaTheme="minorEastAsia" w:hAnsiTheme="minorEastAsia" w:hint="eastAsia"/>
        </w:rPr>
        <w:t>旋档式氧气流量减压器1个</w:t>
      </w:r>
      <w:r w:rsidR="00D92315">
        <w:rPr>
          <w:rFonts w:asciiTheme="minorEastAsia" w:eastAsiaTheme="minorEastAsia" w:hAnsiTheme="minorEastAsia" w:hint="eastAsia"/>
        </w:rPr>
        <w:t>。</w:t>
      </w:r>
    </w:p>
    <w:p w:rsidR="003001C5" w:rsidRDefault="003001C5" w:rsidP="003001C5">
      <w:pPr>
        <w:pStyle w:val="a1"/>
        <w:spacing w:line="240" w:lineRule="auto"/>
        <w:ind w:firstLineChars="0" w:firstLine="0"/>
        <w:rPr>
          <w:rFonts w:ascii="宋体" w:hAnsi="宋体"/>
          <w:b/>
          <w:color w:val="000000" w:themeColor="text1"/>
          <w:szCs w:val="21"/>
        </w:rPr>
      </w:pPr>
      <w:r w:rsidRPr="00D0109B">
        <w:rPr>
          <w:rFonts w:ascii="宋体" w:hAnsi="宋体" w:hint="eastAsia"/>
          <w:b/>
          <w:color w:val="000000" w:themeColor="text1"/>
          <w:szCs w:val="21"/>
        </w:rPr>
        <w:t>【功能要求】</w:t>
      </w:r>
    </w:p>
    <w:p w:rsid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w:t>
      </w:r>
      <w:r>
        <w:rPr>
          <w:rFonts w:asciiTheme="minorEastAsia" w:eastAsiaTheme="minorEastAsia" w:hAnsiTheme="minorEastAsia" w:hint="eastAsia"/>
        </w:rPr>
        <w:t>.</w:t>
      </w:r>
      <w:r w:rsidRPr="003001C5">
        <w:rPr>
          <w:rFonts w:asciiTheme="minorEastAsia" w:eastAsiaTheme="minorEastAsia" w:hAnsiTheme="minorEastAsia" w:hint="eastAsia"/>
        </w:rPr>
        <w:t>颈腰椎间盘治疗、臭氧大自血疗法、臭氧水冲洗等</w:t>
      </w:r>
      <w:r>
        <w:rPr>
          <w:rFonts w:asciiTheme="minorEastAsia" w:eastAsiaTheme="minorEastAsia" w:hAnsiTheme="minorEastAsia" w:hint="eastAsia"/>
        </w:rPr>
        <w:t>。</w:t>
      </w:r>
    </w:p>
    <w:p w:rsidR="003001C5" w:rsidRDefault="003001C5" w:rsidP="003001C5">
      <w:pPr>
        <w:pStyle w:val="a1"/>
        <w:spacing w:line="240" w:lineRule="auto"/>
        <w:ind w:firstLine="420"/>
        <w:rPr>
          <w:rFonts w:ascii="宋体" w:hAnsi="宋体"/>
          <w:bCs/>
          <w:szCs w:val="24"/>
        </w:rPr>
      </w:pPr>
      <w:r w:rsidRPr="003001C5">
        <w:rPr>
          <w:rFonts w:asciiTheme="minorEastAsia" w:eastAsiaTheme="minorEastAsia" w:hAnsiTheme="minorEastAsia" w:hint="eastAsia"/>
        </w:rPr>
        <w:t>2</w:t>
      </w:r>
      <w:r>
        <w:rPr>
          <w:rFonts w:asciiTheme="minorEastAsia" w:eastAsiaTheme="minorEastAsia" w:hAnsiTheme="minorEastAsia" w:hint="eastAsia"/>
        </w:rPr>
        <w:t>.</w:t>
      </w:r>
      <w:r w:rsidRPr="003001C5">
        <w:rPr>
          <w:rFonts w:asciiTheme="minorEastAsia" w:eastAsiaTheme="minorEastAsia" w:hAnsiTheme="minorEastAsia" w:hint="eastAsia"/>
        </w:rPr>
        <w:t>可制作臭氧气体、臭氧油、臭氧水</w:t>
      </w:r>
      <w:r>
        <w:rPr>
          <w:rFonts w:asciiTheme="minorEastAsia" w:eastAsiaTheme="minorEastAsia" w:hAnsiTheme="minorEastAsia" w:hint="eastAsia"/>
        </w:rPr>
        <w:t>。</w:t>
      </w:r>
    </w:p>
    <w:p w:rsidR="003001C5" w:rsidRPr="00712B34" w:rsidRDefault="003001C5" w:rsidP="003001C5">
      <w:pPr>
        <w:pStyle w:val="a1"/>
        <w:spacing w:line="240" w:lineRule="auto"/>
        <w:ind w:firstLineChars="0" w:firstLine="0"/>
        <w:rPr>
          <w:rFonts w:asciiTheme="minorEastAsia" w:eastAsiaTheme="minorEastAsia" w:hAnsiTheme="minorEastAsia"/>
        </w:rPr>
      </w:pPr>
      <w:r w:rsidRPr="00FA5658">
        <w:rPr>
          <w:rFonts w:ascii="宋体" w:hAnsi="宋体" w:hint="eastAsia"/>
          <w:b/>
          <w:szCs w:val="21"/>
        </w:rPr>
        <w:lastRenderedPageBreak/>
        <w:t>【技术参数】</w:t>
      </w:r>
    </w:p>
    <w:p w:rsidR="003001C5" w:rsidRPr="003001C5"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3001C5">
        <w:rPr>
          <w:rFonts w:asciiTheme="minorEastAsia" w:eastAsiaTheme="minorEastAsia" w:hAnsiTheme="minorEastAsia" w:hint="eastAsia"/>
        </w:rPr>
        <w:t>电源电压： AC220V±22Ｖ</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leftChars="200" w:left="420" w:firstLineChars="0" w:firstLine="0"/>
        <w:rPr>
          <w:rFonts w:asciiTheme="minorEastAsia" w:eastAsiaTheme="minorEastAsia" w:hAnsiTheme="minorEastAsia"/>
        </w:rPr>
      </w:pPr>
      <w:r w:rsidRPr="003001C5">
        <w:rPr>
          <w:rFonts w:asciiTheme="minorEastAsia" w:eastAsiaTheme="minorEastAsia" w:hAnsiTheme="minorEastAsia" w:hint="eastAsia"/>
        </w:rPr>
        <w:t>2.电源频率：50Hz±1Hz</w:t>
      </w:r>
      <w:r>
        <w:rPr>
          <w:rFonts w:asciiTheme="minorEastAsia" w:eastAsiaTheme="minorEastAsia" w:hAnsiTheme="minorEastAsia" w:hint="eastAsia"/>
        </w:rPr>
        <w:t>。</w:t>
      </w:r>
      <w:r w:rsidRPr="003001C5">
        <w:rPr>
          <w:rFonts w:asciiTheme="minorEastAsia" w:eastAsiaTheme="minorEastAsia" w:hAnsiTheme="minorEastAsia" w:hint="eastAsia"/>
        </w:rPr>
        <w:br/>
        <w:t xml:space="preserve">3.功率：≤150ＶＡ </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4.输入氧气压力：100-150Kpa</w:t>
      </w:r>
      <w:r>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 xml:space="preserve">5.氧气流量：0.5-1.5Ｌ/min </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6.相对湿度：30-80%（无冷凝）</w:t>
      </w:r>
      <w:r>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7.保 险 丝：（2×）5×20 1A</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8.工作温度：＋5℃-＋40℃</w:t>
      </w:r>
      <w:r>
        <w:rPr>
          <w:rFonts w:asciiTheme="minorEastAsia" w:eastAsiaTheme="minorEastAsia" w:hAnsiTheme="minorEastAsia" w:hint="eastAsia"/>
        </w:rPr>
        <w:t>。</w:t>
      </w:r>
    </w:p>
    <w:p w:rsidR="003001C5" w:rsidRPr="003001C5" w:rsidRDefault="003001C5" w:rsidP="003001C5">
      <w:pPr>
        <w:pStyle w:val="a1"/>
        <w:spacing w:line="240" w:lineRule="auto"/>
        <w:ind w:firstLineChars="300" w:firstLine="630"/>
        <w:rPr>
          <w:rFonts w:asciiTheme="minorEastAsia" w:eastAsiaTheme="minorEastAsia" w:hAnsiTheme="minorEastAsia"/>
        </w:rPr>
      </w:pPr>
      <w:r w:rsidRPr="003001C5">
        <w:rPr>
          <w:rFonts w:asciiTheme="minorEastAsia" w:eastAsiaTheme="minorEastAsia" w:hAnsiTheme="minorEastAsia" w:hint="eastAsia"/>
        </w:rPr>
        <w:t>相对湿度：30-80%（无冷凝）</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9.输出臭氧浓度：5-80mg/l</w:t>
      </w:r>
      <w:r>
        <w:rPr>
          <w:rFonts w:asciiTheme="minorEastAsia" w:eastAsiaTheme="minorEastAsia" w:hAnsiTheme="minorEastAsia" w:hint="eastAsia"/>
        </w:rPr>
        <w:t>。</w:t>
      </w:r>
    </w:p>
    <w:p w:rsidR="003001C5" w:rsidRPr="009F49AA" w:rsidRDefault="003001C5" w:rsidP="003001C5">
      <w:pPr>
        <w:pStyle w:val="a1"/>
        <w:spacing w:line="240" w:lineRule="auto"/>
        <w:ind w:firstLine="420"/>
        <w:rPr>
          <w:rFonts w:asciiTheme="minorEastAsia" w:eastAsiaTheme="minorEastAsia" w:hAnsiTheme="minorEastAsia"/>
        </w:rPr>
      </w:pPr>
      <w:r w:rsidRPr="009F49AA">
        <w:rPr>
          <w:rFonts w:asciiTheme="minorEastAsia" w:eastAsiaTheme="minorEastAsia" w:hAnsiTheme="minorEastAsia" w:hint="eastAsia"/>
        </w:rPr>
        <w:t>10.臭氧水混合罐容积：</w:t>
      </w:r>
      <w:r w:rsidR="00B22EAD" w:rsidRPr="009F49AA">
        <w:rPr>
          <w:rFonts w:asciiTheme="minorEastAsia" w:eastAsiaTheme="minorEastAsia" w:hAnsiTheme="minorEastAsia" w:hint="eastAsia"/>
        </w:rPr>
        <w:t>≥</w:t>
      </w:r>
      <w:r w:rsidRPr="009F49AA">
        <w:rPr>
          <w:rFonts w:asciiTheme="minorEastAsia" w:eastAsiaTheme="minorEastAsia" w:hAnsiTheme="minorEastAsia" w:hint="eastAsia"/>
        </w:rPr>
        <w:t>750mL。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11. 臭氧水浓度：0-30mg/L</w:t>
      </w:r>
      <w:r>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12.浓度显示误差：≤5%（最大浓度）</w:t>
      </w:r>
      <w:r>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13.定量输出浓度：5-80 mg/L</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14.定量输出臭氧气体体积：10-3000mL​</w:t>
      </w:r>
      <w:r>
        <w:rPr>
          <w:rFonts w:asciiTheme="minorEastAsia" w:eastAsiaTheme="minorEastAsia" w:hAnsiTheme="minorEastAsia" w:hint="eastAsia"/>
        </w:rPr>
        <w:t>。</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15.臭氧油混合罐容积：</w:t>
      </w:r>
      <w:r w:rsidR="00B22EAD" w:rsidRPr="009F49AA">
        <w:rPr>
          <w:rFonts w:asciiTheme="minorEastAsia" w:eastAsiaTheme="minorEastAsia" w:hAnsiTheme="minorEastAsia" w:hint="eastAsia"/>
        </w:rPr>
        <w:t>≥</w:t>
      </w:r>
      <w:r w:rsidRPr="003001C5">
        <w:rPr>
          <w:rFonts w:asciiTheme="minorEastAsia" w:eastAsiaTheme="minorEastAsia" w:hAnsiTheme="minorEastAsia" w:hint="eastAsia"/>
        </w:rPr>
        <w:t>150mL</w:t>
      </w:r>
      <w:r>
        <w:rPr>
          <w:rFonts w:asciiTheme="minorEastAsia" w:eastAsiaTheme="minorEastAsia" w:hAnsiTheme="minorEastAsia" w:hint="eastAsia"/>
        </w:rPr>
        <w:t>。</w:t>
      </w:r>
      <w:r w:rsidRPr="003001C5">
        <w:rPr>
          <w:rFonts w:asciiTheme="minorEastAsia" w:eastAsiaTheme="minorEastAsia" w:hAnsiTheme="minorEastAsia" w:hint="eastAsia"/>
        </w:rPr>
        <w:t xml:space="preserve">      </w:t>
      </w:r>
    </w:p>
    <w:p w:rsidR="003001C5" w:rsidRPr="002052BE" w:rsidRDefault="003001C5" w:rsidP="003001C5">
      <w:pPr>
        <w:pStyle w:val="a1"/>
        <w:spacing w:line="240" w:lineRule="auto"/>
        <w:ind w:firstLine="420"/>
        <w:rPr>
          <w:rFonts w:asciiTheme="minorEastAsia" w:eastAsiaTheme="minorEastAsia" w:hAnsiTheme="minorEastAsia"/>
        </w:rPr>
      </w:pPr>
      <w:r w:rsidRPr="002052BE">
        <w:rPr>
          <w:rFonts w:asciiTheme="minorEastAsia" w:eastAsiaTheme="minorEastAsia" w:hAnsiTheme="minorEastAsia" w:hint="eastAsia"/>
        </w:rPr>
        <w:t>16.臭氧油络合浓度：</w:t>
      </w:r>
      <w:r w:rsidR="002052BE" w:rsidRPr="009F49AA">
        <w:rPr>
          <w:rFonts w:asciiTheme="minorEastAsia" w:eastAsiaTheme="minorEastAsia" w:hAnsiTheme="minorEastAsia" w:hint="eastAsia"/>
        </w:rPr>
        <w:t>≥</w:t>
      </w:r>
      <w:r w:rsidRPr="002052BE">
        <w:rPr>
          <w:rFonts w:asciiTheme="minorEastAsia" w:eastAsiaTheme="minorEastAsia" w:hAnsiTheme="minorEastAsia" w:hint="eastAsia"/>
        </w:rPr>
        <w:t>70g/L。</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w:t>
      </w:r>
      <w:r w:rsidR="00B22EAD">
        <w:rPr>
          <w:rFonts w:asciiTheme="minorEastAsia" w:eastAsiaTheme="minorEastAsia" w:hAnsiTheme="minorEastAsia" w:hint="eastAsia"/>
        </w:rPr>
        <w:t>17</w:t>
      </w:r>
      <w:r w:rsidRPr="003001C5">
        <w:rPr>
          <w:rFonts w:asciiTheme="minorEastAsia" w:eastAsiaTheme="minorEastAsia" w:hAnsiTheme="minorEastAsia" w:hint="eastAsia"/>
        </w:rPr>
        <w:t>．彩色触摸屏技术，各种操作手指点触即可实现，制取臭氧气体浓度精确到以0.1mg/L单位。</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18</w:t>
      </w:r>
      <w:r w:rsidR="003001C5" w:rsidRPr="003001C5">
        <w:rPr>
          <w:rFonts w:asciiTheme="minorEastAsia" w:eastAsiaTheme="minorEastAsia" w:hAnsiTheme="minorEastAsia" w:hint="eastAsia"/>
        </w:rPr>
        <w:t>．通过显示屏中文提示，指导使用者进行操作，设定浓度值、浓度实测值、温度值、报警提示等参数，实时同步显示。</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19</w:t>
      </w:r>
      <w:r w:rsidR="003001C5" w:rsidRPr="003001C5">
        <w:rPr>
          <w:rFonts w:asciiTheme="minorEastAsia" w:eastAsiaTheme="minorEastAsia" w:hAnsiTheme="minorEastAsia" w:hint="eastAsia"/>
        </w:rPr>
        <w:t>．具备温度传感器，确保设备在安全合理状况下运作。</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20</w:t>
      </w:r>
      <w:r w:rsidR="003001C5" w:rsidRPr="003001C5">
        <w:rPr>
          <w:rFonts w:asciiTheme="minorEastAsia" w:eastAsiaTheme="minorEastAsia" w:hAnsiTheme="minorEastAsia" w:hint="eastAsia"/>
        </w:rPr>
        <w:t>．具有三组常用浓度快捷键，方便使用，按照治疗需要可以提前设置好三种不同的浓度值，并可根据需要连续调节浓度。</w:t>
      </w:r>
      <w:r w:rsidR="003001C5" w:rsidRPr="003001C5">
        <w:rPr>
          <w:rFonts w:asciiTheme="minorEastAsia" w:eastAsiaTheme="minorEastAsia" w:hAnsiTheme="minorEastAsia" w:hint="eastAsia"/>
        </w:rPr>
        <w:br/>
      </w:r>
      <w:r w:rsidR="002052BE">
        <w:rPr>
          <w:rFonts w:asciiTheme="minorEastAsia" w:eastAsiaTheme="minorEastAsia" w:hAnsiTheme="minorEastAsia" w:hint="eastAsia"/>
        </w:rPr>
        <w:t xml:space="preserve">    </w:t>
      </w:r>
      <w:r w:rsidR="003001C5" w:rsidRPr="003001C5">
        <w:rPr>
          <w:rFonts w:asciiTheme="minorEastAsia" w:eastAsiaTheme="minorEastAsia" w:hAnsiTheme="minorEastAsia" w:hint="eastAsia"/>
        </w:rPr>
        <w:t>▲</w:t>
      </w:r>
      <w:r>
        <w:rPr>
          <w:rFonts w:asciiTheme="minorEastAsia" w:eastAsiaTheme="minorEastAsia" w:hAnsiTheme="minorEastAsia" w:hint="eastAsia"/>
        </w:rPr>
        <w:t>21</w:t>
      </w:r>
      <w:r w:rsidR="003001C5" w:rsidRPr="003001C5">
        <w:rPr>
          <w:rFonts w:asciiTheme="minorEastAsia" w:eastAsiaTheme="minorEastAsia" w:hAnsiTheme="minorEastAsia" w:hint="eastAsia"/>
        </w:rPr>
        <w:t>．开机、关机时自动消毒、自动冲洗内部管路功能，确保产生臭氧气体、臭氧水的纯度。</w:t>
      </w:r>
      <w:r w:rsidR="003001C5" w:rsidRPr="003001C5">
        <w:rPr>
          <w:rFonts w:asciiTheme="minorEastAsia" w:eastAsiaTheme="minorEastAsia" w:hAnsiTheme="minorEastAsia" w:hint="eastAsia"/>
        </w:rPr>
        <w:br/>
      </w:r>
      <w:r w:rsidR="002052BE">
        <w:rPr>
          <w:rFonts w:asciiTheme="minorEastAsia" w:eastAsiaTheme="minorEastAsia" w:hAnsiTheme="minorEastAsia" w:hint="eastAsia"/>
        </w:rPr>
        <w:t xml:space="preserve">    </w:t>
      </w:r>
      <w:r>
        <w:rPr>
          <w:rFonts w:asciiTheme="minorEastAsia" w:eastAsiaTheme="minorEastAsia" w:hAnsiTheme="minorEastAsia" w:hint="eastAsia"/>
        </w:rPr>
        <w:t>22</w:t>
      </w:r>
      <w:r w:rsidR="003001C5" w:rsidRPr="003001C5">
        <w:rPr>
          <w:rFonts w:asciiTheme="minorEastAsia" w:eastAsiaTheme="minorEastAsia" w:hAnsiTheme="minorEastAsia" w:hint="eastAsia"/>
        </w:rPr>
        <w:t>.内置免维护型多余臭氧催灭器，具备多余臭氧外循环回收分解功能，废气排放达到国家质量技术监督局制订的《室内空气中臭氧卫生标准》1小时最高容许度0.1mg/m3的安全指标。</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23</w:t>
      </w:r>
      <w:r w:rsidR="003001C5" w:rsidRPr="003001C5">
        <w:rPr>
          <w:rFonts w:asciiTheme="minorEastAsia" w:eastAsiaTheme="minorEastAsia" w:hAnsiTheme="minorEastAsia" w:hint="eastAsia"/>
        </w:rPr>
        <w:t>.臭氧发生器，采用钛合金基板和陶瓷平板沿面放电技术，高效长寿命。</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w:t>
      </w:r>
      <w:r w:rsidR="00B22EAD">
        <w:rPr>
          <w:rFonts w:asciiTheme="minorEastAsia" w:eastAsiaTheme="minorEastAsia" w:hAnsiTheme="minorEastAsia" w:hint="eastAsia"/>
        </w:rPr>
        <w:t>24</w:t>
      </w:r>
      <w:r w:rsidRPr="003001C5">
        <w:rPr>
          <w:rFonts w:asciiTheme="minorEastAsia" w:eastAsiaTheme="minorEastAsia" w:hAnsiTheme="minorEastAsia" w:hint="eastAsia"/>
        </w:rPr>
        <w:t>.紫外光臭氧浓度传感器，浓度值精确稳定。</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25</w:t>
      </w:r>
      <w:r w:rsidR="003001C5" w:rsidRPr="003001C5">
        <w:rPr>
          <w:rFonts w:asciiTheme="minorEastAsia" w:eastAsiaTheme="minorEastAsia" w:hAnsiTheme="minorEastAsia" w:hint="eastAsia"/>
        </w:rPr>
        <w:t>.单片机运行控制系统，质量和稳定性超强。</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26</w:t>
      </w:r>
      <w:r w:rsidR="003001C5" w:rsidRPr="003001C5">
        <w:rPr>
          <w:rFonts w:asciiTheme="minorEastAsia" w:eastAsiaTheme="minorEastAsia" w:hAnsiTheme="minorEastAsia" w:hint="eastAsia"/>
        </w:rPr>
        <w:t>.旋档式减压阀，氧气流量控制精确。</w:t>
      </w:r>
    </w:p>
    <w:p w:rsidR="003001C5" w:rsidRPr="003001C5" w:rsidRDefault="00B22EAD"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27</w:t>
      </w:r>
      <w:r w:rsidR="003001C5" w:rsidRPr="003001C5">
        <w:rPr>
          <w:rFonts w:asciiTheme="minorEastAsia" w:eastAsiaTheme="minorEastAsia" w:hAnsiTheme="minorEastAsia" w:hint="eastAsia"/>
        </w:rPr>
        <w:t>.浓度自动校准：运行中按照一定时间间隔自动进行浓度校准，保证浓度准确性。</w:t>
      </w:r>
    </w:p>
    <w:p w:rsidR="003001C5" w:rsidRPr="003001C5" w:rsidRDefault="00AF6118"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28</w:t>
      </w:r>
      <w:r w:rsidR="003001C5" w:rsidRPr="003001C5">
        <w:rPr>
          <w:rFonts w:asciiTheme="minorEastAsia" w:eastAsiaTheme="minorEastAsia" w:hAnsiTheme="minorEastAsia" w:hint="eastAsia"/>
        </w:rPr>
        <w:t>.臭氧气体制取系统，用注射器只需轻轻一按即可自动充气。</w:t>
      </w:r>
    </w:p>
    <w:p w:rsidR="003001C5" w:rsidRPr="003001C5"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w:t>
      </w:r>
      <w:r w:rsidR="00B22EAD">
        <w:rPr>
          <w:rFonts w:asciiTheme="minorEastAsia" w:eastAsiaTheme="minorEastAsia" w:hAnsiTheme="minorEastAsia" w:hint="eastAsia"/>
        </w:rPr>
        <w:t>2</w:t>
      </w:r>
      <w:r w:rsidR="00AF6118">
        <w:rPr>
          <w:rFonts w:asciiTheme="minorEastAsia" w:eastAsiaTheme="minorEastAsia" w:hAnsiTheme="minorEastAsia" w:hint="eastAsia"/>
        </w:rPr>
        <w:t>9</w:t>
      </w:r>
      <w:r w:rsidRPr="003001C5">
        <w:rPr>
          <w:rFonts w:asciiTheme="minorEastAsia" w:eastAsiaTheme="minorEastAsia" w:hAnsiTheme="minorEastAsia" w:hint="eastAsia"/>
        </w:rPr>
        <w:t>.臭氧水制备系统，由4.3寸彩色液晶触摸屏独立控制，制取臭氧水浓度范围为0-30mg/L；内置进口高精度臭氧水浓度检测传感器，用户可自行设定浓度，设备自动控制完成进水、混合、浓度控制，到达设定浓度后声光提示。</w:t>
      </w:r>
    </w:p>
    <w:p w:rsidR="003001C5" w:rsidRPr="003001C5" w:rsidRDefault="00AF6118"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30</w:t>
      </w:r>
      <w:r w:rsidR="003001C5" w:rsidRPr="003001C5">
        <w:rPr>
          <w:rFonts w:asciiTheme="minorEastAsia" w:eastAsiaTheme="minorEastAsia" w:hAnsiTheme="minorEastAsia" w:hint="eastAsia"/>
        </w:rPr>
        <w:t>.臭氧水制取方式：</w:t>
      </w:r>
    </w:p>
    <w:p w:rsidR="003001C5" w:rsidRPr="003001C5" w:rsidRDefault="00AF6118"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30</w:t>
      </w:r>
      <w:r w:rsidR="00B22EAD">
        <w:rPr>
          <w:rFonts w:asciiTheme="minorEastAsia" w:eastAsiaTheme="minorEastAsia" w:hAnsiTheme="minorEastAsia" w:hint="eastAsia"/>
        </w:rPr>
        <w:t>.1</w:t>
      </w:r>
      <w:r w:rsidR="003001C5" w:rsidRPr="003001C5">
        <w:rPr>
          <w:rFonts w:asciiTheme="minorEastAsia" w:eastAsiaTheme="minorEastAsia" w:hAnsiTheme="minorEastAsia" w:hint="eastAsia"/>
        </w:rPr>
        <w:t>使用注射器，按压自动出水，避免取水过程二次污染。</w:t>
      </w:r>
    </w:p>
    <w:p w:rsidR="003001C5" w:rsidRPr="003001C5" w:rsidRDefault="00AF6118"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30</w:t>
      </w:r>
      <w:r w:rsidR="00B22EAD">
        <w:rPr>
          <w:rFonts w:asciiTheme="minorEastAsia" w:eastAsiaTheme="minorEastAsia" w:hAnsiTheme="minorEastAsia" w:hint="eastAsia"/>
        </w:rPr>
        <w:t>.2</w:t>
      </w:r>
      <w:r w:rsidR="003001C5" w:rsidRPr="003001C5">
        <w:rPr>
          <w:rFonts w:asciiTheme="minorEastAsia" w:eastAsiaTheme="minorEastAsia" w:hAnsiTheme="minorEastAsia" w:hint="eastAsia"/>
        </w:rPr>
        <w:t>大量用水时点击排水键可通过排水口输出。</w:t>
      </w:r>
    </w:p>
    <w:p w:rsidR="00361F70" w:rsidRDefault="003001C5" w:rsidP="003001C5">
      <w:pPr>
        <w:pStyle w:val="a1"/>
        <w:spacing w:line="240" w:lineRule="auto"/>
        <w:ind w:firstLine="420"/>
        <w:rPr>
          <w:rFonts w:asciiTheme="minorEastAsia" w:eastAsiaTheme="minorEastAsia" w:hAnsiTheme="minorEastAsia"/>
        </w:rPr>
      </w:pPr>
      <w:r w:rsidRPr="003001C5">
        <w:rPr>
          <w:rFonts w:asciiTheme="minorEastAsia" w:eastAsiaTheme="minorEastAsia" w:hAnsiTheme="minorEastAsia" w:hint="eastAsia"/>
        </w:rPr>
        <w:t>▲</w:t>
      </w:r>
      <w:r w:rsidR="00AF6118">
        <w:rPr>
          <w:rFonts w:asciiTheme="minorEastAsia" w:eastAsiaTheme="minorEastAsia" w:hAnsiTheme="minorEastAsia" w:hint="eastAsia"/>
        </w:rPr>
        <w:t>31</w:t>
      </w:r>
      <w:r w:rsidRPr="003001C5">
        <w:rPr>
          <w:rFonts w:asciiTheme="minorEastAsia" w:eastAsiaTheme="minorEastAsia" w:hAnsiTheme="minorEastAsia" w:hint="eastAsia"/>
        </w:rPr>
        <w:t>.臭氧气体定量输出，可以设定浓度、设定用量输出一定标准的臭氧气体。</w:t>
      </w:r>
    </w:p>
    <w:p w:rsidR="003001C5" w:rsidRPr="00E13F1A" w:rsidRDefault="003001C5" w:rsidP="003001C5">
      <w:pPr>
        <w:pStyle w:val="a1"/>
        <w:spacing w:line="240" w:lineRule="auto"/>
        <w:ind w:firstLineChars="0" w:firstLine="0"/>
        <w:rPr>
          <w:rFonts w:asciiTheme="minorEastAsia" w:eastAsiaTheme="minorEastAsia" w:hAnsiTheme="minorEastAsia"/>
        </w:rPr>
      </w:pPr>
      <w:r w:rsidRPr="00FA5658">
        <w:rPr>
          <w:rFonts w:ascii="宋体" w:hAnsi="宋体" w:hint="eastAsia"/>
          <w:b/>
          <w:szCs w:val="21"/>
        </w:rPr>
        <w:t>【</w:t>
      </w:r>
      <w:r>
        <w:rPr>
          <w:rFonts w:ascii="宋体" w:hAnsi="宋体" w:hint="eastAsia"/>
          <w:b/>
          <w:szCs w:val="21"/>
        </w:rPr>
        <w:t>售后服务要求</w:t>
      </w:r>
      <w:r w:rsidRPr="00FA5658">
        <w:rPr>
          <w:rFonts w:ascii="宋体" w:hAnsi="宋体" w:hint="eastAsia"/>
          <w:b/>
          <w:szCs w:val="21"/>
        </w:rPr>
        <w:t>】</w:t>
      </w:r>
    </w:p>
    <w:p w:rsidR="003001C5" w:rsidRPr="00DC48E9"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1.</w:t>
      </w:r>
      <w:r w:rsidRPr="00DC48E9">
        <w:rPr>
          <w:rFonts w:asciiTheme="minorEastAsia" w:eastAsiaTheme="minorEastAsia" w:hAnsiTheme="minorEastAsia" w:hint="eastAsia"/>
        </w:rPr>
        <w:t>中标供应商必须免费对科室使用人员进行设备必要的操作培训，保证科室使用人员能够熟练掌握各种设备和软件等常规使用方法，以及小故障的判断与解决。</w:t>
      </w:r>
    </w:p>
    <w:p w:rsidR="003001C5" w:rsidRPr="00DC48E9"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2.</w:t>
      </w:r>
      <w:r w:rsidRPr="00DC48E9">
        <w:rPr>
          <w:rFonts w:asciiTheme="minorEastAsia" w:eastAsiaTheme="minorEastAsia" w:hAnsiTheme="minorEastAsia" w:hint="eastAsia"/>
        </w:rPr>
        <w:t>提供不少于3个月做一次机器维护服务。（服务期内协调安排巡检并出具巡检报告盖公司公章）。</w:t>
      </w:r>
    </w:p>
    <w:p w:rsidR="003001C5" w:rsidRPr="00DC48E9"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3.</w:t>
      </w:r>
      <w:r w:rsidRPr="00DC48E9">
        <w:rPr>
          <w:rFonts w:asciiTheme="minorEastAsia" w:eastAsiaTheme="minorEastAsia" w:hAnsiTheme="minorEastAsia" w:hint="eastAsia"/>
        </w:rPr>
        <w:t>终身免费提供用户系统软件升级，并免费提供升级所需的硬件。</w:t>
      </w:r>
    </w:p>
    <w:p w:rsidR="003001C5" w:rsidRPr="00B94533"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lastRenderedPageBreak/>
        <w:t>4.</w:t>
      </w:r>
      <w:r w:rsidRPr="00B94533">
        <w:rPr>
          <w:rFonts w:asciiTheme="minorEastAsia" w:eastAsiaTheme="minorEastAsia" w:hAnsiTheme="minorEastAsia" w:hint="eastAsia"/>
        </w:rPr>
        <w:t>需更换零部件的故障24小时内维修完毕；48小时内不能完成维修的，需提供备用机。（并提供详细的解决方案说明）</w:t>
      </w:r>
    </w:p>
    <w:p w:rsidR="003001C5" w:rsidRPr="00B94533" w:rsidRDefault="003001C5" w:rsidP="003001C5">
      <w:pPr>
        <w:pStyle w:val="a1"/>
        <w:spacing w:line="240" w:lineRule="auto"/>
        <w:ind w:firstLine="420"/>
        <w:rPr>
          <w:rFonts w:asciiTheme="minorEastAsia" w:eastAsiaTheme="minorEastAsia" w:hAnsiTheme="minorEastAsia"/>
        </w:rPr>
      </w:pPr>
      <w:r>
        <w:rPr>
          <w:rFonts w:asciiTheme="minorEastAsia" w:eastAsiaTheme="minorEastAsia" w:hAnsiTheme="minorEastAsia" w:hint="eastAsia"/>
        </w:rPr>
        <w:t>5.</w:t>
      </w:r>
      <w:r w:rsidRPr="00B94533">
        <w:rPr>
          <w:rFonts w:asciiTheme="minorEastAsia" w:eastAsiaTheme="minorEastAsia" w:hAnsiTheme="minorEastAsia" w:hint="eastAsia"/>
        </w:rPr>
        <w:t>保证更换的零配件是全新且由原厂提供；保证设备维护达到符合厂家标准及相应的国家质量标准要求，并保证设备正常使用。</w:t>
      </w:r>
    </w:p>
    <w:p w:rsidR="003001C5" w:rsidRPr="003001C5" w:rsidRDefault="003001C5" w:rsidP="003001C5">
      <w:pPr>
        <w:pStyle w:val="a1"/>
        <w:spacing w:line="240" w:lineRule="auto"/>
        <w:ind w:firstLineChars="0" w:firstLine="0"/>
        <w:rPr>
          <w:rFonts w:asciiTheme="minorEastAsia" w:eastAsiaTheme="minorEastAsia" w:hAnsiTheme="minorEastAsia"/>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3001C5" w:rsidRDefault="003001C5" w:rsidP="00B25734">
      <w:pPr>
        <w:pStyle w:val="a1"/>
        <w:ind w:firstLineChars="0" w:firstLine="0"/>
        <w:rPr>
          <w:rFonts w:ascii="宋体" w:hAnsi="宋体" w:cs="Arial"/>
          <w:b/>
          <w:color w:val="000000"/>
          <w:sz w:val="32"/>
          <w:szCs w:val="32"/>
        </w:rPr>
      </w:pPr>
    </w:p>
    <w:p w:rsidR="00732929" w:rsidRDefault="00732929" w:rsidP="00B25734">
      <w:pPr>
        <w:pStyle w:val="a1"/>
        <w:ind w:firstLineChars="0" w:firstLine="0"/>
        <w:rPr>
          <w:rFonts w:ascii="宋体" w:hAnsi="宋体" w:cs="Arial"/>
          <w:b/>
          <w:color w:val="000000"/>
          <w:sz w:val="32"/>
          <w:szCs w:val="32"/>
        </w:rPr>
      </w:pPr>
    </w:p>
    <w:p w:rsidR="00732929" w:rsidRDefault="00732929" w:rsidP="00B25734">
      <w:pPr>
        <w:pStyle w:val="a1"/>
        <w:ind w:firstLineChars="0" w:firstLine="0"/>
        <w:rPr>
          <w:rFonts w:ascii="宋体" w:hAnsi="宋体" w:cs="Arial"/>
          <w:b/>
          <w:color w:val="000000"/>
          <w:sz w:val="32"/>
          <w:szCs w:val="32"/>
        </w:rPr>
      </w:pPr>
    </w:p>
    <w:p w:rsidR="00732929" w:rsidRDefault="00732929" w:rsidP="00B25734">
      <w:pPr>
        <w:pStyle w:val="a1"/>
        <w:ind w:firstLineChars="0" w:firstLine="0"/>
        <w:rPr>
          <w:rFonts w:ascii="宋体" w:hAnsi="宋体" w:cs="Arial"/>
          <w:b/>
          <w:color w:val="000000"/>
          <w:sz w:val="32"/>
          <w:szCs w:val="32"/>
        </w:rPr>
      </w:pPr>
    </w:p>
    <w:p w:rsidR="00732929" w:rsidRDefault="00732929" w:rsidP="00B25734">
      <w:pPr>
        <w:pStyle w:val="a1"/>
        <w:ind w:firstLineChars="0" w:firstLine="0"/>
        <w:rPr>
          <w:rFonts w:ascii="宋体" w:hAnsi="宋体" w:cs="Arial"/>
          <w:b/>
          <w:color w:val="000000"/>
          <w:sz w:val="32"/>
          <w:szCs w:val="32"/>
        </w:rPr>
      </w:pPr>
    </w:p>
    <w:p w:rsidR="00732929" w:rsidRDefault="00732929" w:rsidP="00B25734">
      <w:pPr>
        <w:pStyle w:val="a1"/>
        <w:ind w:firstLineChars="0" w:firstLine="0"/>
        <w:rPr>
          <w:rFonts w:ascii="宋体" w:hAnsi="宋体" w:cs="Arial"/>
          <w:b/>
          <w:color w:val="000000"/>
          <w:sz w:val="32"/>
          <w:szCs w:val="32"/>
        </w:rPr>
      </w:pPr>
    </w:p>
    <w:p w:rsidR="00225CAF" w:rsidRDefault="00BE1621" w:rsidP="00B25734">
      <w:pPr>
        <w:pStyle w:val="a1"/>
        <w:ind w:firstLineChars="0" w:firstLine="0"/>
        <w:rPr>
          <w:rFonts w:ascii="宋体" w:hAnsi="宋体" w:cs="Arial"/>
          <w:b/>
          <w:color w:val="000000"/>
          <w:sz w:val="32"/>
          <w:szCs w:val="32"/>
        </w:rPr>
      </w:pPr>
      <w:r w:rsidRPr="00BE1621">
        <w:rPr>
          <w:rFonts w:ascii="宋体" w:hAnsi="宋体"/>
          <w:b/>
          <w:bCs/>
          <w:color w:val="003368"/>
          <w:sz w:val="24"/>
        </w:rPr>
        <w:lastRenderedPageBreak/>
        <w:pict>
          <v:shapetype id="_x0000_t202" coordsize="21600,21600" o:spt="202" path="m,l,21600r21600,l21600,xe">
            <v:stroke joinstyle="miter"/>
            <v:path gradientshapeok="t" o:connecttype="rect"/>
          </v:shapetype>
          <v:shape id="_x0000_s1040" type="#_x0000_t202" style="position:absolute;left:0;text-align:left;margin-left:392.25pt;margin-top:4.5pt;width:51.1pt;height:23.4pt;z-index:251658240">
            <v:textbox style="mso-next-textbox:#_x0000_s1040">
              <w:txbxContent>
                <w:p w:rsidR="00C25AE5" w:rsidRDefault="00C25AE5">
                  <w:pPr>
                    <w:jc w:val="center"/>
                    <w:rPr>
                      <w:rFonts w:ascii="宋体" w:hAnsi="宋体"/>
                      <w:b/>
                      <w:sz w:val="24"/>
                    </w:rPr>
                  </w:pPr>
                  <w:r>
                    <w:rPr>
                      <w:rFonts w:ascii="宋体" w:hAnsi="宋体" w:hint="eastAsia"/>
                      <w:b/>
                      <w:sz w:val="24"/>
                    </w:rPr>
                    <w:t>正本</w:t>
                  </w:r>
                </w:p>
              </w:txbxContent>
            </v:textbox>
          </v:shape>
        </w:pict>
      </w:r>
      <w:r w:rsidR="00F94F28">
        <w:rPr>
          <w:rFonts w:ascii="宋体" w:hAnsi="宋体" w:cs="Arial" w:hint="eastAsia"/>
          <w:b/>
          <w:color w:val="000000"/>
          <w:sz w:val="32"/>
          <w:szCs w:val="32"/>
        </w:rPr>
        <w:t>附：投标书模板</w:t>
      </w:r>
    </w:p>
    <w:p w:rsidR="00225CAF" w:rsidRDefault="00225CAF">
      <w:pPr>
        <w:widowControl/>
        <w:jc w:val="left"/>
        <w:rPr>
          <w:rFonts w:ascii="宋体" w:hAnsi="宋体"/>
          <w:szCs w:val="21"/>
        </w:rPr>
      </w:pPr>
    </w:p>
    <w:p w:rsidR="00225CAF" w:rsidRDefault="00F94F28">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深圳市宝安人民医院（集团）</w:t>
      </w:r>
      <w:r w:rsidR="00424BFF">
        <w:rPr>
          <w:rFonts w:ascii="宋体" w:hAnsi="宋体" w:hint="eastAsia"/>
          <w:b/>
          <w:bCs/>
          <w:color w:val="000000"/>
          <w:sz w:val="24"/>
        </w:rPr>
        <w:t>2022</w:t>
      </w:r>
      <w:r>
        <w:rPr>
          <w:rFonts w:ascii="宋体" w:hAnsi="宋体" w:hint="eastAsia"/>
          <w:b/>
          <w:bCs/>
          <w:color w:val="000000"/>
          <w:sz w:val="24"/>
        </w:rPr>
        <w:t>年第</w:t>
      </w:r>
      <w:r w:rsidR="00A914EE">
        <w:rPr>
          <w:rFonts w:ascii="宋体" w:hAnsi="宋体" w:hint="eastAsia"/>
          <w:b/>
          <w:bCs/>
          <w:color w:val="000000"/>
          <w:sz w:val="24"/>
        </w:rPr>
        <w:t>5</w:t>
      </w:r>
      <w:r w:rsidR="008246A5">
        <w:rPr>
          <w:rFonts w:ascii="宋体" w:hAnsi="宋体" w:hint="eastAsia"/>
          <w:b/>
          <w:bCs/>
          <w:color w:val="000000"/>
          <w:sz w:val="24"/>
        </w:rPr>
        <w:t>7</w:t>
      </w:r>
      <w:r>
        <w:rPr>
          <w:rFonts w:ascii="宋体" w:hAnsi="宋体" w:hint="eastAsia"/>
          <w:b/>
          <w:bCs/>
          <w:color w:val="000000"/>
          <w:sz w:val="24"/>
        </w:rPr>
        <w:t>期</w:t>
      </w:r>
    </w:p>
    <w:p w:rsidR="00225CAF" w:rsidRDefault="00225CAF">
      <w:pPr>
        <w:spacing w:after="60"/>
        <w:rPr>
          <w:rFonts w:ascii="宋体" w:hAnsi="宋体"/>
          <w:b/>
          <w:bCs/>
          <w:color w:val="003368"/>
          <w:sz w:val="24"/>
        </w:rPr>
      </w:pPr>
    </w:p>
    <w:p w:rsidR="00225CAF" w:rsidRDefault="00F94F28">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225CAF" w:rsidRDefault="00F94F28">
      <w:pPr>
        <w:widowControl/>
        <w:ind w:left="1"/>
        <w:jc w:val="center"/>
        <w:rPr>
          <w:rFonts w:ascii="宋体" w:hAnsi="宋体"/>
          <w:b/>
          <w:bCs/>
          <w:color w:val="000000"/>
        </w:rPr>
      </w:pPr>
      <w:r>
        <w:rPr>
          <w:rFonts w:ascii="宋体" w:hAnsi="宋体" w:hint="eastAsia"/>
          <w:b/>
          <w:bCs/>
          <w:color w:val="000000"/>
          <w:sz w:val="28"/>
          <w:szCs w:val="28"/>
        </w:rPr>
        <w:t>项目编号：BYZBCG</w:t>
      </w:r>
      <w:r w:rsidR="00424BFF">
        <w:rPr>
          <w:rFonts w:ascii="宋体" w:hAnsi="宋体" w:hint="eastAsia"/>
          <w:b/>
          <w:bCs/>
          <w:color w:val="000000"/>
          <w:sz w:val="28"/>
          <w:szCs w:val="28"/>
        </w:rPr>
        <w:t>2022</w:t>
      </w:r>
      <w:r>
        <w:rPr>
          <w:rFonts w:ascii="宋体" w:hAnsi="宋体" w:hint="eastAsia"/>
          <w:b/>
          <w:bCs/>
          <w:color w:val="000000"/>
          <w:sz w:val="28"/>
          <w:szCs w:val="28"/>
        </w:rPr>
        <w:t>-</w:t>
      </w:r>
      <w:r w:rsidR="00A914EE">
        <w:rPr>
          <w:rFonts w:ascii="宋体" w:hAnsi="宋体" w:hint="eastAsia"/>
          <w:b/>
          <w:bCs/>
          <w:color w:val="000000"/>
          <w:sz w:val="28"/>
          <w:szCs w:val="28"/>
        </w:rPr>
        <w:t>5</w:t>
      </w:r>
      <w:r w:rsidR="008246A5">
        <w:rPr>
          <w:rFonts w:ascii="宋体" w:hAnsi="宋体" w:hint="eastAsia"/>
          <w:b/>
          <w:bCs/>
          <w:color w:val="000000"/>
          <w:sz w:val="28"/>
          <w:szCs w:val="28"/>
        </w:rPr>
        <w:t>7</w:t>
      </w:r>
    </w:p>
    <w:p w:rsidR="00225CAF" w:rsidRDefault="00225CAF">
      <w:pPr>
        <w:widowControl/>
        <w:spacing w:line="360" w:lineRule="atLeast"/>
        <w:ind w:firstLineChars="345" w:firstLine="970"/>
        <w:rPr>
          <w:rStyle w:val="1Char"/>
          <w:color w:val="000000"/>
          <w:szCs w:val="28"/>
        </w:rPr>
      </w:pPr>
    </w:p>
    <w:p w:rsidR="00225CAF" w:rsidRDefault="00225CAF">
      <w:pPr>
        <w:widowControl/>
        <w:spacing w:line="360" w:lineRule="atLeast"/>
        <w:ind w:firstLineChars="345" w:firstLine="970"/>
        <w:rPr>
          <w:rStyle w:val="1Char"/>
          <w:color w:val="000000"/>
          <w:szCs w:val="28"/>
        </w:rPr>
      </w:pP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225CAF" w:rsidRDefault="00F94F28">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日期：</w:t>
      </w:r>
      <w:r w:rsidR="00424BFF">
        <w:rPr>
          <w:rStyle w:val="1Char"/>
          <w:color w:val="000000"/>
          <w:szCs w:val="28"/>
        </w:rPr>
        <w:t>2022</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225CAF" w:rsidRDefault="00F94F28">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225CAF" w:rsidRDefault="00F94F28">
      <w:pPr>
        <w:widowControl/>
        <w:spacing w:line="360" w:lineRule="atLeast"/>
        <w:rPr>
          <w:rStyle w:val="1Char"/>
          <w:color w:val="FF0000"/>
          <w:szCs w:val="28"/>
        </w:rPr>
      </w:pPr>
      <w:r>
        <w:rPr>
          <w:rStyle w:val="1Char"/>
          <w:rFonts w:hint="eastAsia"/>
          <w:color w:val="000000"/>
          <w:szCs w:val="28"/>
        </w:rPr>
        <w:t>备注：</w:t>
      </w:r>
      <w:r>
        <w:rPr>
          <w:rStyle w:val="1Char"/>
          <w:rFonts w:hint="eastAsia"/>
          <w:color w:val="000000"/>
          <w:szCs w:val="28"/>
        </w:rPr>
        <w:t>1</w:t>
      </w:r>
      <w:r>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Pr>
          <w:rStyle w:val="1Char"/>
          <w:color w:val="FF0000"/>
          <w:szCs w:val="28"/>
        </w:rPr>
        <w:t>（</w:t>
      </w:r>
      <w:r>
        <w:rPr>
          <w:rStyle w:val="1Char"/>
          <w:color w:val="FF0000"/>
          <w:szCs w:val="28"/>
        </w:rPr>
        <w:t>1</w:t>
      </w:r>
      <w:r>
        <w:rPr>
          <w:rStyle w:val="1Char"/>
          <w:color w:val="FF0000"/>
          <w:szCs w:val="28"/>
        </w:rPr>
        <w:t>、纸质正本扫描件</w:t>
      </w:r>
      <w:r>
        <w:rPr>
          <w:rStyle w:val="1Char"/>
          <w:color w:val="FF0000"/>
          <w:szCs w:val="28"/>
        </w:rPr>
        <w:t>PDF</w:t>
      </w:r>
      <w:r>
        <w:rPr>
          <w:rStyle w:val="1Char"/>
          <w:color w:val="FF0000"/>
          <w:szCs w:val="28"/>
        </w:rPr>
        <w:t>格式；</w:t>
      </w:r>
      <w:r>
        <w:rPr>
          <w:rStyle w:val="1Char"/>
          <w:color w:val="FF0000"/>
          <w:szCs w:val="28"/>
        </w:rPr>
        <w:t>2</w:t>
      </w:r>
      <w:r>
        <w:rPr>
          <w:rStyle w:val="1Char"/>
          <w:rFonts w:hint="eastAsia"/>
          <w:color w:val="FF0000"/>
          <w:szCs w:val="28"/>
        </w:rPr>
        <w:t>、封面、</w:t>
      </w:r>
      <w:r w:rsidR="00F274A0">
        <w:rPr>
          <w:rStyle w:val="1Char"/>
          <w:rFonts w:hint="eastAsia"/>
          <w:color w:val="FF0000"/>
          <w:szCs w:val="28"/>
        </w:rPr>
        <w:t>报价单（</w:t>
      </w:r>
      <w:r>
        <w:rPr>
          <w:rStyle w:val="1Char"/>
          <w:rFonts w:hint="eastAsia"/>
          <w:color w:val="FF0000"/>
          <w:szCs w:val="28"/>
        </w:rPr>
        <w:t>价格一栏为空白</w:t>
      </w:r>
      <w:r w:rsidR="00F274A0">
        <w:rPr>
          <w:rStyle w:val="1Char"/>
          <w:rFonts w:hint="eastAsia"/>
          <w:color w:val="FF0000"/>
          <w:szCs w:val="28"/>
        </w:rPr>
        <w:t>）</w:t>
      </w:r>
      <w:r>
        <w:rPr>
          <w:rStyle w:val="1Char"/>
          <w:rFonts w:hint="eastAsia"/>
          <w:color w:val="FF0000"/>
          <w:szCs w:val="28"/>
        </w:rPr>
        <w:t>word</w:t>
      </w:r>
      <w:r>
        <w:rPr>
          <w:rStyle w:val="1Char"/>
          <w:rFonts w:hint="eastAsia"/>
          <w:color w:val="FF0000"/>
          <w:szCs w:val="28"/>
        </w:rPr>
        <w:t>格式；</w:t>
      </w:r>
      <w:r>
        <w:rPr>
          <w:rStyle w:val="1Char"/>
          <w:rFonts w:hint="eastAsia"/>
          <w:color w:val="FF0000"/>
          <w:szCs w:val="28"/>
        </w:rPr>
        <w:t>3</w:t>
      </w:r>
      <w:r>
        <w:rPr>
          <w:rStyle w:val="1Char"/>
          <w:rFonts w:hint="eastAsia"/>
          <w:color w:val="FF0000"/>
          <w:szCs w:val="28"/>
        </w:rPr>
        <w:t>、</w:t>
      </w:r>
      <w:r>
        <w:rPr>
          <w:rStyle w:val="1Char"/>
          <w:color w:val="FF0000"/>
          <w:szCs w:val="28"/>
        </w:rPr>
        <w:t>文件夹请命名为</w:t>
      </w:r>
      <w:r>
        <w:rPr>
          <w:rStyle w:val="1Char"/>
          <w:color w:val="FF0000"/>
          <w:szCs w:val="28"/>
        </w:rPr>
        <w:t>“</w:t>
      </w:r>
      <w:r>
        <w:rPr>
          <w:rStyle w:val="1Char"/>
          <w:color w:val="FF0000"/>
          <w:szCs w:val="28"/>
        </w:rPr>
        <w:t>项目名称</w:t>
      </w:r>
      <w:r>
        <w:rPr>
          <w:rStyle w:val="1Char"/>
          <w:color w:val="FF0000"/>
          <w:szCs w:val="28"/>
        </w:rPr>
        <w:t>-</w:t>
      </w:r>
      <w:r>
        <w:rPr>
          <w:rStyle w:val="1Char"/>
          <w:color w:val="FF0000"/>
          <w:szCs w:val="28"/>
        </w:rPr>
        <w:t>公司名称</w:t>
      </w:r>
      <w:r>
        <w:rPr>
          <w:rStyle w:val="1Char"/>
          <w:color w:val="FF0000"/>
          <w:szCs w:val="28"/>
        </w:rPr>
        <w:t>”</w:t>
      </w:r>
      <w:r>
        <w:rPr>
          <w:rStyle w:val="1Char"/>
          <w:rFonts w:hint="eastAsia"/>
          <w:color w:val="000000"/>
          <w:szCs w:val="28"/>
        </w:rPr>
        <w:t>）</w:t>
      </w:r>
      <w:r>
        <w:rPr>
          <w:rStyle w:val="1Char"/>
          <w:rFonts w:hint="eastAsia"/>
          <w:szCs w:val="28"/>
        </w:rPr>
        <w:t>交至</w:t>
      </w:r>
      <w:r>
        <w:rPr>
          <w:rStyle w:val="1Char"/>
          <w:rFonts w:hint="eastAsia"/>
          <w:color w:val="000000"/>
          <w:szCs w:val="28"/>
        </w:rPr>
        <w:t>宝安中学宿舍楼</w:t>
      </w:r>
      <w:r>
        <w:rPr>
          <w:rStyle w:val="1Char"/>
          <w:rFonts w:hint="eastAsia"/>
          <w:color w:val="000000"/>
          <w:szCs w:val="28"/>
        </w:rPr>
        <w:t>A</w:t>
      </w:r>
      <w:r>
        <w:rPr>
          <w:rStyle w:val="1Char"/>
          <w:rFonts w:hint="eastAsia"/>
          <w:color w:val="000000"/>
          <w:szCs w:val="28"/>
        </w:rPr>
        <w:t>栋</w:t>
      </w:r>
      <w:r>
        <w:rPr>
          <w:rStyle w:val="1Char"/>
          <w:rFonts w:hint="eastAsia"/>
          <w:color w:val="000000"/>
          <w:szCs w:val="28"/>
        </w:rPr>
        <w:t>201</w:t>
      </w:r>
      <w:r>
        <w:rPr>
          <w:rStyle w:val="1Char"/>
          <w:rFonts w:hint="eastAsia"/>
          <w:color w:val="000000"/>
          <w:szCs w:val="28"/>
        </w:rPr>
        <w:t>室招标采购管理中心</w:t>
      </w:r>
      <w:r>
        <w:rPr>
          <w:rStyle w:val="1Char"/>
          <w:rFonts w:hint="eastAsia"/>
          <w:szCs w:val="28"/>
        </w:rPr>
        <w:t>预审，投标书不用密封，</w:t>
      </w:r>
      <w:r>
        <w:rPr>
          <w:rStyle w:val="1Char"/>
          <w:b w:val="0"/>
          <w:szCs w:val="28"/>
        </w:rPr>
        <w:t>逾期送达或</w:t>
      </w:r>
      <w:r>
        <w:rPr>
          <w:rStyle w:val="1Char"/>
          <w:rFonts w:hint="eastAsia"/>
          <w:b w:val="0"/>
          <w:szCs w:val="28"/>
        </w:rPr>
        <w:t>资料缺项者</w:t>
      </w:r>
      <w:r>
        <w:rPr>
          <w:rStyle w:val="1Char"/>
          <w:b w:val="0"/>
          <w:szCs w:val="28"/>
        </w:rPr>
        <w:t>恕不接受</w:t>
      </w:r>
      <w:r>
        <w:rPr>
          <w:rStyle w:val="1Char"/>
          <w:rFonts w:hint="eastAsia"/>
          <w:color w:val="000000"/>
          <w:szCs w:val="28"/>
        </w:rPr>
        <w:t>。</w:t>
      </w:r>
      <w:r>
        <w:rPr>
          <w:rStyle w:val="1Char"/>
          <w:rFonts w:hint="eastAsia"/>
          <w:color w:val="000000"/>
          <w:szCs w:val="28"/>
        </w:rPr>
        <w:t>2</w:t>
      </w:r>
      <w:r>
        <w:rPr>
          <w:rStyle w:val="1Char"/>
          <w:rFonts w:hint="eastAsia"/>
          <w:color w:val="000000"/>
          <w:szCs w:val="28"/>
        </w:rPr>
        <w:t>、谈判现场，提交副本</w:t>
      </w:r>
      <w:r>
        <w:rPr>
          <w:rStyle w:val="1Char"/>
          <w:rFonts w:hint="eastAsia"/>
          <w:color w:val="000000"/>
          <w:szCs w:val="28"/>
        </w:rPr>
        <w:t>(</w:t>
      </w:r>
      <w:r>
        <w:rPr>
          <w:rStyle w:val="1Char"/>
          <w:rFonts w:hint="eastAsia"/>
          <w:color w:val="000000"/>
          <w:szCs w:val="28"/>
        </w:rPr>
        <w:t>胶装形式</w:t>
      </w:r>
      <w:r>
        <w:rPr>
          <w:rStyle w:val="1Char"/>
          <w:rFonts w:hint="eastAsia"/>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w:t>
      </w:r>
      <w:r>
        <w:rPr>
          <w:rStyle w:val="1Char"/>
          <w:rFonts w:hint="eastAsia"/>
          <w:color w:val="FF0000"/>
          <w:szCs w:val="28"/>
        </w:rPr>
        <w:t>3</w:t>
      </w:r>
      <w:r>
        <w:rPr>
          <w:rStyle w:val="1Char"/>
          <w:rFonts w:hint="eastAsia"/>
          <w:color w:val="FF0000"/>
          <w:szCs w:val="28"/>
        </w:rPr>
        <w:t>、</w:t>
      </w:r>
      <w:r>
        <w:rPr>
          <w:rStyle w:val="1Char"/>
          <w:color w:val="FF0000"/>
          <w:szCs w:val="28"/>
        </w:rPr>
        <w:t>节约纸张，请双面打印使用</w:t>
      </w:r>
    </w:p>
    <w:p w:rsidR="00225CAF" w:rsidRDefault="00225CAF">
      <w:pPr>
        <w:widowControl/>
        <w:spacing w:line="360" w:lineRule="atLeast"/>
        <w:jc w:val="center"/>
        <w:rPr>
          <w:rStyle w:val="1Char"/>
          <w:color w:val="000080"/>
          <w:sz w:val="36"/>
          <w:szCs w:val="36"/>
        </w:rPr>
      </w:pPr>
    </w:p>
    <w:p w:rsidR="00225CAF" w:rsidRDefault="00225CAF">
      <w:pPr>
        <w:widowControl/>
        <w:spacing w:line="360" w:lineRule="atLeast"/>
        <w:jc w:val="center"/>
        <w:rPr>
          <w:rStyle w:val="1Char"/>
          <w:color w:val="000080"/>
          <w:sz w:val="36"/>
          <w:szCs w:val="36"/>
        </w:rPr>
      </w:pPr>
    </w:p>
    <w:p w:rsidR="00F94F28" w:rsidRDefault="00F94F28" w:rsidP="00F94F2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1、技术规格偏离表</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2、谈判响应书</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9、医疗器械经营企业许可证扫描件（制造商）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12、产品质量承诺书</w:t>
      </w:r>
    </w:p>
    <w:p w:rsidR="00F94F28" w:rsidRDefault="00F94F28" w:rsidP="00F94F28">
      <w:pPr>
        <w:spacing w:after="60"/>
        <w:ind w:firstLineChars="200" w:firstLine="420"/>
        <w:rPr>
          <w:rFonts w:ascii="宋体" w:hAnsi="宋体"/>
          <w:szCs w:val="21"/>
        </w:rPr>
      </w:pPr>
      <w:r>
        <w:rPr>
          <w:rFonts w:ascii="宋体" w:hAnsi="宋体" w:hint="eastAsia"/>
          <w:szCs w:val="21"/>
        </w:rPr>
        <w:t>13、制造商情况简介</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14、同类项目成功案例一览表（合同关键页或验收报告原件和扫描件）</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15、项目管理主要技术和售后服务人员情况表</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16、售后服务计划</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17、投标人诚信承诺函</w:t>
      </w:r>
    </w:p>
    <w:p w:rsidR="00F94F28" w:rsidRDefault="00F94F28" w:rsidP="00F94F28">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8</w:t>
      </w:r>
      <w:r w:rsidRPr="00AC7523">
        <w:rPr>
          <w:rFonts w:ascii="宋体" w:hAnsi="宋体" w:hint="eastAsia"/>
          <w:szCs w:val="21"/>
        </w:rPr>
        <w:t>、提供通过“信用中国”网（</w:t>
      </w:r>
      <w:hyperlink r:id="rId9" w:history="1">
        <w:r w:rsidRPr="009D6F48">
          <w:rPr>
            <w:rStyle w:val="af5"/>
            <w:rFonts w:ascii="宋体" w:hAnsi="宋体" w:hint="eastAsia"/>
            <w:szCs w:val="21"/>
          </w:rPr>
          <w:t>www.creditchina.gov.cn）、中国政府采购网</w:t>
        </w:r>
      </w:hyperlink>
      <w:r>
        <w:rPr>
          <w:rFonts w:ascii="宋体" w:hAnsi="宋体" w:hint="eastAsia"/>
          <w:szCs w:val="21"/>
        </w:rPr>
        <w:t xml:space="preserve"> </w:t>
      </w:r>
      <w:r w:rsidRPr="00AC7523">
        <w:rPr>
          <w:rFonts w:ascii="宋体" w:hAnsi="宋体" w:hint="eastAsia"/>
          <w:szCs w:val="21"/>
        </w:rPr>
        <w:t>（www.ccgp.gov.cn）等2个官网的信用信息查询记录网络截图件</w:t>
      </w:r>
    </w:p>
    <w:p w:rsidR="00F94F28" w:rsidRDefault="0003508F" w:rsidP="00F94F28">
      <w:pPr>
        <w:spacing w:after="60"/>
        <w:ind w:leftChars="200" w:left="840" w:hangingChars="200" w:hanging="420"/>
        <w:rPr>
          <w:rFonts w:ascii="宋体" w:hAnsi="宋体"/>
          <w:szCs w:val="21"/>
        </w:rPr>
      </w:pPr>
      <w:r>
        <w:rPr>
          <w:rFonts w:ascii="宋体" w:hAnsi="宋体" w:hint="eastAsia"/>
          <w:szCs w:val="21"/>
        </w:rPr>
        <w:t>19</w:t>
      </w:r>
      <w:r w:rsidR="00F94F28">
        <w:rPr>
          <w:rFonts w:ascii="宋体" w:hAnsi="宋体" w:hint="eastAsia"/>
          <w:szCs w:val="21"/>
        </w:rPr>
        <w:t>、项目详细实施/设计方案（如有）</w:t>
      </w:r>
    </w:p>
    <w:p w:rsidR="00F94F28"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0</w:t>
      </w:r>
      <w:r>
        <w:rPr>
          <w:rFonts w:ascii="宋体" w:hAnsi="宋体" w:hint="eastAsia"/>
          <w:szCs w:val="21"/>
        </w:rPr>
        <w:t>、通过认证的证书(原件备验交扫描件)</w:t>
      </w:r>
    </w:p>
    <w:p w:rsidR="00883474" w:rsidRDefault="00F94F28" w:rsidP="00F94F28">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1</w:t>
      </w:r>
      <w:r>
        <w:rPr>
          <w:rFonts w:ascii="宋体" w:hAnsi="宋体" w:hint="eastAsia"/>
          <w:szCs w:val="21"/>
        </w:rPr>
        <w:t>、满足招标功能使用的全配置清单</w:t>
      </w:r>
    </w:p>
    <w:p w:rsidR="00F94F28" w:rsidRDefault="00F94F28" w:rsidP="00883474">
      <w:pPr>
        <w:spacing w:after="60"/>
        <w:ind w:leftChars="200" w:left="840" w:hangingChars="200" w:hanging="420"/>
        <w:rPr>
          <w:rFonts w:ascii="宋体" w:hAnsi="宋体"/>
          <w:szCs w:val="21"/>
        </w:rPr>
      </w:pPr>
      <w:r>
        <w:rPr>
          <w:rFonts w:ascii="宋体" w:hAnsi="宋体" w:hint="eastAsia"/>
          <w:szCs w:val="21"/>
        </w:rPr>
        <w:t>2</w:t>
      </w:r>
      <w:r w:rsidR="0003508F">
        <w:rPr>
          <w:rFonts w:ascii="宋体" w:hAnsi="宋体" w:hint="eastAsia"/>
          <w:szCs w:val="21"/>
        </w:rPr>
        <w:t>2</w:t>
      </w:r>
      <w:r>
        <w:rPr>
          <w:rFonts w:ascii="宋体" w:hAnsi="宋体" w:hint="eastAsia"/>
          <w:szCs w:val="21"/>
        </w:rPr>
        <w:t>、其他：投标资格证明文件，投标服务符合“招标文件”规定的证明文件，及投标人认为必要提供的其他内容。</w:t>
      </w:r>
    </w:p>
    <w:p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3</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rsidR="00F94F28" w:rsidRDefault="00F94F28" w:rsidP="00F94F28">
      <w:pPr>
        <w:spacing w:after="60"/>
        <w:ind w:left="420"/>
        <w:rPr>
          <w:rFonts w:ascii="宋体" w:hAnsi="宋体"/>
          <w:szCs w:val="21"/>
        </w:rPr>
      </w:pPr>
      <w:r>
        <w:rPr>
          <w:rFonts w:ascii="宋体" w:hAnsi="宋体" w:hint="eastAsia"/>
          <w:szCs w:val="21"/>
        </w:rPr>
        <w:t>2</w:t>
      </w:r>
      <w:r w:rsidR="0003508F">
        <w:rPr>
          <w:rFonts w:ascii="宋体" w:hAnsi="宋体" w:hint="eastAsia"/>
          <w:szCs w:val="21"/>
        </w:rPr>
        <w:t>4</w:t>
      </w:r>
      <w:r>
        <w:rPr>
          <w:rFonts w:ascii="宋体" w:hAnsi="宋体" w:hint="eastAsia"/>
          <w:szCs w:val="21"/>
        </w:rPr>
        <w:t>、产品彩页（</w:t>
      </w:r>
      <w:r w:rsidRPr="00776CD4">
        <w:rPr>
          <w:rFonts w:ascii="宋体" w:hAnsi="宋体" w:cs="宋体-18030" w:hint="eastAsia"/>
          <w:bCs/>
          <w:color w:val="FF0000"/>
          <w:kern w:val="0"/>
          <w:szCs w:val="21"/>
        </w:rPr>
        <w:t>能证明具备所要求的参数的彩色原件</w:t>
      </w:r>
      <w:r>
        <w:rPr>
          <w:rFonts w:ascii="宋体" w:hAnsi="宋体" w:hint="eastAsia"/>
          <w:szCs w:val="21"/>
        </w:rPr>
        <w:t>）</w:t>
      </w:r>
    </w:p>
    <w:p w:rsidR="0003508F" w:rsidRDefault="0003508F" w:rsidP="0003508F">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rsidR="00F94F28" w:rsidRDefault="00F94F28" w:rsidP="00F94F28">
      <w:pPr>
        <w:spacing w:after="60"/>
        <w:ind w:left="420"/>
        <w:rPr>
          <w:rFonts w:ascii="宋体" w:hAnsi="宋体"/>
          <w:szCs w:val="21"/>
        </w:rPr>
      </w:pPr>
    </w:p>
    <w:p w:rsidR="00F94F28" w:rsidRPr="005E79F0" w:rsidRDefault="00F94F28" w:rsidP="00F94F28">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w:t>
      </w:r>
      <w:r w:rsidRPr="00354D57">
        <w:rPr>
          <w:rFonts w:ascii="宋体" w:hAnsi="宋体" w:cs="宋体-18030" w:hint="eastAsia"/>
          <w:bCs/>
          <w:color w:val="FF0000"/>
          <w:kern w:val="0"/>
          <w:szCs w:val="21"/>
        </w:rPr>
        <w:t>盖企业红章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rsidR="00F94F28" w:rsidRDefault="00F94F28" w:rsidP="00F94F28">
      <w:pPr>
        <w:spacing w:after="60"/>
        <w:ind w:left="420"/>
        <w:rPr>
          <w:rFonts w:ascii="宋体" w:hAnsi="宋体"/>
          <w:szCs w:val="21"/>
        </w:rPr>
      </w:pPr>
    </w:p>
    <w:p w:rsidR="00F94F28" w:rsidRDefault="00F94F28" w:rsidP="00F94F28">
      <w:pPr>
        <w:spacing w:after="60"/>
        <w:ind w:left="420"/>
        <w:rPr>
          <w:rFonts w:ascii="宋体" w:hAnsi="宋体"/>
          <w:sz w:val="18"/>
          <w:szCs w:val="18"/>
        </w:rPr>
      </w:pPr>
      <w:r>
        <w:rPr>
          <w:rFonts w:ascii="宋体" w:hAnsi="宋体" w:hint="eastAsia"/>
          <w:sz w:val="18"/>
          <w:szCs w:val="18"/>
        </w:rPr>
        <w:t>注：纸质投标文件请按以上《目录》顺序装订成册。</w:t>
      </w:r>
    </w:p>
    <w:p w:rsidR="00F94F28" w:rsidRDefault="00F94F28" w:rsidP="00AF6118">
      <w:pPr>
        <w:spacing w:afterLines="25" w:line="300" w:lineRule="auto"/>
        <w:ind w:left="420"/>
        <w:jc w:val="center"/>
        <w:rPr>
          <w:rFonts w:ascii="宋体" w:hAnsi="宋体" w:cs="Arial"/>
          <w:b/>
          <w:color w:val="000000"/>
          <w:sz w:val="28"/>
          <w:szCs w:val="28"/>
        </w:rPr>
      </w:pPr>
    </w:p>
    <w:p w:rsidR="00F94F28" w:rsidRDefault="00F94F28" w:rsidP="00D21686">
      <w:pPr>
        <w:pStyle w:val="a1"/>
        <w:ind w:firstLineChars="0" w:firstLine="0"/>
      </w:pPr>
    </w:p>
    <w:p w:rsidR="00F94F28" w:rsidRDefault="00F94F28" w:rsidP="00F94F28">
      <w:pPr>
        <w:pStyle w:val="a1"/>
        <w:ind w:firstLine="420"/>
      </w:pPr>
    </w:p>
    <w:p w:rsidR="008B35F2" w:rsidRDefault="008B35F2" w:rsidP="00F94F28">
      <w:pPr>
        <w:pStyle w:val="a1"/>
        <w:ind w:firstLine="420"/>
      </w:pPr>
    </w:p>
    <w:p w:rsidR="008B35F2" w:rsidRDefault="008B35F2" w:rsidP="00F94F28">
      <w:pPr>
        <w:pStyle w:val="a1"/>
        <w:ind w:firstLine="420"/>
      </w:pPr>
    </w:p>
    <w:p w:rsidR="00F94F28" w:rsidRPr="00F94F28" w:rsidRDefault="00F94F28" w:rsidP="00F94F28">
      <w:pPr>
        <w:pStyle w:val="a1"/>
        <w:ind w:firstLine="420"/>
      </w:pPr>
    </w:p>
    <w:p w:rsidR="00F94F28" w:rsidRDefault="00F94F28" w:rsidP="00AF6118">
      <w:pPr>
        <w:spacing w:afterLines="25" w:line="300" w:lineRule="auto"/>
        <w:ind w:left="420"/>
        <w:jc w:val="center"/>
        <w:rPr>
          <w:rFonts w:ascii="宋体" w:hAnsi="宋体" w:cs="Arial"/>
          <w:b/>
          <w:color w:val="000000"/>
          <w:sz w:val="28"/>
          <w:szCs w:val="28"/>
        </w:rPr>
      </w:pP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rsidR="00F94F28" w:rsidRDefault="00F94F28" w:rsidP="00F94F28">
      <w:pPr>
        <w:pStyle w:val="a9"/>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F94F28" w:rsidTr="00AE2ABE">
        <w:trPr>
          <w:jc w:val="center"/>
        </w:trPr>
        <w:tc>
          <w:tcPr>
            <w:tcW w:w="691" w:type="dxa"/>
          </w:tcPr>
          <w:p w:rsidR="00F94F28" w:rsidRDefault="00F94F28" w:rsidP="00AE2ABE">
            <w:pPr>
              <w:jc w:val="center"/>
              <w:rPr>
                <w:b/>
                <w:color w:val="000000"/>
              </w:rPr>
            </w:pPr>
            <w:r>
              <w:rPr>
                <w:rFonts w:hint="eastAsia"/>
                <w:b/>
                <w:color w:val="000000"/>
              </w:rPr>
              <w:t>序号</w:t>
            </w:r>
          </w:p>
        </w:tc>
        <w:tc>
          <w:tcPr>
            <w:tcW w:w="1716" w:type="dxa"/>
          </w:tcPr>
          <w:p w:rsidR="00F94F28" w:rsidRDefault="00F94F28" w:rsidP="00AE2ABE">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F94F28" w:rsidRDefault="00F94F28" w:rsidP="00AE2ABE">
            <w:pPr>
              <w:jc w:val="center"/>
              <w:rPr>
                <w:b/>
                <w:color w:val="000000"/>
              </w:rPr>
            </w:pPr>
            <w:r>
              <w:rPr>
                <w:rFonts w:hint="eastAsia"/>
                <w:b/>
                <w:color w:val="000000"/>
              </w:rPr>
              <w:t>投标实际参数</w:t>
            </w:r>
          </w:p>
          <w:p w:rsidR="00F94F28" w:rsidRDefault="00F94F28" w:rsidP="00AE2ABE">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F94F28" w:rsidRDefault="00F94F28" w:rsidP="00AE2ABE">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F94F28" w:rsidRDefault="00F94F28" w:rsidP="00AE2ABE">
            <w:pPr>
              <w:jc w:val="center"/>
              <w:rPr>
                <w:b/>
                <w:color w:val="000000"/>
              </w:rPr>
            </w:pPr>
            <w:r>
              <w:rPr>
                <w:rFonts w:hint="eastAsia"/>
                <w:b/>
                <w:color w:val="000000"/>
              </w:rPr>
              <w:t>偏离简述</w:t>
            </w:r>
          </w:p>
        </w:tc>
      </w:tr>
      <w:tr w:rsidR="00F94F28" w:rsidTr="00AE2ABE">
        <w:trPr>
          <w:jc w:val="center"/>
        </w:trPr>
        <w:tc>
          <w:tcPr>
            <w:tcW w:w="691" w:type="dxa"/>
          </w:tcPr>
          <w:p w:rsidR="00F94F28" w:rsidRDefault="00F94F28" w:rsidP="00AE2ABE">
            <w:pPr>
              <w:jc w:val="center"/>
              <w:rPr>
                <w:color w:val="000000"/>
              </w:rPr>
            </w:pPr>
            <w:r>
              <w:rPr>
                <w:rFonts w:hint="eastAsia"/>
                <w:color w:val="000000"/>
              </w:rPr>
              <w:t>1</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2</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3</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4</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5</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6</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7</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rFonts w:hint="eastAsia"/>
                <w:color w:val="000000"/>
              </w:rPr>
              <w:t>8</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r w:rsidR="00F94F28" w:rsidTr="00AE2ABE">
        <w:trPr>
          <w:jc w:val="center"/>
        </w:trPr>
        <w:tc>
          <w:tcPr>
            <w:tcW w:w="691" w:type="dxa"/>
          </w:tcPr>
          <w:p w:rsidR="00F94F28" w:rsidRDefault="00F94F28" w:rsidP="00AE2ABE">
            <w:pPr>
              <w:jc w:val="center"/>
              <w:rPr>
                <w:color w:val="000000"/>
              </w:rPr>
            </w:pPr>
            <w:r>
              <w:rPr>
                <w:color w:val="000000"/>
              </w:rPr>
              <w:t>…</w:t>
            </w:r>
          </w:p>
        </w:tc>
        <w:tc>
          <w:tcPr>
            <w:tcW w:w="1716" w:type="dxa"/>
          </w:tcPr>
          <w:p w:rsidR="00F94F28" w:rsidRDefault="00F94F28" w:rsidP="00AE2ABE">
            <w:pPr>
              <w:jc w:val="center"/>
              <w:rPr>
                <w:color w:val="000000"/>
              </w:rPr>
            </w:pPr>
          </w:p>
        </w:tc>
        <w:tc>
          <w:tcPr>
            <w:tcW w:w="3207" w:type="dxa"/>
          </w:tcPr>
          <w:p w:rsidR="00F94F28" w:rsidRDefault="00F94F28" w:rsidP="00AE2ABE">
            <w:pPr>
              <w:rPr>
                <w:color w:val="000000"/>
              </w:rPr>
            </w:pPr>
          </w:p>
        </w:tc>
        <w:tc>
          <w:tcPr>
            <w:tcW w:w="1890" w:type="dxa"/>
          </w:tcPr>
          <w:p w:rsidR="00F94F28" w:rsidRDefault="00F94F28" w:rsidP="00AE2ABE">
            <w:pPr>
              <w:rPr>
                <w:color w:val="000000"/>
              </w:rPr>
            </w:pPr>
          </w:p>
        </w:tc>
        <w:tc>
          <w:tcPr>
            <w:tcW w:w="1157" w:type="dxa"/>
          </w:tcPr>
          <w:p w:rsidR="00F94F28" w:rsidRDefault="00F94F28" w:rsidP="00AE2ABE">
            <w:pPr>
              <w:rPr>
                <w:color w:val="000000"/>
              </w:rPr>
            </w:pPr>
          </w:p>
        </w:tc>
      </w:tr>
    </w:tbl>
    <w:p w:rsidR="00F94F28" w:rsidRDefault="00F94F28" w:rsidP="00F94F28">
      <w:pPr>
        <w:spacing w:after="60"/>
        <w:ind w:firstLineChars="100" w:firstLine="210"/>
        <w:rPr>
          <w:color w:val="000000"/>
        </w:rPr>
      </w:pPr>
      <w:r>
        <w:rPr>
          <w:rFonts w:hint="eastAsia"/>
          <w:color w:val="000000"/>
        </w:rPr>
        <w:t>此表可延长</w:t>
      </w:r>
    </w:p>
    <w:p w:rsidR="00F94F28" w:rsidRDefault="00F94F28" w:rsidP="00F94F28">
      <w:pPr>
        <w:rPr>
          <w:color w:val="000000"/>
        </w:rPr>
      </w:pPr>
    </w:p>
    <w:p w:rsidR="00F94F28" w:rsidRDefault="00F94F28" w:rsidP="00F94F28">
      <w:pPr>
        <w:rPr>
          <w:color w:val="000000"/>
        </w:rPr>
      </w:pP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F94F28" w:rsidRDefault="00F94F28" w:rsidP="00F94F28">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F94F28" w:rsidRDefault="00F94F28" w:rsidP="00F94F28">
      <w:pPr>
        <w:outlineLvl w:val="0"/>
        <w:rPr>
          <w:color w:val="000000"/>
        </w:rPr>
      </w:pPr>
      <w:r>
        <w:rPr>
          <w:rFonts w:hint="eastAsia"/>
          <w:color w:val="000000"/>
        </w:rPr>
        <w:t xml:space="preserve">                                                </w:t>
      </w:r>
      <w:r>
        <w:rPr>
          <w:rFonts w:hint="eastAsia"/>
          <w:color w:val="000000"/>
        </w:rPr>
        <w:t>职务：</w:t>
      </w: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Default="00F94F28" w:rsidP="00F94F28">
      <w:pPr>
        <w:outlineLvl w:val="0"/>
        <w:rPr>
          <w:color w:val="000000"/>
        </w:rPr>
      </w:pPr>
    </w:p>
    <w:p w:rsidR="00F94F28" w:rsidRPr="00086BD4" w:rsidRDefault="00F94F28" w:rsidP="00F94F28">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rsidR="00F94F28" w:rsidRPr="00086BD4" w:rsidRDefault="00F94F28" w:rsidP="00F94F28">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F94F28" w:rsidRPr="00086BD4" w:rsidRDefault="00F94F28" w:rsidP="00F94F28">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F94F28" w:rsidRPr="00CB168F" w:rsidRDefault="00F94F28" w:rsidP="00F94F28">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6、谈判响应书自开标日起有效期为60个工作日。</w:t>
      </w:r>
    </w:p>
    <w:p w:rsidR="00F94F28" w:rsidRPr="00086BD4" w:rsidRDefault="00F94F28" w:rsidP="00F94F28">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F94F28" w:rsidRDefault="00F94F28" w:rsidP="00F94F28">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rsidR="00F94F28" w:rsidRPr="00086BD4" w:rsidRDefault="00F94F28" w:rsidP="00F94F28">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F94F28" w:rsidRPr="00086BD4" w:rsidRDefault="00F94F28" w:rsidP="00F94F28">
      <w:pPr>
        <w:widowControl/>
        <w:spacing w:line="360" w:lineRule="atLeast"/>
        <w:ind w:firstLine="420"/>
        <w:jc w:val="left"/>
        <w:rPr>
          <w:rFonts w:ascii="宋体" w:hAnsi="宋体" w:cs="Arial"/>
          <w:color w:val="002060"/>
          <w:kern w:val="0"/>
          <w:szCs w:val="21"/>
        </w:rPr>
      </w:pPr>
    </w:p>
    <w:p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F94F28" w:rsidRPr="00086BD4" w:rsidRDefault="00F94F28" w:rsidP="00F94F28">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F94F28" w:rsidRPr="00086BD4" w:rsidRDefault="00F94F28" w:rsidP="00F94F28">
      <w:pPr>
        <w:widowControl/>
        <w:spacing w:line="360" w:lineRule="atLeast"/>
        <w:ind w:firstLine="420"/>
        <w:jc w:val="left"/>
        <w:rPr>
          <w:color w:val="002060"/>
          <w:kern w:val="0"/>
        </w:rPr>
      </w:pPr>
      <w:r w:rsidRPr="00086BD4">
        <w:rPr>
          <w:rFonts w:hint="eastAsia"/>
          <w:color w:val="002060"/>
          <w:kern w:val="0"/>
        </w:rPr>
        <w:t xml:space="preserve">                        </w:t>
      </w:r>
    </w:p>
    <w:p w:rsidR="00F94F28" w:rsidRPr="00086BD4" w:rsidRDefault="00F94F28" w:rsidP="00F94F28">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F94F28" w:rsidRDefault="00F94F28" w:rsidP="00F94F28">
      <w:pPr>
        <w:widowControl/>
        <w:spacing w:line="360" w:lineRule="atLeast"/>
        <w:ind w:firstLine="420"/>
        <w:jc w:val="left"/>
        <w:rPr>
          <w:rFonts w:ascii="宋体" w:hAnsi="宋体" w:cs="Arial"/>
          <w:color w:val="002060"/>
          <w:kern w:val="0"/>
          <w:szCs w:val="21"/>
        </w:rPr>
      </w:pPr>
    </w:p>
    <w:p w:rsidR="00F94F28" w:rsidRDefault="00F94F28" w:rsidP="00F94F28">
      <w:pPr>
        <w:widowControl/>
        <w:spacing w:line="360" w:lineRule="atLeast"/>
        <w:ind w:firstLine="420"/>
        <w:jc w:val="left"/>
        <w:rPr>
          <w:rFonts w:ascii="宋体" w:hAnsi="宋体" w:cs="Arial"/>
          <w:color w:val="002060"/>
          <w:kern w:val="0"/>
          <w:szCs w:val="21"/>
        </w:rPr>
      </w:pPr>
    </w:p>
    <w:p w:rsidR="00F94F28" w:rsidRPr="00086BD4" w:rsidRDefault="00F94F28" w:rsidP="00F94F28">
      <w:pPr>
        <w:widowControl/>
        <w:spacing w:line="360" w:lineRule="atLeast"/>
        <w:ind w:firstLine="420"/>
        <w:jc w:val="left"/>
        <w:rPr>
          <w:rFonts w:ascii="宋体" w:hAnsi="宋体" w:cs="Arial"/>
          <w:color w:val="002060"/>
          <w:kern w:val="0"/>
          <w:szCs w:val="21"/>
        </w:rPr>
      </w:pPr>
    </w:p>
    <w:p w:rsidR="00F94F28" w:rsidRPr="00365F0D" w:rsidRDefault="00F94F28" w:rsidP="00F94F28">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不得擅自改变此谈判响应书内容。</w:t>
      </w: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widowControl/>
        <w:spacing w:line="360" w:lineRule="atLeast"/>
        <w:ind w:firstLine="420"/>
        <w:jc w:val="left"/>
        <w:rPr>
          <w:rFonts w:ascii="宋体" w:hAnsi="宋体" w:cs="Arial"/>
          <w:color w:val="000000"/>
          <w:kern w:val="0"/>
          <w:szCs w:val="21"/>
        </w:rPr>
      </w:pPr>
    </w:p>
    <w:p w:rsidR="00F94F28" w:rsidRDefault="00F94F28" w:rsidP="00F94F28">
      <w:pPr>
        <w:spacing w:after="60"/>
        <w:rPr>
          <w:rFonts w:cs="Arial"/>
          <w:b/>
          <w:color w:val="000000"/>
          <w:sz w:val="28"/>
          <w:szCs w:val="28"/>
        </w:rPr>
      </w:pPr>
    </w:p>
    <w:p w:rsidR="00F94F28" w:rsidRDefault="00F94F28" w:rsidP="00F94F28">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rsidR="00F94F28" w:rsidRDefault="00F94F28" w:rsidP="00F94F28">
      <w:pPr>
        <w:pStyle w:val="a5"/>
        <w:spacing w:after="60" w:line="480" w:lineRule="atLeast"/>
        <w:ind w:firstLine="480"/>
        <w:rPr>
          <w:rFonts w:eastAsia="仿宋_GB2312"/>
          <w:color w:val="000000"/>
          <w:sz w:val="24"/>
        </w:rPr>
      </w:pPr>
      <w:r>
        <w:rPr>
          <w:rFonts w:eastAsia="仿宋_GB2312"/>
          <w:color w:val="000000"/>
          <w:sz w:val="24"/>
        </w:rPr>
        <w:t xml:space="preserve">  </w:t>
      </w:r>
    </w:p>
    <w:p w:rsidR="00F94F28" w:rsidRDefault="00F94F28" w:rsidP="00F94F28">
      <w:pPr>
        <w:spacing w:after="60"/>
        <w:rPr>
          <w:color w:val="000000"/>
          <w:szCs w:val="21"/>
          <w:u w:val="single"/>
        </w:rPr>
      </w:pPr>
      <w:r>
        <w:rPr>
          <w:rFonts w:hint="eastAsia"/>
          <w:color w:val="000000"/>
          <w:szCs w:val="21"/>
        </w:rPr>
        <w:t>单位名称：</w:t>
      </w:r>
      <w:r>
        <w:rPr>
          <w:color w:val="000000"/>
          <w:szCs w:val="21"/>
          <w:u w:val="single"/>
        </w:rPr>
        <w:t xml:space="preserve">                                           </w:t>
      </w:r>
    </w:p>
    <w:p w:rsidR="00F94F28" w:rsidRDefault="00F94F28" w:rsidP="00F94F28">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F94F28" w:rsidRDefault="00F94F28" w:rsidP="00F94F28">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F94F28" w:rsidRDefault="00F94F28" w:rsidP="00F94F28">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F94F28" w:rsidRDefault="00F94F28" w:rsidP="00F94F28">
      <w:pPr>
        <w:spacing w:after="60"/>
        <w:rPr>
          <w:color w:val="000000"/>
          <w:szCs w:val="21"/>
        </w:rPr>
      </w:pPr>
      <w:r>
        <w:rPr>
          <w:rFonts w:hint="eastAsia"/>
          <w:color w:val="000000"/>
          <w:szCs w:val="21"/>
        </w:rPr>
        <w:t>特此证明</w:t>
      </w:r>
    </w:p>
    <w:p w:rsidR="00F94F28" w:rsidRDefault="00F94F28" w:rsidP="00F94F28">
      <w:pPr>
        <w:spacing w:after="60"/>
        <w:rPr>
          <w:color w:val="000000"/>
          <w:szCs w:val="21"/>
        </w:rPr>
      </w:pPr>
    </w:p>
    <w:p w:rsidR="00F94F28" w:rsidRDefault="00F94F28" w:rsidP="00F94F28">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F94F28" w:rsidRDefault="00F94F28" w:rsidP="00F94F28">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F94F28" w:rsidRDefault="00F94F28" w:rsidP="00F94F28">
      <w:pPr>
        <w:spacing w:after="60"/>
        <w:rPr>
          <w:color w:val="000000"/>
          <w:szCs w:val="21"/>
        </w:rPr>
      </w:pPr>
    </w:p>
    <w:p w:rsidR="00F94F28" w:rsidRDefault="00F94F28" w:rsidP="00F94F28">
      <w:pPr>
        <w:spacing w:after="60"/>
        <w:rPr>
          <w:color w:val="000000"/>
          <w:szCs w:val="21"/>
        </w:rPr>
      </w:pPr>
    </w:p>
    <w:p w:rsidR="00F94F28" w:rsidRDefault="00F94F28" w:rsidP="00F94F28">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Default="00F94F28" w:rsidP="00F94F28">
      <w:pPr>
        <w:spacing w:after="60"/>
        <w:rPr>
          <w:rFonts w:cs="Arial"/>
          <w:b/>
          <w:color w:val="000000"/>
          <w:sz w:val="28"/>
          <w:szCs w:val="28"/>
        </w:rPr>
      </w:pPr>
    </w:p>
    <w:p w:rsidR="005111DB" w:rsidRPr="005111DB" w:rsidRDefault="005111DB" w:rsidP="005111DB">
      <w:pPr>
        <w:spacing w:after="60"/>
        <w:ind w:left="140"/>
        <w:jc w:val="center"/>
        <w:rPr>
          <w:rFonts w:cs="Arial"/>
          <w:b/>
          <w:color w:val="000000"/>
          <w:sz w:val="28"/>
          <w:szCs w:val="28"/>
        </w:rPr>
      </w:pPr>
      <w:r w:rsidRPr="005111DB">
        <w:rPr>
          <w:rFonts w:cs="Arial" w:hint="eastAsia"/>
          <w:b/>
          <w:color w:val="000000"/>
          <w:sz w:val="28"/>
          <w:szCs w:val="28"/>
        </w:rPr>
        <w:lastRenderedPageBreak/>
        <w:t>4</w:t>
      </w:r>
      <w:r w:rsidRPr="005111DB">
        <w:rPr>
          <w:rFonts w:cs="Arial" w:hint="eastAsia"/>
          <w:b/>
          <w:color w:val="000000"/>
          <w:sz w:val="28"/>
          <w:szCs w:val="28"/>
        </w:rPr>
        <w:t>、法定代表人授权书</w:t>
      </w:r>
      <w:r w:rsidRPr="00AC7523">
        <w:rPr>
          <w:rFonts w:cs="Arial" w:hint="eastAsia"/>
          <w:b/>
          <w:color w:val="000000"/>
          <w:sz w:val="28"/>
          <w:szCs w:val="28"/>
        </w:rPr>
        <w:t>（附身份证扫描件）</w:t>
      </w:r>
    </w:p>
    <w:p w:rsidR="005111DB" w:rsidRPr="00074C3E" w:rsidRDefault="005111DB" w:rsidP="005111DB">
      <w:pPr>
        <w:spacing w:line="360" w:lineRule="auto"/>
        <w:ind w:firstLineChars="200" w:firstLine="420"/>
        <w:rPr>
          <w:rFonts w:ascii="Arial" w:hAnsi="Arial"/>
          <w:szCs w:val="21"/>
        </w:rPr>
      </w:pPr>
    </w:p>
    <w:p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本授权委托书声明：我</w:t>
      </w:r>
      <w:r w:rsidRPr="00074C3E">
        <w:rPr>
          <w:rFonts w:ascii="Arial" w:hAnsi="Arial"/>
          <w:szCs w:val="21"/>
          <w:u w:val="single"/>
        </w:rPr>
        <w:t xml:space="preserve">           </w:t>
      </w:r>
      <w:r w:rsidRPr="00074C3E">
        <w:rPr>
          <w:rFonts w:ascii="Arial" w:hAnsi="Arial" w:hint="eastAsia"/>
          <w:szCs w:val="21"/>
        </w:rPr>
        <w:t>（姓名）系</w:t>
      </w:r>
      <w:r w:rsidRPr="00074C3E">
        <w:rPr>
          <w:rFonts w:ascii="Arial" w:hAnsi="Arial"/>
          <w:szCs w:val="21"/>
          <w:u w:val="single"/>
        </w:rPr>
        <w:t xml:space="preserve">             </w:t>
      </w:r>
      <w:r w:rsidRPr="00074C3E">
        <w:rPr>
          <w:rFonts w:ascii="Arial" w:hAnsi="Arial" w:hint="eastAsia"/>
          <w:szCs w:val="21"/>
        </w:rPr>
        <w:t>（投标人名称）的法定代表人，现授权委托我公司的</w:t>
      </w:r>
      <w:r w:rsidRPr="00074C3E">
        <w:rPr>
          <w:rFonts w:ascii="Arial" w:hAnsi="Arial"/>
          <w:szCs w:val="21"/>
          <w:u w:val="single"/>
        </w:rPr>
        <w:t xml:space="preserve">            </w:t>
      </w:r>
      <w:r w:rsidRPr="00074C3E">
        <w:rPr>
          <w:rFonts w:ascii="Arial" w:hAnsi="Arial" w:hint="eastAsia"/>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rsidR="005111DB" w:rsidRPr="00074C3E" w:rsidRDefault="005111DB" w:rsidP="005111DB">
      <w:pPr>
        <w:spacing w:line="360" w:lineRule="auto"/>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rsidR="005111DB" w:rsidRPr="00074C3E" w:rsidRDefault="005111DB" w:rsidP="005111DB">
      <w:pPr>
        <w:spacing w:line="300" w:lineRule="auto"/>
        <w:rPr>
          <w:rFonts w:ascii="Arial" w:hAnsi="Arial"/>
          <w:szCs w:val="21"/>
        </w:rPr>
      </w:pPr>
    </w:p>
    <w:p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投标人（投标单位）：</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u w:val="single"/>
        </w:rPr>
        <w:t xml:space="preserve">                                   </w:t>
      </w:r>
    </w:p>
    <w:p w:rsidR="005111DB" w:rsidRPr="00074C3E" w:rsidRDefault="005111DB" w:rsidP="005111DB">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rsidR="005111DB" w:rsidRPr="00074C3E" w:rsidRDefault="005111DB" w:rsidP="005111DB">
      <w:pPr>
        <w:spacing w:line="500" w:lineRule="exact"/>
        <w:ind w:firstLineChars="200" w:firstLine="420"/>
        <w:rPr>
          <w:rFonts w:ascii="Arial" w:hAnsi="Arial"/>
        </w:rPr>
      </w:pPr>
    </w:p>
    <w:p w:rsidR="005111DB" w:rsidRPr="00074C3E" w:rsidRDefault="005111DB" w:rsidP="00AF6118">
      <w:pPr>
        <w:spacing w:afterLines="25" w:line="300" w:lineRule="auto"/>
        <w:rPr>
          <w:rFonts w:ascii="宋体" w:hAnsi="宋体"/>
          <w:b/>
          <w:color w:val="FF0000"/>
          <w:sz w:val="32"/>
          <w:szCs w:val="32"/>
        </w:rPr>
      </w:pPr>
      <w:r w:rsidRPr="00074C3E">
        <w:rPr>
          <w:rFonts w:ascii="宋体" w:hAnsi="宋体" w:hint="eastAsia"/>
          <w:b/>
          <w:color w:val="FF0000"/>
          <w:sz w:val="32"/>
          <w:szCs w:val="32"/>
        </w:rPr>
        <w:t>★必须提供投标人代表有效期内身份证的正反面扫描件（港澳台居民可提供往来通行证），非中国国籍管辖范围的，可提供公安部门认可的身份证明材料，否则将导致投标无效。</w:t>
      </w:r>
    </w:p>
    <w:p w:rsidR="005111DB" w:rsidRPr="00074C3E" w:rsidRDefault="005111DB" w:rsidP="00AF6118">
      <w:pPr>
        <w:spacing w:afterLines="25" w:line="300" w:lineRule="auto"/>
        <w:rPr>
          <w:rFonts w:ascii="宋体" w:hAnsi="宋体"/>
          <w:b/>
          <w:color w:val="FF0000"/>
          <w:sz w:val="32"/>
          <w:szCs w:val="32"/>
        </w:rPr>
      </w:pPr>
    </w:p>
    <w:p w:rsidR="005111DB" w:rsidRPr="00074C3E" w:rsidRDefault="005111DB" w:rsidP="005111DB">
      <w:pPr>
        <w:tabs>
          <w:tab w:val="left" w:pos="651"/>
        </w:tabs>
        <w:snapToGrid w:val="0"/>
        <w:rPr>
          <w:rFonts w:ascii="宋体" w:hAnsi="宋体"/>
          <w:color w:val="FF0000"/>
          <w:sz w:val="28"/>
          <w:szCs w:val="28"/>
        </w:rPr>
      </w:pPr>
      <w:r w:rsidRPr="00074C3E">
        <w:rPr>
          <w:rFonts w:ascii="宋体" w:hAnsi="宋体" w:hint="eastAsia"/>
          <w:color w:val="FF0000"/>
          <w:sz w:val="28"/>
          <w:szCs w:val="28"/>
        </w:rPr>
        <w:t>备注：</w:t>
      </w:r>
    </w:p>
    <w:p w:rsidR="005111DB" w:rsidRPr="00074C3E" w:rsidRDefault="005111DB" w:rsidP="005111DB">
      <w:pPr>
        <w:tabs>
          <w:tab w:val="left" w:pos="651"/>
        </w:tabs>
        <w:snapToGrid w:val="0"/>
        <w:ind w:firstLineChars="200" w:firstLine="560"/>
        <w:rPr>
          <w:rFonts w:ascii="宋体" w:hAnsi="宋体"/>
          <w:color w:val="FF0000"/>
          <w:sz w:val="32"/>
          <w:szCs w:val="32"/>
        </w:rPr>
      </w:pPr>
      <w:r w:rsidRPr="00074C3E">
        <w:rPr>
          <w:rFonts w:ascii="宋体" w:hAnsi="宋体" w:hint="eastAsia"/>
          <w:color w:val="FF0000"/>
          <w:sz w:val="28"/>
          <w:szCs w:val="28"/>
        </w:rPr>
        <w:t>1、若投标人代表为法定代表人则不需提供《法定代表人授权书》，但需在《法定代表人证明书》中提供法定代表人联系方式。</w:t>
      </w:r>
    </w:p>
    <w:p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2、禁止不同投标人委托同一单位或者个人办理投标事宜。</w:t>
      </w:r>
    </w:p>
    <w:p w:rsidR="005111DB" w:rsidRPr="00074C3E" w:rsidRDefault="005111DB" w:rsidP="005111DB">
      <w:pPr>
        <w:tabs>
          <w:tab w:val="left" w:pos="651"/>
        </w:tabs>
        <w:snapToGrid w:val="0"/>
        <w:ind w:firstLineChars="200" w:firstLine="560"/>
        <w:rPr>
          <w:rFonts w:ascii="宋体" w:hAnsi="宋体"/>
          <w:color w:val="FF0000"/>
          <w:sz w:val="28"/>
          <w:szCs w:val="28"/>
        </w:rPr>
      </w:pPr>
      <w:r w:rsidRPr="00074C3E">
        <w:rPr>
          <w:rFonts w:ascii="宋体" w:hAnsi="宋体" w:hint="eastAsia"/>
          <w:color w:val="FF0000"/>
          <w:sz w:val="28"/>
          <w:szCs w:val="28"/>
        </w:rPr>
        <w:t>3.如法人代表出现转授权，则以最终参与评标现场会的被授权人</w:t>
      </w:r>
      <w:bookmarkStart w:id="4" w:name="_GoBack"/>
      <w:bookmarkEnd w:id="4"/>
      <w:r w:rsidRPr="00074C3E">
        <w:rPr>
          <w:rFonts w:ascii="宋体" w:hAnsi="宋体" w:hint="eastAsia"/>
          <w:color w:val="FF0000"/>
          <w:sz w:val="28"/>
          <w:szCs w:val="28"/>
        </w:rPr>
        <w:t>为准。</w:t>
      </w: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5111DB" w:rsidRDefault="005111DB" w:rsidP="00F94F28">
      <w:pPr>
        <w:spacing w:after="60"/>
        <w:jc w:val="center"/>
        <w:rPr>
          <w:rFonts w:cs="Arial"/>
          <w:b/>
          <w:color w:val="000000"/>
          <w:sz w:val="28"/>
          <w:szCs w:val="28"/>
        </w:rPr>
      </w:pPr>
    </w:p>
    <w:p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F94F28">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p>
    <w:p w:rsidR="00F94F28" w:rsidRPr="00B62ED1" w:rsidRDefault="00F94F28" w:rsidP="00F94F28">
      <w:pPr>
        <w:spacing w:after="60"/>
        <w:jc w:val="center"/>
        <w:rPr>
          <w:rFonts w:cs="Arial"/>
          <w:b/>
          <w:color w:val="000000"/>
          <w:sz w:val="24"/>
        </w:rPr>
      </w:pPr>
      <w:r w:rsidRPr="00B62ED1">
        <w:rPr>
          <w:rFonts w:cs="Arial" w:hint="eastAsia"/>
          <w:b/>
          <w:color w:val="000000"/>
          <w:sz w:val="24"/>
        </w:rPr>
        <w:lastRenderedPageBreak/>
        <w:t>7</w:t>
      </w:r>
      <w:r w:rsidRPr="00B62ED1">
        <w:rPr>
          <w:rFonts w:cs="Arial" w:hint="eastAsia"/>
          <w:b/>
          <w:color w:val="000000"/>
          <w:sz w:val="24"/>
        </w:rPr>
        <w:t>、制造商或代理商对本项目唯一有效授权证明书</w:t>
      </w:r>
      <w:r w:rsidRPr="00B62ED1">
        <w:rPr>
          <w:rFonts w:cs="Arial" w:hint="eastAsia"/>
          <w:b/>
          <w:color w:val="000000"/>
          <w:sz w:val="24"/>
        </w:rPr>
        <w:t>(</w:t>
      </w:r>
      <w:r w:rsidRPr="00B62ED1">
        <w:rPr>
          <w:rFonts w:cs="Arial" w:hint="eastAsia"/>
          <w:b/>
          <w:color w:val="000000"/>
          <w:sz w:val="24"/>
        </w:rPr>
        <w:t>有效期大于三个月</w:t>
      </w:r>
      <w:r w:rsidRPr="00B62ED1">
        <w:rPr>
          <w:rFonts w:cs="Arial" w:hint="eastAsia"/>
          <w:b/>
          <w:color w:val="000000"/>
          <w:sz w:val="24"/>
        </w:rPr>
        <w:t>)</w:t>
      </w:r>
    </w:p>
    <w:p w:rsidR="00F94F28" w:rsidRDefault="00F94F28" w:rsidP="00AF6118">
      <w:pPr>
        <w:spacing w:afterLines="25" w:line="300" w:lineRule="auto"/>
        <w:rPr>
          <w:color w:val="000000"/>
        </w:rPr>
      </w:pPr>
    </w:p>
    <w:p w:rsidR="00F94F28" w:rsidRDefault="00F94F28" w:rsidP="00AF6118">
      <w:pPr>
        <w:spacing w:afterLines="25"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F94F28" w:rsidRDefault="00F94F28" w:rsidP="00F94F28">
      <w:pPr>
        <w:pStyle w:val="a5"/>
        <w:ind w:firstLine="0"/>
        <w:rPr>
          <w:color w:val="000000"/>
        </w:rPr>
      </w:pPr>
    </w:p>
    <w:p w:rsidR="00F94F28" w:rsidRDefault="00F94F28" w:rsidP="00F94F28">
      <w:pPr>
        <w:pStyle w:val="a5"/>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F94F28" w:rsidRDefault="00F94F28" w:rsidP="00F94F28">
      <w:pPr>
        <w:pStyle w:val="a5"/>
        <w:ind w:left="1260" w:hanging="840"/>
        <w:rPr>
          <w:color w:val="000000"/>
        </w:rPr>
      </w:pPr>
    </w:p>
    <w:p w:rsidR="00F94F28" w:rsidRDefault="00F94F28" w:rsidP="00F94F28">
      <w:pPr>
        <w:pStyle w:val="a5"/>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F94F28" w:rsidRDefault="00F94F28" w:rsidP="00F94F28">
      <w:pPr>
        <w:pStyle w:val="a5"/>
        <w:ind w:left="1260" w:hanging="840"/>
        <w:rPr>
          <w:color w:val="000000"/>
        </w:rPr>
      </w:pPr>
    </w:p>
    <w:p w:rsidR="00F94F28" w:rsidRDefault="00F94F28" w:rsidP="00F94F28">
      <w:pPr>
        <w:pStyle w:val="a5"/>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F94F28" w:rsidRDefault="00F94F28" w:rsidP="00F94F28">
      <w:pPr>
        <w:pStyle w:val="a5"/>
        <w:ind w:left="1260" w:hanging="840"/>
        <w:rPr>
          <w:color w:val="000000"/>
        </w:rPr>
      </w:pPr>
    </w:p>
    <w:p w:rsidR="00F94F28" w:rsidRDefault="00F94F28" w:rsidP="00F94F28">
      <w:pPr>
        <w:pStyle w:val="a5"/>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F94F28" w:rsidRDefault="00F94F28" w:rsidP="00F94F28">
      <w:pPr>
        <w:pStyle w:val="a5"/>
        <w:ind w:firstLine="0"/>
        <w:rPr>
          <w:color w:val="000000"/>
        </w:rPr>
      </w:pP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pStyle w:val="a5"/>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F94F28" w:rsidRDefault="00F94F28" w:rsidP="00F94F28">
      <w:pPr>
        <w:pStyle w:val="a5"/>
        <w:ind w:firstLine="0"/>
        <w:rPr>
          <w:color w:val="000000"/>
        </w:rPr>
      </w:pPr>
    </w:p>
    <w:p w:rsidR="00F94F28" w:rsidRDefault="00F94F28" w:rsidP="00F94F28">
      <w:pPr>
        <w:rPr>
          <w:color w:val="000000"/>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b/>
          <w:color w:val="000000"/>
          <w:highlight w:val="yellow"/>
        </w:rPr>
      </w:pPr>
    </w:p>
    <w:p w:rsidR="00F94F28" w:rsidRDefault="00F94F28" w:rsidP="00F94F28">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F94F28" w:rsidRDefault="00F94F28" w:rsidP="00F94F28">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F94F28" w:rsidRDefault="00F94F28" w:rsidP="00AF6118">
      <w:pPr>
        <w:spacing w:afterLines="25" w:line="300" w:lineRule="auto"/>
        <w:rPr>
          <w:color w:val="000000"/>
        </w:rPr>
      </w:pPr>
    </w:p>
    <w:p w:rsidR="00F94F28" w:rsidRDefault="00F94F28" w:rsidP="00F94F28">
      <w:pPr>
        <w:spacing w:after="60"/>
        <w:jc w:val="center"/>
        <w:rPr>
          <w:rFonts w:cs="Arial"/>
          <w:b/>
          <w:color w:val="000000"/>
          <w:sz w:val="28"/>
          <w:szCs w:val="28"/>
        </w:rPr>
      </w:pPr>
    </w:p>
    <w:p w:rsidR="00F94F28" w:rsidRDefault="00F94F28" w:rsidP="00F94F28">
      <w:pPr>
        <w:spacing w:after="60"/>
        <w:jc w:val="center"/>
        <w:rPr>
          <w:rFonts w:cs="Arial"/>
          <w:b/>
          <w:color w:val="000000"/>
          <w:sz w:val="28"/>
          <w:szCs w:val="28"/>
        </w:rPr>
      </w:pPr>
    </w:p>
    <w:p w:rsidR="00F94F28" w:rsidRPr="00FA59D7" w:rsidRDefault="00F94F28" w:rsidP="00F94F28">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82648E" w:rsidRPr="0082648E" w:rsidRDefault="0082648E" w:rsidP="0082648E">
      <w:pPr>
        <w:pStyle w:val="a1"/>
        <w:ind w:firstLine="420"/>
      </w:pPr>
    </w:p>
    <w:p w:rsidR="00F94F28" w:rsidRDefault="00F94F28" w:rsidP="00F94F28">
      <w:pPr>
        <w:spacing w:after="60"/>
        <w:rPr>
          <w:rFonts w:ascii="宋体" w:hAnsi="宋体"/>
          <w:szCs w:val="21"/>
        </w:rPr>
      </w:pPr>
    </w:p>
    <w:p w:rsidR="00F94F28" w:rsidRPr="006153AF" w:rsidRDefault="00F94F28" w:rsidP="00F94F28">
      <w:pPr>
        <w:spacing w:after="60"/>
        <w:jc w:val="center"/>
        <w:rPr>
          <w:rFonts w:cs="Arial"/>
          <w:b/>
          <w:color w:val="000000"/>
          <w:sz w:val="28"/>
          <w:szCs w:val="28"/>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9</w:t>
      </w:r>
      <w:r w:rsidRPr="006153AF">
        <w:rPr>
          <w:rFonts w:cs="Arial" w:hint="eastAsia"/>
          <w:b/>
          <w:color w:val="000000"/>
          <w:sz w:val="28"/>
          <w:szCs w:val="28"/>
        </w:rPr>
        <w:t>、医疗器械经营企业许可证扫描件（制造商）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rPr>
          <w:rFonts w:ascii="宋体" w:hAnsi="宋体"/>
          <w:szCs w:val="21"/>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10</w:t>
      </w:r>
      <w:r w:rsidRPr="006153AF">
        <w:rPr>
          <w:rFonts w:cs="Arial" w:hint="eastAsia"/>
          <w:b/>
          <w:color w:val="000000"/>
          <w:sz w:val="28"/>
          <w:szCs w:val="28"/>
        </w:rPr>
        <w:t>、医疗器械生产企业许可证扫描件（制造商）</w:t>
      </w: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Default="00F94F28" w:rsidP="00F94F28">
      <w:pPr>
        <w:spacing w:after="60"/>
        <w:ind w:leftChars="200" w:left="840" w:hangingChars="200" w:hanging="420"/>
        <w:rPr>
          <w:rFonts w:ascii="宋体" w:hAnsi="宋体"/>
          <w:szCs w:val="21"/>
        </w:rPr>
      </w:pPr>
    </w:p>
    <w:p w:rsidR="00F94F28" w:rsidRPr="006153AF" w:rsidRDefault="00F94F28" w:rsidP="00F94F28">
      <w:pPr>
        <w:spacing w:after="60"/>
        <w:jc w:val="center"/>
        <w:rPr>
          <w:rFonts w:cs="Arial"/>
          <w:b/>
          <w:color w:val="000000"/>
          <w:sz w:val="28"/>
          <w:szCs w:val="28"/>
        </w:rPr>
      </w:pPr>
      <w:r w:rsidRPr="006153AF">
        <w:rPr>
          <w:rFonts w:cs="Arial" w:hint="eastAsia"/>
          <w:b/>
          <w:color w:val="000000"/>
          <w:sz w:val="28"/>
          <w:szCs w:val="28"/>
        </w:rPr>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rsidR="00F94F28" w:rsidRDefault="00F94F28" w:rsidP="00AF6118">
      <w:pPr>
        <w:spacing w:afterLines="25" w:line="300" w:lineRule="auto"/>
        <w:rPr>
          <w:color w:val="000000"/>
        </w:rPr>
      </w:pPr>
    </w:p>
    <w:p w:rsidR="00F94F28" w:rsidRDefault="00F94F28" w:rsidP="00AF6118">
      <w:pPr>
        <w:spacing w:afterLines="25" w:line="300" w:lineRule="auto"/>
        <w:ind w:left="420"/>
        <w:rPr>
          <w:rFonts w:ascii="宋体" w:hAnsi="宋体" w:cs="Arial"/>
          <w:color w:val="000000"/>
          <w:szCs w:val="21"/>
        </w:rPr>
      </w:pPr>
    </w:p>
    <w:p w:rsidR="00F94F28" w:rsidRDefault="00F94F28" w:rsidP="00AF6118">
      <w:pPr>
        <w:spacing w:afterLines="25" w:line="300" w:lineRule="auto"/>
        <w:ind w:left="420"/>
        <w:jc w:val="center"/>
        <w:rPr>
          <w:rFonts w:ascii="宋体" w:hAnsi="宋体" w:cs="Arial"/>
          <w:color w:val="000000"/>
          <w:szCs w:val="21"/>
        </w:rPr>
      </w:pPr>
      <w:r>
        <w:rPr>
          <w:rFonts w:ascii="宋体" w:hAnsi="宋体" w:cs="Arial"/>
          <w:color w:val="000000"/>
          <w:szCs w:val="21"/>
        </w:rPr>
        <w:br w:type="page"/>
      </w:r>
    </w:p>
    <w:p w:rsidR="00F94F28" w:rsidRDefault="00F94F28" w:rsidP="00AF6118">
      <w:pPr>
        <w:spacing w:afterLines="25"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rsidR="00F94F28" w:rsidRDefault="00F94F28" w:rsidP="00AF6118">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Default="00F94F28" w:rsidP="00AF6118">
      <w:pPr>
        <w:spacing w:afterLines="25" w:line="300" w:lineRule="auto"/>
        <w:ind w:leftChars="200" w:left="420" w:firstLineChars="200" w:firstLine="420"/>
        <w:rPr>
          <w:rFonts w:ascii="宋体" w:hAnsi="宋体" w:cs="Arial"/>
          <w:color w:val="000000"/>
          <w:kern w:val="0"/>
          <w:szCs w:val="21"/>
        </w:rPr>
      </w:pPr>
    </w:p>
    <w:p w:rsidR="00F94F28" w:rsidRPr="00F659C4" w:rsidRDefault="00F94F28" w:rsidP="00AF6118">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13</w:t>
      </w:r>
      <w:r>
        <w:rPr>
          <w:rFonts w:cs="Arial" w:hint="eastAsia"/>
          <w:b/>
          <w:color w:val="000000"/>
          <w:sz w:val="28"/>
          <w:szCs w:val="28"/>
        </w:rPr>
        <w:t>、制造商情况简介</w:t>
      </w:r>
    </w:p>
    <w:p w:rsidR="00F94F28" w:rsidRDefault="00F94F28" w:rsidP="00AF6118">
      <w:pPr>
        <w:spacing w:afterLines="25" w:line="300" w:lineRule="auto"/>
        <w:ind w:left="420"/>
        <w:rPr>
          <w:rFonts w:cs="Arial"/>
          <w:color w:val="000000"/>
        </w:rPr>
      </w:pPr>
      <w:r>
        <w:rPr>
          <w:rFonts w:cs="Arial" w:hint="eastAsia"/>
          <w:color w:val="000000"/>
        </w:rPr>
        <w:t>一、公司简介</w:t>
      </w:r>
    </w:p>
    <w:p w:rsidR="00F94F28" w:rsidRDefault="00F94F28" w:rsidP="00AF6118">
      <w:pPr>
        <w:spacing w:afterLines="25" w:line="300" w:lineRule="auto"/>
        <w:ind w:left="420"/>
        <w:rPr>
          <w:rFonts w:cs="Arial"/>
          <w:color w:val="000000"/>
        </w:rPr>
      </w:pPr>
      <w:r>
        <w:rPr>
          <w:rFonts w:cs="Arial" w:hint="eastAsia"/>
          <w:color w:val="000000"/>
        </w:rPr>
        <w:t>二、人员状况：</w:t>
      </w:r>
    </w:p>
    <w:p w:rsidR="00F94F28" w:rsidRDefault="00F94F28" w:rsidP="00AF6118">
      <w:pPr>
        <w:spacing w:afterLines="25" w:line="300" w:lineRule="auto"/>
        <w:ind w:left="420"/>
        <w:rPr>
          <w:rFonts w:cs="Arial"/>
          <w:color w:val="000000"/>
        </w:rPr>
      </w:pPr>
      <w:r>
        <w:rPr>
          <w:rFonts w:cs="Arial" w:hint="eastAsia"/>
          <w:color w:val="000000"/>
        </w:rPr>
        <w:t>三、设备情况：</w:t>
      </w:r>
    </w:p>
    <w:p w:rsidR="00F94F28" w:rsidRDefault="00F94F28" w:rsidP="00AF6118">
      <w:pPr>
        <w:spacing w:afterLines="25" w:line="300" w:lineRule="auto"/>
        <w:ind w:left="420"/>
        <w:rPr>
          <w:rFonts w:cs="Arial"/>
          <w:color w:val="000000"/>
        </w:rPr>
      </w:pPr>
      <w:r>
        <w:rPr>
          <w:rFonts w:cs="Arial" w:hint="eastAsia"/>
          <w:color w:val="000000"/>
        </w:rPr>
        <w:t>四、同类课题开发完成情况：</w:t>
      </w:r>
    </w:p>
    <w:p w:rsidR="00F94F28" w:rsidRDefault="00F94F28" w:rsidP="00AF6118">
      <w:pPr>
        <w:spacing w:afterLines="25" w:line="300" w:lineRule="auto"/>
        <w:ind w:left="420"/>
        <w:rPr>
          <w:rFonts w:cs="Arial"/>
          <w:color w:val="000000"/>
        </w:rPr>
      </w:pPr>
      <w:r>
        <w:rPr>
          <w:rFonts w:cs="Arial" w:hint="eastAsia"/>
          <w:color w:val="000000"/>
        </w:rPr>
        <w:t>五、财务状况：</w:t>
      </w:r>
    </w:p>
    <w:p w:rsidR="00F94F28" w:rsidRDefault="00F94F28" w:rsidP="00AF6118">
      <w:pPr>
        <w:spacing w:afterLines="25" w:line="300" w:lineRule="auto"/>
        <w:ind w:left="420"/>
        <w:rPr>
          <w:rFonts w:cs="Arial"/>
          <w:color w:val="000000"/>
        </w:rPr>
      </w:pPr>
    </w:p>
    <w:p w:rsidR="00F94F28" w:rsidRDefault="00F94F28" w:rsidP="00AF6118">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AF6118">
      <w:pPr>
        <w:spacing w:afterLines="25" w:line="300" w:lineRule="auto"/>
        <w:ind w:left="420"/>
        <w:rPr>
          <w:rFonts w:cs="Arial"/>
          <w:color w:val="000000"/>
        </w:rPr>
      </w:pPr>
    </w:p>
    <w:p w:rsidR="00F94F28" w:rsidRPr="00F659C4" w:rsidRDefault="00F94F28" w:rsidP="00AF6118">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F94F28" w:rsidRDefault="00F94F28" w:rsidP="00F94F28">
      <w:pPr>
        <w:widowControl/>
        <w:spacing w:line="360" w:lineRule="atLeast"/>
        <w:rPr>
          <w:rFonts w:ascii="宋体" w:hAnsi="宋体" w:cs="Arial"/>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p>
    <w:p w:rsidR="00F94F28" w:rsidRDefault="00F94F28" w:rsidP="00F94F28">
      <w:pPr>
        <w:spacing w:after="60"/>
        <w:jc w:val="center"/>
        <w:rPr>
          <w:b/>
          <w:color w:val="000000"/>
          <w:sz w:val="28"/>
          <w:szCs w:val="28"/>
        </w:rPr>
      </w:pPr>
      <w:r>
        <w:rPr>
          <w:rFonts w:hint="eastAsia"/>
          <w:b/>
          <w:color w:val="000000"/>
          <w:sz w:val="28"/>
          <w:szCs w:val="28"/>
        </w:rPr>
        <w:lastRenderedPageBreak/>
        <w:t>14</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rsidR="00F94F28" w:rsidRDefault="00F94F28" w:rsidP="00F94F28">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F94F28" w:rsidRDefault="00F94F28" w:rsidP="00F94F28">
      <w:pPr>
        <w:spacing w:after="60"/>
        <w:rPr>
          <w:rFonts w:ascii="宋体" w:hAnsi="宋体" w:cs="Arial"/>
          <w:color w:val="000000"/>
          <w:szCs w:val="21"/>
        </w:rPr>
      </w:pPr>
    </w:p>
    <w:p w:rsidR="00F94F28" w:rsidRDefault="00F94F28" w:rsidP="00F94F28">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F94F28" w:rsidTr="00AE2ABE">
        <w:trPr>
          <w:jc w:val="center"/>
        </w:trPr>
        <w:tc>
          <w:tcPr>
            <w:tcW w:w="659"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F94F28" w:rsidRDefault="00F94F28" w:rsidP="00AE2ABE">
            <w:pPr>
              <w:spacing w:after="60"/>
              <w:jc w:val="center"/>
              <w:rPr>
                <w:rFonts w:ascii="宋体" w:hAnsi="宋体"/>
                <w:color w:val="000000"/>
                <w:szCs w:val="21"/>
              </w:rPr>
            </w:pPr>
            <w:r>
              <w:rPr>
                <w:rFonts w:ascii="宋体" w:hAnsi="宋体" w:hint="eastAsia"/>
                <w:color w:val="000000"/>
                <w:szCs w:val="21"/>
              </w:rPr>
              <w:t>联系电话</w:t>
            </w: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r w:rsidR="00F94F28" w:rsidTr="00AE2ABE">
        <w:trPr>
          <w:cantSplit/>
          <w:trHeight w:val="300"/>
          <w:jc w:val="center"/>
        </w:trPr>
        <w:tc>
          <w:tcPr>
            <w:tcW w:w="659" w:type="dxa"/>
          </w:tcPr>
          <w:p w:rsidR="00F94F28" w:rsidRDefault="00F94F28" w:rsidP="00AE2ABE">
            <w:pPr>
              <w:spacing w:after="60"/>
              <w:rPr>
                <w:rFonts w:ascii="宋体" w:hAnsi="宋体"/>
                <w:color w:val="000000"/>
                <w:szCs w:val="21"/>
              </w:rPr>
            </w:pPr>
          </w:p>
        </w:tc>
        <w:tc>
          <w:tcPr>
            <w:tcW w:w="1236" w:type="dxa"/>
          </w:tcPr>
          <w:p w:rsidR="00F94F28" w:rsidRDefault="00F94F28" w:rsidP="00AE2ABE">
            <w:pPr>
              <w:spacing w:after="60"/>
              <w:rPr>
                <w:rFonts w:ascii="宋体" w:hAnsi="宋体"/>
                <w:color w:val="000000"/>
                <w:szCs w:val="21"/>
              </w:rPr>
            </w:pPr>
          </w:p>
        </w:tc>
        <w:tc>
          <w:tcPr>
            <w:tcW w:w="1078" w:type="dxa"/>
          </w:tcPr>
          <w:p w:rsidR="00F94F28" w:rsidRDefault="00F94F28" w:rsidP="00AE2ABE">
            <w:pPr>
              <w:spacing w:after="60"/>
              <w:rPr>
                <w:rFonts w:ascii="宋体" w:hAnsi="宋体"/>
                <w:color w:val="000000"/>
                <w:szCs w:val="21"/>
              </w:rPr>
            </w:pPr>
          </w:p>
        </w:tc>
        <w:tc>
          <w:tcPr>
            <w:tcW w:w="796" w:type="dxa"/>
          </w:tcPr>
          <w:p w:rsidR="00F94F28" w:rsidRDefault="00F94F28" w:rsidP="00AE2ABE">
            <w:pPr>
              <w:spacing w:after="60"/>
              <w:rPr>
                <w:rFonts w:ascii="宋体" w:hAnsi="宋体"/>
                <w:color w:val="000000"/>
                <w:szCs w:val="21"/>
              </w:rPr>
            </w:pPr>
          </w:p>
        </w:tc>
        <w:tc>
          <w:tcPr>
            <w:tcW w:w="1500" w:type="dxa"/>
          </w:tcPr>
          <w:p w:rsidR="00F94F28" w:rsidRDefault="00F94F28" w:rsidP="00AE2ABE">
            <w:pPr>
              <w:spacing w:after="60"/>
              <w:rPr>
                <w:rFonts w:ascii="宋体" w:hAnsi="宋体"/>
                <w:color w:val="000000"/>
                <w:szCs w:val="21"/>
              </w:rPr>
            </w:pPr>
          </w:p>
        </w:tc>
        <w:tc>
          <w:tcPr>
            <w:tcW w:w="720" w:type="dxa"/>
          </w:tcPr>
          <w:p w:rsidR="00F94F28" w:rsidRDefault="00F94F28" w:rsidP="00AE2ABE">
            <w:pPr>
              <w:spacing w:after="60"/>
              <w:rPr>
                <w:rFonts w:ascii="宋体" w:hAnsi="宋体"/>
                <w:color w:val="000000"/>
                <w:szCs w:val="21"/>
              </w:rPr>
            </w:pPr>
          </w:p>
        </w:tc>
        <w:tc>
          <w:tcPr>
            <w:tcW w:w="1332" w:type="dxa"/>
          </w:tcPr>
          <w:p w:rsidR="00F94F28" w:rsidRDefault="00F94F28" w:rsidP="00AE2ABE">
            <w:pPr>
              <w:spacing w:after="60"/>
              <w:rPr>
                <w:rFonts w:ascii="宋体" w:hAnsi="宋体"/>
                <w:color w:val="000000"/>
                <w:szCs w:val="21"/>
              </w:rPr>
            </w:pPr>
          </w:p>
        </w:tc>
        <w:tc>
          <w:tcPr>
            <w:tcW w:w="990" w:type="dxa"/>
          </w:tcPr>
          <w:p w:rsidR="00F94F28" w:rsidRDefault="00F94F28" w:rsidP="00AE2ABE">
            <w:pPr>
              <w:spacing w:after="60"/>
              <w:rPr>
                <w:rFonts w:ascii="宋体" w:hAnsi="宋体"/>
                <w:color w:val="000000"/>
                <w:szCs w:val="21"/>
              </w:rPr>
            </w:pPr>
          </w:p>
        </w:tc>
        <w:tc>
          <w:tcPr>
            <w:tcW w:w="1299" w:type="dxa"/>
          </w:tcPr>
          <w:p w:rsidR="00F94F28" w:rsidRDefault="00F94F28" w:rsidP="00AE2ABE">
            <w:pPr>
              <w:spacing w:after="60"/>
              <w:rPr>
                <w:rFonts w:ascii="宋体" w:hAnsi="宋体"/>
                <w:color w:val="000000"/>
                <w:szCs w:val="21"/>
              </w:rPr>
            </w:pPr>
          </w:p>
        </w:tc>
      </w:tr>
    </w:tbl>
    <w:p w:rsidR="00F94F28" w:rsidRDefault="00F94F28" w:rsidP="00F94F28">
      <w:pPr>
        <w:spacing w:after="60"/>
        <w:rPr>
          <w:color w:val="000000"/>
        </w:rPr>
      </w:pPr>
      <w:r>
        <w:rPr>
          <w:rFonts w:hint="eastAsia"/>
          <w:color w:val="000000"/>
        </w:rPr>
        <w:t>此表可延长</w:t>
      </w:r>
    </w:p>
    <w:p w:rsidR="00F94F28" w:rsidRDefault="00F94F28" w:rsidP="00F94F28">
      <w:pPr>
        <w:spacing w:after="60"/>
        <w:rPr>
          <w:rFonts w:cs="Arial"/>
          <w:color w:val="000000"/>
        </w:rPr>
      </w:pPr>
    </w:p>
    <w:p w:rsidR="00F94F28" w:rsidRDefault="00F94F28" w:rsidP="00F94F28">
      <w:pPr>
        <w:spacing w:after="60"/>
        <w:rPr>
          <w:rFonts w:cs="Arial"/>
          <w:color w:val="000000"/>
        </w:rPr>
      </w:pPr>
    </w:p>
    <w:p w:rsidR="00F94F28" w:rsidRDefault="00F94F28" w:rsidP="00F94F28">
      <w:pPr>
        <w:spacing w:after="6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ind w:firstLineChars="100" w:firstLine="210"/>
        <w:rPr>
          <w:rFonts w:cs="Arial"/>
          <w:color w:val="000000"/>
        </w:rPr>
      </w:pPr>
    </w:p>
    <w:p w:rsidR="00F94F28" w:rsidRDefault="00F94F28" w:rsidP="00F94F28">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F94F28" w:rsidRDefault="00F94F28" w:rsidP="00F94F28">
      <w:pPr>
        <w:spacing w:after="60"/>
        <w:ind w:firstLineChars="100" w:firstLine="210"/>
        <w:rPr>
          <w:rFonts w:cs="Arial"/>
          <w:color w:val="000000"/>
        </w:rPr>
      </w:pPr>
    </w:p>
    <w:p w:rsidR="00F94F28" w:rsidRDefault="00F94F28" w:rsidP="00F94F28">
      <w:pPr>
        <w:spacing w:after="60"/>
        <w:ind w:firstLineChars="100" w:firstLine="210"/>
        <w:rPr>
          <w:rFonts w:cs="Arial"/>
          <w:color w:val="000000"/>
        </w:rPr>
      </w:pPr>
    </w:p>
    <w:p w:rsidR="00F94F28" w:rsidRDefault="00F94F28" w:rsidP="00F94F28">
      <w:pPr>
        <w:spacing w:after="60"/>
        <w:rPr>
          <w:rFonts w:cs="Arial"/>
          <w:color w:val="000000"/>
        </w:rPr>
      </w:pPr>
      <w:r>
        <w:rPr>
          <w:rFonts w:cs="Arial" w:hint="eastAsia"/>
          <w:color w:val="000000"/>
        </w:rPr>
        <w:t>注：必须提供合同关键页复印件加盖公章，原件备查</w:t>
      </w: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b/>
          <w:color w:val="000000"/>
          <w:sz w:val="28"/>
          <w:szCs w:val="28"/>
        </w:rPr>
      </w:pPr>
    </w:p>
    <w:p w:rsidR="00F94F28" w:rsidRDefault="00F94F28" w:rsidP="00F94F28">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15、项目管理主要技术和售后服务人员情况表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F94F28" w:rsidTr="00AE2ABE">
        <w:trPr>
          <w:jc w:val="center"/>
        </w:trPr>
        <w:tc>
          <w:tcPr>
            <w:tcW w:w="1655"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F94F28" w:rsidRDefault="00F94F28" w:rsidP="00AE2ABE">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trHeight w:val="320"/>
          <w:jc w:val="center"/>
        </w:trPr>
        <w:tc>
          <w:tcPr>
            <w:tcW w:w="1655" w:type="dxa"/>
            <w:vAlign w:val="center"/>
          </w:tcPr>
          <w:p w:rsidR="00F94F28" w:rsidRDefault="00F94F28" w:rsidP="00AE2ABE">
            <w:pPr>
              <w:spacing w:after="60"/>
              <w:jc w:val="center"/>
              <w:rPr>
                <w:rFonts w:ascii="宋体" w:hAnsi="宋体" w:cs="Arial"/>
                <w:color w:val="000000"/>
                <w:szCs w:val="21"/>
              </w:rPr>
            </w:pPr>
          </w:p>
        </w:tc>
        <w:tc>
          <w:tcPr>
            <w:tcW w:w="1800" w:type="dxa"/>
            <w:vAlign w:val="center"/>
          </w:tcPr>
          <w:p w:rsidR="00F94F28" w:rsidRDefault="00F94F28" w:rsidP="00AE2ABE">
            <w:pPr>
              <w:spacing w:after="60"/>
              <w:jc w:val="center"/>
              <w:rPr>
                <w:rFonts w:ascii="宋体" w:hAnsi="宋体" w:cs="Arial"/>
                <w:color w:val="000000"/>
                <w:szCs w:val="21"/>
              </w:rPr>
            </w:pPr>
          </w:p>
        </w:tc>
        <w:tc>
          <w:tcPr>
            <w:tcW w:w="1260" w:type="dxa"/>
            <w:vAlign w:val="center"/>
          </w:tcPr>
          <w:p w:rsidR="00F94F28" w:rsidRDefault="00F94F28" w:rsidP="00AE2ABE">
            <w:pPr>
              <w:spacing w:after="60"/>
              <w:jc w:val="center"/>
              <w:rPr>
                <w:rFonts w:ascii="宋体" w:hAnsi="宋体" w:cs="Arial"/>
                <w:color w:val="000000"/>
                <w:szCs w:val="21"/>
              </w:rPr>
            </w:pPr>
          </w:p>
        </w:tc>
        <w:tc>
          <w:tcPr>
            <w:tcW w:w="3976" w:type="dxa"/>
            <w:vAlign w:val="center"/>
          </w:tcPr>
          <w:p w:rsidR="00F94F28" w:rsidRDefault="00F94F28" w:rsidP="00AE2ABE">
            <w:pPr>
              <w:spacing w:after="60"/>
              <w:jc w:val="center"/>
              <w:rPr>
                <w:rFonts w:ascii="宋体" w:hAnsi="宋体" w:cs="Arial"/>
                <w:color w:val="000000"/>
                <w:szCs w:val="21"/>
              </w:rPr>
            </w:pPr>
          </w:p>
        </w:tc>
      </w:tr>
      <w:tr w:rsidR="00F94F28" w:rsidTr="00AE2ABE">
        <w:trPr>
          <w:cantSplit/>
          <w:jc w:val="center"/>
        </w:trPr>
        <w:tc>
          <w:tcPr>
            <w:tcW w:w="4715" w:type="dxa"/>
            <w:gridSpan w:val="3"/>
            <w:vAlign w:val="center"/>
          </w:tcPr>
          <w:p w:rsidR="00F94F28" w:rsidRDefault="00F94F28" w:rsidP="00AE2ABE">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F94F28" w:rsidRDefault="00F94F28" w:rsidP="00AE2ABE">
            <w:pPr>
              <w:spacing w:after="60"/>
              <w:jc w:val="center"/>
              <w:rPr>
                <w:rFonts w:ascii="宋体" w:hAnsi="宋体" w:cs="Arial"/>
                <w:color w:val="000000"/>
                <w:szCs w:val="21"/>
              </w:rPr>
            </w:pPr>
          </w:p>
        </w:tc>
      </w:tr>
    </w:tbl>
    <w:p w:rsidR="00F94F28" w:rsidRDefault="00F94F28" w:rsidP="00F94F28">
      <w:pPr>
        <w:spacing w:after="60"/>
        <w:rPr>
          <w:rFonts w:ascii="宋体" w:hAnsi="宋体" w:cs="Arial"/>
          <w:color w:val="000000"/>
          <w:szCs w:val="21"/>
        </w:rPr>
      </w:pPr>
    </w:p>
    <w:p w:rsidR="00F94F28" w:rsidRDefault="00F94F28" w:rsidP="00F94F28">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rPr>
          <w:rFonts w:cs="Arial"/>
          <w:color w:val="000000"/>
        </w:rPr>
      </w:pPr>
    </w:p>
    <w:p w:rsidR="00F94F28" w:rsidRDefault="00F94F28" w:rsidP="00F94F28">
      <w:pPr>
        <w:spacing w:after="60"/>
        <w:rPr>
          <w:rFonts w:ascii="宋体" w:hAnsi="宋体" w:cs="Arial"/>
          <w:color w:val="000000"/>
          <w:szCs w:val="21"/>
        </w:rPr>
      </w:pPr>
    </w:p>
    <w:p w:rsidR="00F94F28" w:rsidRDefault="00F94F28" w:rsidP="00F94F28">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F94F28" w:rsidRDefault="00F94F28" w:rsidP="00F94F28">
      <w:pPr>
        <w:spacing w:after="60"/>
        <w:rPr>
          <w:rFonts w:cs="Arial"/>
          <w:color w:val="000000"/>
          <w:szCs w:val="21"/>
        </w:rPr>
      </w:pPr>
    </w:p>
    <w:p w:rsidR="00F94F28" w:rsidRDefault="00F94F28" w:rsidP="00F94F28">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6</w:t>
      </w:r>
      <w:r w:rsidRPr="00FA59D7">
        <w:rPr>
          <w:rFonts w:cs="Arial" w:hint="eastAsia"/>
          <w:b/>
          <w:color w:val="000000"/>
          <w:sz w:val="28"/>
          <w:szCs w:val="28"/>
        </w:rPr>
        <w:t>、</w:t>
      </w:r>
      <w:r>
        <w:rPr>
          <w:rFonts w:cs="Arial" w:hint="eastAsia"/>
          <w:b/>
          <w:color w:val="000000"/>
          <w:sz w:val="28"/>
          <w:szCs w:val="28"/>
        </w:rPr>
        <w:t>售后服务计划</w:t>
      </w:r>
    </w:p>
    <w:p w:rsidR="00F94F28" w:rsidRDefault="00F94F28" w:rsidP="00F94F28">
      <w:pPr>
        <w:spacing w:after="60"/>
        <w:ind w:firstLineChars="200" w:firstLine="420"/>
        <w:rPr>
          <w:rFonts w:cs="Arial"/>
          <w:color w:val="000000"/>
        </w:rPr>
      </w:pPr>
    </w:p>
    <w:p w:rsidR="00F94F28" w:rsidRDefault="00F94F28" w:rsidP="00F94F28">
      <w:pPr>
        <w:spacing w:after="60"/>
        <w:ind w:firstLineChars="150" w:firstLine="420"/>
        <w:rPr>
          <w:rFonts w:cs="Arial"/>
          <w:color w:val="000000"/>
          <w:sz w:val="28"/>
          <w:szCs w:val="28"/>
        </w:rPr>
      </w:pPr>
      <w:r>
        <w:rPr>
          <w:rFonts w:cs="Arial" w:hint="eastAsia"/>
          <w:color w:val="000000"/>
          <w:sz w:val="28"/>
          <w:szCs w:val="28"/>
        </w:rPr>
        <w:t>主要内容应包括：</w:t>
      </w:r>
    </w:p>
    <w:p w:rsidR="00F94F28" w:rsidRDefault="00F94F28" w:rsidP="00F94F28">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F94F28" w:rsidRDefault="00F94F28" w:rsidP="00F94F28">
      <w:pPr>
        <w:spacing w:after="60"/>
        <w:ind w:firstLineChars="200" w:firstLine="420"/>
        <w:rPr>
          <w:rFonts w:hAnsi="宋体"/>
          <w:bCs/>
          <w:color w:val="000000"/>
        </w:rPr>
      </w:pPr>
    </w:p>
    <w:p w:rsidR="00F94F28" w:rsidRDefault="00F94F28" w:rsidP="00F94F28">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F94F28" w:rsidRDefault="00F94F28" w:rsidP="00F94F28">
      <w:pPr>
        <w:spacing w:after="60"/>
        <w:ind w:firstLineChars="200" w:firstLine="420"/>
        <w:rPr>
          <w:rFonts w:hAnsi="宋体"/>
          <w:bCs/>
          <w:color w:val="000000"/>
        </w:rPr>
      </w:pPr>
    </w:p>
    <w:p w:rsidR="00F94F28" w:rsidRDefault="00F94F28" w:rsidP="00F94F28">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p>
    <w:p w:rsidR="00F94F28" w:rsidRDefault="00F94F28" w:rsidP="00F94F28">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F94F28" w:rsidRDefault="00F94F28" w:rsidP="00F94F28">
      <w:pPr>
        <w:spacing w:after="60"/>
        <w:ind w:firstLineChars="200" w:firstLine="420"/>
        <w:rPr>
          <w:rFonts w:cs="Arial"/>
          <w:color w:val="000000"/>
        </w:rPr>
      </w:pPr>
    </w:p>
    <w:p w:rsidR="00F94F28" w:rsidRPr="00F659C4" w:rsidRDefault="00F94F28" w:rsidP="00F94F28">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F94F28" w:rsidRDefault="00F94F28" w:rsidP="00F94F28">
      <w:pPr>
        <w:spacing w:after="60"/>
        <w:rPr>
          <w:rFonts w:ascii="宋体" w:hAnsi="宋体" w:cs="Arial"/>
          <w:color w:val="000000"/>
          <w:szCs w:val="21"/>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spacing w:after="60"/>
        <w:ind w:firstLineChars="1000" w:firstLine="2811"/>
        <w:rPr>
          <w:rFonts w:cs="Arial"/>
          <w:b/>
          <w:sz w:val="28"/>
          <w:szCs w:val="28"/>
        </w:rPr>
      </w:pPr>
      <w:r>
        <w:rPr>
          <w:rFonts w:cs="Arial" w:hint="eastAsia"/>
          <w:b/>
          <w:sz w:val="28"/>
          <w:szCs w:val="28"/>
        </w:rPr>
        <w:lastRenderedPageBreak/>
        <w:t>17</w:t>
      </w:r>
      <w:r>
        <w:rPr>
          <w:rFonts w:cs="Arial" w:hint="eastAsia"/>
          <w:b/>
          <w:sz w:val="28"/>
          <w:szCs w:val="28"/>
        </w:rPr>
        <w:t>、投标人诚信承诺函</w:t>
      </w:r>
    </w:p>
    <w:p w:rsidR="00F94F28" w:rsidRDefault="00F94F28" w:rsidP="00F94F28">
      <w:pPr>
        <w:rPr>
          <w:sz w:val="24"/>
        </w:rPr>
      </w:pPr>
    </w:p>
    <w:p w:rsidR="00F94F28" w:rsidRDefault="00F94F28" w:rsidP="00F94F28">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rsidR="00F94F28" w:rsidRDefault="00F94F28" w:rsidP="00F94F28">
      <w:pPr>
        <w:rPr>
          <w:sz w:val="24"/>
        </w:rPr>
      </w:pPr>
    </w:p>
    <w:p w:rsidR="00F94F28" w:rsidRDefault="00F94F28" w:rsidP="00F94F28">
      <w:pPr>
        <w:ind w:firstLine="540"/>
        <w:rPr>
          <w:sz w:val="24"/>
        </w:rPr>
      </w:pPr>
      <w:r>
        <w:rPr>
          <w:rFonts w:hint="eastAsia"/>
          <w:sz w:val="24"/>
        </w:rPr>
        <w:t>我公司承诺，在政府采购中无下列行为：</w:t>
      </w:r>
    </w:p>
    <w:p w:rsidR="00F94F28" w:rsidRDefault="00F94F28" w:rsidP="00F94F28">
      <w:pPr>
        <w:ind w:firstLine="540"/>
        <w:rPr>
          <w:sz w:val="24"/>
        </w:rPr>
      </w:pPr>
      <w:r>
        <w:rPr>
          <w:rFonts w:hint="eastAsia"/>
          <w:sz w:val="24"/>
        </w:rPr>
        <w:t>（一）被纪检监察部门立案调查，违法违规事实成立的；</w:t>
      </w:r>
    </w:p>
    <w:p w:rsidR="00F94F28" w:rsidRDefault="00F94F28" w:rsidP="00F94F28">
      <w:pPr>
        <w:ind w:firstLine="540"/>
        <w:rPr>
          <w:sz w:val="24"/>
        </w:rPr>
      </w:pPr>
      <w:r>
        <w:rPr>
          <w:rFonts w:hint="eastAsia"/>
          <w:sz w:val="24"/>
        </w:rPr>
        <w:t>（二）未按规定签订、履行采购合同，造成严重后果的；</w:t>
      </w:r>
    </w:p>
    <w:p w:rsidR="00F94F28" w:rsidRDefault="00F94F28" w:rsidP="00F94F28">
      <w:pPr>
        <w:ind w:firstLine="540"/>
        <w:rPr>
          <w:sz w:val="24"/>
        </w:rPr>
      </w:pPr>
      <w:r>
        <w:rPr>
          <w:rFonts w:hint="eastAsia"/>
          <w:sz w:val="24"/>
        </w:rPr>
        <w:t>（三）隐瞒真实情况，提供虚假资料的；</w:t>
      </w:r>
    </w:p>
    <w:p w:rsidR="00F94F28" w:rsidRDefault="00F94F28" w:rsidP="00F94F28">
      <w:pPr>
        <w:ind w:firstLine="540"/>
        <w:rPr>
          <w:sz w:val="24"/>
        </w:rPr>
      </w:pPr>
      <w:r>
        <w:rPr>
          <w:rFonts w:hint="eastAsia"/>
          <w:sz w:val="24"/>
        </w:rPr>
        <w:t>（四）以非法手段排斥其他供应商参与竞争的；</w:t>
      </w:r>
    </w:p>
    <w:p w:rsidR="00F94F28" w:rsidRDefault="00F94F28" w:rsidP="00F94F28">
      <w:pPr>
        <w:ind w:firstLine="540"/>
        <w:rPr>
          <w:sz w:val="24"/>
        </w:rPr>
      </w:pPr>
      <w:r>
        <w:rPr>
          <w:rFonts w:hint="eastAsia"/>
          <w:sz w:val="24"/>
        </w:rPr>
        <w:t>（五）与其他采购参加人串通投标的；</w:t>
      </w:r>
    </w:p>
    <w:p w:rsidR="00F94F28" w:rsidRDefault="00F94F28" w:rsidP="00F94F28">
      <w:pPr>
        <w:ind w:firstLine="540"/>
        <w:rPr>
          <w:sz w:val="24"/>
        </w:rPr>
      </w:pPr>
      <w:r>
        <w:rPr>
          <w:rFonts w:hint="eastAsia"/>
          <w:sz w:val="24"/>
        </w:rPr>
        <w:t>（六）在采购活动中应当回避而未回避的；</w:t>
      </w:r>
    </w:p>
    <w:p w:rsidR="00F94F28" w:rsidRDefault="00F94F28" w:rsidP="00F94F28">
      <w:pPr>
        <w:ind w:firstLine="540"/>
        <w:rPr>
          <w:sz w:val="24"/>
        </w:rPr>
      </w:pPr>
      <w:r>
        <w:rPr>
          <w:rFonts w:hint="eastAsia"/>
          <w:sz w:val="24"/>
        </w:rPr>
        <w:t>（七）恶意投诉的；</w:t>
      </w:r>
    </w:p>
    <w:p w:rsidR="00F94F28" w:rsidRDefault="00F94F28" w:rsidP="00F94F28">
      <w:pPr>
        <w:ind w:firstLine="540"/>
        <w:rPr>
          <w:sz w:val="24"/>
        </w:rPr>
      </w:pPr>
      <w:r>
        <w:rPr>
          <w:rFonts w:hint="eastAsia"/>
          <w:sz w:val="24"/>
        </w:rPr>
        <w:t>（八）向采购项目相关人行贿或者提供其他不当利益的；</w:t>
      </w:r>
    </w:p>
    <w:p w:rsidR="00F94F28" w:rsidRDefault="00F94F28" w:rsidP="00F94F28">
      <w:pPr>
        <w:ind w:firstLine="540"/>
        <w:rPr>
          <w:sz w:val="24"/>
        </w:rPr>
      </w:pPr>
      <w:r>
        <w:rPr>
          <w:rFonts w:hint="eastAsia"/>
          <w:sz w:val="24"/>
        </w:rPr>
        <w:t>（九）阻碍、抗拒主管部门监督检查的；</w:t>
      </w:r>
    </w:p>
    <w:p w:rsidR="00F94F28" w:rsidRDefault="00F94F28" w:rsidP="00F94F28">
      <w:pPr>
        <w:ind w:firstLine="540"/>
        <w:rPr>
          <w:sz w:val="24"/>
        </w:rPr>
      </w:pPr>
      <w:r>
        <w:rPr>
          <w:rFonts w:hint="eastAsia"/>
          <w:sz w:val="24"/>
        </w:rPr>
        <w:t>（十）履约检查不及格或评价为差的；</w:t>
      </w:r>
    </w:p>
    <w:p w:rsidR="00F94F28" w:rsidRDefault="00F94F28" w:rsidP="00F94F28">
      <w:pPr>
        <w:ind w:firstLine="540"/>
        <w:rPr>
          <w:sz w:val="24"/>
        </w:rPr>
      </w:pPr>
      <w:r>
        <w:rPr>
          <w:rFonts w:hint="eastAsia"/>
          <w:sz w:val="24"/>
        </w:rPr>
        <w:t>（十一）主管部门认为的其他情形。</w:t>
      </w:r>
    </w:p>
    <w:p w:rsidR="00F94F28" w:rsidRDefault="00F94F28" w:rsidP="00F94F28">
      <w:pPr>
        <w:ind w:firstLine="645"/>
        <w:rPr>
          <w:sz w:val="24"/>
        </w:rPr>
      </w:pPr>
    </w:p>
    <w:p w:rsidR="00F94F28" w:rsidRDefault="00F94F28" w:rsidP="00F94F28">
      <w:pPr>
        <w:ind w:firstLine="645"/>
        <w:rPr>
          <w:sz w:val="24"/>
        </w:rPr>
      </w:pPr>
      <w:r>
        <w:rPr>
          <w:sz w:val="24"/>
        </w:rPr>
        <w:t xml:space="preserve">                                   </w:t>
      </w:r>
    </w:p>
    <w:p w:rsidR="00F94F28" w:rsidRDefault="00F94F28" w:rsidP="00F94F28">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F94F28" w:rsidRDefault="00F94F28" w:rsidP="00F94F28">
      <w:pPr>
        <w:ind w:firstLine="645"/>
        <w:rPr>
          <w:sz w:val="24"/>
        </w:rPr>
      </w:pPr>
    </w:p>
    <w:p w:rsidR="00F94F28" w:rsidRDefault="00F94F28" w:rsidP="00F94F28">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F94F28" w:rsidRDefault="00F94F28" w:rsidP="00F94F28">
      <w:pPr>
        <w:widowControl/>
        <w:rPr>
          <w:rFonts w:ascii="宋体" w:hAnsi="宋体" w:cs="宋体-18030"/>
          <w:bCs/>
          <w:color w:val="0070C0"/>
          <w:sz w:val="28"/>
          <w:szCs w:val="28"/>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F94F28">
      <w:pPr>
        <w:spacing w:after="60"/>
        <w:ind w:firstLineChars="500" w:firstLine="1205"/>
        <w:jc w:val="center"/>
        <w:rPr>
          <w:rFonts w:cs="Arial"/>
          <w:b/>
          <w:color w:val="000000"/>
          <w:sz w:val="24"/>
        </w:rPr>
      </w:pPr>
    </w:p>
    <w:p w:rsidR="00F94F28" w:rsidRDefault="00F94F28" w:rsidP="00AF6118">
      <w:pPr>
        <w:spacing w:afterLines="25" w:line="300" w:lineRule="auto"/>
        <w:ind w:left="420"/>
        <w:rPr>
          <w:rFonts w:cs="Arial"/>
          <w:b/>
          <w:color w:val="000000"/>
          <w:sz w:val="24"/>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Default="00F94F28" w:rsidP="00F94F28">
      <w:pPr>
        <w:widowControl/>
        <w:ind w:left="1"/>
        <w:jc w:val="center"/>
        <w:rPr>
          <w:rFonts w:ascii="宋体" w:hAnsi="宋体"/>
          <w:b/>
          <w:color w:val="000000"/>
          <w:sz w:val="36"/>
          <w:szCs w:val="36"/>
        </w:rPr>
      </w:pPr>
    </w:p>
    <w:p w:rsidR="00F94F28" w:rsidRPr="006153AF" w:rsidRDefault="00F94F28" w:rsidP="00AF6118">
      <w:pPr>
        <w:spacing w:afterLines="25"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8</w:t>
      </w:r>
      <w:r w:rsidRPr="006153AF">
        <w:rPr>
          <w:rFonts w:ascii="宋体" w:hAnsi="宋体" w:cs="Arial" w:hint="eastAsia"/>
          <w:b/>
          <w:color w:val="000000"/>
          <w:sz w:val="28"/>
          <w:szCs w:val="28"/>
        </w:rPr>
        <w:t>、2个指定网站的信用信息查询记录网络截图件</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8</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信用中国信用信息查询记录网络截图件</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10"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rsidR="00F94F28" w:rsidRPr="006153AF" w:rsidRDefault="00F94F28" w:rsidP="00F94F28">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rsidR="00F94F28" w:rsidRDefault="00F94F28" w:rsidP="00F94F28">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9266"/>
      </w:tblGrid>
      <w:tr w:rsidR="00F94F28" w:rsidRPr="00B317B6" w:rsidTr="00AE2ABE">
        <w:trPr>
          <w:trHeight w:val="4815"/>
        </w:trPr>
        <w:tc>
          <w:tcPr>
            <w:tcW w:w="9266" w:type="dxa"/>
          </w:tcPr>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left="420"/>
              <w:jc w:val="center"/>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F94F28" w:rsidRPr="00B317B6" w:rsidRDefault="00F94F28" w:rsidP="00AF6118">
            <w:pPr>
              <w:spacing w:afterLines="25" w:line="300" w:lineRule="auto"/>
              <w:rPr>
                <w:b/>
                <w:color w:val="000000"/>
                <w:sz w:val="28"/>
                <w:szCs w:val="28"/>
              </w:rPr>
            </w:pPr>
          </w:p>
        </w:tc>
      </w:tr>
    </w:tbl>
    <w:p w:rsidR="00F94F28" w:rsidRDefault="00F94F28" w:rsidP="00AF6118">
      <w:pPr>
        <w:spacing w:afterLines="25" w:line="300" w:lineRule="auto"/>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F94F28">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rsidR="00F94F28" w:rsidRDefault="00F94F28" w:rsidP="00F94F28">
      <w:pPr>
        <w:adjustRightInd w:val="0"/>
        <w:snapToGrid w:val="0"/>
        <w:spacing w:line="360" w:lineRule="auto"/>
        <w:jc w:val="center"/>
        <w:rPr>
          <w:rFonts w:ascii="Arial" w:hAnsi="Arial" w:cs="Arial"/>
          <w:szCs w:val="21"/>
        </w:rPr>
      </w:pPr>
    </w:p>
    <w:p w:rsidR="00F94F28" w:rsidRDefault="00F94F28" w:rsidP="00F94F28">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Default="00F94F28" w:rsidP="00F94F28">
      <w:pPr>
        <w:jc w:val="center"/>
        <w:rPr>
          <w:rFonts w:ascii="仿宋" w:eastAsia="仿宋" w:hAnsi="仿宋" w:cs="宋体"/>
          <w:b/>
          <w:kern w:val="0"/>
          <w:sz w:val="24"/>
        </w:rPr>
      </w:pPr>
    </w:p>
    <w:p w:rsidR="00F94F28" w:rsidRPr="001E5D37" w:rsidRDefault="00F94F28" w:rsidP="00F94F28">
      <w:pPr>
        <w:jc w:val="center"/>
        <w:rPr>
          <w:rFonts w:ascii="宋体" w:hAnsi="宋体"/>
          <w:b/>
          <w:szCs w:val="21"/>
        </w:rPr>
      </w:pPr>
      <w:r w:rsidRPr="000268AF">
        <w:rPr>
          <w:rFonts w:cs="Arial" w:hint="eastAsia"/>
          <w:b/>
          <w:color w:val="000000"/>
          <w:sz w:val="28"/>
          <w:szCs w:val="28"/>
        </w:rPr>
        <w:lastRenderedPageBreak/>
        <w:t>1</w:t>
      </w:r>
      <w:r>
        <w:rPr>
          <w:rFonts w:cs="Arial" w:hint="eastAsia"/>
          <w:b/>
          <w:color w:val="000000"/>
          <w:sz w:val="28"/>
          <w:szCs w:val="28"/>
        </w:rPr>
        <w:t>8</w:t>
      </w:r>
      <w:r w:rsidRPr="000268AF">
        <w:rPr>
          <w:rFonts w:cs="Arial" w:hint="eastAsia"/>
          <w:b/>
          <w:color w:val="000000"/>
          <w:sz w:val="28"/>
          <w:szCs w:val="28"/>
        </w:rPr>
        <w:t>.2</w:t>
      </w:r>
      <w:r w:rsidRPr="000268AF">
        <w:rPr>
          <w:rFonts w:cs="Arial" w:hint="eastAsia"/>
          <w:b/>
          <w:color w:val="000000"/>
          <w:sz w:val="28"/>
          <w:szCs w:val="28"/>
        </w:rPr>
        <w:t>、中国政府采购网信用信息查询记录网络截图件</w:t>
      </w:r>
      <w:r w:rsidRPr="000268AF">
        <w:rPr>
          <w:rFonts w:cs="Arial"/>
          <w:b/>
          <w:color w:val="000000"/>
          <w:sz w:val="28"/>
          <w:szCs w:val="28"/>
        </w:rPr>
        <w:br/>
      </w:r>
      <w:r w:rsidRPr="001E5D37">
        <w:rPr>
          <w:rFonts w:ascii="宋体" w:hAnsi="宋体" w:hint="eastAsia"/>
          <w:b/>
          <w:szCs w:val="21"/>
        </w:rPr>
        <w:t xml:space="preserve">中国政府采购网（www.ccgp.gov.cn）查询 </w:t>
      </w:r>
    </w:p>
    <w:p w:rsidR="00F94F28" w:rsidRDefault="00F94F28" w:rsidP="00F94F28">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rsidR="00F94F28" w:rsidRDefault="00F94F28" w:rsidP="00AF6118">
      <w:pPr>
        <w:spacing w:afterLines="25"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8108"/>
      </w:tblGrid>
      <w:tr w:rsidR="00F94F28" w:rsidRPr="00B317B6" w:rsidTr="00AE2ABE">
        <w:trPr>
          <w:trHeight w:val="5127"/>
        </w:trPr>
        <w:tc>
          <w:tcPr>
            <w:tcW w:w="9286" w:type="dxa"/>
          </w:tcPr>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left="420"/>
              <w:jc w:val="center"/>
              <w:rPr>
                <w:b/>
                <w:color w:val="000000"/>
                <w:sz w:val="28"/>
                <w:szCs w:val="28"/>
              </w:rPr>
            </w:pPr>
          </w:p>
          <w:p w:rsidR="00F94F28" w:rsidRPr="00B317B6" w:rsidRDefault="00F94F28" w:rsidP="00AF6118">
            <w:pPr>
              <w:spacing w:afterLines="25" w:line="300" w:lineRule="auto"/>
              <w:ind w:firstLineChars="1000" w:firstLine="2811"/>
              <w:rPr>
                <w:b/>
                <w:color w:val="000000"/>
                <w:sz w:val="28"/>
                <w:szCs w:val="28"/>
              </w:rPr>
            </w:pPr>
            <w:r w:rsidRPr="00B317B6">
              <w:rPr>
                <w:rFonts w:hint="eastAsia"/>
                <w:b/>
                <w:color w:val="000000"/>
                <w:sz w:val="28"/>
                <w:szCs w:val="28"/>
              </w:rPr>
              <w:t>截</w:t>
            </w:r>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r w:rsidRPr="00B317B6">
              <w:rPr>
                <w:rFonts w:hint="eastAsia"/>
                <w:b/>
                <w:color w:val="000000"/>
                <w:sz w:val="28"/>
                <w:szCs w:val="28"/>
              </w:rPr>
              <w:t>黏</w:t>
            </w:r>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rsidR="00F94F28" w:rsidRPr="00B317B6" w:rsidRDefault="00F94F28" w:rsidP="00AF6118">
            <w:pPr>
              <w:spacing w:afterLines="25" w:line="300" w:lineRule="auto"/>
              <w:rPr>
                <w:b/>
                <w:color w:val="000000"/>
                <w:sz w:val="28"/>
                <w:szCs w:val="28"/>
              </w:rPr>
            </w:pPr>
          </w:p>
        </w:tc>
      </w:tr>
    </w:tbl>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F94F28" w:rsidRDefault="00F94F28" w:rsidP="00AF6118">
      <w:pPr>
        <w:spacing w:afterLines="25" w:line="300" w:lineRule="auto"/>
        <w:ind w:left="420"/>
        <w:rPr>
          <w:b/>
          <w:color w:val="000000"/>
          <w:sz w:val="28"/>
          <w:szCs w:val="28"/>
        </w:rPr>
      </w:pPr>
    </w:p>
    <w:p w:rsidR="00225CAF" w:rsidRDefault="00225CAF" w:rsidP="00F94F28">
      <w:pPr>
        <w:widowControl/>
        <w:spacing w:line="360" w:lineRule="atLeast"/>
        <w:rPr>
          <w:rFonts w:ascii="宋体" w:hAnsi="宋体" w:cs="宋体"/>
          <w:bCs/>
          <w:kern w:val="0"/>
          <w:sz w:val="24"/>
        </w:rPr>
      </w:pPr>
    </w:p>
    <w:p w:rsidR="00225CAF" w:rsidRDefault="00225CAF">
      <w:pPr>
        <w:widowControl/>
        <w:spacing w:line="360" w:lineRule="atLeast"/>
        <w:jc w:val="center"/>
        <w:rPr>
          <w:rFonts w:ascii="宋体" w:hAnsi="宋体" w:cs="宋体"/>
          <w:bCs/>
          <w:kern w:val="0"/>
          <w:sz w:val="24"/>
        </w:rPr>
      </w:pPr>
    </w:p>
    <w:p w:rsidR="00F94F28" w:rsidRDefault="00F94F28" w:rsidP="00F94F28">
      <w:pPr>
        <w:pStyle w:val="a1"/>
        <w:ind w:firstLine="420"/>
      </w:pPr>
    </w:p>
    <w:p w:rsidR="00F94F28" w:rsidRDefault="00F94F28" w:rsidP="0003508F">
      <w:pPr>
        <w:widowControl/>
        <w:rPr>
          <w:rFonts w:ascii="宋体" w:hAnsi="宋体"/>
          <w:b/>
          <w:color w:val="000000"/>
          <w:sz w:val="36"/>
          <w:szCs w:val="36"/>
        </w:rPr>
      </w:pPr>
    </w:p>
    <w:p w:rsidR="00F94F28" w:rsidRPr="000268AF" w:rsidRDefault="0003508F" w:rsidP="00F94F28">
      <w:pPr>
        <w:widowControl/>
        <w:ind w:left="1"/>
        <w:jc w:val="center"/>
        <w:rPr>
          <w:rFonts w:cs="Arial"/>
          <w:b/>
          <w:color w:val="000000"/>
          <w:sz w:val="28"/>
          <w:szCs w:val="28"/>
        </w:rPr>
      </w:pPr>
      <w:r>
        <w:rPr>
          <w:rFonts w:cs="Arial" w:hint="eastAsia"/>
          <w:b/>
          <w:color w:val="000000"/>
          <w:sz w:val="28"/>
          <w:szCs w:val="28"/>
        </w:rPr>
        <w:lastRenderedPageBreak/>
        <w:t>19</w:t>
      </w:r>
      <w:r w:rsidR="00F94F28" w:rsidRPr="000268AF">
        <w:rPr>
          <w:rFonts w:cs="Arial" w:hint="eastAsia"/>
          <w:b/>
          <w:color w:val="000000"/>
          <w:sz w:val="28"/>
          <w:szCs w:val="28"/>
        </w:rPr>
        <w:t>、项目详细实施</w:t>
      </w:r>
      <w:r w:rsidR="00F94F28" w:rsidRPr="000268AF">
        <w:rPr>
          <w:rFonts w:cs="Arial" w:hint="eastAsia"/>
          <w:b/>
          <w:color w:val="000000"/>
          <w:sz w:val="28"/>
          <w:szCs w:val="28"/>
        </w:rPr>
        <w:t>/</w:t>
      </w:r>
      <w:r w:rsidR="00F94F28" w:rsidRPr="000268AF">
        <w:rPr>
          <w:rFonts w:cs="Arial" w:hint="eastAsia"/>
          <w:b/>
          <w:color w:val="000000"/>
          <w:sz w:val="28"/>
          <w:szCs w:val="28"/>
        </w:rPr>
        <w:t>设计方案（如有）</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82648E">
      <w:pPr>
        <w:widowControl/>
        <w:ind w:left="1"/>
        <w:jc w:val="center"/>
        <w:rPr>
          <w:rFonts w:ascii="宋体" w:hAnsi="宋体" w:cs="宋体-18030"/>
          <w:b/>
          <w:bCs/>
          <w:color w:val="000000"/>
          <w:sz w:val="36"/>
          <w:szCs w:val="36"/>
        </w:rPr>
      </w:pPr>
      <w:r>
        <w:rPr>
          <w:rFonts w:ascii="宋体" w:hAnsi="宋体" w:cs="宋体-18030" w:hint="eastAsia"/>
          <w:b/>
          <w:bCs/>
          <w:color w:val="000000"/>
          <w:sz w:val="36"/>
          <w:szCs w:val="36"/>
        </w:rPr>
        <w:br/>
      </w:r>
    </w:p>
    <w:p w:rsidR="0082648E" w:rsidRPr="0082648E" w:rsidRDefault="0082648E" w:rsidP="0082648E">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0</w:t>
      </w:r>
      <w:r w:rsidRPr="000268AF">
        <w:rPr>
          <w:rFonts w:cs="Arial" w:hint="eastAsia"/>
          <w:b/>
          <w:color w:val="000000"/>
          <w:sz w:val="28"/>
          <w:szCs w:val="28"/>
        </w:rPr>
        <w:t>、通过认证的证书</w:t>
      </w:r>
      <w:r w:rsidRPr="000268AF">
        <w:rPr>
          <w:rFonts w:cs="Arial" w:hint="eastAsia"/>
          <w:b/>
          <w:color w:val="000000"/>
          <w:sz w:val="28"/>
          <w:szCs w:val="28"/>
        </w:rPr>
        <w:t>(</w:t>
      </w:r>
      <w:r w:rsidRPr="000268AF">
        <w:rPr>
          <w:rFonts w:cs="Arial" w:hint="eastAsia"/>
          <w:b/>
          <w:color w:val="000000"/>
          <w:sz w:val="28"/>
          <w:szCs w:val="28"/>
        </w:rPr>
        <w:t>原件备验交扫描件</w:t>
      </w:r>
      <w:r w:rsidRPr="000268AF">
        <w:rPr>
          <w:rFonts w:cs="Arial" w:hint="eastAsia"/>
          <w:b/>
          <w:color w:val="000000"/>
          <w:sz w:val="28"/>
          <w:szCs w:val="28"/>
        </w:rPr>
        <w:t>)</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2648E" w:rsidRPr="0082648E" w:rsidRDefault="0082648E" w:rsidP="0082648E">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03508F">
        <w:rPr>
          <w:rFonts w:cs="Arial" w:hint="eastAsia"/>
          <w:b/>
          <w:color w:val="000000"/>
          <w:sz w:val="28"/>
          <w:szCs w:val="28"/>
        </w:rPr>
        <w:t>1</w:t>
      </w:r>
      <w:r w:rsidRPr="000268AF">
        <w:rPr>
          <w:rFonts w:cs="Arial" w:hint="eastAsia"/>
          <w:b/>
          <w:color w:val="000000"/>
          <w:sz w:val="28"/>
          <w:szCs w:val="28"/>
        </w:rPr>
        <w:t>、满足招标功能使用的全配置清单</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Default="00883474" w:rsidP="00883474">
      <w:pPr>
        <w:pStyle w:val="a1"/>
        <w:ind w:firstLine="420"/>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2</w:t>
      </w:r>
      <w:r w:rsidRPr="000268AF">
        <w:rPr>
          <w:rFonts w:cs="Arial" w:hint="eastAsia"/>
          <w:b/>
          <w:color w:val="000000"/>
          <w:sz w:val="28"/>
          <w:szCs w:val="28"/>
        </w:rPr>
        <w:t>、其他：投标资格证明文件，投标服务符合“招标文件”规定的证明文件，及投标人认为必要提供的其他内容。</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Pr="00883474" w:rsidRDefault="00883474" w:rsidP="00883474">
      <w:pPr>
        <w:pStyle w:val="a1"/>
        <w:ind w:firstLine="420"/>
      </w:pPr>
    </w:p>
    <w:p w:rsidR="00F94F28" w:rsidRDefault="00F94F28" w:rsidP="00F94F28">
      <w:pPr>
        <w:widowControl/>
        <w:ind w:left="1"/>
        <w:jc w:val="center"/>
        <w:rPr>
          <w:rFonts w:ascii="宋体" w:hAnsi="宋体" w:cs="宋体-18030"/>
          <w:b/>
          <w:bCs/>
          <w:color w:val="000000"/>
          <w:sz w:val="36"/>
          <w:szCs w:val="36"/>
        </w:rPr>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3</w:t>
      </w:r>
      <w:r w:rsidRPr="000268AF">
        <w:rPr>
          <w:rFonts w:cs="Arial" w:hint="eastAsia"/>
          <w:b/>
          <w:color w:val="000000"/>
          <w:sz w:val="28"/>
          <w:szCs w:val="28"/>
        </w:rPr>
        <w:t>、产品说明书（能证明具备所要求的参数）</w:t>
      </w: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F94F28" w:rsidRDefault="00F94F28" w:rsidP="00F94F28">
      <w:pPr>
        <w:widowControl/>
        <w:ind w:left="1"/>
        <w:jc w:val="center"/>
        <w:rPr>
          <w:rFonts w:ascii="宋体" w:hAnsi="宋体" w:cs="宋体-18030"/>
          <w:b/>
          <w:bCs/>
          <w:color w:val="000000"/>
          <w:sz w:val="36"/>
          <w:szCs w:val="36"/>
        </w:rPr>
      </w:pPr>
    </w:p>
    <w:p w:rsidR="00883474" w:rsidRPr="00883474" w:rsidRDefault="00883474" w:rsidP="00883474">
      <w:pPr>
        <w:pStyle w:val="a1"/>
        <w:ind w:firstLine="420"/>
      </w:pPr>
    </w:p>
    <w:p w:rsidR="00F94F28" w:rsidRDefault="00F94F28" w:rsidP="00F94F28">
      <w:pPr>
        <w:widowControl/>
        <w:rPr>
          <w:rFonts w:ascii="宋体" w:hAnsi="宋体" w:cs="宋体-18030"/>
          <w:b/>
          <w:bCs/>
          <w:color w:val="000000"/>
          <w:sz w:val="36"/>
          <w:szCs w:val="36"/>
        </w:rPr>
      </w:pPr>
    </w:p>
    <w:p w:rsidR="00F94F28" w:rsidRPr="000268AF" w:rsidRDefault="00F94F28" w:rsidP="00F94F28">
      <w:pPr>
        <w:widowControl/>
        <w:ind w:left="1"/>
        <w:jc w:val="center"/>
        <w:rPr>
          <w:rFonts w:cs="Arial"/>
          <w:b/>
          <w:color w:val="000000"/>
          <w:sz w:val="28"/>
          <w:szCs w:val="28"/>
        </w:rPr>
      </w:pPr>
      <w:r w:rsidRPr="000268AF">
        <w:rPr>
          <w:rFonts w:cs="Arial" w:hint="eastAsia"/>
          <w:b/>
          <w:color w:val="000000"/>
          <w:sz w:val="28"/>
          <w:szCs w:val="28"/>
        </w:rPr>
        <w:lastRenderedPageBreak/>
        <w:t>2</w:t>
      </w:r>
      <w:r w:rsidR="0082648E">
        <w:rPr>
          <w:rFonts w:cs="Arial" w:hint="eastAsia"/>
          <w:b/>
          <w:color w:val="000000"/>
          <w:sz w:val="28"/>
          <w:szCs w:val="28"/>
        </w:rPr>
        <w:t>4</w:t>
      </w:r>
      <w:r w:rsidRPr="000268AF">
        <w:rPr>
          <w:rFonts w:cs="Arial" w:hint="eastAsia"/>
          <w:b/>
          <w:color w:val="000000"/>
          <w:sz w:val="28"/>
          <w:szCs w:val="28"/>
        </w:rPr>
        <w:t>、产品彩页（能证明具备所要求的参数的彩色原件）</w:t>
      </w:r>
    </w:p>
    <w:p w:rsidR="00F94F28" w:rsidRDefault="00F94F28" w:rsidP="00F94F28">
      <w:pPr>
        <w:widowControl/>
        <w:spacing w:line="360" w:lineRule="atLeast"/>
        <w:jc w:val="center"/>
        <w:rPr>
          <w:rFonts w:ascii="宋体" w:hAnsi="宋体" w:cs="宋体"/>
          <w:bCs/>
          <w:kern w:val="0"/>
          <w:sz w:val="24"/>
        </w:rPr>
      </w:pPr>
    </w:p>
    <w:p w:rsidR="00F94F28" w:rsidRPr="00D91EF0" w:rsidRDefault="00F94F28" w:rsidP="00F94F28"/>
    <w:p w:rsidR="00F94F28" w:rsidRDefault="00F94F28" w:rsidP="00AF6118">
      <w:pPr>
        <w:spacing w:afterLines="25" w:line="300" w:lineRule="auto"/>
        <w:ind w:left="420"/>
        <w:jc w:val="center"/>
        <w:rPr>
          <w:rFonts w:ascii="宋体" w:hAnsi="宋体" w:cs="宋体"/>
          <w:bCs/>
          <w:kern w:val="0"/>
          <w:sz w:val="24"/>
        </w:rPr>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Default="00264D59" w:rsidP="00264D59">
      <w:pPr>
        <w:pStyle w:val="a1"/>
        <w:ind w:firstLine="420"/>
      </w:pPr>
    </w:p>
    <w:p w:rsidR="00264D59" w:rsidRPr="00264D59" w:rsidRDefault="00264D59" w:rsidP="00264D59">
      <w:pPr>
        <w:pStyle w:val="a1"/>
        <w:ind w:firstLine="420"/>
      </w:pPr>
    </w:p>
    <w:p w:rsidR="0003508F" w:rsidRPr="00F94F28" w:rsidRDefault="0003508F" w:rsidP="0003508F">
      <w:pPr>
        <w:pStyle w:val="a1"/>
        <w:ind w:firstLine="420"/>
      </w:pPr>
    </w:p>
    <w:p w:rsidR="0003508F" w:rsidRPr="0082648E" w:rsidRDefault="0082648E" w:rsidP="0003508F">
      <w:pPr>
        <w:widowControl/>
        <w:ind w:left="1"/>
        <w:jc w:val="center"/>
        <w:rPr>
          <w:rFonts w:cs="Arial"/>
          <w:b/>
          <w:color w:val="000000"/>
          <w:sz w:val="28"/>
          <w:szCs w:val="28"/>
        </w:rPr>
      </w:pPr>
      <w:r w:rsidRPr="0082648E">
        <w:rPr>
          <w:rFonts w:cs="Arial" w:hint="eastAsia"/>
          <w:b/>
          <w:color w:val="000000"/>
          <w:sz w:val="28"/>
          <w:szCs w:val="28"/>
        </w:rPr>
        <w:lastRenderedPageBreak/>
        <w:t>25</w:t>
      </w:r>
      <w:r w:rsidR="0003508F" w:rsidRPr="0082648E">
        <w:rPr>
          <w:rFonts w:cs="Arial" w:hint="eastAsia"/>
          <w:b/>
          <w:color w:val="000000"/>
          <w:sz w:val="28"/>
          <w:szCs w:val="28"/>
        </w:rPr>
        <w:t>、深圳市宝安人民医院（集团</w:t>
      </w:r>
      <w:r w:rsidR="0003508F" w:rsidRPr="0082648E">
        <w:rPr>
          <w:rFonts w:cs="Arial" w:hint="eastAsia"/>
          <w:b/>
          <w:color w:val="000000"/>
          <w:sz w:val="28"/>
          <w:szCs w:val="28"/>
        </w:rPr>
        <w:t>)</w:t>
      </w:r>
      <w:r w:rsidR="00424BFF">
        <w:rPr>
          <w:rFonts w:cs="Arial" w:hint="eastAsia"/>
          <w:b/>
          <w:color w:val="000000"/>
          <w:sz w:val="28"/>
          <w:szCs w:val="28"/>
        </w:rPr>
        <w:t>2022</w:t>
      </w:r>
      <w:r w:rsidR="0003508F" w:rsidRPr="0082648E">
        <w:rPr>
          <w:rFonts w:cs="Arial" w:hint="eastAsia"/>
          <w:b/>
          <w:color w:val="000000"/>
          <w:sz w:val="28"/>
          <w:szCs w:val="28"/>
        </w:rPr>
        <w:t>年第</w:t>
      </w:r>
      <w:r w:rsidR="00A914EE">
        <w:rPr>
          <w:rFonts w:cs="Arial" w:hint="eastAsia"/>
          <w:b/>
          <w:color w:val="000000"/>
          <w:sz w:val="28"/>
          <w:szCs w:val="28"/>
        </w:rPr>
        <w:t>5</w:t>
      </w:r>
      <w:r w:rsidR="008246A5">
        <w:rPr>
          <w:rFonts w:cs="Arial" w:hint="eastAsia"/>
          <w:b/>
          <w:color w:val="000000"/>
          <w:sz w:val="28"/>
          <w:szCs w:val="28"/>
        </w:rPr>
        <w:t>7</w:t>
      </w:r>
      <w:r w:rsidR="0003508F" w:rsidRPr="0082648E">
        <w:rPr>
          <w:rFonts w:cs="Arial" w:hint="eastAsia"/>
          <w:b/>
          <w:color w:val="000000"/>
          <w:sz w:val="28"/>
          <w:szCs w:val="28"/>
        </w:rPr>
        <w:t>期</w:t>
      </w:r>
    </w:p>
    <w:p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报价单</w:t>
      </w:r>
    </w:p>
    <w:p w:rsidR="0003508F" w:rsidRPr="0082648E" w:rsidRDefault="0003508F" w:rsidP="0003508F">
      <w:pPr>
        <w:widowControl/>
        <w:ind w:left="1"/>
        <w:jc w:val="center"/>
        <w:rPr>
          <w:rFonts w:cs="Arial"/>
          <w:b/>
          <w:color w:val="000000"/>
          <w:sz w:val="28"/>
          <w:szCs w:val="28"/>
        </w:rPr>
      </w:pPr>
      <w:r w:rsidRPr="0082648E">
        <w:rPr>
          <w:rFonts w:cs="Arial" w:hint="eastAsia"/>
          <w:b/>
          <w:color w:val="000000"/>
          <w:sz w:val="28"/>
          <w:szCs w:val="28"/>
        </w:rPr>
        <w:t>项目编号：</w:t>
      </w:r>
      <w:r w:rsidRPr="0082648E">
        <w:rPr>
          <w:rFonts w:cs="Arial" w:hint="eastAsia"/>
          <w:b/>
          <w:color w:val="000000"/>
          <w:sz w:val="28"/>
          <w:szCs w:val="28"/>
        </w:rPr>
        <w:t>BYZBCG</w:t>
      </w:r>
      <w:r w:rsidR="00424BFF">
        <w:rPr>
          <w:rFonts w:cs="Arial" w:hint="eastAsia"/>
          <w:b/>
          <w:color w:val="000000"/>
          <w:sz w:val="28"/>
          <w:szCs w:val="28"/>
        </w:rPr>
        <w:t>2022</w:t>
      </w:r>
      <w:r w:rsidRPr="0082648E">
        <w:rPr>
          <w:rFonts w:cs="Arial" w:hint="eastAsia"/>
          <w:b/>
          <w:color w:val="000000"/>
          <w:sz w:val="28"/>
          <w:szCs w:val="28"/>
        </w:rPr>
        <w:t>-</w:t>
      </w:r>
      <w:r w:rsidR="00A914EE">
        <w:rPr>
          <w:rFonts w:cs="Arial" w:hint="eastAsia"/>
          <w:b/>
          <w:color w:val="000000"/>
          <w:sz w:val="28"/>
          <w:szCs w:val="28"/>
        </w:rPr>
        <w:t>5</w:t>
      </w:r>
      <w:r w:rsidR="008246A5">
        <w:rPr>
          <w:rFonts w:cs="Arial" w:hint="eastAsia"/>
          <w:b/>
          <w:color w:val="000000"/>
          <w:sz w:val="28"/>
          <w:szCs w:val="28"/>
        </w:rPr>
        <w:t>7</w:t>
      </w:r>
    </w:p>
    <w:tbl>
      <w:tblPr>
        <w:tblpPr w:leftFromText="180" w:rightFromText="180" w:vertAnchor="text" w:horzAnchor="margin" w:tblpXSpec="center" w:tblpY="626"/>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1282"/>
        <w:gridCol w:w="1276"/>
        <w:gridCol w:w="1088"/>
        <w:gridCol w:w="1134"/>
        <w:gridCol w:w="850"/>
        <w:gridCol w:w="709"/>
        <w:gridCol w:w="1134"/>
        <w:gridCol w:w="1134"/>
        <w:gridCol w:w="1315"/>
      </w:tblGrid>
      <w:tr w:rsidR="00732929" w:rsidTr="00732929">
        <w:trPr>
          <w:trHeight w:val="660"/>
        </w:trPr>
        <w:tc>
          <w:tcPr>
            <w:tcW w:w="811" w:type="dxa"/>
            <w:vAlign w:val="center"/>
          </w:tcPr>
          <w:p w:rsidR="00732929" w:rsidRDefault="00732929" w:rsidP="00732929">
            <w:pPr>
              <w:spacing w:line="360" w:lineRule="auto"/>
              <w:jc w:val="center"/>
              <w:rPr>
                <w:rFonts w:ascii="宋体" w:hAnsi="宋体"/>
                <w:szCs w:val="21"/>
              </w:rPr>
            </w:pPr>
            <w:r>
              <w:rPr>
                <w:rFonts w:ascii="宋体" w:hAnsi="宋体" w:hint="eastAsia"/>
                <w:szCs w:val="21"/>
              </w:rPr>
              <w:t>序号</w:t>
            </w:r>
          </w:p>
        </w:tc>
        <w:tc>
          <w:tcPr>
            <w:tcW w:w="1282" w:type="dxa"/>
            <w:vAlign w:val="center"/>
          </w:tcPr>
          <w:p w:rsidR="00732929" w:rsidRDefault="00732929" w:rsidP="00FD1F84">
            <w:pPr>
              <w:spacing w:line="360" w:lineRule="auto"/>
              <w:jc w:val="center"/>
              <w:rPr>
                <w:rFonts w:ascii="宋体" w:hAnsi="宋体"/>
                <w:szCs w:val="21"/>
              </w:rPr>
            </w:pPr>
            <w:r>
              <w:rPr>
                <w:rFonts w:ascii="宋体" w:hAnsi="宋体" w:hint="eastAsia"/>
                <w:szCs w:val="21"/>
              </w:rPr>
              <w:t>设备名称</w:t>
            </w:r>
          </w:p>
        </w:tc>
        <w:tc>
          <w:tcPr>
            <w:tcW w:w="1276" w:type="dxa"/>
            <w:vAlign w:val="center"/>
          </w:tcPr>
          <w:p w:rsidR="00732929" w:rsidRDefault="00732929" w:rsidP="00FD1F84">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1088" w:type="dxa"/>
            <w:vAlign w:val="center"/>
          </w:tcPr>
          <w:p w:rsidR="00732929" w:rsidRDefault="00732929" w:rsidP="00FD1F84">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732929" w:rsidRDefault="00732929"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732929" w:rsidRDefault="00732929"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732929" w:rsidRDefault="00732929" w:rsidP="00FD1F84">
            <w:pPr>
              <w:spacing w:line="360" w:lineRule="auto"/>
              <w:jc w:val="center"/>
              <w:rPr>
                <w:rFonts w:ascii="宋体" w:hAnsi="宋体"/>
                <w:szCs w:val="21"/>
              </w:rPr>
            </w:pPr>
            <w:r>
              <w:rPr>
                <w:rFonts w:ascii="宋体" w:hAnsi="宋体" w:hint="eastAsia"/>
                <w:szCs w:val="21"/>
              </w:rPr>
              <w:t>数量</w:t>
            </w:r>
          </w:p>
        </w:tc>
        <w:tc>
          <w:tcPr>
            <w:tcW w:w="1134" w:type="dxa"/>
            <w:vAlign w:val="center"/>
          </w:tcPr>
          <w:p w:rsidR="00732929" w:rsidRDefault="00732929" w:rsidP="00FD1F84">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732929" w:rsidRDefault="00732929" w:rsidP="00FD1F84">
            <w:pPr>
              <w:spacing w:line="360" w:lineRule="auto"/>
              <w:jc w:val="center"/>
              <w:rPr>
                <w:rFonts w:ascii="宋体" w:hAnsi="宋体"/>
                <w:szCs w:val="21"/>
              </w:rPr>
            </w:pPr>
            <w:r>
              <w:rPr>
                <w:rFonts w:ascii="宋体" w:hAnsi="宋体" w:cs="Arial" w:hint="eastAsia"/>
                <w:color w:val="000000"/>
                <w:kern w:val="0"/>
                <w:szCs w:val="21"/>
              </w:rPr>
              <w:t>单价（元）</w:t>
            </w:r>
          </w:p>
        </w:tc>
        <w:tc>
          <w:tcPr>
            <w:tcW w:w="1315" w:type="dxa"/>
            <w:vAlign w:val="center"/>
          </w:tcPr>
          <w:p w:rsidR="00732929" w:rsidRDefault="00732929" w:rsidP="00FD1F84">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732929" w:rsidTr="00732929">
        <w:trPr>
          <w:trHeight w:val="660"/>
        </w:trPr>
        <w:tc>
          <w:tcPr>
            <w:tcW w:w="811" w:type="dxa"/>
            <w:vAlign w:val="center"/>
          </w:tcPr>
          <w:p w:rsidR="00732929" w:rsidRDefault="00732929" w:rsidP="00732929">
            <w:pPr>
              <w:spacing w:line="360" w:lineRule="auto"/>
              <w:rPr>
                <w:rFonts w:ascii="宋体" w:hAnsi="宋体"/>
                <w:szCs w:val="21"/>
              </w:rPr>
            </w:pPr>
          </w:p>
        </w:tc>
        <w:tc>
          <w:tcPr>
            <w:tcW w:w="1282" w:type="dxa"/>
            <w:vAlign w:val="center"/>
          </w:tcPr>
          <w:p w:rsidR="00732929" w:rsidRDefault="00732929" w:rsidP="00FD1F84">
            <w:pPr>
              <w:spacing w:line="360" w:lineRule="auto"/>
              <w:jc w:val="center"/>
              <w:rPr>
                <w:rFonts w:ascii="宋体" w:hAnsi="宋体"/>
                <w:szCs w:val="21"/>
              </w:rPr>
            </w:pPr>
          </w:p>
        </w:tc>
        <w:tc>
          <w:tcPr>
            <w:tcW w:w="1276" w:type="dxa"/>
          </w:tcPr>
          <w:p w:rsidR="00732929" w:rsidRDefault="00732929" w:rsidP="00FD1F84">
            <w:pPr>
              <w:spacing w:line="360" w:lineRule="auto"/>
              <w:jc w:val="center"/>
              <w:rPr>
                <w:rFonts w:ascii="宋体" w:hAnsi="宋体"/>
                <w:szCs w:val="21"/>
              </w:rPr>
            </w:pPr>
          </w:p>
        </w:tc>
        <w:tc>
          <w:tcPr>
            <w:tcW w:w="1088" w:type="dxa"/>
            <w:vAlign w:val="center"/>
          </w:tcPr>
          <w:p w:rsidR="00732929" w:rsidRDefault="00732929" w:rsidP="00FD1F84">
            <w:pPr>
              <w:spacing w:line="360" w:lineRule="auto"/>
              <w:jc w:val="center"/>
              <w:rPr>
                <w:rFonts w:ascii="宋体" w:hAnsi="宋体"/>
                <w:szCs w:val="21"/>
              </w:rPr>
            </w:pPr>
          </w:p>
        </w:tc>
        <w:tc>
          <w:tcPr>
            <w:tcW w:w="1134" w:type="dxa"/>
          </w:tcPr>
          <w:p w:rsidR="00732929" w:rsidRDefault="00732929" w:rsidP="00FD1F84">
            <w:pPr>
              <w:spacing w:line="360" w:lineRule="auto"/>
              <w:jc w:val="center"/>
              <w:rPr>
                <w:rFonts w:ascii="宋体" w:hAnsi="宋体"/>
                <w:szCs w:val="21"/>
              </w:rPr>
            </w:pPr>
          </w:p>
        </w:tc>
        <w:tc>
          <w:tcPr>
            <w:tcW w:w="850" w:type="dxa"/>
          </w:tcPr>
          <w:p w:rsidR="00732929" w:rsidRDefault="00732929" w:rsidP="00FD1F84">
            <w:pPr>
              <w:spacing w:line="360" w:lineRule="auto"/>
              <w:jc w:val="center"/>
              <w:rPr>
                <w:rFonts w:ascii="宋体" w:hAnsi="宋体"/>
                <w:szCs w:val="21"/>
              </w:rPr>
            </w:pPr>
          </w:p>
        </w:tc>
        <w:tc>
          <w:tcPr>
            <w:tcW w:w="709" w:type="dxa"/>
            <w:vAlign w:val="center"/>
          </w:tcPr>
          <w:p w:rsidR="00732929" w:rsidRDefault="00732929" w:rsidP="00FD1F84">
            <w:pPr>
              <w:spacing w:line="360" w:lineRule="auto"/>
              <w:jc w:val="center"/>
              <w:rPr>
                <w:rFonts w:ascii="宋体" w:hAnsi="宋体"/>
                <w:szCs w:val="21"/>
              </w:rPr>
            </w:pPr>
          </w:p>
        </w:tc>
        <w:tc>
          <w:tcPr>
            <w:tcW w:w="1134" w:type="dxa"/>
            <w:vAlign w:val="center"/>
          </w:tcPr>
          <w:p w:rsidR="00732929" w:rsidRDefault="00732929" w:rsidP="00FD1F84">
            <w:pPr>
              <w:spacing w:line="360" w:lineRule="auto"/>
              <w:jc w:val="center"/>
              <w:rPr>
                <w:rFonts w:ascii="宋体" w:hAnsi="宋体"/>
                <w:szCs w:val="21"/>
              </w:rPr>
            </w:pPr>
          </w:p>
        </w:tc>
        <w:tc>
          <w:tcPr>
            <w:tcW w:w="1134" w:type="dxa"/>
            <w:vAlign w:val="center"/>
          </w:tcPr>
          <w:p w:rsidR="00732929" w:rsidRDefault="00732929" w:rsidP="00FD1F84">
            <w:pPr>
              <w:spacing w:line="360" w:lineRule="auto"/>
              <w:jc w:val="center"/>
              <w:rPr>
                <w:rFonts w:ascii="宋体" w:hAnsi="宋体"/>
                <w:szCs w:val="21"/>
              </w:rPr>
            </w:pPr>
          </w:p>
        </w:tc>
        <w:tc>
          <w:tcPr>
            <w:tcW w:w="1315" w:type="dxa"/>
          </w:tcPr>
          <w:p w:rsidR="00732929" w:rsidRDefault="00732929" w:rsidP="00FD1F84">
            <w:pPr>
              <w:spacing w:line="360" w:lineRule="auto"/>
              <w:jc w:val="center"/>
              <w:rPr>
                <w:rFonts w:ascii="宋体" w:hAnsi="宋体"/>
                <w:szCs w:val="21"/>
              </w:rPr>
            </w:pPr>
          </w:p>
        </w:tc>
      </w:tr>
      <w:tr w:rsidR="00732929" w:rsidTr="00732929">
        <w:trPr>
          <w:trHeight w:val="660"/>
        </w:trPr>
        <w:tc>
          <w:tcPr>
            <w:tcW w:w="811" w:type="dxa"/>
            <w:vAlign w:val="center"/>
          </w:tcPr>
          <w:p w:rsidR="00732929" w:rsidRDefault="00732929" w:rsidP="00732929">
            <w:pPr>
              <w:spacing w:line="360" w:lineRule="auto"/>
              <w:rPr>
                <w:rFonts w:ascii="宋体" w:hAnsi="宋体"/>
                <w:szCs w:val="21"/>
              </w:rPr>
            </w:pPr>
          </w:p>
        </w:tc>
        <w:tc>
          <w:tcPr>
            <w:tcW w:w="1282" w:type="dxa"/>
            <w:vAlign w:val="center"/>
          </w:tcPr>
          <w:p w:rsidR="00732929" w:rsidRDefault="00732929" w:rsidP="00FD1F84">
            <w:pPr>
              <w:spacing w:line="360" w:lineRule="auto"/>
              <w:jc w:val="center"/>
              <w:rPr>
                <w:rFonts w:ascii="宋体" w:hAnsi="宋体"/>
                <w:szCs w:val="21"/>
              </w:rPr>
            </w:pPr>
          </w:p>
        </w:tc>
        <w:tc>
          <w:tcPr>
            <w:tcW w:w="1276" w:type="dxa"/>
          </w:tcPr>
          <w:p w:rsidR="00732929" w:rsidRDefault="00732929" w:rsidP="00FD1F84">
            <w:pPr>
              <w:spacing w:line="360" w:lineRule="auto"/>
              <w:jc w:val="center"/>
              <w:rPr>
                <w:rFonts w:ascii="宋体" w:hAnsi="宋体"/>
                <w:szCs w:val="21"/>
              </w:rPr>
            </w:pPr>
          </w:p>
        </w:tc>
        <w:tc>
          <w:tcPr>
            <w:tcW w:w="1088" w:type="dxa"/>
            <w:vAlign w:val="center"/>
          </w:tcPr>
          <w:p w:rsidR="00732929" w:rsidRDefault="00732929" w:rsidP="00FD1F84">
            <w:pPr>
              <w:spacing w:line="360" w:lineRule="auto"/>
              <w:jc w:val="center"/>
              <w:rPr>
                <w:rFonts w:ascii="宋体" w:hAnsi="宋体"/>
                <w:szCs w:val="21"/>
              </w:rPr>
            </w:pPr>
          </w:p>
        </w:tc>
        <w:tc>
          <w:tcPr>
            <w:tcW w:w="1134" w:type="dxa"/>
          </w:tcPr>
          <w:p w:rsidR="00732929" w:rsidRDefault="00732929" w:rsidP="00FD1F84">
            <w:pPr>
              <w:spacing w:line="360" w:lineRule="auto"/>
              <w:jc w:val="center"/>
              <w:rPr>
                <w:rFonts w:ascii="宋体" w:hAnsi="宋体"/>
                <w:szCs w:val="21"/>
              </w:rPr>
            </w:pPr>
          </w:p>
        </w:tc>
        <w:tc>
          <w:tcPr>
            <w:tcW w:w="850" w:type="dxa"/>
          </w:tcPr>
          <w:p w:rsidR="00732929" w:rsidRDefault="00732929" w:rsidP="00FD1F84">
            <w:pPr>
              <w:spacing w:line="360" w:lineRule="auto"/>
              <w:jc w:val="center"/>
              <w:rPr>
                <w:rFonts w:ascii="宋体" w:hAnsi="宋体"/>
                <w:szCs w:val="21"/>
              </w:rPr>
            </w:pPr>
          </w:p>
        </w:tc>
        <w:tc>
          <w:tcPr>
            <w:tcW w:w="709" w:type="dxa"/>
            <w:vAlign w:val="center"/>
          </w:tcPr>
          <w:p w:rsidR="00732929" w:rsidRDefault="00732929" w:rsidP="00FD1F84">
            <w:pPr>
              <w:spacing w:line="360" w:lineRule="auto"/>
              <w:jc w:val="center"/>
              <w:rPr>
                <w:rFonts w:ascii="宋体" w:hAnsi="宋体"/>
                <w:szCs w:val="21"/>
              </w:rPr>
            </w:pPr>
          </w:p>
        </w:tc>
        <w:tc>
          <w:tcPr>
            <w:tcW w:w="1134" w:type="dxa"/>
            <w:vAlign w:val="center"/>
          </w:tcPr>
          <w:p w:rsidR="00732929" w:rsidRDefault="00732929" w:rsidP="00FD1F84">
            <w:pPr>
              <w:spacing w:line="360" w:lineRule="auto"/>
              <w:jc w:val="center"/>
              <w:rPr>
                <w:rFonts w:ascii="宋体" w:hAnsi="宋体"/>
                <w:szCs w:val="21"/>
              </w:rPr>
            </w:pPr>
          </w:p>
        </w:tc>
        <w:tc>
          <w:tcPr>
            <w:tcW w:w="1134" w:type="dxa"/>
            <w:vAlign w:val="center"/>
          </w:tcPr>
          <w:p w:rsidR="00732929" w:rsidRDefault="00732929" w:rsidP="00FD1F84">
            <w:pPr>
              <w:spacing w:line="360" w:lineRule="auto"/>
              <w:jc w:val="center"/>
              <w:rPr>
                <w:rFonts w:ascii="宋体" w:hAnsi="宋体"/>
                <w:szCs w:val="21"/>
              </w:rPr>
            </w:pPr>
          </w:p>
        </w:tc>
        <w:tc>
          <w:tcPr>
            <w:tcW w:w="1315" w:type="dxa"/>
          </w:tcPr>
          <w:p w:rsidR="00732929" w:rsidRDefault="00732929" w:rsidP="00FD1F84">
            <w:pPr>
              <w:spacing w:line="360" w:lineRule="auto"/>
              <w:jc w:val="center"/>
              <w:rPr>
                <w:rFonts w:ascii="宋体" w:hAnsi="宋体"/>
                <w:szCs w:val="21"/>
              </w:rPr>
            </w:pPr>
          </w:p>
        </w:tc>
      </w:tr>
    </w:tbl>
    <w:p w:rsidR="0003508F" w:rsidRDefault="0003508F" w:rsidP="0003508F">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03508F" w:rsidRPr="00FF3396" w:rsidRDefault="0003508F" w:rsidP="0003508F">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（凡医疗耗材须</w:t>
      </w:r>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03508F" w:rsidTr="00FD1F84">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03508F" w:rsidRDefault="0003508F" w:rsidP="00FD1F8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03508F" w:rsidRDefault="0003508F" w:rsidP="0003508F">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03508F" w:rsidRDefault="0003508F" w:rsidP="0003508F">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03508F" w:rsidRDefault="0003508F" w:rsidP="0003508F">
      <w:pPr>
        <w:spacing w:line="360" w:lineRule="auto"/>
        <w:jc w:val="center"/>
        <w:rPr>
          <w:rFonts w:ascii="宋体" w:hAnsi="宋体"/>
          <w:sz w:val="36"/>
          <w:szCs w:val="36"/>
        </w:rPr>
      </w:pPr>
      <w:r>
        <w:rPr>
          <w:rFonts w:ascii="宋体" w:hAnsi="宋体" w:hint="eastAsia"/>
          <w:sz w:val="36"/>
          <w:szCs w:val="36"/>
        </w:rPr>
        <w:t xml:space="preserve">                                         </w:t>
      </w:r>
    </w:p>
    <w:p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03508F" w:rsidRDefault="0003508F" w:rsidP="0003508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rsidR="0003508F" w:rsidRDefault="0003508F" w:rsidP="0003508F">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03508F" w:rsidRDefault="0003508F" w:rsidP="0003508F">
      <w:pPr>
        <w:widowControl/>
        <w:spacing w:before="100" w:beforeAutospacing="1" w:after="100" w:afterAutospacing="1"/>
        <w:ind w:left="420"/>
        <w:jc w:val="left"/>
        <w:rPr>
          <w:rFonts w:ascii="宋体" w:hAnsi="宋体" w:cs="宋体"/>
          <w:bCs/>
          <w:kern w:val="0"/>
          <w:sz w:val="24"/>
        </w:rPr>
      </w:pPr>
    </w:p>
    <w:p w:rsidR="0003508F" w:rsidRDefault="0003508F" w:rsidP="0003508F">
      <w:pPr>
        <w:widowControl/>
        <w:spacing w:line="360" w:lineRule="atLeast"/>
        <w:jc w:val="center"/>
        <w:rPr>
          <w:rFonts w:ascii="宋体" w:hAnsi="宋体" w:cs="宋体"/>
          <w:bCs/>
          <w:kern w:val="0"/>
          <w:sz w:val="24"/>
        </w:rPr>
      </w:pPr>
    </w:p>
    <w:p w:rsidR="0003508F" w:rsidRDefault="0003508F" w:rsidP="0003508F">
      <w:pPr>
        <w:widowControl/>
        <w:spacing w:line="360" w:lineRule="atLeast"/>
        <w:jc w:val="center"/>
        <w:rPr>
          <w:rFonts w:ascii="宋体" w:hAnsi="宋体" w:cs="宋体"/>
          <w:bCs/>
          <w:kern w:val="0"/>
          <w:sz w:val="24"/>
        </w:rPr>
      </w:pPr>
    </w:p>
    <w:p w:rsidR="00225CAF" w:rsidRDefault="00225CAF" w:rsidP="0003508F">
      <w:pPr>
        <w:widowControl/>
        <w:spacing w:line="360" w:lineRule="atLeast"/>
        <w:rPr>
          <w:rFonts w:ascii="宋体" w:hAnsi="宋体" w:cs="宋体"/>
          <w:bCs/>
          <w:kern w:val="0"/>
          <w:sz w:val="28"/>
          <w:szCs w:val="28"/>
        </w:rPr>
      </w:pPr>
    </w:p>
    <w:sectPr w:rsidR="00225CAF" w:rsidSect="00225CAF">
      <w:headerReference w:type="default" r:id="rId11"/>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18" w:rsidRDefault="007F4C18" w:rsidP="00225CAF">
      <w:r>
        <w:separator/>
      </w:r>
    </w:p>
  </w:endnote>
  <w:endnote w:type="continuationSeparator" w:id="0">
    <w:p w:rsidR="007F4C18" w:rsidRDefault="007F4C18" w:rsidP="0022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仿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隶书">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Narrow">
    <w:altName w:val="Arial"/>
    <w:charset w:val="00"/>
    <w:family w:val="swiss"/>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18" w:rsidRDefault="007F4C18" w:rsidP="00225CAF">
      <w:r>
        <w:separator/>
      </w:r>
    </w:p>
  </w:footnote>
  <w:footnote w:type="continuationSeparator" w:id="0">
    <w:p w:rsidR="007F4C18" w:rsidRDefault="007F4C18" w:rsidP="00225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E5" w:rsidRDefault="00C25AE5">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38B90C"/>
    <w:multiLevelType w:val="singleLevel"/>
    <w:tmpl w:val="E638B90C"/>
    <w:lvl w:ilvl="0">
      <w:start w:val="21"/>
      <w:numFmt w:val="decimal"/>
      <w:suff w:val="nothing"/>
      <w:lvlText w:val="%1、"/>
      <w:lvlJc w:val="left"/>
    </w:lvl>
  </w:abstractNum>
  <w:abstractNum w:abstractNumId="1">
    <w:nsid w:val="E6AF0590"/>
    <w:multiLevelType w:val="singleLevel"/>
    <w:tmpl w:val="E6AF0590"/>
    <w:lvl w:ilvl="0">
      <w:start w:val="1"/>
      <w:numFmt w:val="decimal"/>
      <w:lvlText w:val="%1"/>
      <w:lvlJc w:val="left"/>
    </w:lvl>
  </w:abstractNum>
  <w:abstractNum w:abstractNumId="2">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5214D551"/>
    <w:multiLevelType w:val="singleLevel"/>
    <w:tmpl w:val="5214D551"/>
    <w:lvl w:ilvl="0">
      <w:start w:val="1"/>
      <w:numFmt w:val="decimal"/>
      <w:lvlText w:val="%1."/>
      <w:lvlJc w:val="left"/>
      <w:pPr>
        <w:tabs>
          <w:tab w:val="left" w:pos="312"/>
        </w:tabs>
      </w:pPr>
    </w:lvl>
  </w:abstractNum>
  <w:abstractNum w:abstractNumId="4">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5">
    <w:nsid w:val="597C3EAA"/>
    <w:multiLevelType w:val="hybridMultilevel"/>
    <w:tmpl w:val="41AE3FBE"/>
    <w:lvl w:ilvl="0" w:tplc="8474EA2C">
      <w:start w:val="20"/>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A793CF2"/>
    <w:multiLevelType w:val="multilevel"/>
    <w:tmpl w:val="7A793CF2"/>
    <w:lvl w:ilvl="0">
      <w:start w:val="1"/>
      <w:numFmt w:val="japaneseCounting"/>
      <w:lvlText w:val="%1、"/>
      <w:lvlJc w:val="left"/>
      <w:pPr>
        <w:tabs>
          <w:tab w:val="left" w:pos="425"/>
        </w:tabs>
        <w:ind w:left="425" w:hanging="425"/>
      </w:pPr>
      <w:rPr>
        <w:rFonts w:ascii="宋体" w:eastAsia="宋体" w:hAnsi="宋体"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pStyle w:val="a"/>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746"/>
    <w:rsid w:val="00004DCF"/>
    <w:rsid w:val="000058C7"/>
    <w:rsid w:val="00006B1C"/>
    <w:rsid w:val="000123DA"/>
    <w:rsid w:val="00012DDB"/>
    <w:rsid w:val="0001312D"/>
    <w:rsid w:val="000144F4"/>
    <w:rsid w:val="000151F8"/>
    <w:rsid w:val="00015EA0"/>
    <w:rsid w:val="00016234"/>
    <w:rsid w:val="0001758B"/>
    <w:rsid w:val="00020334"/>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0FA"/>
    <w:rsid w:val="000877B8"/>
    <w:rsid w:val="000906ED"/>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5A24"/>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6EB8"/>
    <w:rsid w:val="000C70C3"/>
    <w:rsid w:val="000C7622"/>
    <w:rsid w:val="000D026B"/>
    <w:rsid w:val="000D1273"/>
    <w:rsid w:val="000D190C"/>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F0E"/>
    <w:rsid w:val="0011426E"/>
    <w:rsid w:val="001144E4"/>
    <w:rsid w:val="0011621A"/>
    <w:rsid w:val="00116B71"/>
    <w:rsid w:val="00117824"/>
    <w:rsid w:val="00117871"/>
    <w:rsid w:val="00120699"/>
    <w:rsid w:val="00121EA2"/>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2C76"/>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C45"/>
    <w:rsid w:val="00184F40"/>
    <w:rsid w:val="0018638C"/>
    <w:rsid w:val="00186DC4"/>
    <w:rsid w:val="0018746E"/>
    <w:rsid w:val="00190CFA"/>
    <w:rsid w:val="001912E4"/>
    <w:rsid w:val="00191AC6"/>
    <w:rsid w:val="00191C72"/>
    <w:rsid w:val="0019389F"/>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C4E"/>
    <w:rsid w:val="001C4D36"/>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4192"/>
    <w:rsid w:val="001F6B95"/>
    <w:rsid w:val="001F6C1E"/>
    <w:rsid w:val="001F7381"/>
    <w:rsid w:val="001F7872"/>
    <w:rsid w:val="002018B5"/>
    <w:rsid w:val="00201C55"/>
    <w:rsid w:val="00202A54"/>
    <w:rsid w:val="00204B6A"/>
    <w:rsid w:val="00204ED2"/>
    <w:rsid w:val="00204F05"/>
    <w:rsid w:val="002052BE"/>
    <w:rsid w:val="00205483"/>
    <w:rsid w:val="00205B91"/>
    <w:rsid w:val="002066EF"/>
    <w:rsid w:val="00207B83"/>
    <w:rsid w:val="00210170"/>
    <w:rsid w:val="0021029E"/>
    <w:rsid w:val="00210C21"/>
    <w:rsid w:val="00211D90"/>
    <w:rsid w:val="00212251"/>
    <w:rsid w:val="00212F52"/>
    <w:rsid w:val="002155F4"/>
    <w:rsid w:val="00216122"/>
    <w:rsid w:val="00216BFE"/>
    <w:rsid w:val="00216D43"/>
    <w:rsid w:val="002170E6"/>
    <w:rsid w:val="00217216"/>
    <w:rsid w:val="00217A08"/>
    <w:rsid w:val="00217B2D"/>
    <w:rsid w:val="002200C0"/>
    <w:rsid w:val="002201D6"/>
    <w:rsid w:val="0022055F"/>
    <w:rsid w:val="002209AD"/>
    <w:rsid w:val="00221816"/>
    <w:rsid w:val="00222485"/>
    <w:rsid w:val="00222B62"/>
    <w:rsid w:val="0022439D"/>
    <w:rsid w:val="002243CE"/>
    <w:rsid w:val="00224807"/>
    <w:rsid w:val="002248DF"/>
    <w:rsid w:val="002256FF"/>
    <w:rsid w:val="00225CAF"/>
    <w:rsid w:val="002261F1"/>
    <w:rsid w:val="0022667A"/>
    <w:rsid w:val="0022732C"/>
    <w:rsid w:val="002276E2"/>
    <w:rsid w:val="002277C3"/>
    <w:rsid w:val="002316A5"/>
    <w:rsid w:val="0023234B"/>
    <w:rsid w:val="00233FCC"/>
    <w:rsid w:val="00235194"/>
    <w:rsid w:val="00235A5F"/>
    <w:rsid w:val="00235D0D"/>
    <w:rsid w:val="00236850"/>
    <w:rsid w:val="00236968"/>
    <w:rsid w:val="0023764A"/>
    <w:rsid w:val="0024021B"/>
    <w:rsid w:val="00240C8A"/>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2446"/>
    <w:rsid w:val="0028266D"/>
    <w:rsid w:val="00283289"/>
    <w:rsid w:val="002835BD"/>
    <w:rsid w:val="00283EEC"/>
    <w:rsid w:val="00283F12"/>
    <w:rsid w:val="00285333"/>
    <w:rsid w:val="00285CA2"/>
    <w:rsid w:val="00286298"/>
    <w:rsid w:val="00287F90"/>
    <w:rsid w:val="002911C3"/>
    <w:rsid w:val="00293992"/>
    <w:rsid w:val="00293BA1"/>
    <w:rsid w:val="002950C5"/>
    <w:rsid w:val="00295A1E"/>
    <w:rsid w:val="00296E1C"/>
    <w:rsid w:val="00296F79"/>
    <w:rsid w:val="002A1979"/>
    <w:rsid w:val="002A2667"/>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137"/>
    <w:rsid w:val="002C0D7B"/>
    <w:rsid w:val="002C1BAD"/>
    <w:rsid w:val="002C1F47"/>
    <w:rsid w:val="002C3C57"/>
    <w:rsid w:val="002C5BDC"/>
    <w:rsid w:val="002C5F97"/>
    <w:rsid w:val="002C6C8F"/>
    <w:rsid w:val="002D05C5"/>
    <w:rsid w:val="002D0865"/>
    <w:rsid w:val="002D15D0"/>
    <w:rsid w:val="002D1E0C"/>
    <w:rsid w:val="002D52BC"/>
    <w:rsid w:val="002D5A6B"/>
    <w:rsid w:val="002D5E87"/>
    <w:rsid w:val="002D6898"/>
    <w:rsid w:val="002D702A"/>
    <w:rsid w:val="002E0CAE"/>
    <w:rsid w:val="002E1632"/>
    <w:rsid w:val="002E202F"/>
    <w:rsid w:val="002E275E"/>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1C5"/>
    <w:rsid w:val="00300B5F"/>
    <w:rsid w:val="00301CBD"/>
    <w:rsid w:val="003023EB"/>
    <w:rsid w:val="00303B7E"/>
    <w:rsid w:val="00305773"/>
    <w:rsid w:val="003060E5"/>
    <w:rsid w:val="00310752"/>
    <w:rsid w:val="0031128C"/>
    <w:rsid w:val="0031159B"/>
    <w:rsid w:val="00311D20"/>
    <w:rsid w:val="00312D47"/>
    <w:rsid w:val="00314654"/>
    <w:rsid w:val="00314F81"/>
    <w:rsid w:val="00317138"/>
    <w:rsid w:val="00317786"/>
    <w:rsid w:val="00320794"/>
    <w:rsid w:val="00320C81"/>
    <w:rsid w:val="003227D1"/>
    <w:rsid w:val="0032338C"/>
    <w:rsid w:val="00323FDB"/>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57D77"/>
    <w:rsid w:val="00360966"/>
    <w:rsid w:val="00361F70"/>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60A7"/>
    <w:rsid w:val="00377829"/>
    <w:rsid w:val="003806DD"/>
    <w:rsid w:val="003807FD"/>
    <w:rsid w:val="00381067"/>
    <w:rsid w:val="00381501"/>
    <w:rsid w:val="00381D9D"/>
    <w:rsid w:val="003821BE"/>
    <w:rsid w:val="00382F3C"/>
    <w:rsid w:val="00384429"/>
    <w:rsid w:val="00384556"/>
    <w:rsid w:val="00384E06"/>
    <w:rsid w:val="00385943"/>
    <w:rsid w:val="00385FAB"/>
    <w:rsid w:val="0038698B"/>
    <w:rsid w:val="00392A1E"/>
    <w:rsid w:val="003933A8"/>
    <w:rsid w:val="00393465"/>
    <w:rsid w:val="00393B11"/>
    <w:rsid w:val="00393D79"/>
    <w:rsid w:val="0039425D"/>
    <w:rsid w:val="00394D17"/>
    <w:rsid w:val="0039605B"/>
    <w:rsid w:val="00397409"/>
    <w:rsid w:val="0039790E"/>
    <w:rsid w:val="003A0659"/>
    <w:rsid w:val="003A12BC"/>
    <w:rsid w:val="003A178F"/>
    <w:rsid w:val="003A19CC"/>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0A3"/>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794"/>
    <w:rsid w:val="003D6A8D"/>
    <w:rsid w:val="003D7045"/>
    <w:rsid w:val="003E01FD"/>
    <w:rsid w:val="003E0CDD"/>
    <w:rsid w:val="003E11EF"/>
    <w:rsid w:val="003E15AD"/>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4DF8"/>
    <w:rsid w:val="003F683D"/>
    <w:rsid w:val="003F692B"/>
    <w:rsid w:val="003F6D4F"/>
    <w:rsid w:val="003F7C77"/>
    <w:rsid w:val="004001FB"/>
    <w:rsid w:val="00400B38"/>
    <w:rsid w:val="00400D0D"/>
    <w:rsid w:val="0040113C"/>
    <w:rsid w:val="00402440"/>
    <w:rsid w:val="00402EA1"/>
    <w:rsid w:val="00403C88"/>
    <w:rsid w:val="0040452E"/>
    <w:rsid w:val="00404994"/>
    <w:rsid w:val="00404B08"/>
    <w:rsid w:val="00404DCB"/>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39A5"/>
    <w:rsid w:val="00424BFF"/>
    <w:rsid w:val="00424E3E"/>
    <w:rsid w:val="004256D6"/>
    <w:rsid w:val="004267B9"/>
    <w:rsid w:val="004300D7"/>
    <w:rsid w:val="00430A7F"/>
    <w:rsid w:val="00431900"/>
    <w:rsid w:val="00432732"/>
    <w:rsid w:val="0043396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08A0"/>
    <w:rsid w:val="0047148F"/>
    <w:rsid w:val="00471A9B"/>
    <w:rsid w:val="00472544"/>
    <w:rsid w:val="00472C9A"/>
    <w:rsid w:val="004739AE"/>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537A"/>
    <w:rsid w:val="004A7559"/>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CC9"/>
    <w:rsid w:val="004C4F27"/>
    <w:rsid w:val="004C529E"/>
    <w:rsid w:val="004C52E4"/>
    <w:rsid w:val="004C6892"/>
    <w:rsid w:val="004C6C6F"/>
    <w:rsid w:val="004C6E23"/>
    <w:rsid w:val="004C7131"/>
    <w:rsid w:val="004C76A3"/>
    <w:rsid w:val="004D032F"/>
    <w:rsid w:val="004D1CDF"/>
    <w:rsid w:val="004D41BC"/>
    <w:rsid w:val="004D4F8B"/>
    <w:rsid w:val="004D69DA"/>
    <w:rsid w:val="004D6D73"/>
    <w:rsid w:val="004D7284"/>
    <w:rsid w:val="004D7614"/>
    <w:rsid w:val="004D7EBD"/>
    <w:rsid w:val="004E0FB5"/>
    <w:rsid w:val="004E2661"/>
    <w:rsid w:val="004E283D"/>
    <w:rsid w:val="004E31E0"/>
    <w:rsid w:val="004E3C8F"/>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D"/>
    <w:rsid w:val="00505B5E"/>
    <w:rsid w:val="00505FB4"/>
    <w:rsid w:val="00506F65"/>
    <w:rsid w:val="005111DB"/>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2C4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1B95"/>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2F0D"/>
    <w:rsid w:val="005555C7"/>
    <w:rsid w:val="00555EF0"/>
    <w:rsid w:val="00555F09"/>
    <w:rsid w:val="005613B2"/>
    <w:rsid w:val="00561997"/>
    <w:rsid w:val="005626A9"/>
    <w:rsid w:val="005627BB"/>
    <w:rsid w:val="00562C7F"/>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6B33"/>
    <w:rsid w:val="00587F00"/>
    <w:rsid w:val="00587F6F"/>
    <w:rsid w:val="005900FF"/>
    <w:rsid w:val="0059078B"/>
    <w:rsid w:val="005907FA"/>
    <w:rsid w:val="005919F4"/>
    <w:rsid w:val="005925EF"/>
    <w:rsid w:val="00593379"/>
    <w:rsid w:val="00593D4A"/>
    <w:rsid w:val="00594637"/>
    <w:rsid w:val="00596268"/>
    <w:rsid w:val="0059783A"/>
    <w:rsid w:val="0059783D"/>
    <w:rsid w:val="005A1216"/>
    <w:rsid w:val="005A2908"/>
    <w:rsid w:val="005A408E"/>
    <w:rsid w:val="005A4740"/>
    <w:rsid w:val="005A5868"/>
    <w:rsid w:val="005A5AA6"/>
    <w:rsid w:val="005A61C1"/>
    <w:rsid w:val="005B1810"/>
    <w:rsid w:val="005B2B2E"/>
    <w:rsid w:val="005B327E"/>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16BB3"/>
    <w:rsid w:val="00617E32"/>
    <w:rsid w:val="00620936"/>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2AF"/>
    <w:rsid w:val="00646E55"/>
    <w:rsid w:val="00647C4E"/>
    <w:rsid w:val="0065069F"/>
    <w:rsid w:val="00652860"/>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B93"/>
    <w:rsid w:val="00664C1F"/>
    <w:rsid w:val="00664CC4"/>
    <w:rsid w:val="00664DD7"/>
    <w:rsid w:val="00665507"/>
    <w:rsid w:val="0066550F"/>
    <w:rsid w:val="00666E36"/>
    <w:rsid w:val="00667C1B"/>
    <w:rsid w:val="00667F11"/>
    <w:rsid w:val="00670D6C"/>
    <w:rsid w:val="0067141F"/>
    <w:rsid w:val="0067172A"/>
    <w:rsid w:val="00671E2F"/>
    <w:rsid w:val="006724ED"/>
    <w:rsid w:val="00673405"/>
    <w:rsid w:val="00673BEA"/>
    <w:rsid w:val="00674F35"/>
    <w:rsid w:val="0067554E"/>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87F4E"/>
    <w:rsid w:val="006904F4"/>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1E17"/>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176"/>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D2F"/>
    <w:rsid w:val="00712672"/>
    <w:rsid w:val="00712763"/>
    <w:rsid w:val="00712B34"/>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2929"/>
    <w:rsid w:val="00732A1E"/>
    <w:rsid w:val="0073331E"/>
    <w:rsid w:val="0073374D"/>
    <w:rsid w:val="007341D1"/>
    <w:rsid w:val="007345C8"/>
    <w:rsid w:val="00734F39"/>
    <w:rsid w:val="0073523D"/>
    <w:rsid w:val="00735802"/>
    <w:rsid w:val="00735DC5"/>
    <w:rsid w:val="00736655"/>
    <w:rsid w:val="007373AC"/>
    <w:rsid w:val="0074043C"/>
    <w:rsid w:val="00740D7B"/>
    <w:rsid w:val="0074107B"/>
    <w:rsid w:val="007415C1"/>
    <w:rsid w:val="007415DE"/>
    <w:rsid w:val="00743816"/>
    <w:rsid w:val="00743A0D"/>
    <w:rsid w:val="00745C75"/>
    <w:rsid w:val="00746108"/>
    <w:rsid w:val="007505B0"/>
    <w:rsid w:val="007525A7"/>
    <w:rsid w:val="00752B43"/>
    <w:rsid w:val="00752E6B"/>
    <w:rsid w:val="007533C5"/>
    <w:rsid w:val="0075371F"/>
    <w:rsid w:val="007606AB"/>
    <w:rsid w:val="00761370"/>
    <w:rsid w:val="00762769"/>
    <w:rsid w:val="00763670"/>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660C"/>
    <w:rsid w:val="00776CD4"/>
    <w:rsid w:val="00777558"/>
    <w:rsid w:val="00777E85"/>
    <w:rsid w:val="00777F05"/>
    <w:rsid w:val="007815E3"/>
    <w:rsid w:val="00781878"/>
    <w:rsid w:val="0078188C"/>
    <w:rsid w:val="0078299B"/>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64D"/>
    <w:rsid w:val="007A6919"/>
    <w:rsid w:val="007A6E34"/>
    <w:rsid w:val="007A72DC"/>
    <w:rsid w:val="007A7464"/>
    <w:rsid w:val="007A79DB"/>
    <w:rsid w:val="007A7D1A"/>
    <w:rsid w:val="007B0A96"/>
    <w:rsid w:val="007B1605"/>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808"/>
    <w:rsid w:val="007D4968"/>
    <w:rsid w:val="007D5208"/>
    <w:rsid w:val="007D5350"/>
    <w:rsid w:val="007D5FE3"/>
    <w:rsid w:val="007D6318"/>
    <w:rsid w:val="007D76F0"/>
    <w:rsid w:val="007D7D4F"/>
    <w:rsid w:val="007E0CB5"/>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4C18"/>
    <w:rsid w:val="007F5048"/>
    <w:rsid w:val="007F6189"/>
    <w:rsid w:val="007F6651"/>
    <w:rsid w:val="007F6ECA"/>
    <w:rsid w:val="00800902"/>
    <w:rsid w:val="00800BCE"/>
    <w:rsid w:val="008018D3"/>
    <w:rsid w:val="00801A0D"/>
    <w:rsid w:val="00801E93"/>
    <w:rsid w:val="00801E98"/>
    <w:rsid w:val="00802041"/>
    <w:rsid w:val="00802B73"/>
    <w:rsid w:val="00805861"/>
    <w:rsid w:val="00806DA8"/>
    <w:rsid w:val="00807022"/>
    <w:rsid w:val="0080708F"/>
    <w:rsid w:val="008101A6"/>
    <w:rsid w:val="00811003"/>
    <w:rsid w:val="00811201"/>
    <w:rsid w:val="0081260C"/>
    <w:rsid w:val="00814374"/>
    <w:rsid w:val="00814F45"/>
    <w:rsid w:val="00820DF0"/>
    <w:rsid w:val="008215AA"/>
    <w:rsid w:val="0082220A"/>
    <w:rsid w:val="0082236C"/>
    <w:rsid w:val="0082364F"/>
    <w:rsid w:val="00823FBC"/>
    <w:rsid w:val="008246A5"/>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0A5B"/>
    <w:rsid w:val="00842831"/>
    <w:rsid w:val="00842B0C"/>
    <w:rsid w:val="008436AE"/>
    <w:rsid w:val="00843A7E"/>
    <w:rsid w:val="00843AE5"/>
    <w:rsid w:val="00844278"/>
    <w:rsid w:val="00844ACD"/>
    <w:rsid w:val="008466F1"/>
    <w:rsid w:val="00846D9B"/>
    <w:rsid w:val="0084746E"/>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67B90"/>
    <w:rsid w:val="008711D5"/>
    <w:rsid w:val="00871495"/>
    <w:rsid w:val="0087176F"/>
    <w:rsid w:val="00872B59"/>
    <w:rsid w:val="00873619"/>
    <w:rsid w:val="008743C0"/>
    <w:rsid w:val="00874449"/>
    <w:rsid w:val="00874FE4"/>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5135"/>
    <w:rsid w:val="008A5678"/>
    <w:rsid w:val="008A5B7F"/>
    <w:rsid w:val="008A6E7E"/>
    <w:rsid w:val="008A6F35"/>
    <w:rsid w:val="008B0158"/>
    <w:rsid w:val="008B0710"/>
    <w:rsid w:val="008B0FD2"/>
    <w:rsid w:val="008B21AA"/>
    <w:rsid w:val="008B2AD1"/>
    <w:rsid w:val="008B35F2"/>
    <w:rsid w:val="008B3C1A"/>
    <w:rsid w:val="008B3F0C"/>
    <w:rsid w:val="008B401F"/>
    <w:rsid w:val="008B5233"/>
    <w:rsid w:val="008B594A"/>
    <w:rsid w:val="008B6879"/>
    <w:rsid w:val="008B7D81"/>
    <w:rsid w:val="008C02B9"/>
    <w:rsid w:val="008C1791"/>
    <w:rsid w:val="008C2B97"/>
    <w:rsid w:val="008C44DD"/>
    <w:rsid w:val="008C5872"/>
    <w:rsid w:val="008C7013"/>
    <w:rsid w:val="008C766B"/>
    <w:rsid w:val="008D0048"/>
    <w:rsid w:val="008D1DDB"/>
    <w:rsid w:val="008D1E93"/>
    <w:rsid w:val="008D5CCC"/>
    <w:rsid w:val="008D6106"/>
    <w:rsid w:val="008D62E2"/>
    <w:rsid w:val="008D681B"/>
    <w:rsid w:val="008D7708"/>
    <w:rsid w:val="008D7D05"/>
    <w:rsid w:val="008E00A9"/>
    <w:rsid w:val="008E00B5"/>
    <w:rsid w:val="008E201C"/>
    <w:rsid w:val="008E36B0"/>
    <w:rsid w:val="008E3E1C"/>
    <w:rsid w:val="008E7403"/>
    <w:rsid w:val="008E75D0"/>
    <w:rsid w:val="008F07EC"/>
    <w:rsid w:val="008F0D26"/>
    <w:rsid w:val="008F0E98"/>
    <w:rsid w:val="008F1587"/>
    <w:rsid w:val="008F2551"/>
    <w:rsid w:val="008F2A77"/>
    <w:rsid w:val="008F2E45"/>
    <w:rsid w:val="008F3FA5"/>
    <w:rsid w:val="008F610F"/>
    <w:rsid w:val="008F6D96"/>
    <w:rsid w:val="009013DB"/>
    <w:rsid w:val="00902115"/>
    <w:rsid w:val="00902494"/>
    <w:rsid w:val="009029EC"/>
    <w:rsid w:val="00903678"/>
    <w:rsid w:val="00903E6C"/>
    <w:rsid w:val="00905675"/>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11AF"/>
    <w:rsid w:val="009424CA"/>
    <w:rsid w:val="00942CA0"/>
    <w:rsid w:val="00942E04"/>
    <w:rsid w:val="00943C1A"/>
    <w:rsid w:val="009441B1"/>
    <w:rsid w:val="00944312"/>
    <w:rsid w:val="00944644"/>
    <w:rsid w:val="009447A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151"/>
    <w:rsid w:val="0098736A"/>
    <w:rsid w:val="00990F78"/>
    <w:rsid w:val="00990FF5"/>
    <w:rsid w:val="00992A34"/>
    <w:rsid w:val="00993B19"/>
    <w:rsid w:val="0099518C"/>
    <w:rsid w:val="009956ED"/>
    <w:rsid w:val="00995A01"/>
    <w:rsid w:val="00997A6F"/>
    <w:rsid w:val="009A00D0"/>
    <w:rsid w:val="009A09DE"/>
    <w:rsid w:val="009A0DFE"/>
    <w:rsid w:val="009A0EE2"/>
    <w:rsid w:val="009A115E"/>
    <w:rsid w:val="009A2272"/>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3D5"/>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B4"/>
    <w:rsid w:val="009E27E7"/>
    <w:rsid w:val="009E2B1D"/>
    <w:rsid w:val="009E4C6D"/>
    <w:rsid w:val="009E5DC7"/>
    <w:rsid w:val="009E6575"/>
    <w:rsid w:val="009F0B8C"/>
    <w:rsid w:val="009F1910"/>
    <w:rsid w:val="009F2CDE"/>
    <w:rsid w:val="009F3048"/>
    <w:rsid w:val="009F40D0"/>
    <w:rsid w:val="009F49AA"/>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566A"/>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470F"/>
    <w:rsid w:val="00A550C5"/>
    <w:rsid w:val="00A55DC8"/>
    <w:rsid w:val="00A57311"/>
    <w:rsid w:val="00A60479"/>
    <w:rsid w:val="00A60D39"/>
    <w:rsid w:val="00A6177D"/>
    <w:rsid w:val="00A626C3"/>
    <w:rsid w:val="00A628B5"/>
    <w:rsid w:val="00A62D86"/>
    <w:rsid w:val="00A6360A"/>
    <w:rsid w:val="00A65BF0"/>
    <w:rsid w:val="00A66058"/>
    <w:rsid w:val="00A70C4D"/>
    <w:rsid w:val="00A71135"/>
    <w:rsid w:val="00A71A81"/>
    <w:rsid w:val="00A72785"/>
    <w:rsid w:val="00A72EE1"/>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4EE"/>
    <w:rsid w:val="00A91CD8"/>
    <w:rsid w:val="00A91D90"/>
    <w:rsid w:val="00A923C0"/>
    <w:rsid w:val="00A95C15"/>
    <w:rsid w:val="00A96BC9"/>
    <w:rsid w:val="00A96EF5"/>
    <w:rsid w:val="00A97104"/>
    <w:rsid w:val="00A97185"/>
    <w:rsid w:val="00A9736A"/>
    <w:rsid w:val="00A978B5"/>
    <w:rsid w:val="00AA20D8"/>
    <w:rsid w:val="00AA3291"/>
    <w:rsid w:val="00AA3B19"/>
    <w:rsid w:val="00AA4A81"/>
    <w:rsid w:val="00AA4BA6"/>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C7FED"/>
    <w:rsid w:val="00AD149C"/>
    <w:rsid w:val="00AD1536"/>
    <w:rsid w:val="00AD1A58"/>
    <w:rsid w:val="00AD45E9"/>
    <w:rsid w:val="00AD47A1"/>
    <w:rsid w:val="00AD4E5B"/>
    <w:rsid w:val="00AD5FF3"/>
    <w:rsid w:val="00AD60B1"/>
    <w:rsid w:val="00AD6911"/>
    <w:rsid w:val="00AD6C36"/>
    <w:rsid w:val="00AE020E"/>
    <w:rsid w:val="00AE1BE0"/>
    <w:rsid w:val="00AE2ABE"/>
    <w:rsid w:val="00AE2B24"/>
    <w:rsid w:val="00AE4577"/>
    <w:rsid w:val="00AE4B77"/>
    <w:rsid w:val="00AE4CB3"/>
    <w:rsid w:val="00AE4E65"/>
    <w:rsid w:val="00AE5562"/>
    <w:rsid w:val="00AE5C6D"/>
    <w:rsid w:val="00AF1348"/>
    <w:rsid w:val="00AF2B08"/>
    <w:rsid w:val="00AF2D37"/>
    <w:rsid w:val="00AF3282"/>
    <w:rsid w:val="00AF380E"/>
    <w:rsid w:val="00AF3D62"/>
    <w:rsid w:val="00AF4CCB"/>
    <w:rsid w:val="00AF5A34"/>
    <w:rsid w:val="00AF6118"/>
    <w:rsid w:val="00AF70DF"/>
    <w:rsid w:val="00B0020F"/>
    <w:rsid w:val="00B00238"/>
    <w:rsid w:val="00B00834"/>
    <w:rsid w:val="00B00DDB"/>
    <w:rsid w:val="00B022FB"/>
    <w:rsid w:val="00B04DBD"/>
    <w:rsid w:val="00B051E8"/>
    <w:rsid w:val="00B060DC"/>
    <w:rsid w:val="00B069FE"/>
    <w:rsid w:val="00B07771"/>
    <w:rsid w:val="00B07E4B"/>
    <w:rsid w:val="00B07FBE"/>
    <w:rsid w:val="00B10D91"/>
    <w:rsid w:val="00B11ACA"/>
    <w:rsid w:val="00B12700"/>
    <w:rsid w:val="00B13D18"/>
    <w:rsid w:val="00B1470C"/>
    <w:rsid w:val="00B14B32"/>
    <w:rsid w:val="00B15BF4"/>
    <w:rsid w:val="00B16375"/>
    <w:rsid w:val="00B16DF9"/>
    <w:rsid w:val="00B21156"/>
    <w:rsid w:val="00B22EAD"/>
    <w:rsid w:val="00B23079"/>
    <w:rsid w:val="00B2363B"/>
    <w:rsid w:val="00B23934"/>
    <w:rsid w:val="00B24670"/>
    <w:rsid w:val="00B25734"/>
    <w:rsid w:val="00B25955"/>
    <w:rsid w:val="00B25D3C"/>
    <w:rsid w:val="00B25D8D"/>
    <w:rsid w:val="00B27007"/>
    <w:rsid w:val="00B27C66"/>
    <w:rsid w:val="00B315B6"/>
    <w:rsid w:val="00B33741"/>
    <w:rsid w:val="00B33A46"/>
    <w:rsid w:val="00B34530"/>
    <w:rsid w:val="00B34D02"/>
    <w:rsid w:val="00B37E82"/>
    <w:rsid w:val="00B4010B"/>
    <w:rsid w:val="00B402BA"/>
    <w:rsid w:val="00B40CFF"/>
    <w:rsid w:val="00B42184"/>
    <w:rsid w:val="00B43A57"/>
    <w:rsid w:val="00B44F24"/>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4453"/>
    <w:rsid w:val="00B94533"/>
    <w:rsid w:val="00B947AA"/>
    <w:rsid w:val="00B95CAB"/>
    <w:rsid w:val="00B95DD7"/>
    <w:rsid w:val="00B96608"/>
    <w:rsid w:val="00B96830"/>
    <w:rsid w:val="00B96CA8"/>
    <w:rsid w:val="00B97024"/>
    <w:rsid w:val="00B97140"/>
    <w:rsid w:val="00BA00AA"/>
    <w:rsid w:val="00BA0BE0"/>
    <w:rsid w:val="00BA0F88"/>
    <w:rsid w:val="00BA139D"/>
    <w:rsid w:val="00BA1493"/>
    <w:rsid w:val="00BA1E59"/>
    <w:rsid w:val="00BA2C49"/>
    <w:rsid w:val="00BA7720"/>
    <w:rsid w:val="00BB0DB4"/>
    <w:rsid w:val="00BB0EDF"/>
    <w:rsid w:val="00BB1135"/>
    <w:rsid w:val="00BB3FE5"/>
    <w:rsid w:val="00BB5A78"/>
    <w:rsid w:val="00BB5DC4"/>
    <w:rsid w:val="00BB6F0F"/>
    <w:rsid w:val="00BB7947"/>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621"/>
    <w:rsid w:val="00BE3493"/>
    <w:rsid w:val="00BE5590"/>
    <w:rsid w:val="00BE6764"/>
    <w:rsid w:val="00BE6AF2"/>
    <w:rsid w:val="00BE6C9D"/>
    <w:rsid w:val="00BE7D69"/>
    <w:rsid w:val="00BF0D42"/>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75DF"/>
    <w:rsid w:val="00C07780"/>
    <w:rsid w:val="00C078C1"/>
    <w:rsid w:val="00C1068B"/>
    <w:rsid w:val="00C10C6F"/>
    <w:rsid w:val="00C11106"/>
    <w:rsid w:val="00C12903"/>
    <w:rsid w:val="00C144E7"/>
    <w:rsid w:val="00C15376"/>
    <w:rsid w:val="00C1646B"/>
    <w:rsid w:val="00C175A9"/>
    <w:rsid w:val="00C17C03"/>
    <w:rsid w:val="00C2150C"/>
    <w:rsid w:val="00C21DF3"/>
    <w:rsid w:val="00C222BF"/>
    <w:rsid w:val="00C22D4D"/>
    <w:rsid w:val="00C22ED3"/>
    <w:rsid w:val="00C23784"/>
    <w:rsid w:val="00C24497"/>
    <w:rsid w:val="00C25AE5"/>
    <w:rsid w:val="00C25C0E"/>
    <w:rsid w:val="00C26FA9"/>
    <w:rsid w:val="00C273B1"/>
    <w:rsid w:val="00C27FDC"/>
    <w:rsid w:val="00C307D1"/>
    <w:rsid w:val="00C32164"/>
    <w:rsid w:val="00C32972"/>
    <w:rsid w:val="00C32D70"/>
    <w:rsid w:val="00C33E7A"/>
    <w:rsid w:val="00C34A2B"/>
    <w:rsid w:val="00C354F2"/>
    <w:rsid w:val="00C356F0"/>
    <w:rsid w:val="00C422D0"/>
    <w:rsid w:val="00C423B4"/>
    <w:rsid w:val="00C42E47"/>
    <w:rsid w:val="00C4344B"/>
    <w:rsid w:val="00C45D7A"/>
    <w:rsid w:val="00C45EC0"/>
    <w:rsid w:val="00C46944"/>
    <w:rsid w:val="00C46F0E"/>
    <w:rsid w:val="00C47196"/>
    <w:rsid w:val="00C47D8B"/>
    <w:rsid w:val="00C5130B"/>
    <w:rsid w:val="00C514EA"/>
    <w:rsid w:val="00C51FEB"/>
    <w:rsid w:val="00C52336"/>
    <w:rsid w:val="00C52EDA"/>
    <w:rsid w:val="00C53384"/>
    <w:rsid w:val="00C535F7"/>
    <w:rsid w:val="00C5426B"/>
    <w:rsid w:val="00C5428B"/>
    <w:rsid w:val="00C54801"/>
    <w:rsid w:val="00C54BF0"/>
    <w:rsid w:val="00C55E19"/>
    <w:rsid w:val="00C56D05"/>
    <w:rsid w:val="00C573F2"/>
    <w:rsid w:val="00C60284"/>
    <w:rsid w:val="00C6135C"/>
    <w:rsid w:val="00C625F9"/>
    <w:rsid w:val="00C63728"/>
    <w:rsid w:val="00C64573"/>
    <w:rsid w:val="00C64670"/>
    <w:rsid w:val="00C650E7"/>
    <w:rsid w:val="00C65E0E"/>
    <w:rsid w:val="00C65EA8"/>
    <w:rsid w:val="00C66613"/>
    <w:rsid w:val="00C673A5"/>
    <w:rsid w:val="00C70D38"/>
    <w:rsid w:val="00C71891"/>
    <w:rsid w:val="00C72336"/>
    <w:rsid w:val="00C72D19"/>
    <w:rsid w:val="00C744F5"/>
    <w:rsid w:val="00C753E8"/>
    <w:rsid w:val="00C75578"/>
    <w:rsid w:val="00C80718"/>
    <w:rsid w:val="00C814B7"/>
    <w:rsid w:val="00C8287E"/>
    <w:rsid w:val="00C856A6"/>
    <w:rsid w:val="00C877B6"/>
    <w:rsid w:val="00C9052C"/>
    <w:rsid w:val="00C91635"/>
    <w:rsid w:val="00C91F9A"/>
    <w:rsid w:val="00C923B8"/>
    <w:rsid w:val="00C92F52"/>
    <w:rsid w:val="00C94B7B"/>
    <w:rsid w:val="00C94B9A"/>
    <w:rsid w:val="00C9543B"/>
    <w:rsid w:val="00C95BF4"/>
    <w:rsid w:val="00C963A7"/>
    <w:rsid w:val="00C96490"/>
    <w:rsid w:val="00CA18EB"/>
    <w:rsid w:val="00CA1A18"/>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22F"/>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24D0"/>
    <w:rsid w:val="00D027C6"/>
    <w:rsid w:val="00D02DAA"/>
    <w:rsid w:val="00D03155"/>
    <w:rsid w:val="00D03F7C"/>
    <w:rsid w:val="00D040EF"/>
    <w:rsid w:val="00D04BA4"/>
    <w:rsid w:val="00D06CCC"/>
    <w:rsid w:val="00D06E00"/>
    <w:rsid w:val="00D07A65"/>
    <w:rsid w:val="00D100CE"/>
    <w:rsid w:val="00D12F16"/>
    <w:rsid w:val="00D1382E"/>
    <w:rsid w:val="00D14A7A"/>
    <w:rsid w:val="00D1662B"/>
    <w:rsid w:val="00D17370"/>
    <w:rsid w:val="00D17FE1"/>
    <w:rsid w:val="00D2006F"/>
    <w:rsid w:val="00D211D7"/>
    <w:rsid w:val="00D21686"/>
    <w:rsid w:val="00D217F1"/>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116C"/>
    <w:rsid w:val="00D4209E"/>
    <w:rsid w:val="00D42A61"/>
    <w:rsid w:val="00D430EF"/>
    <w:rsid w:val="00D4514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56777"/>
    <w:rsid w:val="00D61E7F"/>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1CF"/>
    <w:rsid w:val="00D7433A"/>
    <w:rsid w:val="00D7481C"/>
    <w:rsid w:val="00D749A4"/>
    <w:rsid w:val="00D74E76"/>
    <w:rsid w:val="00D7577B"/>
    <w:rsid w:val="00D758B4"/>
    <w:rsid w:val="00D75BF0"/>
    <w:rsid w:val="00D75D21"/>
    <w:rsid w:val="00D7794D"/>
    <w:rsid w:val="00D77DC6"/>
    <w:rsid w:val="00D800FB"/>
    <w:rsid w:val="00D80263"/>
    <w:rsid w:val="00D810A1"/>
    <w:rsid w:val="00D81B31"/>
    <w:rsid w:val="00D8269C"/>
    <w:rsid w:val="00D82872"/>
    <w:rsid w:val="00D84547"/>
    <w:rsid w:val="00D84678"/>
    <w:rsid w:val="00D8509D"/>
    <w:rsid w:val="00D91F0B"/>
    <w:rsid w:val="00D92315"/>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1A8"/>
    <w:rsid w:val="00DB5FE9"/>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4763"/>
    <w:rsid w:val="00DD556F"/>
    <w:rsid w:val="00DD6646"/>
    <w:rsid w:val="00DE098F"/>
    <w:rsid w:val="00DE1321"/>
    <w:rsid w:val="00DE2699"/>
    <w:rsid w:val="00DE2835"/>
    <w:rsid w:val="00DE2ADF"/>
    <w:rsid w:val="00DE2EC9"/>
    <w:rsid w:val="00DE3BCA"/>
    <w:rsid w:val="00DE459E"/>
    <w:rsid w:val="00DE544E"/>
    <w:rsid w:val="00DE5860"/>
    <w:rsid w:val="00DE68D9"/>
    <w:rsid w:val="00DF08D4"/>
    <w:rsid w:val="00DF0A0D"/>
    <w:rsid w:val="00DF1B85"/>
    <w:rsid w:val="00DF2F53"/>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3F1A"/>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4F28"/>
    <w:rsid w:val="00E2500F"/>
    <w:rsid w:val="00E25FA3"/>
    <w:rsid w:val="00E267B4"/>
    <w:rsid w:val="00E26A38"/>
    <w:rsid w:val="00E31188"/>
    <w:rsid w:val="00E32985"/>
    <w:rsid w:val="00E33C61"/>
    <w:rsid w:val="00E33E3C"/>
    <w:rsid w:val="00E340C5"/>
    <w:rsid w:val="00E3495C"/>
    <w:rsid w:val="00E356A4"/>
    <w:rsid w:val="00E3578D"/>
    <w:rsid w:val="00E37045"/>
    <w:rsid w:val="00E373B3"/>
    <w:rsid w:val="00E37BC4"/>
    <w:rsid w:val="00E402E2"/>
    <w:rsid w:val="00E40AE5"/>
    <w:rsid w:val="00E40B4A"/>
    <w:rsid w:val="00E40D20"/>
    <w:rsid w:val="00E40F0E"/>
    <w:rsid w:val="00E41B2B"/>
    <w:rsid w:val="00E42CE9"/>
    <w:rsid w:val="00E4311E"/>
    <w:rsid w:val="00E4474D"/>
    <w:rsid w:val="00E44760"/>
    <w:rsid w:val="00E44C3B"/>
    <w:rsid w:val="00E4739B"/>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4E52"/>
    <w:rsid w:val="00E762D6"/>
    <w:rsid w:val="00E76B2A"/>
    <w:rsid w:val="00E776D4"/>
    <w:rsid w:val="00E807DE"/>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43A5"/>
    <w:rsid w:val="00E95058"/>
    <w:rsid w:val="00E955CC"/>
    <w:rsid w:val="00E9564A"/>
    <w:rsid w:val="00E95712"/>
    <w:rsid w:val="00E96ED6"/>
    <w:rsid w:val="00E973EF"/>
    <w:rsid w:val="00E97A29"/>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B51"/>
    <w:rsid w:val="00EB3706"/>
    <w:rsid w:val="00EB389F"/>
    <w:rsid w:val="00EB5371"/>
    <w:rsid w:val="00EB56B4"/>
    <w:rsid w:val="00EB653C"/>
    <w:rsid w:val="00EC0EF6"/>
    <w:rsid w:val="00EC0F23"/>
    <w:rsid w:val="00EC0F32"/>
    <w:rsid w:val="00EC18E4"/>
    <w:rsid w:val="00EC1DAD"/>
    <w:rsid w:val="00EC3987"/>
    <w:rsid w:val="00EC5169"/>
    <w:rsid w:val="00EC5514"/>
    <w:rsid w:val="00EC6139"/>
    <w:rsid w:val="00EC629C"/>
    <w:rsid w:val="00EC6FC7"/>
    <w:rsid w:val="00EC7C8C"/>
    <w:rsid w:val="00ED0CE8"/>
    <w:rsid w:val="00ED14F2"/>
    <w:rsid w:val="00ED2520"/>
    <w:rsid w:val="00ED25F6"/>
    <w:rsid w:val="00ED2B86"/>
    <w:rsid w:val="00ED3067"/>
    <w:rsid w:val="00ED3D1B"/>
    <w:rsid w:val="00ED4199"/>
    <w:rsid w:val="00ED421D"/>
    <w:rsid w:val="00ED4C37"/>
    <w:rsid w:val="00ED6B5B"/>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0EF"/>
    <w:rsid w:val="00EF2AB2"/>
    <w:rsid w:val="00EF3062"/>
    <w:rsid w:val="00EF3350"/>
    <w:rsid w:val="00EF3AE4"/>
    <w:rsid w:val="00EF4146"/>
    <w:rsid w:val="00EF4ADE"/>
    <w:rsid w:val="00EF609F"/>
    <w:rsid w:val="00EF66D2"/>
    <w:rsid w:val="00EF7437"/>
    <w:rsid w:val="00EF7B33"/>
    <w:rsid w:val="00F02A84"/>
    <w:rsid w:val="00F0318C"/>
    <w:rsid w:val="00F03CD7"/>
    <w:rsid w:val="00F050D7"/>
    <w:rsid w:val="00F055D9"/>
    <w:rsid w:val="00F07168"/>
    <w:rsid w:val="00F07442"/>
    <w:rsid w:val="00F07711"/>
    <w:rsid w:val="00F100C7"/>
    <w:rsid w:val="00F10E17"/>
    <w:rsid w:val="00F11391"/>
    <w:rsid w:val="00F1146B"/>
    <w:rsid w:val="00F11E21"/>
    <w:rsid w:val="00F12C91"/>
    <w:rsid w:val="00F14D41"/>
    <w:rsid w:val="00F153ED"/>
    <w:rsid w:val="00F15BD2"/>
    <w:rsid w:val="00F15D23"/>
    <w:rsid w:val="00F16275"/>
    <w:rsid w:val="00F17AA7"/>
    <w:rsid w:val="00F20973"/>
    <w:rsid w:val="00F21615"/>
    <w:rsid w:val="00F22CDB"/>
    <w:rsid w:val="00F23A7E"/>
    <w:rsid w:val="00F24537"/>
    <w:rsid w:val="00F248DD"/>
    <w:rsid w:val="00F25877"/>
    <w:rsid w:val="00F26F5F"/>
    <w:rsid w:val="00F274A0"/>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604"/>
    <w:rsid w:val="00F50031"/>
    <w:rsid w:val="00F528C6"/>
    <w:rsid w:val="00F5336F"/>
    <w:rsid w:val="00F53BE6"/>
    <w:rsid w:val="00F54959"/>
    <w:rsid w:val="00F56041"/>
    <w:rsid w:val="00F57BB7"/>
    <w:rsid w:val="00F60089"/>
    <w:rsid w:val="00F604DB"/>
    <w:rsid w:val="00F6075F"/>
    <w:rsid w:val="00F60B5F"/>
    <w:rsid w:val="00F61646"/>
    <w:rsid w:val="00F6230B"/>
    <w:rsid w:val="00F62A08"/>
    <w:rsid w:val="00F62D1E"/>
    <w:rsid w:val="00F62E58"/>
    <w:rsid w:val="00F63602"/>
    <w:rsid w:val="00F63960"/>
    <w:rsid w:val="00F64A34"/>
    <w:rsid w:val="00F659C4"/>
    <w:rsid w:val="00F66EED"/>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148E"/>
    <w:rsid w:val="00F83513"/>
    <w:rsid w:val="00F83AB3"/>
    <w:rsid w:val="00F83C08"/>
    <w:rsid w:val="00F83C57"/>
    <w:rsid w:val="00F8418E"/>
    <w:rsid w:val="00F845B9"/>
    <w:rsid w:val="00F84E0A"/>
    <w:rsid w:val="00F84F82"/>
    <w:rsid w:val="00F8687B"/>
    <w:rsid w:val="00F87278"/>
    <w:rsid w:val="00F9047B"/>
    <w:rsid w:val="00F91338"/>
    <w:rsid w:val="00F91BAB"/>
    <w:rsid w:val="00F91F31"/>
    <w:rsid w:val="00F9378A"/>
    <w:rsid w:val="00F94274"/>
    <w:rsid w:val="00F94B13"/>
    <w:rsid w:val="00F94DC3"/>
    <w:rsid w:val="00F94F28"/>
    <w:rsid w:val="00F96A97"/>
    <w:rsid w:val="00F97284"/>
    <w:rsid w:val="00FA0196"/>
    <w:rsid w:val="00FA0FC9"/>
    <w:rsid w:val="00FA1BCF"/>
    <w:rsid w:val="00FA2090"/>
    <w:rsid w:val="00FA25DB"/>
    <w:rsid w:val="00FA293C"/>
    <w:rsid w:val="00FA433D"/>
    <w:rsid w:val="00FA43C8"/>
    <w:rsid w:val="00FA4D08"/>
    <w:rsid w:val="00FA4ED7"/>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5023"/>
    <w:rsid w:val="00FC795B"/>
    <w:rsid w:val="00FD0A98"/>
    <w:rsid w:val="00FD1C96"/>
    <w:rsid w:val="00FD1D52"/>
    <w:rsid w:val="00FD1F84"/>
    <w:rsid w:val="00FD22D3"/>
    <w:rsid w:val="00FD251F"/>
    <w:rsid w:val="00FD424D"/>
    <w:rsid w:val="00FD4628"/>
    <w:rsid w:val="00FD47B9"/>
    <w:rsid w:val="00FD489F"/>
    <w:rsid w:val="00FD4973"/>
    <w:rsid w:val="00FD6081"/>
    <w:rsid w:val="00FD6336"/>
    <w:rsid w:val="00FD6D7E"/>
    <w:rsid w:val="00FD7EF3"/>
    <w:rsid w:val="00FE0B44"/>
    <w:rsid w:val="00FE0CB5"/>
    <w:rsid w:val="00FE0EF2"/>
    <w:rsid w:val="00FE1E65"/>
    <w:rsid w:val="00FE2364"/>
    <w:rsid w:val="00FE408D"/>
    <w:rsid w:val="00FE5443"/>
    <w:rsid w:val="00FE5EC1"/>
    <w:rsid w:val="00FE62EC"/>
    <w:rsid w:val="00FE6947"/>
    <w:rsid w:val="00FE7E6D"/>
    <w:rsid w:val="00FF0511"/>
    <w:rsid w:val="00FF0C0F"/>
    <w:rsid w:val="00FF13DD"/>
    <w:rsid w:val="00FF18AB"/>
    <w:rsid w:val="00FF1EE8"/>
    <w:rsid w:val="00FF21E7"/>
    <w:rsid w:val="00FF3396"/>
    <w:rsid w:val="00FF4761"/>
    <w:rsid w:val="00FF507C"/>
    <w:rsid w:val="00FF5F34"/>
    <w:rsid w:val="00FF642E"/>
    <w:rsid w:val="00FF677A"/>
    <w:rsid w:val="00FF6838"/>
    <w:rsid w:val="00FF6A4F"/>
    <w:rsid w:val="4CEA3B54"/>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semiHidden="1" w:qFormat="1"/>
    <w:lsdException w:name="Subtitle" w:qFormat="1"/>
    <w:lsdException w:name="Date" w:qFormat="1"/>
    <w:lsdException w:name="Body Text 2"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225CAF"/>
    <w:pPr>
      <w:widowControl w:val="0"/>
      <w:jc w:val="both"/>
    </w:pPr>
    <w:rPr>
      <w:kern w:val="2"/>
      <w:sz w:val="21"/>
      <w:szCs w:val="24"/>
    </w:rPr>
  </w:style>
  <w:style w:type="paragraph" w:styleId="1">
    <w:name w:val="heading 1"/>
    <w:basedOn w:val="a0"/>
    <w:next w:val="a0"/>
    <w:qFormat/>
    <w:rsid w:val="00225CAF"/>
    <w:pPr>
      <w:keepNext/>
      <w:keepLines/>
      <w:spacing w:before="340" w:after="330" w:line="578" w:lineRule="auto"/>
      <w:outlineLvl w:val="0"/>
    </w:pPr>
    <w:rPr>
      <w:b/>
      <w:bCs/>
      <w:kern w:val="44"/>
      <w:sz w:val="44"/>
      <w:szCs w:val="44"/>
    </w:rPr>
  </w:style>
  <w:style w:type="paragraph" w:styleId="2">
    <w:name w:val="heading 2"/>
    <w:basedOn w:val="a0"/>
    <w:next w:val="a0"/>
    <w:qFormat/>
    <w:rsid w:val="00225CAF"/>
    <w:pPr>
      <w:keepNext/>
      <w:numPr>
        <w:ilvl w:val="3"/>
        <w:numId w:val="1"/>
      </w:numPr>
      <w:outlineLvl w:val="1"/>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rsid w:val="00225CAF"/>
    <w:pPr>
      <w:adjustRightInd w:val="0"/>
      <w:spacing w:line="480" w:lineRule="atLeast"/>
      <w:ind w:firstLineChars="200" w:firstLine="567"/>
      <w:textAlignment w:val="baseline"/>
    </w:pPr>
    <w:rPr>
      <w:rFonts w:ascii="长城仿宋"/>
      <w:kern w:val="0"/>
      <w:szCs w:val="20"/>
    </w:rPr>
  </w:style>
  <w:style w:type="paragraph" w:styleId="a5">
    <w:name w:val="Normal Indent"/>
    <w:basedOn w:val="a0"/>
    <w:qFormat/>
    <w:rsid w:val="00225CAF"/>
    <w:pPr>
      <w:ind w:firstLine="420"/>
    </w:pPr>
    <w:rPr>
      <w:szCs w:val="20"/>
    </w:rPr>
  </w:style>
  <w:style w:type="paragraph" w:styleId="a6">
    <w:name w:val="annotation text"/>
    <w:basedOn w:val="a0"/>
    <w:qFormat/>
    <w:rsid w:val="00225CAF"/>
    <w:pPr>
      <w:autoSpaceDE w:val="0"/>
      <w:autoSpaceDN w:val="0"/>
      <w:adjustRightInd w:val="0"/>
      <w:spacing w:line="315" w:lineRule="atLeast"/>
      <w:jc w:val="left"/>
    </w:pPr>
    <w:rPr>
      <w:rFonts w:ascii="宋体"/>
      <w:kern w:val="0"/>
      <w:sz w:val="24"/>
      <w:szCs w:val="20"/>
    </w:rPr>
  </w:style>
  <w:style w:type="paragraph" w:styleId="6">
    <w:name w:val="index 6"/>
    <w:next w:val="a0"/>
    <w:qFormat/>
    <w:rsid w:val="00225CAF"/>
    <w:pPr>
      <w:jc w:val="both"/>
    </w:pPr>
    <w:rPr>
      <w:sz w:val="21"/>
      <w:szCs w:val="24"/>
    </w:rPr>
  </w:style>
  <w:style w:type="paragraph" w:styleId="a7">
    <w:name w:val="Body Text"/>
    <w:basedOn w:val="a0"/>
    <w:link w:val="Char"/>
    <w:qFormat/>
    <w:rsid w:val="00225CAF"/>
    <w:pPr>
      <w:spacing w:after="120"/>
    </w:pPr>
  </w:style>
  <w:style w:type="paragraph" w:styleId="a8">
    <w:name w:val="Body Text Indent"/>
    <w:basedOn w:val="a0"/>
    <w:semiHidden/>
    <w:qFormat/>
    <w:rsid w:val="00225CAF"/>
    <w:pPr>
      <w:spacing w:line="360" w:lineRule="auto"/>
      <w:ind w:left="720" w:hangingChars="300" w:hanging="720"/>
    </w:pPr>
    <w:rPr>
      <w:sz w:val="24"/>
      <w:szCs w:val="20"/>
    </w:rPr>
  </w:style>
  <w:style w:type="paragraph" w:styleId="a9">
    <w:name w:val="Plain Text"/>
    <w:basedOn w:val="a0"/>
    <w:link w:val="Char0"/>
    <w:qFormat/>
    <w:rsid w:val="00225CAF"/>
    <w:rPr>
      <w:rFonts w:ascii="宋体" w:hAnsi="Courier New" w:cs="宋体"/>
      <w:szCs w:val="21"/>
    </w:rPr>
  </w:style>
  <w:style w:type="paragraph" w:styleId="aa">
    <w:name w:val="Date"/>
    <w:basedOn w:val="a0"/>
    <w:next w:val="a0"/>
    <w:link w:val="Char1"/>
    <w:qFormat/>
    <w:rsid w:val="00225CAF"/>
    <w:pPr>
      <w:ind w:leftChars="2500" w:left="100"/>
    </w:pPr>
  </w:style>
  <w:style w:type="paragraph" w:styleId="ab">
    <w:name w:val="Balloon Text"/>
    <w:basedOn w:val="a0"/>
    <w:semiHidden/>
    <w:qFormat/>
    <w:rsid w:val="00225CAF"/>
    <w:rPr>
      <w:sz w:val="18"/>
      <w:szCs w:val="18"/>
    </w:rPr>
  </w:style>
  <w:style w:type="paragraph" w:styleId="ac">
    <w:name w:val="footer"/>
    <w:basedOn w:val="a0"/>
    <w:qFormat/>
    <w:rsid w:val="00225CAF"/>
    <w:pPr>
      <w:tabs>
        <w:tab w:val="center" w:pos="4153"/>
        <w:tab w:val="right" w:pos="8306"/>
      </w:tabs>
      <w:snapToGrid w:val="0"/>
      <w:jc w:val="left"/>
    </w:pPr>
    <w:rPr>
      <w:sz w:val="18"/>
      <w:szCs w:val="18"/>
    </w:rPr>
  </w:style>
  <w:style w:type="paragraph" w:styleId="ad">
    <w:name w:val="header"/>
    <w:basedOn w:val="a0"/>
    <w:qFormat/>
    <w:rsid w:val="00225CAF"/>
    <w:pPr>
      <w:pBdr>
        <w:bottom w:val="single" w:sz="6" w:space="1" w:color="auto"/>
      </w:pBdr>
      <w:tabs>
        <w:tab w:val="center" w:pos="4153"/>
        <w:tab w:val="right" w:pos="8306"/>
      </w:tabs>
      <w:snapToGrid w:val="0"/>
      <w:jc w:val="center"/>
    </w:pPr>
    <w:rPr>
      <w:sz w:val="18"/>
      <w:szCs w:val="18"/>
    </w:rPr>
  </w:style>
  <w:style w:type="paragraph" w:styleId="ae">
    <w:name w:val="Subtitle"/>
    <w:basedOn w:val="a0"/>
    <w:next w:val="a0"/>
    <w:link w:val="Char2"/>
    <w:qFormat/>
    <w:rsid w:val="00225CAF"/>
    <w:pPr>
      <w:spacing w:before="240" w:after="60" w:line="312" w:lineRule="auto"/>
      <w:jc w:val="center"/>
      <w:outlineLvl w:val="1"/>
    </w:pPr>
    <w:rPr>
      <w:rFonts w:ascii="Cambria" w:hAnsi="Cambria"/>
      <w:b/>
      <w:bCs/>
      <w:kern w:val="28"/>
      <w:sz w:val="32"/>
      <w:szCs w:val="32"/>
    </w:rPr>
  </w:style>
  <w:style w:type="paragraph" w:styleId="20">
    <w:name w:val="Body Text 2"/>
    <w:basedOn w:val="a0"/>
    <w:qFormat/>
    <w:rsid w:val="00225CAF"/>
    <w:pPr>
      <w:spacing w:after="120" w:line="480" w:lineRule="auto"/>
    </w:pPr>
  </w:style>
  <w:style w:type="paragraph" w:styleId="af">
    <w:name w:val="Normal (Web)"/>
    <w:basedOn w:val="a0"/>
    <w:qFormat/>
    <w:rsid w:val="00225CAF"/>
    <w:pPr>
      <w:widowControl/>
      <w:spacing w:before="100" w:beforeAutospacing="1" w:after="100" w:afterAutospacing="1"/>
      <w:jc w:val="left"/>
    </w:pPr>
    <w:rPr>
      <w:rFonts w:ascii="宋体" w:hAnsi="宋体"/>
      <w:kern w:val="0"/>
      <w:sz w:val="24"/>
    </w:rPr>
  </w:style>
  <w:style w:type="paragraph" w:styleId="af0">
    <w:name w:val="Title"/>
    <w:basedOn w:val="a0"/>
    <w:link w:val="Char3"/>
    <w:qFormat/>
    <w:rsid w:val="00225CAF"/>
    <w:pPr>
      <w:spacing w:before="240" w:after="60"/>
      <w:jc w:val="center"/>
      <w:outlineLvl w:val="0"/>
    </w:pPr>
    <w:rPr>
      <w:rFonts w:ascii="Arial" w:eastAsia="隶书" w:hAnsi="Arial"/>
      <w:b/>
      <w:bCs/>
      <w:sz w:val="32"/>
      <w:szCs w:val="32"/>
    </w:rPr>
  </w:style>
  <w:style w:type="table" w:styleId="af1">
    <w:name w:val="Table Grid"/>
    <w:basedOn w:val="a3"/>
    <w:rsid w:val="00225C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225CAF"/>
    <w:rPr>
      <w:b/>
      <w:bCs/>
    </w:rPr>
  </w:style>
  <w:style w:type="character" w:styleId="af3">
    <w:name w:val="page number"/>
    <w:basedOn w:val="a2"/>
    <w:rsid w:val="00225CAF"/>
  </w:style>
  <w:style w:type="character" w:styleId="af4">
    <w:name w:val="Emphasis"/>
    <w:basedOn w:val="a2"/>
    <w:uiPriority w:val="20"/>
    <w:qFormat/>
    <w:rsid w:val="00225CAF"/>
    <w:rPr>
      <w:i/>
      <w:iCs/>
    </w:rPr>
  </w:style>
  <w:style w:type="character" w:styleId="af5">
    <w:name w:val="Hyperlink"/>
    <w:rsid w:val="00225CAF"/>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225CAF"/>
    <w:rPr>
      <w:rFonts w:ascii="宋体" w:eastAsia="黑体" w:hAnsi="宋体"/>
      <w:b/>
      <w:bCs/>
      <w:kern w:val="44"/>
      <w:sz w:val="28"/>
      <w:szCs w:val="44"/>
      <w:lang w:val="en-US" w:eastAsia="zh-CN" w:bidi="ar-SA"/>
    </w:rPr>
  </w:style>
  <w:style w:type="character" w:customStyle="1" w:styleId="apple-converted-space">
    <w:name w:val="apple-converted-space"/>
    <w:basedOn w:val="a2"/>
    <w:qFormat/>
    <w:rsid w:val="00225CAF"/>
  </w:style>
  <w:style w:type="character" w:customStyle="1" w:styleId="nui-addr-email4">
    <w:name w:val="nui-addr-email4"/>
    <w:basedOn w:val="a2"/>
    <w:qFormat/>
    <w:rsid w:val="00225CAF"/>
  </w:style>
  <w:style w:type="character" w:customStyle="1" w:styleId="Char">
    <w:name w:val="正文文本 Char"/>
    <w:link w:val="a7"/>
    <w:qFormat/>
    <w:rsid w:val="00225CAF"/>
    <w:rPr>
      <w:kern w:val="2"/>
      <w:sz w:val="21"/>
      <w:szCs w:val="24"/>
    </w:rPr>
  </w:style>
  <w:style w:type="character" w:customStyle="1" w:styleId="bumpedfont15">
    <w:name w:val="bumpedfont15"/>
    <w:basedOn w:val="a2"/>
    <w:qFormat/>
    <w:rsid w:val="00225CAF"/>
  </w:style>
  <w:style w:type="character" w:customStyle="1" w:styleId="ca-22">
    <w:name w:val="ca-22"/>
    <w:basedOn w:val="a2"/>
    <w:qFormat/>
    <w:rsid w:val="00225CAF"/>
  </w:style>
  <w:style w:type="paragraph" w:customStyle="1" w:styleId="10">
    <w:name w:val="列出段落1"/>
    <w:basedOn w:val="a0"/>
    <w:uiPriority w:val="34"/>
    <w:qFormat/>
    <w:rsid w:val="00225CAF"/>
    <w:pPr>
      <w:ind w:firstLineChars="200" w:firstLine="420"/>
    </w:pPr>
  </w:style>
  <w:style w:type="paragraph" w:customStyle="1" w:styleId="Char5CharCharCharCharCharChar">
    <w:name w:val="Char5 Char Char 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0"/>
    <w:qFormat/>
    <w:rsid w:val="00225CAF"/>
  </w:style>
  <w:style w:type="paragraph" w:customStyle="1" w:styleId="Char4">
    <w:name w:val="Char"/>
    <w:basedOn w:val="a0"/>
    <w:qFormat/>
    <w:rsid w:val="00225CAF"/>
    <w:pPr>
      <w:tabs>
        <w:tab w:val="left" w:pos="432"/>
      </w:tabs>
      <w:ind w:left="432" w:hanging="432"/>
    </w:pPr>
  </w:style>
  <w:style w:type="paragraph" w:customStyle="1" w:styleId="CharCharCharChar">
    <w:name w:val="Char Char Char Char"/>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225CAF"/>
    <w:pPr>
      <w:widowControl w:val="0"/>
      <w:autoSpaceDE w:val="0"/>
      <w:autoSpaceDN w:val="0"/>
      <w:adjustRightInd w:val="0"/>
    </w:pPr>
    <w:rPr>
      <w:rFonts w:ascii="Arial Narrow" w:hAnsi="Arial Narrow" w:cs="Arial Narrow"/>
      <w:color w:val="000000"/>
      <w:sz w:val="24"/>
      <w:szCs w:val="24"/>
    </w:rPr>
  </w:style>
  <w:style w:type="paragraph" w:customStyle="1" w:styleId="af6">
    <w:name w:val="表格"/>
    <w:basedOn w:val="a0"/>
    <w:qFormat/>
    <w:rsid w:val="00225CAF"/>
    <w:pPr>
      <w:spacing w:line="360" w:lineRule="auto"/>
    </w:pPr>
    <w:rPr>
      <w:rFonts w:ascii="仿宋_GB2312" w:eastAsia="仿宋_GB2312" w:hAnsi="宋体"/>
      <w:bCs/>
      <w:color w:val="333333"/>
      <w:kern w:val="0"/>
      <w:sz w:val="28"/>
    </w:rPr>
  </w:style>
  <w:style w:type="paragraph" w:customStyle="1" w:styleId="s13">
    <w:name w:val="s13"/>
    <w:basedOn w:val="a0"/>
    <w:qFormat/>
    <w:rsid w:val="00225CAF"/>
    <w:pPr>
      <w:widowControl/>
      <w:spacing w:before="100" w:beforeAutospacing="1" w:after="100" w:afterAutospacing="1"/>
      <w:jc w:val="left"/>
    </w:pPr>
    <w:rPr>
      <w:rFonts w:ascii="宋体" w:hAnsi="宋体" w:cs="宋体"/>
      <w:kern w:val="0"/>
      <w:sz w:val="24"/>
    </w:rPr>
  </w:style>
  <w:style w:type="paragraph" w:customStyle="1" w:styleId="Char10">
    <w:name w:val="Char1"/>
    <w:basedOn w:val="a0"/>
    <w:qFormat/>
    <w:rsid w:val="00225CAF"/>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rsid w:val="00225CAF"/>
    <w:pPr>
      <w:widowControl w:val="0"/>
      <w:jc w:val="both"/>
    </w:pPr>
    <w:rPr>
      <w:kern w:val="2"/>
      <w:sz w:val="21"/>
      <w:szCs w:val="24"/>
    </w:rPr>
  </w:style>
  <w:style w:type="paragraph" w:styleId="af7">
    <w:name w:val="List Paragraph"/>
    <w:basedOn w:val="a0"/>
    <w:uiPriority w:val="34"/>
    <w:qFormat/>
    <w:rsid w:val="00225CAF"/>
    <w:pPr>
      <w:ind w:firstLineChars="200" w:firstLine="420"/>
    </w:pPr>
  </w:style>
  <w:style w:type="paragraph" w:customStyle="1" w:styleId="21">
    <w:name w:val="列出段落2"/>
    <w:basedOn w:val="a0"/>
    <w:uiPriority w:val="34"/>
    <w:qFormat/>
    <w:rsid w:val="00225CAF"/>
    <w:pPr>
      <w:ind w:firstLineChars="200" w:firstLine="420"/>
    </w:pPr>
    <w:rPr>
      <w:rFonts w:ascii="Calibri" w:hAnsi="Calibri"/>
      <w:szCs w:val="22"/>
    </w:rPr>
  </w:style>
  <w:style w:type="paragraph" w:customStyle="1" w:styleId="s14">
    <w:name w:val="s14"/>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a-2">
    <w:name w:val="pa-2"/>
    <w:basedOn w:val="a0"/>
    <w:qFormat/>
    <w:rsid w:val="00225CAF"/>
    <w:pPr>
      <w:widowControl/>
      <w:spacing w:before="100" w:beforeAutospacing="1" w:after="100" w:afterAutospacing="1"/>
      <w:jc w:val="left"/>
    </w:pPr>
    <w:rPr>
      <w:rFonts w:ascii="宋体" w:hAnsi="宋体" w:cs="宋体"/>
      <w:kern w:val="0"/>
      <w:sz w:val="24"/>
    </w:rPr>
  </w:style>
  <w:style w:type="paragraph" w:customStyle="1" w:styleId="p0">
    <w:name w:val="p0"/>
    <w:basedOn w:val="a0"/>
    <w:qFormat/>
    <w:rsid w:val="00225CAF"/>
    <w:pPr>
      <w:widowControl/>
    </w:pPr>
    <w:rPr>
      <w:rFonts w:ascii="宋体" w:hAnsi="宋体" w:cs="宋体"/>
      <w:kern w:val="0"/>
      <w:szCs w:val="21"/>
    </w:rPr>
  </w:style>
  <w:style w:type="paragraph" w:customStyle="1" w:styleId="210">
    <w:name w:val="列出段落21"/>
    <w:basedOn w:val="a0"/>
    <w:uiPriority w:val="34"/>
    <w:qFormat/>
    <w:rsid w:val="00225CAF"/>
    <w:pPr>
      <w:ind w:firstLineChars="200" w:firstLine="420"/>
    </w:pPr>
  </w:style>
  <w:style w:type="character" w:customStyle="1" w:styleId="Char1">
    <w:name w:val="日期 Char"/>
    <w:link w:val="aa"/>
    <w:rsid w:val="00225CAF"/>
    <w:rPr>
      <w:kern w:val="2"/>
      <w:sz w:val="21"/>
      <w:szCs w:val="24"/>
    </w:rPr>
  </w:style>
  <w:style w:type="paragraph" w:customStyle="1" w:styleId="Style45">
    <w:name w:val="_Style 45"/>
    <w:basedOn w:val="a0"/>
    <w:next w:val="af7"/>
    <w:uiPriority w:val="34"/>
    <w:qFormat/>
    <w:rsid w:val="00225CAF"/>
    <w:pPr>
      <w:ind w:firstLineChars="200" w:firstLine="420"/>
    </w:pPr>
  </w:style>
  <w:style w:type="paragraph" w:customStyle="1" w:styleId="msolistparagraph0">
    <w:name w:val="msolistparagraph"/>
    <w:basedOn w:val="a0"/>
    <w:rsid w:val="00225CAF"/>
    <w:pPr>
      <w:ind w:firstLineChars="200" w:firstLine="420"/>
    </w:pPr>
    <w:rPr>
      <w:rFonts w:ascii="Calibri" w:hAnsi="Calibri"/>
      <w:szCs w:val="22"/>
    </w:rPr>
  </w:style>
  <w:style w:type="paragraph" w:styleId="af8">
    <w:name w:val="No Spacing"/>
    <w:uiPriority w:val="1"/>
    <w:qFormat/>
    <w:rsid w:val="00225CAF"/>
    <w:pPr>
      <w:widowControl w:val="0"/>
      <w:jc w:val="both"/>
    </w:pPr>
    <w:rPr>
      <w:rFonts w:ascii="Calibri" w:hAnsi="Calibri"/>
      <w:kern w:val="2"/>
      <w:sz w:val="21"/>
      <w:szCs w:val="22"/>
    </w:rPr>
  </w:style>
  <w:style w:type="paragraph" w:customStyle="1" w:styleId="af9">
    <w:name w:val="段"/>
    <w:qFormat/>
    <w:rsid w:val="00225CAF"/>
    <w:pPr>
      <w:autoSpaceDE w:val="0"/>
      <w:autoSpaceDN w:val="0"/>
      <w:ind w:firstLineChars="200" w:firstLine="200"/>
      <w:jc w:val="both"/>
    </w:pPr>
    <w:rPr>
      <w:rFonts w:ascii="宋体"/>
      <w:sz w:val="21"/>
    </w:rPr>
  </w:style>
  <w:style w:type="character" w:customStyle="1" w:styleId="Char3">
    <w:name w:val="标题 Char"/>
    <w:basedOn w:val="a2"/>
    <w:link w:val="af0"/>
    <w:rsid w:val="00225CAF"/>
    <w:rPr>
      <w:rFonts w:ascii="Arial" w:eastAsia="隶书" w:hAnsi="Arial"/>
      <w:b/>
      <w:bCs/>
      <w:kern w:val="2"/>
      <w:sz w:val="32"/>
      <w:szCs w:val="32"/>
    </w:rPr>
  </w:style>
  <w:style w:type="paragraph" w:customStyle="1" w:styleId="xl35">
    <w:name w:val="xl35"/>
    <w:basedOn w:val="a0"/>
    <w:rsid w:val="00225CAF"/>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0"/>
    <w:rsid w:val="00225CAF"/>
    <w:rPr>
      <w:rFonts w:ascii="Tahoma" w:hAnsi="Tahoma"/>
      <w:sz w:val="24"/>
      <w:szCs w:val="20"/>
    </w:rPr>
  </w:style>
  <w:style w:type="paragraph" w:customStyle="1" w:styleId="a">
    <w:name w:val="三级条标题"/>
    <w:basedOn w:val="a0"/>
    <w:next w:val="af9"/>
    <w:qFormat/>
    <w:rsid w:val="00225CAF"/>
    <w:pPr>
      <w:widowControl/>
      <w:numPr>
        <w:ilvl w:val="4"/>
        <w:numId w:val="1"/>
      </w:numPr>
      <w:outlineLvl w:val="4"/>
    </w:pPr>
    <w:rPr>
      <w:rFonts w:ascii="黑体" w:eastAsia="黑体"/>
      <w:kern w:val="0"/>
      <w:szCs w:val="20"/>
    </w:rPr>
  </w:style>
  <w:style w:type="character" w:customStyle="1" w:styleId="Char0">
    <w:name w:val="纯文本 Char"/>
    <w:basedOn w:val="a2"/>
    <w:link w:val="a9"/>
    <w:qFormat/>
    <w:rsid w:val="00F94F28"/>
    <w:rPr>
      <w:rFonts w:ascii="宋体" w:hAnsi="Courier New" w:cs="宋体"/>
      <w:kern w:val="2"/>
      <w:sz w:val="21"/>
      <w:szCs w:val="21"/>
    </w:rPr>
  </w:style>
  <w:style w:type="character" w:customStyle="1" w:styleId="Char2">
    <w:name w:val="副标题 Char"/>
    <w:link w:val="ae"/>
    <w:rsid w:val="005F494B"/>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65289;&#12289;&#20013;&#22269;&#25919;&#24220;&#37319;&#36141;&#325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90957-2CEA-418E-9E55-BE0E485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38</Pages>
  <Words>2471</Words>
  <Characters>14085</Characters>
  <Application>Microsoft Office Word</Application>
  <DocSecurity>0</DocSecurity>
  <Lines>117</Lines>
  <Paragraphs>33</Paragraphs>
  <ScaleCrop>false</ScaleCrop>
  <Company>lenovo</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dreamsummit</cp:lastModifiedBy>
  <cp:revision>330</cp:revision>
  <cp:lastPrinted>2022-08-29T07:01:00Z</cp:lastPrinted>
  <dcterms:created xsi:type="dcterms:W3CDTF">2021-01-28T03:01:00Z</dcterms:created>
  <dcterms:modified xsi:type="dcterms:W3CDTF">2022-09-02T02:04:00Z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