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897757">
        <w:rPr>
          <w:rFonts w:ascii="宋体" w:hAnsi="宋体" w:hint="eastAsia"/>
          <w:b/>
          <w:bCs/>
          <w:sz w:val="30"/>
          <w:szCs w:val="30"/>
        </w:rPr>
        <w:t>81</w:t>
      </w:r>
      <w:r>
        <w:rPr>
          <w:rFonts w:ascii="宋体" w:hAnsi="宋体" w:hint="eastAsia"/>
          <w:b/>
          <w:bCs/>
          <w:sz w:val="30"/>
          <w:szCs w:val="30"/>
        </w:rPr>
        <w:t>期采购公告</w:t>
      </w:r>
    </w:p>
    <w:p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897757">
        <w:rPr>
          <w:rFonts w:ascii="宋体" w:hAnsi="宋体" w:hint="eastAsia"/>
          <w:b/>
          <w:bCs/>
          <w:sz w:val="30"/>
          <w:szCs w:val="30"/>
        </w:rPr>
        <w:t>81</w:t>
      </w:r>
      <w:r>
        <w:rPr>
          <w:rFonts w:ascii="宋体" w:hAnsi="宋体"/>
          <w:b/>
          <w:bCs/>
          <w:sz w:val="30"/>
          <w:szCs w:val="30"/>
        </w:rPr>
        <w:tab/>
      </w:r>
    </w:p>
    <w:p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rsidR="006F6333" w:rsidRDefault="00C14F69">
      <w:pPr>
        <w:pStyle w:val="af0"/>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3156"/>
        <w:gridCol w:w="1060"/>
        <w:gridCol w:w="638"/>
        <w:gridCol w:w="1266"/>
        <w:gridCol w:w="2106"/>
      </w:tblGrid>
      <w:tr w:rsidR="009A14E5" w:rsidTr="001637D2">
        <w:trPr>
          <w:trHeight w:val="503"/>
        </w:trPr>
        <w:tc>
          <w:tcPr>
            <w:tcW w:w="0" w:type="auto"/>
            <w:tcBorders>
              <w:top w:val="single" w:sz="4" w:space="0" w:color="auto"/>
            </w:tcBorders>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序号</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sidRPr="005462B9">
              <w:rPr>
                <w:rFonts w:ascii="宋体" w:hAnsi="宋体" w:cs="宋体" w:hint="eastAsia"/>
                <w:b/>
                <w:kern w:val="0"/>
                <w:szCs w:val="21"/>
              </w:rPr>
              <w:t>项目名称</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是否进口</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Pr>
                <w:rFonts w:ascii="宋体" w:hAnsi="宋体" w:cs="宋体" w:hint="eastAsia"/>
                <w:b/>
                <w:kern w:val="0"/>
                <w:szCs w:val="21"/>
              </w:rPr>
              <w:t>单位</w:t>
            </w:r>
          </w:p>
        </w:tc>
        <w:tc>
          <w:tcPr>
            <w:tcW w:w="0" w:type="auto"/>
            <w:tcBorders>
              <w:top w:val="single" w:sz="4" w:space="0" w:color="auto"/>
            </w:tcBorders>
            <w:shd w:val="clear" w:color="auto" w:fill="auto"/>
            <w:vAlign w:val="center"/>
          </w:tcPr>
          <w:p w:rsidR="009A14E5" w:rsidRPr="005462B9" w:rsidRDefault="009A14E5" w:rsidP="007E7150">
            <w:pPr>
              <w:jc w:val="center"/>
              <w:rPr>
                <w:rFonts w:ascii="宋体" w:hAnsi="宋体" w:cs="宋体"/>
                <w:b/>
                <w:kern w:val="0"/>
                <w:szCs w:val="21"/>
              </w:rPr>
            </w:pPr>
            <w:r w:rsidRPr="005462B9">
              <w:rPr>
                <w:rFonts w:ascii="宋体" w:hAnsi="宋体" w:cs="宋体" w:hint="eastAsia"/>
                <w:b/>
                <w:kern w:val="0"/>
                <w:szCs w:val="21"/>
              </w:rPr>
              <w:t>使用科室</w:t>
            </w:r>
          </w:p>
        </w:tc>
        <w:tc>
          <w:tcPr>
            <w:tcW w:w="0" w:type="auto"/>
            <w:tcBorders>
              <w:top w:val="single" w:sz="4" w:space="0" w:color="auto"/>
            </w:tcBorders>
            <w:vAlign w:val="center"/>
          </w:tcPr>
          <w:p w:rsidR="009A14E5" w:rsidRPr="005462B9" w:rsidRDefault="009A14E5" w:rsidP="009A14E5">
            <w:pPr>
              <w:jc w:val="center"/>
              <w:rPr>
                <w:rFonts w:ascii="宋体" w:hAnsi="宋体" w:cs="宋体"/>
                <w:b/>
                <w:kern w:val="0"/>
                <w:szCs w:val="21"/>
              </w:rPr>
            </w:pPr>
            <w:r>
              <w:rPr>
                <w:rFonts w:ascii="宋体" w:hAnsi="宋体" w:cs="宋体" w:hint="eastAsia"/>
                <w:b/>
                <w:kern w:val="0"/>
                <w:szCs w:val="21"/>
              </w:rPr>
              <w:t>备注</w:t>
            </w:r>
          </w:p>
        </w:tc>
      </w:tr>
      <w:tr w:rsidR="009A14E5" w:rsidTr="00E75C55">
        <w:trPr>
          <w:trHeight w:val="411"/>
        </w:trPr>
        <w:tc>
          <w:tcPr>
            <w:tcW w:w="0" w:type="auto"/>
            <w:vAlign w:val="center"/>
          </w:tcPr>
          <w:p w:rsidR="009A14E5" w:rsidRPr="00B96E6E" w:rsidRDefault="009A14E5">
            <w:pPr>
              <w:widowControl/>
              <w:jc w:val="center"/>
              <w:rPr>
                <w:kern w:val="0"/>
                <w:szCs w:val="21"/>
              </w:rPr>
            </w:pPr>
            <w:r>
              <w:rPr>
                <w:rFonts w:hint="eastAsia"/>
                <w:kern w:val="0"/>
                <w:szCs w:val="21"/>
              </w:rPr>
              <w:t>1</w:t>
            </w:r>
          </w:p>
        </w:tc>
        <w:tc>
          <w:tcPr>
            <w:tcW w:w="0" w:type="auto"/>
            <w:shd w:val="clear" w:color="auto" w:fill="auto"/>
            <w:noWrap/>
            <w:vAlign w:val="center"/>
          </w:tcPr>
          <w:p w:rsidR="009A14E5" w:rsidRPr="00B96E6E" w:rsidRDefault="009A14E5" w:rsidP="007E7150">
            <w:pPr>
              <w:widowControl/>
              <w:jc w:val="center"/>
              <w:rPr>
                <w:kern w:val="0"/>
                <w:szCs w:val="21"/>
              </w:rPr>
            </w:pPr>
            <w:r w:rsidRPr="00837476">
              <w:rPr>
                <w:rFonts w:hint="eastAsia"/>
                <w:kern w:val="0"/>
                <w:szCs w:val="21"/>
              </w:rPr>
              <w:t>钛板</w:t>
            </w:r>
          </w:p>
        </w:tc>
        <w:tc>
          <w:tcPr>
            <w:tcW w:w="0" w:type="auto"/>
            <w:vMerge w:val="restart"/>
            <w:shd w:val="clear" w:color="auto" w:fill="auto"/>
            <w:noWrap/>
            <w:vAlign w:val="center"/>
          </w:tcPr>
          <w:p w:rsidR="009A14E5" w:rsidRPr="00B96E6E" w:rsidRDefault="009A14E5" w:rsidP="00837476">
            <w:pPr>
              <w:jc w:val="center"/>
              <w:rPr>
                <w:kern w:val="0"/>
                <w:szCs w:val="21"/>
              </w:rPr>
            </w:pPr>
            <w:r>
              <w:rPr>
                <w:rFonts w:hint="eastAsia"/>
                <w:kern w:val="0"/>
                <w:szCs w:val="21"/>
              </w:rPr>
              <w:t>否</w:t>
            </w:r>
          </w:p>
        </w:tc>
        <w:tc>
          <w:tcPr>
            <w:tcW w:w="0" w:type="auto"/>
            <w:vMerge w:val="restart"/>
            <w:shd w:val="clear" w:color="auto" w:fill="auto"/>
            <w:noWrap/>
            <w:vAlign w:val="center"/>
          </w:tcPr>
          <w:p w:rsidR="009A14E5" w:rsidRPr="00786AC5" w:rsidRDefault="009A14E5" w:rsidP="009A14E5">
            <w:pPr>
              <w:rPr>
                <w:kern w:val="0"/>
                <w:szCs w:val="21"/>
              </w:rPr>
            </w:pPr>
            <w:r>
              <w:rPr>
                <w:rFonts w:hint="eastAsia"/>
                <w:kern w:val="0"/>
                <w:szCs w:val="21"/>
              </w:rPr>
              <w:t>个</w:t>
            </w:r>
          </w:p>
        </w:tc>
        <w:tc>
          <w:tcPr>
            <w:tcW w:w="0" w:type="auto"/>
            <w:vMerge w:val="restart"/>
            <w:shd w:val="clear" w:color="auto" w:fill="auto"/>
            <w:noWrap/>
            <w:vAlign w:val="center"/>
          </w:tcPr>
          <w:p w:rsidR="00E75C55" w:rsidRDefault="00E75C55" w:rsidP="00993A7A">
            <w:pPr>
              <w:jc w:val="center"/>
              <w:rPr>
                <w:kern w:val="0"/>
                <w:szCs w:val="21"/>
              </w:rPr>
            </w:pPr>
            <w:r>
              <w:rPr>
                <w:rFonts w:hint="eastAsia"/>
                <w:kern w:val="0"/>
                <w:szCs w:val="21"/>
              </w:rPr>
              <w:t>集团一院</w:t>
            </w:r>
          </w:p>
          <w:p w:rsidR="009A14E5" w:rsidRPr="00282312" w:rsidRDefault="009A14E5" w:rsidP="00993A7A">
            <w:pPr>
              <w:jc w:val="center"/>
              <w:rPr>
                <w:kern w:val="0"/>
                <w:szCs w:val="21"/>
              </w:rPr>
            </w:pPr>
            <w:r w:rsidRPr="00047013">
              <w:rPr>
                <w:rFonts w:hint="eastAsia"/>
                <w:kern w:val="0"/>
                <w:szCs w:val="21"/>
              </w:rPr>
              <w:t>骨关节外科</w:t>
            </w:r>
          </w:p>
        </w:tc>
        <w:tc>
          <w:tcPr>
            <w:tcW w:w="0" w:type="auto"/>
            <w:vMerge w:val="restart"/>
          </w:tcPr>
          <w:p w:rsidR="009A14E5" w:rsidRPr="009A14E5" w:rsidRDefault="009A14E5" w:rsidP="00993A7A">
            <w:pPr>
              <w:jc w:val="center"/>
              <w:rPr>
                <w:kern w:val="0"/>
                <w:szCs w:val="21"/>
              </w:rPr>
            </w:pPr>
          </w:p>
          <w:p w:rsidR="009A14E5" w:rsidRPr="009A14E5" w:rsidRDefault="009A14E5" w:rsidP="00993A7A">
            <w:pPr>
              <w:jc w:val="center"/>
              <w:rPr>
                <w:kern w:val="0"/>
                <w:szCs w:val="21"/>
              </w:rPr>
            </w:pPr>
          </w:p>
          <w:p w:rsidR="009A14E5" w:rsidRPr="009A14E5" w:rsidRDefault="009A14E5" w:rsidP="00993A7A">
            <w:pPr>
              <w:jc w:val="center"/>
              <w:rPr>
                <w:kern w:val="0"/>
                <w:szCs w:val="21"/>
              </w:rPr>
            </w:pPr>
          </w:p>
          <w:p w:rsidR="009A14E5" w:rsidRPr="009A14E5" w:rsidRDefault="009A14E5" w:rsidP="00993A7A">
            <w:pPr>
              <w:jc w:val="center"/>
              <w:rPr>
                <w:kern w:val="0"/>
                <w:szCs w:val="21"/>
              </w:rPr>
            </w:pPr>
          </w:p>
          <w:p w:rsidR="009A14E5" w:rsidRPr="009A14E5" w:rsidRDefault="009A14E5" w:rsidP="00993A7A">
            <w:pPr>
              <w:jc w:val="center"/>
              <w:rPr>
                <w:kern w:val="0"/>
                <w:szCs w:val="21"/>
              </w:rPr>
            </w:pPr>
          </w:p>
          <w:p w:rsidR="009A14E5" w:rsidRPr="009A14E5" w:rsidRDefault="009A14E5" w:rsidP="001637D2">
            <w:pPr>
              <w:rPr>
                <w:kern w:val="0"/>
                <w:szCs w:val="21"/>
              </w:rPr>
            </w:pPr>
          </w:p>
          <w:p w:rsidR="009A14E5" w:rsidRPr="009A14E5" w:rsidRDefault="009A14E5" w:rsidP="001637D2">
            <w:pPr>
              <w:rPr>
                <w:kern w:val="0"/>
                <w:szCs w:val="21"/>
              </w:rPr>
            </w:pPr>
            <w:r w:rsidRPr="009A14E5">
              <w:rPr>
                <w:rFonts w:hint="eastAsia"/>
                <w:kern w:val="0"/>
                <w:szCs w:val="21"/>
              </w:rPr>
              <w:t>具体要求，详见附件</w:t>
            </w:r>
          </w:p>
        </w:tc>
      </w:tr>
      <w:tr w:rsidR="009A14E5" w:rsidTr="00E75C55">
        <w:trPr>
          <w:trHeight w:val="431"/>
        </w:trPr>
        <w:tc>
          <w:tcPr>
            <w:tcW w:w="0" w:type="auto"/>
            <w:vAlign w:val="center"/>
          </w:tcPr>
          <w:p w:rsidR="009A14E5" w:rsidRDefault="001637D2">
            <w:pPr>
              <w:widowControl/>
              <w:jc w:val="center"/>
              <w:rPr>
                <w:kern w:val="0"/>
                <w:szCs w:val="21"/>
              </w:rPr>
            </w:pPr>
            <w:r>
              <w:rPr>
                <w:rFonts w:hint="eastAsia"/>
                <w:kern w:val="0"/>
                <w:szCs w:val="21"/>
              </w:rPr>
              <w:t>2</w:t>
            </w:r>
          </w:p>
        </w:tc>
        <w:tc>
          <w:tcPr>
            <w:tcW w:w="0" w:type="auto"/>
            <w:shd w:val="clear" w:color="auto" w:fill="auto"/>
            <w:noWrap/>
            <w:vAlign w:val="center"/>
          </w:tcPr>
          <w:p w:rsidR="009A14E5" w:rsidRPr="00F547BB" w:rsidRDefault="009A14E5" w:rsidP="00130127">
            <w:pPr>
              <w:widowControl/>
              <w:jc w:val="center"/>
              <w:rPr>
                <w:kern w:val="0"/>
                <w:szCs w:val="21"/>
              </w:rPr>
            </w:pPr>
            <w:r w:rsidRPr="00837476">
              <w:rPr>
                <w:rFonts w:hint="eastAsia"/>
                <w:kern w:val="0"/>
                <w:szCs w:val="21"/>
              </w:rPr>
              <w:t>半月板缝合系统</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409"/>
        </w:trPr>
        <w:tc>
          <w:tcPr>
            <w:tcW w:w="0" w:type="auto"/>
            <w:vAlign w:val="center"/>
          </w:tcPr>
          <w:p w:rsidR="009A14E5" w:rsidRDefault="001637D2">
            <w:pPr>
              <w:widowControl/>
              <w:jc w:val="center"/>
              <w:rPr>
                <w:kern w:val="0"/>
                <w:szCs w:val="21"/>
              </w:rPr>
            </w:pPr>
            <w:r>
              <w:rPr>
                <w:rFonts w:hint="eastAsia"/>
                <w:kern w:val="0"/>
                <w:szCs w:val="21"/>
              </w:rPr>
              <w:t>3</w:t>
            </w:r>
          </w:p>
        </w:tc>
        <w:tc>
          <w:tcPr>
            <w:tcW w:w="0" w:type="auto"/>
            <w:shd w:val="clear" w:color="auto" w:fill="auto"/>
            <w:noWrap/>
            <w:vAlign w:val="center"/>
          </w:tcPr>
          <w:p w:rsidR="009A14E5" w:rsidRPr="00130127" w:rsidRDefault="009A14E5" w:rsidP="00130127">
            <w:pPr>
              <w:widowControl/>
              <w:jc w:val="center"/>
              <w:rPr>
                <w:kern w:val="0"/>
                <w:szCs w:val="21"/>
              </w:rPr>
            </w:pPr>
            <w:r w:rsidRPr="00837476">
              <w:rPr>
                <w:rFonts w:hint="eastAsia"/>
                <w:kern w:val="0"/>
                <w:szCs w:val="21"/>
              </w:rPr>
              <w:t>推结剪线器</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RPr="009A14E5" w:rsidTr="00E75C55">
        <w:trPr>
          <w:trHeight w:val="415"/>
        </w:trPr>
        <w:tc>
          <w:tcPr>
            <w:tcW w:w="0" w:type="auto"/>
            <w:vAlign w:val="center"/>
          </w:tcPr>
          <w:p w:rsidR="009A14E5" w:rsidRDefault="001637D2" w:rsidP="00993A7A">
            <w:pPr>
              <w:widowControl/>
              <w:jc w:val="center"/>
              <w:rPr>
                <w:kern w:val="0"/>
                <w:szCs w:val="21"/>
              </w:rPr>
            </w:pPr>
            <w:r>
              <w:rPr>
                <w:rFonts w:hint="eastAsia"/>
                <w:kern w:val="0"/>
                <w:szCs w:val="21"/>
              </w:rPr>
              <w:t>4</w:t>
            </w:r>
          </w:p>
        </w:tc>
        <w:tc>
          <w:tcPr>
            <w:tcW w:w="0" w:type="auto"/>
            <w:shd w:val="clear" w:color="auto" w:fill="auto"/>
            <w:noWrap/>
            <w:vAlign w:val="center"/>
          </w:tcPr>
          <w:p w:rsidR="009A14E5" w:rsidRPr="00130127" w:rsidRDefault="009A14E5" w:rsidP="00130127">
            <w:pPr>
              <w:widowControl/>
              <w:jc w:val="center"/>
              <w:rPr>
                <w:kern w:val="0"/>
                <w:szCs w:val="21"/>
              </w:rPr>
            </w:pPr>
            <w:r w:rsidRPr="00837476">
              <w:rPr>
                <w:rFonts w:hint="eastAsia"/>
                <w:kern w:val="0"/>
                <w:szCs w:val="21"/>
              </w:rPr>
              <w:t>锚钉</w:t>
            </w:r>
          </w:p>
        </w:tc>
        <w:tc>
          <w:tcPr>
            <w:tcW w:w="0" w:type="auto"/>
            <w:vMerge/>
            <w:shd w:val="clear" w:color="auto" w:fill="auto"/>
            <w:noWrap/>
            <w:vAlign w:val="center"/>
          </w:tcPr>
          <w:p w:rsidR="009A14E5" w:rsidRPr="00B96E6E"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407"/>
        </w:trPr>
        <w:tc>
          <w:tcPr>
            <w:tcW w:w="0" w:type="auto"/>
            <w:vAlign w:val="center"/>
          </w:tcPr>
          <w:p w:rsidR="009A14E5" w:rsidRDefault="001637D2">
            <w:pPr>
              <w:widowControl/>
              <w:jc w:val="center"/>
              <w:rPr>
                <w:kern w:val="0"/>
                <w:szCs w:val="21"/>
              </w:rPr>
            </w:pPr>
            <w:r>
              <w:rPr>
                <w:rFonts w:hint="eastAsia"/>
                <w:kern w:val="0"/>
                <w:szCs w:val="21"/>
              </w:rPr>
              <w:t>5</w:t>
            </w:r>
          </w:p>
        </w:tc>
        <w:tc>
          <w:tcPr>
            <w:tcW w:w="0" w:type="auto"/>
            <w:shd w:val="clear" w:color="auto" w:fill="auto"/>
            <w:noWrap/>
            <w:vAlign w:val="center"/>
          </w:tcPr>
          <w:p w:rsidR="009A14E5" w:rsidRPr="00130127" w:rsidRDefault="009A14E5" w:rsidP="00130127">
            <w:pPr>
              <w:widowControl/>
              <w:jc w:val="center"/>
              <w:rPr>
                <w:kern w:val="0"/>
                <w:szCs w:val="21"/>
              </w:rPr>
            </w:pPr>
            <w:r w:rsidRPr="00837476">
              <w:rPr>
                <w:rFonts w:hint="eastAsia"/>
                <w:kern w:val="0"/>
                <w:szCs w:val="21"/>
              </w:rPr>
              <w:t>螺钉</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427"/>
        </w:trPr>
        <w:tc>
          <w:tcPr>
            <w:tcW w:w="0" w:type="auto"/>
            <w:vAlign w:val="center"/>
          </w:tcPr>
          <w:p w:rsidR="009A14E5" w:rsidRDefault="001637D2">
            <w:pPr>
              <w:widowControl/>
              <w:jc w:val="center"/>
              <w:rPr>
                <w:kern w:val="0"/>
                <w:szCs w:val="21"/>
              </w:rPr>
            </w:pPr>
            <w:r>
              <w:rPr>
                <w:rFonts w:hint="eastAsia"/>
                <w:kern w:val="0"/>
                <w:szCs w:val="21"/>
              </w:rPr>
              <w:t>6</w:t>
            </w:r>
          </w:p>
        </w:tc>
        <w:tc>
          <w:tcPr>
            <w:tcW w:w="0" w:type="auto"/>
            <w:shd w:val="clear" w:color="auto" w:fill="auto"/>
            <w:noWrap/>
            <w:vAlign w:val="center"/>
          </w:tcPr>
          <w:p w:rsidR="009A14E5" w:rsidRPr="00837476" w:rsidRDefault="009A14E5" w:rsidP="00130127">
            <w:pPr>
              <w:widowControl/>
              <w:jc w:val="center"/>
              <w:rPr>
                <w:kern w:val="0"/>
                <w:szCs w:val="21"/>
              </w:rPr>
            </w:pPr>
            <w:r w:rsidRPr="00837476">
              <w:rPr>
                <w:rFonts w:hint="eastAsia"/>
                <w:kern w:val="0"/>
                <w:szCs w:val="21"/>
              </w:rPr>
              <w:t>非吸收外科缝线</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405"/>
        </w:trPr>
        <w:tc>
          <w:tcPr>
            <w:tcW w:w="0" w:type="auto"/>
            <w:vAlign w:val="center"/>
          </w:tcPr>
          <w:p w:rsidR="009A14E5" w:rsidRDefault="001637D2">
            <w:pPr>
              <w:widowControl/>
              <w:jc w:val="center"/>
              <w:rPr>
                <w:kern w:val="0"/>
                <w:szCs w:val="21"/>
              </w:rPr>
            </w:pPr>
            <w:r>
              <w:rPr>
                <w:rFonts w:hint="eastAsia"/>
                <w:kern w:val="0"/>
                <w:szCs w:val="21"/>
              </w:rPr>
              <w:t>7</w:t>
            </w:r>
          </w:p>
        </w:tc>
        <w:tc>
          <w:tcPr>
            <w:tcW w:w="0" w:type="auto"/>
            <w:shd w:val="clear" w:color="auto" w:fill="auto"/>
            <w:noWrap/>
            <w:vAlign w:val="center"/>
          </w:tcPr>
          <w:p w:rsidR="009A14E5" w:rsidRPr="00837476" w:rsidRDefault="009A14E5" w:rsidP="00130127">
            <w:pPr>
              <w:widowControl/>
              <w:jc w:val="center"/>
              <w:rPr>
                <w:kern w:val="0"/>
                <w:szCs w:val="21"/>
              </w:rPr>
            </w:pPr>
            <w:r w:rsidRPr="00837476">
              <w:rPr>
                <w:rFonts w:hint="eastAsia"/>
                <w:kern w:val="0"/>
                <w:szCs w:val="21"/>
              </w:rPr>
              <w:t>一次性使用无菌刨削刀头</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425"/>
        </w:trPr>
        <w:tc>
          <w:tcPr>
            <w:tcW w:w="0" w:type="auto"/>
            <w:vAlign w:val="center"/>
          </w:tcPr>
          <w:p w:rsidR="009A14E5" w:rsidRDefault="001637D2">
            <w:pPr>
              <w:widowControl/>
              <w:jc w:val="center"/>
              <w:rPr>
                <w:kern w:val="0"/>
                <w:szCs w:val="21"/>
              </w:rPr>
            </w:pPr>
            <w:r>
              <w:rPr>
                <w:rFonts w:hint="eastAsia"/>
                <w:kern w:val="0"/>
                <w:szCs w:val="21"/>
              </w:rPr>
              <w:t>8</w:t>
            </w:r>
          </w:p>
        </w:tc>
        <w:tc>
          <w:tcPr>
            <w:tcW w:w="0" w:type="auto"/>
            <w:shd w:val="clear" w:color="auto" w:fill="auto"/>
            <w:noWrap/>
            <w:vAlign w:val="center"/>
          </w:tcPr>
          <w:p w:rsidR="009A14E5" w:rsidRPr="00837476" w:rsidRDefault="009A14E5" w:rsidP="00130127">
            <w:pPr>
              <w:widowControl/>
              <w:jc w:val="center"/>
              <w:rPr>
                <w:kern w:val="0"/>
                <w:szCs w:val="21"/>
              </w:rPr>
            </w:pPr>
            <w:r w:rsidRPr="00837476">
              <w:rPr>
                <w:rFonts w:hint="eastAsia"/>
                <w:kern w:val="0"/>
                <w:szCs w:val="21"/>
              </w:rPr>
              <w:t>一次性使用无菌关节镜入路套管</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261"/>
        </w:trPr>
        <w:tc>
          <w:tcPr>
            <w:tcW w:w="0" w:type="auto"/>
            <w:vAlign w:val="center"/>
          </w:tcPr>
          <w:p w:rsidR="009A14E5" w:rsidRDefault="001637D2">
            <w:pPr>
              <w:widowControl/>
              <w:jc w:val="center"/>
              <w:rPr>
                <w:kern w:val="0"/>
                <w:szCs w:val="21"/>
              </w:rPr>
            </w:pPr>
            <w:r>
              <w:rPr>
                <w:rFonts w:hint="eastAsia"/>
                <w:kern w:val="0"/>
                <w:szCs w:val="21"/>
              </w:rPr>
              <w:t>9</w:t>
            </w:r>
          </w:p>
        </w:tc>
        <w:tc>
          <w:tcPr>
            <w:tcW w:w="0" w:type="auto"/>
            <w:shd w:val="clear" w:color="auto" w:fill="auto"/>
            <w:noWrap/>
            <w:vAlign w:val="center"/>
          </w:tcPr>
          <w:p w:rsidR="009A14E5" w:rsidRPr="00837476" w:rsidRDefault="009A14E5" w:rsidP="00130127">
            <w:pPr>
              <w:widowControl/>
              <w:jc w:val="center"/>
              <w:rPr>
                <w:kern w:val="0"/>
                <w:szCs w:val="21"/>
              </w:rPr>
            </w:pPr>
            <w:r w:rsidRPr="00837476">
              <w:rPr>
                <w:rFonts w:hint="eastAsia"/>
                <w:kern w:val="0"/>
                <w:szCs w:val="21"/>
              </w:rPr>
              <w:t>无源骨科矫形工具</w:t>
            </w: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r w:rsidR="009A14E5" w:rsidTr="00E75C55">
        <w:trPr>
          <w:trHeight w:val="366"/>
        </w:trPr>
        <w:tc>
          <w:tcPr>
            <w:tcW w:w="0" w:type="auto"/>
            <w:vAlign w:val="center"/>
          </w:tcPr>
          <w:p w:rsidR="009A14E5" w:rsidRDefault="009A14E5">
            <w:pPr>
              <w:widowControl/>
              <w:jc w:val="center"/>
              <w:rPr>
                <w:kern w:val="0"/>
                <w:szCs w:val="21"/>
              </w:rPr>
            </w:pPr>
            <w:r>
              <w:rPr>
                <w:rFonts w:hint="eastAsia"/>
                <w:kern w:val="0"/>
                <w:szCs w:val="21"/>
              </w:rPr>
              <w:t>1</w:t>
            </w:r>
            <w:r w:rsidR="001637D2">
              <w:rPr>
                <w:rFonts w:hint="eastAsia"/>
                <w:kern w:val="0"/>
                <w:szCs w:val="21"/>
              </w:rPr>
              <w:t>0</w:t>
            </w:r>
          </w:p>
        </w:tc>
        <w:tc>
          <w:tcPr>
            <w:tcW w:w="0" w:type="auto"/>
            <w:shd w:val="clear" w:color="auto" w:fill="auto"/>
            <w:noWrap/>
            <w:vAlign w:val="center"/>
          </w:tcPr>
          <w:p w:rsidR="009A14E5" w:rsidRPr="00837476" w:rsidRDefault="009A14E5" w:rsidP="00130127">
            <w:pPr>
              <w:widowControl/>
              <w:jc w:val="center"/>
              <w:rPr>
                <w:kern w:val="0"/>
                <w:szCs w:val="21"/>
              </w:rPr>
            </w:pPr>
            <w:r w:rsidRPr="00837476">
              <w:rPr>
                <w:rFonts w:hint="eastAsia"/>
                <w:kern w:val="0"/>
                <w:szCs w:val="21"/>
              </w:rPr>
              <w:t>骨科用穿线器</w:t>
            </w:r>
          </w:p>
        </w:tc>
        <w:tc>
          <w:tcPr>
            <w:tcW w:w="0" w:type="auto"/>
            <w:vMerge/>
            <w:shd w:val="clear" w:color="auto" w:fill="auto"/>
            <w:noWrap/>
            <w:vAlign w:val="center"/>
          </w:tcPr>
          <w:p w:rsidR="009A14E5" w:rsidRPr="00B96E6E" w:rsidRDefault="009A14E5" w:rsidP="00837476">
            <w:pPr>
              <w:widowControl/>
              <w:jc w:val="center"/>
              <w:rPr>
                <w:kern w:val="0"/>
                <w:szCs w:val="21"/>
              </w:rPr>
            </w:pPr>
          </w:p>
        </w:tc>
        <w:tc>
          <w:tcPr>
            <w:tcW w:w="0" w:type="auto"/>
            <w:vMerge/>
            <w:shd w:val="clear" w:color="auto" w:fill="auto"/>
            <w:noWrap/>
            <w:vAlign w:val="center"/>
          </w:tcPr>
          <w:p w:rsidR="009A14E5" w:rsidRDefault="009A14E5" w:rsidP="00837476">
            <w:pPr>
              <w:jc w:val="center"/>
              <w:rPr>
                <w:kern w:val="0"/>
                <w:szCs w:val="21"/>
              </w:rPr>
            </w:pPr>
          </w:p>
        </w:tc>
        <w:tc>
          <w:tcPr>
            <w:tcW w:w="0" w:type="auto"/>
            <w:vMerge/>
            <w:shd w:val="clear" w:color="auto" w:fill="auto"/>
            <w:noWrap/>
            <w:vAlign w:val="center"/>
          </w:tcPr>
          <w:p w:rsidR="009A14E5" w:rsidRPr="009A14E5" w:rsidRDefault="009A14E5" w:rsidP="00993A7A">
            <w:pPr>
              <w:jc w:val="center"/>
              <w:rPr>
                <w:kern w:val="0"/>
                <w:szCs w:val="21"/>
              </w:rPr>
            </w:pPr>
          </w:p>
        </w:tc>
        <w:tc>
          <w:tcPr>
            <w:tcW w:w="0" w:type="auto"/>
            <w:vMerge/>
          </w:tcPr>
          <w:p w:rsidR="009A14E5" w:rsidRPr="009A14E5" w:rsidRDefault="009A14E5" w:rsidP="00993A7A">
            <w:pPr>
              <w:jc w:val="center"/>
              <w:rPr>
                <w:kern w:val="0"/>
                <w:szCs w:val="21"/>
              </w:rPr>
            </w:pPr>
          </w:p>
        </w:tc>
      </w:tr>
    </w:tbl>
    <w:p w:rsidR="00E75C55" w:rsidRDefault="00E75C55" w:rsidP="00E75C55">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8F4523">
        <w:rPr>
          <w:rFonts w:ascii="宋体" w:hAnsi="宋体" w:cs="Arial" w:hint="eastAsia"/>
          <w:color w:val="000000"/>
          <w:kern w:val="0"/>
          <w:szCs w:val="21"/>
        </w:rPr>
        <w:t>即日起至</w:t>
      </w:r>
      <w:r>
        <w:rPr>
          <w:rFonts w:ascii="宋体" w:hAnsi="宋体" w:cs="Arial" w:hint="eastAsia"/>
          <w:color w:val="000000"/>
          <w:kern w:val="0"/>
          <w:szCs w:val="21"/>
        </w:rPr>
        <w:t>2022年1月</w:t>
      </w:r>
      <w:r w:rsidR="00601C99">
        <w:rPr>
          <w:rFonts w:ascii="宋体" w:hAnsi="宋体" w:cs="Arial" w:hint="eastAsia"/>
          <w:color w:val="000000"/>
          <w:kern w:val="0"/>
          <w:szCs w:val="21"/>
        </w:rPr>
        <w:t>7</w:t>
      </w:r>
      <w:r>
        <w:rPr>
          <w:rFonts w:ascii="宋体" w:hAnsi="宋体" w:cs="Arial" w:hint="eastAsia"/>
          <w:color w:val="000000"/>
          <w:kern w:val="0"/>
          <w:szCs w:val="21"/>
        </w:rPr>
        <w:t>日16:00前将投标书正本(胶装形式)1份和相应电子版文件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、纸质正本扫描件为PDF格式，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封面、报价单(价格一栏为空白)为</w:t>
      </w:r>
      <w:r w:rsidRPr="00850D9B">
        <w:rPr>
          <w:rFonts w:ascii="宋体" w:hAnsi="宋体" w:cs="Arial" w:hint="eastAsia"/>
          <w:color w:val="FF0000"/>
          <w:kern w:val="0"/>
          <w:szCs w:val="21"/>
        </w:rPr>
        <w:t>word格式</w:t>
      </w:r>
      <w:r>
        <w:rPr>
          <w:rFonts w:ascii="宋体" w:hAnsi="宋体" w:cs="Arial" w:hint="eastAsia"/>
          <w:color w:val="000000"/>
          <w:kern w:val="0"/>
          <w:szCs w:val="21"/>
        </w:rPr>
        <w:t>交至宝安区人民医院立体停车场出口对面</w:t>
      </w:r>
      <w:r>
        <w:rPr>
          <w:rFonts w:ascii="宋体" w:hAnsi="宋体" w:cs="Arial" w:hint="eastAsia"/>
          <w:b/>
          <w:color w:val="000000"/>
          <w:kern w:val="0"/>
          <w:szCs w:val="21"/>
        </w:rPr>
        <w:t>A栋201室</w:t>
      </w:r>
      <w:r>
        <w:rPr>
          <w:rFonts w:ascii="宋体" w:hAnsi="宋体" w:cs="Arial" w:hint="eastAsia"/>
          <w:color w:val="000000"/>
          <w:kern w:val="0"/>
          <w:szCs w:val="21"/>
        </w:rPr>
        <w:t>招标采购管理中心办公室预审，投标书不用密封，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rsidR="00E75C55" w:rsidRDefault="00E75C55" w:rsidP="00E75C55">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E75C55" w:rsidRDefault="00E75C55" w:rsidP="00E75C55">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e"/>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E75C55" w:rsidRDefault="00E75C55" w:rsidP="00E75C55">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E75C55" w:rsidRDefault="00E75C55" w:rsidP="00E75C55">
      <w:pPr>
        <w:widowControl/>
        <w:jc w:val="left"/>
        <w:rPr>
          <w:rFonts w:ascii="宋体" w:hAnsi="宋体" w:cs="Arial"/>
          <w:color w:val="000000"/>
          <w:kern w:val="0"/>
          <w:szCs w:val="21"/>
        </w:rPr>
      </w:pPr>
    </w:p>
    <w:p w:rsidR="00E75C55" w:rsidRPr="005B798B" w:rsidRDefault="00E75C55" w:rsidP="00E75C55">
      <w:pPr>
        <w:widowControl/>
        <w:shd w:val="clear" w:color="auto" w:fill="FFFFFF"/>
        <w:spacing w:before="100" w:beforeAutospacing="1" w:after="100" w:afterAutospacing="1"/>
        <w:jc w:val="left"/>
        <w:rPr>
          <w:rFonts w:ascii="宋体" w:hAnsi="宋体" w:cs="宋体-18030"/>
          <w:bCs/>
          <w:color w:val="000000"/>
          <w:szCs w:val="21"/>
        </w:rPr>
      </w:pPr>
    </w:p>
    <w:p w:rsidR="00E75C55" w:rsidRDefault="00E75C55" w:rsidP="00E75C55">
      <w:pPr>
        <w:widowControl/>
        <w:shd w:val="clear" w:color="auto" w:fill="FFFFFF"/>
        <w:spacing w:before="100" w:beforeAutospacing="1" w:after="100" w:afterAutospacing="1"/>
        <w:jc w:val="left"/>
        <w:rPr>
          <w:rFonts w:ascii="宋体" w:hAnsi="宋体" w:cs="宋体-18030"/>
          <w:bCs/>
          <w:color w:val="000000"/>
          <w:szCs w:val="21"/>
        </w:rPr>
      </w:pPr>
    </w:p>
    <w:p w:rsidR="00E75C55" w:rsidRDefault="00E75C55" w:rsidP="00E75C55">
      <w:pPr>
        <w:widowControl/>
        <w:shd w:val="clear" w:color="auto" w:fill="FFFFFF"/>
        <w:spacing w:before="100" w:beforeAutospacing="1" w:after="100" w:afterAutospacing="1"/>
        <w:ind w:firstLineChars="2700" w:firstLine="5670"/>
        <w:jc w:val="right"/>
        <w:rPr>
          <w:rFonts w:ascii="宋体" w:hAnsi="宋体" w:cs="宋体-18030"/>
          <w:bCs/>
          <w:color w:val="000000"/>
          <w:szCs w:val="21"/>
        </w:rPr>
      </w:pPr>
      <w:r>
        <w:rPr>
          <w:rFonts w:ascii="宋体" w:hAnsi="宋体" w:cs="宋体-18030" w:hint="eastAsia"/>
          <w:bCs/>
          <w:color w:val="000000"/>
          <w:szCs w:val="21"/>
        </w:rPr>
        <w:t xml:space="preserve">深圳市宝安人民医院(集团) </w:t>
      </w:r>
    </w:p>
    <w:p w:rsidR="00E75C55" w:rsidRPr="005B798B" w:rsidRDefault="00E75C55" w:rsidP="00E75C55">
      <w:pPr>
        <w:widowControl/>
        <w:shd w:val="clear" w:color="auto" w:fill="FFFFFF"/>
        <w:spacing w:before="100" w:beforeAutospacing="1" w:after="100" w:afterAutospacing="1"/>
        <w:ind w:firstLineChars="2700" w:firstLine="5670"/>
        <w:jc w:val="right"/>
        <w:rPr>
          <w:rFonts w:ascii="宋体" w:hAnsi="宋体" w:cs="宋体-18030"/>
          <w:bCs/>
          <w:color w:val="000000"/>
          <w:szCs w:val="21"/>
        </w:rPr>
      </w:pPr>
      <w:r w:rsidRPr="005B798B">
        <w:rPr>
          <w:rFonts w:ascii="宋体" w:hAnsi="宋体" w:cs="宋体-18030" w:hint="eastAsia"/>
          <w:bCs/>
          <w:color w:val="000000"/>
          <w:szCs w:val="21"/>
        </w:rPr>
        <w:t>2021年12月</w:t>
      </w:r>
      <w:r w:rsidR="00897757">
        <w:rPr>
          <w:rFonts w:ascii="宋体" w:hAnsi="宋体" w:cs="宋体-18030" w:hint="eastAsia"/>
          <w:bCs/>
          <w:color w:val="000000"/>
          <w:szCs w:val="21"/>
        </w:rPr>
        <w:t>2</w:t>
      </w:r>
      <w:r w:rsidR="00601C99">
        <w:rPr>
          <w:rFonts w:ascii="宋体" w:hAnsi="宋体" w:cs="宋体-18030" w:hint="eastAsia"/>
          <w:bCs/>
          <w:color w:val="000000"/>
          <w:szCs w:val="21"/>
        </w:rPr>
        <w:t>8</w:t>
      </w:r>
      <w:r w:rsidRPr="005B798B">
        <w:rPr>
          <w:rFonts w:ascii="宋体" w:hAnsi="宋体" w:cs="宋体-18030" w:hint="eastAsia"/>
          <w:bCs/>
          <w:color w:val="000000"/>
          <w:szCs w:val="21"/>
        </w:rPr>
        <w:t>日 </w:t>
      </w:r>
    </w:p>
    <w:p w:rsidR="00E75C55" w:rsidRDefault="00E75C55" w:rsidP="00E75C55">
      <w:pPr>
        <w:widowControl/>
        <w:spacing w:line="360" w:lineRule="atLeast"/>
        <w:rPr>
          <w:rFonts w:ascii="宋体" w:hAnsi="宋体" w:cs="Arial"/>
          <w:b/>
          <w:bCs/>
          <w:color w:val="993300"/>
          <w:kern w:val="0"/>
          <w:sz w:val="36"/>
          <w:szCs w:val="36"/>
        </w:rPr>
      </w:pPr>
    </w:p>
    <w:p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hint="eastAsia"/>
          <w:b/>
          <w:bCs/>
          <w:color w:val="993300"/>
          <w:kern w:val="0"/>
          <w:sz w:val="36"/>
          <w:szCs w:val="36"/>
        </w:rPr>
        <w:t>采购说明</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w:t>
      </w:r>
      <w:r w:rsidRPr="00B96E6E">
        <w:rPr>
          <w:rFonts w:asciiTheme="minorEastAsia" w:eastAsiaTheme="minorEastAsia" w:hAnsiTheme="minorEastAsia" w:cs="宋体-18030"/>
          <w:bCs/>
          <w:kern w:val="0"/>
          <w:szCs w:val="21"/>
        </w:rPr>
        <w:lastRenderedPageBreak/>
        <w:t>人身上）的该项产品拒付相关费用。③如因价格过高原因而导致医院受到相关经济和行政处罚，宝安人民医院（集团）将追究投标方相应责任。</w:t>
      </w:r>
    </w:p>
    <w:p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Default="00371702" w:rsidP="0018738E">
      <w:pPr>
        <w:widowControl/>
        <w:jc w:val="left"/>
        <w:rPr>
          <w:rFonts w:ascii="宋体" w:hAnsi="宋体" w:cs="Arial"/>
          <w:color w:val="FF0000"/>
          <w:kern w:val="0"/>
          <w:szCs w:val="21"/>
        </w:rPr>
      </w:pPr>
    </w:p>
    <w:p w:rsidR="00371702" w:rsidRPr="0018738E" w:rsidRDefault="00371702" w:rsidP="0018738E">
      <w:pPr>
        <w:widowControl/>
        <w:jc w:val="left"/>
        <w:rPr>
          <w:rFonts w:ascii="宋体" w:hAnsi="宋体" w:cs="Arial"/>
          <w:color w:val="FF0000"/>
          <w:kern w:val="0"/>
          <w:szCs w:val="21"/>
        </w:rPr>
      </w:pPr>
    </w:p>
    <w:p w:rsidR="001637D2" w:rsidRDefault="00C14F69" w:rsidP="001637D2">
      <w:pPr>
        <w:spacing w:line="660" w:lineRule="exact"/>
        <w:jc w:val="left"/>
        <w:rPr>
          <w:sz w:val="24"/>
        </w:rPr>
      </w:pPr>
      <w:r w:rsidRPr="007A4DB7">
        <w:rPr>
          <w:rFonts w:ascii="宋体" w:hAnsi="宋体" w:cs="Arial" w:hint="eastAsia"/>
          <w:bCs/>
          <w:kern w:val="0"/>
          <w:sz w:val="24"/>
        </w:rPr>
        <w:t xml:space="preserve">附件 </w:t>
      </w:r>
      <w:r w:rsidR="00EF3ED5" w:rsidRPr="007A4DB7">
        <w:rPr>
          <w:rFonts w:ascii="宋体" w:hAnsi="宋体" w:cs="Arial" w:hint="eastAsia"/>
          <w:bCs/>
          <w:kern w:val="0"/>
          <w:sz w:val="24"/>
        </w:rPr>
        <w:t>：</w:t>
      </w:r>
    </w:p>
    <w:tbl>
      <w:tblPr>
        <w:tblStyle w:val="ab"/>
        <w:tblW w:w="0" w:type="auto"/>
        <w:tblLook w:val="04A0"/>
      </w:tblPr>
      <w:tblGrid>
        <w:gridCol w:w="675"/>
        <w:gridCol w:w="1560"/>
        <w:gridCol w:w="2404"/>
        <w:gridCol w:w="2041"/>
        <w:gridCol w:w="1842"/>
      </w:tblGrid>
      <w:tr w:rsidR="00E75C55" w:rsidTr="00791940">
        <w:trPr>
          <w:trHeight w:val="558"/>
        </w:trPr>
        <w:tc>
          <w:tcPr>
            <w:tcW w:w="675" w:type="dxa"/>
            <w:vAlign w:val="center"/>
          </w:tcPr>
          <w:p w:rsidR="00E75C55" w:rsidRPr="008C36B3" w:rsidRDefault="00E75C55" w:rsidP="00021696">
            <w:pPr>
              <w:jc w:val="center"/>
              <w:rPr>
                <w:b/>
              </w:rPr>
            </w:pPr>
            <w:r w:rsidRPr="008C36B3">
              <w:rPr>
                <w:rFonts w:hint="eastAsia"/>
                <w:b/>
              </w:rPr>
              <w:t>序号</w:t>
            </w:r>
          </w:p>
        </w:tc>
        <w:tc>
          <w:tcPr>
            <w:tcW w:w="3964" w:type="dxa"/>
            <w:gridSpan w:val="2"/>
            <w:tcBorders>
              <w:right w:val="single" w:sz="4" w:space="0" w:color="auto"/>
            </w:tcBorders>
            <w:vAlign w:val="center"/>
          </w:tcPr>
          <w:p w:rsidR="00E75C55" w:rsidRPr="008C36B3" w:rsidRDefault="00E75C55" w:rsidP="00021696">
            <w:pPr>
              <w:jc w:val="center"/>
              <w:rPr>
                <w:b/>
              </w:rPr>
            </w:pPr>
            <w:r w:rsidRPr="008C36B3">
              <w:rPr>
                <w:rFonts w:hint="eastAsia"/>
                <w:b/>
              </w:rPr>
              <w:t>项目名称</w:t>
            </w:r>
          </w:p>
        </w:tc>
        <w:tc>
          <w:tcPr>
            <w:tcW w:w="2041" w:type="dxa"/>
            <w:tcBorders>
              <w:left w:val="single" w:sz="4" w:space="0" w:color="auto"/>
              <w:right w:val="single" w:sz="4" w:space="0" w:color="auto"/>
            </w:tcBorders>
            <w:vAlign w:val="center"/>
          </w:tcPr>
          <w:p w:rsidR="00E75C55" w:rsidRPr="008C36B3" w:rsidRDefault="00E75C55" w:rsidP="00021696">
            <w:pPr>
              <w:jc w:val="center"/>
              <w:rPr>
                <w:b/>
              </w:rPr>
            </w:pPr>
            <w:r w:rsidRPr="008C36B3">
              <w:rPr>
                <w:rFonts w:hint="eastAsia"/>
                <w:b/>
              </w:rPr>
              <w:t>参数</w:t>
            </w:r>
          </w:p>
        </w:tc>
        <w:tc>
          <w:tcPr>
            <w:tcW w:w="1842" w:type="dxa"/>
            <w:tcBorders>
              <w:left w:val="single" w:sz="4" w:space="0" w:color="auto"/>
            </w:tcBorders>
            <w:vAlign w:val="center"/>
          </w:tcPr>
          <w:p w:rsidR="00E75C55" w:rsidRPr="008C36B3" w:rsidRDefault="00E75C55" w:rsidP="00021696">
            <w:pPr>
              <w:jc w:val="center"/>
              <w:rPr>
                <w:b/>
              </w:rPr>
            </w:pPr>
            <w:r w:rsidRPr="008C36B3">
              <w:rPr>
                <w:rFonts w:hint="eastAsia"/>
                <w:b/>
              </w:rPr>
              <w:t>规格</w:t>
            </w:r>
          </w:p>
        </w:tc>
      </w:tr>
      <w:tr w:rsidR="001637D2" w:rsidTr="00021696">
        <w:trPr>
          <w:trHeight w:val="2079"/>
        </w:trPr>
        <w:tc>
          <w:tcPr>
            <w:tcW w:w="675" w:type="dxa"/>
            <w:vMerge w:val="restart"/>
            <w:vAlign w:val="center"/>
          </w:tcPr>
          <w:p w:rsidR="001637D2" w:rsidRDefault="001637D2" w:rsidP="00021696">
            <w:pPr>
              <w:jc w:val="center"/>
            </w:pPr>
            <w:r>
              <w:rPr>
                <w:rFonts w:hint="eastAsia"/>
              </w:rPr>
              <w:t>1</w:t>
            </w:r>
          </w:p>
        </w:tc>
        <w:tc>
          <w:tcPr>
            <w:tcW w:w="1560" w:type="dxa"/>
            <w:vMerge w:val="restart"/>
            <w:vAlign w:val="center"/>
          </w:tcPr>
          <w:p w:rsidR="001637D2" w:rsidRDefault="001637D2" w:rsidP="00021696">
            <w:pPr>
              <w:jc w:val="center"/>
            </w:pPr>
            <w:r>
              <w:rPr>
                <w:rFonts w:hint="eastAsia"/>
              </w:rPr>
              <w:t>钛板</w:t>
            </w:r>
          </w:p>
        </w:tc>
        <w:tc>
          <w:tcPr>
            <w:tcW w:w="2404" w:type="dxa"/>
            <w:tcBorders>
              <w:right w:val="single" w:sz="4" w:space="0" w:color="auto"/>
            </w:tcBorders>
            <w:vAlign w:val="center"/>
          </w:tcPr>
          <w:p w:rsidR="001637D2" w:rsidRDefault="001637D2" w:rsidP="00021696">
            <w:pPr>
              <w:jc w:val="center"/>
            </w:pPr>
            <w:r>
              <w:rPr>
                <w:rFonts w:hint="eastAsia"/>
              </w:rPr>
              <w:t>1.1</w:t>
            </w:r>
            <w:r w:rsidRPr="00CB1D18">
              <w:rPr>
                <w:rFonts w:hint="eastAsia"/>
                <w:sz w:val="24"/>
              </w:rPr>
              <w:t>固定带袢钛板</w:t>
            </w:r>
          </w:p>
        </w:tc>
        <w:tc>
          <w:tcPr>
            <w:tcW w:w="2041" w:type="dxa"/>
            <w:tcBorders>
              <w:left w:val="single" w:sz="4" w:space="0" w:color="auto"/>
              <w:right w:val="single" w:sz="4" w:space="0" w:color="auto"/>
            </w:tcBorders>
            <w:vAlign w:val="center"/>
          </w:tcPr>
          <w:p w:rsidR="001637D2" w:rsidRPr="00163846" w:rsidRDefault="001637D2" w:rsidP="00021696">
            <w:pPr>
              <w:jc w:val="center"/>
            </w:pPr>
            <w:r w:rsidRPr="00CB1D18">
              <w:rPr>
                <w:rFonts w:hint="eastAsia"/>
              </w:rPr>
              <w:t>该产品由钛板、线圈、翻袢线和牵拉线组成，适用于十字交叉韧带重建手术中，将软组织固定到骨骼</w:t>
            </w:r>
          </w:p>
        </w:tc>
        <w:tc>
          <w:tcPr>
            <w:tcW w:w="1842" w:type="dxa"/>
            <w:tcBorders>
              <w:left w:val="single" w:sz="4" w:space="0" w:color="auto"/>
            </w:tcBorders>
            <w:vAlign w:val="center"/>
          </w:tcPr>
          <w:p w:rsidR="001637D2" w:rsidRDefault="001637D2" w:rsidP="00021696">
            <w:pPr>
              <w:jc w:val="center"/>
            </w:pPr>
            <w:r w:rsidRPr="00CB1D18">
              <w:rPr>
                <w:rFonts w:hint="eastAsia"/>
              </w:rPr>
              <w:t>15-40mm</w:t>
            </w:r>
          </w:p>
          <w:p w:rsidR="001637D2" w:rsidRDefault="001637D2" w:rsidP="00021696">
            <w:pPr>
              <w:jc w:val="center"/>
            </w:pPr>
          </w:p>
        </w:tc>
      </w:tr>
      <w:tr w:rsidR="001637D2" w:rsidTr="00021696">
        <w:trPr>
          <w:trHeight w:val="1017"/>
        </w:trPr>
        <w:tc>
          <w:tcPr>
            <w:tcW w:w="675" w:type="dxa"/>
            <w:vMerge/>
            <w:vAlign w:val="center"/>
          </w:tcPr>
          <w:p w:rsidR="001637D2" w:rsidRDefault="001637D2" w:rsidP="00021696">
            <w:pPr>
              <w:jc w:val="center"/>
            </w:pPr>
          </w:p>
        </w:tc>
        <w:tc>
          <w:tcPr>
            <w:tcW w:w="1560" w:type="dxa"/>
            <w:vMerge/>
            <w:vAlign w:val="center"/>
          </w:tcPr>
          <w:p w:rsidR="001637D2" w:rsidRDefault="001637D2" w:rsidP="00021696">
            <w:pPr>
              <w:jc w:val="center"/>
            </w:pPr>
          </w:p>
        </w:tc>
        <w:tc>
          <w:tcPr>
            <w:tcW w:w="2404" w:type="dxa"/>
            <w:vMerge w:val="restart"/>
            <w:tcBorders>
              <w:right w:val="single" w:sz="4" w:space="0" w:color="auto"/>
            </w:tcBorders>
            <w:vAlign w:val="center"/>
          </w:tcPr>
          <w:p w:rsidR="001637D2" w:rsidRDefault="001637D2" w:rsidP="00021696">
            <w:pPr>
              <w:jc w:val="center"/>
            </w:pPr>
            <w:r>
              <w:rPr>
                <w:rFonts w:hint="eastAsia"/>
              </w:rPr>
              <w:t>1.2</w:t>
            </w:r>
            <w:r w:rsidRPr="00CB1D18">
              <w:rPr>
                <w:rFonts w:hint="eastAsia"/>
                <w:sz w:val="24"/>
              </w:rPr>
              <w:t>可调节带袢钛板</w:t>
            </w:r>
          </w:p>
        </w:tc>
        <w:tc>
          <w:tcPr>
            <w:tcW w:w="2041" w:type="dxa"/>
            <w:vMerge w:val="restart"/>
            <w:tcBorders>
              <w:left w:val="single" w:sz="4" w:space="0" w:color="auto"/>
              <w:right w:val="single" w:sz="4" w:space="0" w:color="auto"/>
            </w:tcBorders>
            <w:vAlign w:val="center"/>
          </w:tcPr>
          <w:p w:rsidR="001637D2" w:rsidRPr="00163846" w:rsidRDefault="001637D2" w:rsidP="00021696">
            <w:pPr>
              <w:jc w:val="center"/>
            </w:pPr>
            <w:r w:rsidRPr="00CB1D18">
              <w:rPr>
                <w:rFonts w:hint="eastAsia"/>
              </w:rPr>
              <w:t>可调节带袢钛板由锁扣和钛板组成，适用于十字交叉韧带重建手术中，将软组织固定到骨骼</w:t>
            </w:r>
          </w:p>
        </w:tc>
        <w:tc>
          <w:tcPr>
            <w:tcW w:w="1842" w:type="dxa"/>
            <w:tcBorders>
              <w:left w:val="single" w:sz="4" w:space="0" w:color="auto"/>
              <w:bottom w:val="single" w:sz="4" w:space="0" w:color="auto"/>
            </w:tcBorders>
            <w:vAlign w:val="center"/>
          </w:tcPr>
          <w:p w:rsidR="001637D2" w:rsidRPr="00163846" w:rsidRDefault="001637D2" w:rsidP="00021696">
            <w:pPr>
              <w:jc w:val="center"/>
            </w:pPr>
            <w:r w:rsidRPr="00CB1D18">
              <w:rPr>
                <w:rFonts w:hint="eastAsia"/>
              </w:rPr>
              <w:t>锁扣带袢钛板，</w:t>
            </w:r>
            <w:r w:rsidRPr="00CB1D18">
              <w:rPr>
                <w:rFonts w:hint="eastAsia"/>
              </w:rPr>
              <w:t>4mm</w:t>
            </w:r>
            <w:r>
              <w:rPr>
                <w:rFonts w:hint="eastAsia"/>
              </w:rPr>
              <w:t>，双手操作型</w:t>
            </w:r>
            <w:r>
              <w:rPr>
                <w:rFonts w:hint="eastAsia"/>
              </w:rPr>
              <w:t>,</w:t>
            </w:r>
            <w:r w:rsidRPr="00CB1D18">
              <w:rPr>
                <w:rFonts w:hint="eastAsia"/>
              </w:rPr>
              <w:t>近端牵拉</w:t>
            </w:r>
          </w:p>
        </w:tc>
      </w:tr>
      <w:tr w:rsidR="001637D2" w:rsidTr="00021696">
        <w:trPr>
          <w:trHeight w:val="946"/>
        </w:trPr>
        <w:tc>
          <w:tcPr>
            <w:tcW w:w="675" w:type="dxa"/>
            <w:vMerge/>
            <w:vAlign w:val="center"/>
          </w:tcPr>
          <w:p w:rsidR="001637D2" w:rsidRDefault="001637D2" w:rsidP="00021696">
            <w:pPr>
              <w:jc w:val="center"/>
            </w:pPr>
          </w:p>
        </w:tc>
        <w:tc>
          <w:tcPr>
            <w:tcW w:w="1560" w:type="dxa"/>
            <w:vMerge/>
            <w:vAlign w:val="center"/>
          </w:tcPr>
          <w:p w:rsidR="001637D2" w:rsidRDefault="001637D2" w:rsidP="00021696">
            <w:pPr>
              <w:jc w:val="center"/>
            </w:pPr>
          </w:p>
        </w:tc>
        <w:tc>
          <w:tcPr>
            <w:tcW w:w="2404" w:type="dxa"/>
            <w:vMerge/>
            <w:tcBorders>
              <w:right w:val="single" w:sz="4" w:space="0" w:color="auto"/>
            </w:tcBorders>
            <w:vAlign w:val="center"/>
          </w:tcPr>
          <w:p w:rsidR="001637D2" w:rsidRDefault="001637D2" w:rsidP="00021696">
            <w:pPr>
              <w:jc w:val="center"/>
            </w:pPr>
          </w:p>
        </w:tc>
        <w:tc>
          <w:tcPr>
            <w:tcW w:w="2041" w:type="dxa"/>
            <w:vMerge/>
            <w:tcBorders>
              <w:left w:val="single" w:sz="4" w:space="0" w:color="auto"/>
              <w:right w:val="single" w:sz="4" w:space="0" w:color="auto"/>
            </w:tcBorders>
            <w:vAlign w:val="center"/>
          </w:tcPr>
          <w:p w:rsidR="001637D2" w:rsidRPr="00CB1D18" w:rsidRDefault="001637D2" w:rsidP="00021696">
            <w:pPr>
              <w:jc w:val="center"/>
            </w:pPr>
          </w:p>
        </w:tc>
        <w:tc>
          <w:tcPr>
            <w:tcW w:w="1842" w:type="dxa"/>
            <w:tcBorders>
              <w:top w:val="single" w:sz="4" w:space="0" w:color="auto"/>
              <w:left w:val="single" w:sz="4" w:space="0" w:color="auto"/>
            </w:tcBorders>
            <w:vAlign w:val="center"/>
          </w:tcPr>
          <w:p w:rsidR="001637D2" w:rsidRPr="00163846" w:rsidRDefault="001637D2" w:rsidP="00897757">
            <w:pPr>
              <w:jc w:val="center"/>
            </w:pPr>
            <w:r w:rsidRPr="00CB1D18">
              <w:rPr>
                <w:rFonts w:hint="eastAsia"/>
              </w:rPr>
              <w:t>钛板，四叶草型</w:t>
            </w:r>
            <w:r>
              <w:rPr>
                <w:rFonts w:hint="eastAsia"/>
              </w:rPr>
              <w:t>。</w:t>
            </w:r>
          </w:p>
        </w:tc>
      </w:tr>
      <w:tr w:rsidR="001637D2" w:rsidTr="00021696">
        <w:trPr>
          <w:trHeight w:val="1069"/>
        </w:trPr>
        <w:tc>
          <w:tcPr>
            <w:tcW w:w="675" w:type="dxa"/>
            <w:vMerge w:val="restart"/>
            <w:vAlign w:val="center"/>
          </w:tcPr>
          <w:p w:rsidR="001637D2" w:rsidRDefault="001637D2" w:rsidP="00021696">
            <w:pPr>
              <w:jc w:val="center"/>
            </w:pPr>
            <w:r>
              <w:rPr>
                <w:rFonts w:hint="eastAsia"/>
              </w:rPr>
              <w:t>2</w:t>
            </w:r>
          </w:p>
        </w:tc>
        <w:tc>
          <w:tcPr>
            <w:tcW w:w="1560" w:type="dxa"/>
            <w:vMerge w:val="restart"/>
            <w:vAlign w:val="center"/>
          </w:tcPr>
          <w:p w:rsidR="001637D2" w:rsidRDefault="001637D2" w:rsidP="00021696">
            <w:pPr>
              <w:jc w:val="center"/>
            </w:pPr>
            <w:r w:rsidRPr="00CB1D18">
              <w:rPr>
                <w:rFonts w:hint="eastAsia"/>
                <w:sz w:val="24"/>
              </w:rPr>
              <w:t>半月板缝合系统</w:t>
            </w:r>
          </w:p>
        </w:tc>
        <w:tc>
          <w:tcPr>
            <w:tcW w:w="2404" w:type="dxa"/>
            <w:vMerge w:val="restart"/>
            <w:tcBorders>
              <w:right w:val="single" w:sz="4" w:space="0" w:color="auto"/>
            </w:tcBorders>
            <w:vAlign w:val="center"/>
          </w:tcPr>
          <w:p w:rsidR="001637D2" w:rsidRDefault="001637D2" w:rsidP="00021696">
            <w:pPr>
              <w:jc w:val="center"/>
            </w:pPr>
            <w:r>
              <w:rPr>
                <w:rFonts w:hint="eastAsia"/>
              </w:rPr>
              <w:t>/</w:t>
            </w:r>
          </w:p>
        </w:tc>
        <w:tc>
          <w:tcPr>
            <w:tcW w:w="2041" w:type="dxa"/>
            <w:vMerge w:val="restart"/>
            <w:tcBorders>
              <w:left w:val="single" w:sz="4" w:space="0" w:color="auto"/>
              <w:right w:val="single" w:sz="4" w:space="0" w:color="auto"/>
            </w:tcBorders>
            <w:vAlign w:val="center"/>
          </w:tcPr>
          <w:p w:rsidR="001637D2" w:rsidRDefault="001637D2" w:rsidP="00021696">
            <w:pPr>
              <w:jc w:val="center"/>
            </w:pPr>
            <w:r w:rsidRPr="00CB1D18">
              <w:rPr>
                <w:rFonts w:hint="eastAsia"/>
              </w:rPr>
              <w:t>产品由植入物和辅助工具组成。植入物包括固定块和缝线</w:t>
            </w:r>
            <w:r w:rsidRPr="00CB1D18">
              <w:rPr>
                <w:rFonts w:hint="eastAsia"/>
              </w:rPr>
              <w:t>,</w:t>
            </w:r>
            <w:r w:rsidRPr="00CB1D18">
              <w:rPr>
                <w:rFonts w:hint="eastAsia"/>
              </w:rPr>
              <w:t>辅助工具包括插入器和深度限定器，适用于内窥镜下进行半月板缝合手术</w:t>
            </w:r>
          </w:p>
        </w:tc>
        <w:tc>
          <w:tcPr>
            <w:tcW w:w="1842" w:type="dxa"/>
            <w:tcBorders>
              <w:left w:val="single" w:sz="4" w:space="0" w:color="auto"/>
              <w:bottom w:val="single" w:sz="4" w:space="0" w:color="auto"/>
            </w:tcBorders>
            <w:vAlign w:val="center"/>
          </w:tcPr>
          <w:p w:rsidR="001637D2" w:rsidRDefault="001637D2" w:rsidP="00021696">
            <w:pPr>
              <w:jc w:val="center"/>
            </w:pPr>
            <w:r w:rsidRPr="00CB1D18">
              <w:rPr>
                <w:rFonts w:hint="eastAsia"/>
              </w:rPr>
              <w:t>半月板缝合系统，主动激发，直型</w:t>
            </w:r>
            <w:r w:rsidRPr="00CB1D18">
              <w:rPr>
                <w:rFonts w:hint="eastAsia"/>
              </w:rPr>
              <w:t>,</w:t>
            </w:r>
            <w:r w:rsidRPr="00CB1D18">
              <w:rPr>
                <w:rFonts w:hint="eastAsia"/>
              </w:rPr>
              <w:t>正弯</w:t>
            </w:r>
            <w:r w:rsidRPr="00CB1D18">
              <w:rPr>
                <w:rFonts w:hint="eastAsia"/>
              </w:rPr>
              <w:t>,</w:t>
            </w:r>
            <w:r w:rsidRPr="00CB1D18">
              <w:rPr>
                <w:rFonts w:hint="eastAsia"/>
              </w:rPr>
              <w:t>反弯</w:t>
            </w:r>
          </w:p>
        </w:tc>
      </w:tr>
      <w:tr w:rsidR="001637D2" w:rsidTr="00021696">
        <w:trPr>
          <w:trHeight w:val="1461"/>
        </w:trPr>
        <w:tc>
          <w:tcPr>
            <w:tcW w:w="675" w:type="dxa"/>
            <w:vMerge/>
            <w:vAlign w:val="center"/>
          </w:tcPr>
          <w:p w:rsidR="001637D2" w:rsidRDefault="001637D2" w:rsidP="00021696">
            <w:pPr>
              <w:jc w:val="center"/>
            </w:pPr>
          </w:p>
        </w:tc>
        <w:tc>
          <w:tcPr>
            <w:tcW w:w="1560" w:type="dxa"/>
            <w:vMerge/>
            <w:vAlign w:val="center"/>
          </w:tcPr>
          <w:p w:rsidR="001637D2" w:rsidRPr="00CB1D18" w:rsidRDefault="001637D2" w:rsidP="00021696">
            <w:pPr>
              <w:jc w:val="center"/>
              <w:rPr>
                <w:sz w:val="24"/>
              </w:rPr>
            </w:pPr>
          </w:p>
        </w:tc>
        <w:tc>
          <w:tcPr>
            <w:tcW w:w="2404" w:type="dxa"/>
            <w:vMerge/>
            <w:tcBorders>
              <w:right w:val="single" w:sz="4" w:space="0" w:color="auto"/>
            </w:tcBorders>
            <w:vAlign w:val="center"/>
          </w:tcPr>
          <w:p w:rsidR="001637D2" w:rsidRDefault="001637D2" w:rsidP="00021696">
            <w:pPr>
              <w:jc w:val="center"/>
            </w:pPr>
          </w:p>
        </w:tc>
        <w:tc>
          <w:tcPr>
            <w:tcW w:w="2041" w:type="dxa"/>
            <w:vMerge/>
            <w:tcBorders>
              <w:left w:val="single" w:sz="4" w:space="0" w:color="auto"/>
              <w:right w:val="single" w:sz="4" w:space="0" w:color="auto"/>
            </w:tcBorders>
            <w:vAlign w:val="center"/>
          </w:tcPr>
          <w:p w:rsidR="001637D2" w:rsidRPr="00CB1D18" w:rsidRDefault="001637D2" w:rsidP="00021696">
            <w:pPr>
              <w:jc w:val="center"/>
            </w:pPr>
          </w:p>
        </w:tc>
        <w:tc>
          <w:tcPr>
            <w:tcW w:w="1842" w:type="dxa"/>
            <w:tcBorders>
              <w:top w:val="single" w:sz="4" w:space="0" w:color="auto"/>
              <w:left w:val="single" w:sz="4" w:space="0" w:color="auto"/>
            </w:tcBorders>
            <w:vAlign w:val="center"/>
          </w:tcPr>
          <w:p w:rsidR="001637D2" w:rsidRPr="002971A0" w:rsidRDefault="001637D2" w:rsidP="00021696">
            <w:pPr>
              <w:jc w:val="center"/>
            </w:pPr>
            <w:r w:rsidRPr="00CB1D18">
              <w:rPr>
                <w:rFonts w:hint="eastAsia"/>
              </w:rPr>
              <w:t>被动激发，直型</w:t>
            </w:r>
            <w:r w:rsidRPr="00CB1D18">
              <w:rPr>
                <w:rFonts w:hint="eastAsia"/>
              </w:rPr>
              <w:t>,</w:t>
            </w:r>
            <w:r w:rsidRPr="00CB1D18">
              <w:rPr>
                <w:rFonts w:hint="eastAsia"/>
              </w:rPr>
              <w:t>正弯</w:t>
            </w:r>
            <w:r w:rsidRPr="00CB1D18">
              <w:rPr>
                <w:rFonts w:hint="eastAsia"/>
              </w:rPr>
              <w:t>,</w:t>
            </w:r>
            <w:r w:rsidRPr="00CB1D18">
              <w:rPr>
                <w:rFonts w:hint="eastAsia"/>
              </w:rPr>
              <w:t>反弯</w:t>
            </w:r>
          </w:p>
        </w:tc>
      </w:tr>
      <w:tr w:rsidR="001637D2" w:rsidTr="00021696">
        <w:trPr>
          <w:trHeight w:val="1695"/>
        </w:trPr>
        <w:tc>
          <w:tcPr>
            <w:tcW w:w="675" w:type="dxa"/>
            <w:vAlign w:val="center"/>
          </w:tcPr>
          <w:p w:rsidR="001637D2" w:rsidRPr="002971A0" w:rsidRDefault="001637D2" w:rsidP="00021696">
            <w:pPr>
              <w:jc w:val="center"/>
            </w:pPr>
            <w:r>
              <w:rPr>
                <w:rFonts w:hint="eastAsia"/>
              </w:rPr>
              <w:t>3</w:t>
            </w:r>
          </w:p>
        </w:tc>
        <w:tc>
          <w:tcPr>
            <w:tcW w:w="1560" w:type="dxa"/>
            <w:vAlign w:val="center"/>
          </w:tcPr>
          <w:p w:rsidR="001637D2" w:rsidRDefault="001637D2" w:rsidP="00021696">
            <w:pPr>
              <w:jc w:val="center"/>
              <w:rPr>
                <w:sz w:val="24"/>
              </w:rPr>
            </w:pPr>
            <w:r w:rsidRPr="00CB1D18">
              <w:rPr>
                <w:rFonts w:hint="eastAsia"/>
                <w:sz w:val="24"/>
              </w:rPr>
              <w:t>推结剪线器</w:t>
            </w:r>
          </w:p>
          <w:p w:rsidR="001637D2" w:rsidRDefault="001637D2" w:rsidP="00021696">
            <w:pPr>
              <w:jc w:val="center"/>
            </w:pPr>
          </w:p>
        </w:tc>
        <w:tc>
          <w:tcPr>
            <w:tcW w:w="2404" w:type="dxa"/>
            <w:tcBorders>
              <w:right w:val="single" w:sz="4" w:space="0" w:color="auto"/>
            </w:tcBorders>
            <w:vAlign w:val="center"/>
          </w:tcPr>
          <w:p w:rsidR="001637D2" w:rsidRDefault="001637D2" w:rsidP="00021696">
            <w:pPr>
              <w:jc w:val="center"/>
            </w:pPr>
            <w:r>
              <w:rPr>
                <w:rFonts w:hint="eastAsia"/>
              </w:rPr>
              <w:t>/</w:t>
            </w:r>
          </w:p>
        </w:tc>
        <w:tc>
          <w:tcPr>
            <w:tcW w:w="2041" w:type="dxa"/>
            <w:tcBorders>
              <w:left w:val="single" w:sz="4" w:space="0" w:color="auto"/>
              <w:right w:val="single" w:sz="4" w:space="0" w:color="auto"/>
            </w:tcBorders>
            <w:vAlign w:val="center"/>
          </w:tcPr>
          <w:p w:rsidR="001637D2" w:rsidRPr="002971A0" w:rsidRDefault="001637D2" w:rsidP="00021696">
            <w:pPr>
              <w:jc w:val="center"/>
            </w:pPr>
            <w:r w:rsidRPr="00CB1D18">
              <w:rPr>
                <w:rFonts w:hint="eastAsia"/>
              </w:rPr>
              <w:t>产品由剪线管、推结杆、手柄和推送件组成，产品用于缝合打结和切除缝合线</w:t>
            </w:r>
          </w:p>
        </w:tc>
        <w:tc>
          <w:tcPr>
            <w:tcW w:w="1842" w:type="dxa"/>
            <w:tcBorders>
              <w:left w:val="single" w:sz="4" w:space="0" w:color="auto"/>
            </w:tcBorders>
            <w:vAlign w:val="center"/>
          </w:tcPr>
          <w:p w:rsidR="001637D2" w:rsidRDefault="001637D2" w:rsidP="00021696">
            <w:pPr>
              <w:jc w:val="center"/>
            </w:pPr>
            <w:r w:rsidRPr="00CB1D18">
              <w:rPr>
                <w:rFonts w:hint="eastAsia"/>
              </w:rPr>
              <w:t>推结剪线器</w:t>
            </w:r>
            <w:r w:rsidRPr="00CB1D18">
              <w:rPr>
                <w:rFonts w:hint="eastAsia"/>
              </w:rPr>
              <w:t>2-0#</w:t>
            </w:r>
            <w:r w:rsidRPr="00CB1D18">
              <w:rPr>
                <w:rFonts w:hint="eastAsia"/>
              </w:rPr>
              <w:t>及</w:t>
            </w:r>
            <w:r w:rsidRPr="00CB1D18">
              <w:rPr>
                <w:rFonts w:hint="eastAsia"/>
              </w:rPr>
              <w:t>0#</w:t>
            </w:r>
          </w:p>
          <w:p w:rsidR="001637D2" w:rsidRPr="002971A0" w:rsidRDefault="001637D2" w:rsidP="00021696">
            <w:pPr>
              <w:jc w:val="center"/>
            </w:pPr>
          </w:p>
        </w:tc>
      </w:tr>
      <w:tr w:rsidR="00E75C55" w:rsidTr="00E75C55">
        <w:trPr>
          <w:trHeight w:val="3668"/>
        </w:trPr>
        <w:tc>
          <w:tcPr>
            <w:tcW w:w="675" w:type="dxa"/>
            <w:vMerge w:val="restart"/>
            <w:vAlign w:val="center"/>
          </w:tcPr>
          <w:p w:rsidR="00E75C55" w:rsidRDefault="00E75C55" w:rsidP="00021696">
            <w:pPr>
              <w:jc w:val="center"/>
            </w:pPr>
            <w:r>
              <w:rPr>
                <w:rFonts w:hint="eastAsia"/>
              </w:rPr>
              <w:lastRenderedPageBreak/>
              <w:t>4</w:t>
            </w:r>
          </w:p>
        </w:tc>
        <w:tc>
          <w:tcPr>
            <w:tcW w:w="1560" w:type="dxa"/>
            <w:vMerge w:val="restart"/>
            <w:vAlign w:val="center"/>
          </w:tcPr>
          <w:p w:rsidR="00E75C55" w:rsidRDefault="00E75C55" w:rsidP="00021696">
            <w:pPr>
              <w:jc w:val="center"/>
            </w:pPr>
            <w:r>
              <w:rPr>
                <w:rFonts w:hint="eastAsia"/>
              </w:rPr>
              <w:t>锚钉</w:t>
            </w:r>
          </w:p>
        </w:tc>
        <w:tc>
          <w:tcPr>
            <w:tcW w:w="2404" w:type="dxa"/>
            <w:tcBorders>
              <w:right w:val="single" w:sz="4" w:space="0" w:color="auto"/>
            </w:tcBorders>
            <w:vAlign w:val="center"/>
          </w:tcPr>
          <w:p w:rsidR="00E75C55" w:rsidRDefault="00D44BD0" w:rsidP="00021696">
            <w:pPr>
              <w:jc w:val="center"/>
            </w:pPr>
            <w:r>
              <w:rPr>
                <w:rFonts w:hint="eastAsia"/>
              </w:rPr>
              <w:t>4</w:t>
            </w:r>
            <w:r w:rsidR="00E75C55">
              <w:rPr>
                <w:rFonts w:hint="eastAsia"/>
              </w:rPr>
              <w:t>.1</w:t>
            </w:r>
            <w:r w:rsidR="00E75C55" w:rsidRPr="00CB1D18">
              <w:rPr>
                <w:rFonts w:hint="eastAsia"/>
                <w:sz w:val="24"/>
              </w:rPr>
              <w:t>不可吸收带线锚钉</w:t>
            </w:r>
          </w:p>
        </w:tc>
        <w:tc>
          <w:tcPr>
            <w:tcW w:w="2041" w:type="dxa"/>
            <w:tcBorders>
              <w:left w:val="single" w:sz="4" w:space="0" w:color="auto"/>
              <w:right w:val="single" w:sz="4" w:space="0" w:color="auto"/>
            </w:tcBorders>
            <w:vAlign w:val="center"/>
          </w:tcPr>
          <w:p w:rsidR="00E75C55" w:rsidRDefault="00E75C55" w:rsidP="00021696">
            <w:pPr>
              <w:jc w:val="center"/>
            </w:pPr>
            <w:r w:rsidRPr="00CB1D18">
              <w:rPr>
                <w:rFonts w:hint="eastAsia"/>
              </w:rPr>
              <w:t>不可吸收带线锚钉由植入物和插入器组成。植入物包括钛合金螺钉和不可吸收缝线（缝线有不带缝合针和带缝合针两种）。插入器主要由插入杆和插入器手柄组成。适用于骨与软组织的连接固定</w:t>
            </w:r>
          </w:p>
        </w:tc>
        <w:tc>
          <w:tcPr>
            <w:tcW w:w="1842" w:type="dxa"/>
            <w:tcBorders>
              <w:left w:val="single" w:sz="4" w:space="0" w:color="auto"/>
            </w:tcBorders>
            <w:vAlign w:val="center"/>
          </w:tcPr>
          <w:p w:rsidR="00E75C55" w:rsidRDefault="00E75C55" w:rsidP="00021696">
            <w:pPr>
              <w:jc w:val="center"/>
            </w:pPr>
            <w:r w:rsidRPr="00CB1D18">
              <w:rPr>
                <w:rFonts w:hint="eastAsia"/>
              </w:rPr>
              <w:t>2.0-6.5mm</w:t>
            </w:r>
          </w:p>
          <w:p w:rsidR="00E75C55" w:rsidRDefault="00E75C55" w:rsidP="00021696">
            <w:pPr>
              <w:jc w:val="center"/>
            </w:pPr>
          </w:p>
        </w:tc>
      </w:tr>
      <w:tr w:rsidR="00E75C55" w:rsidTr="00021696">
        <w:trPr>
          <w:trHeight w:val="1227"/>
        </w:trPr>
        <w:tc>
          <w:tcPr>
            <w:tcW w:w="675" w:type="dxa"/>
            <w:vMerge/>
            <w:vAlign w:val="center"/>
          </w:tcPr>
          <w:p w:rsidR="00E75C55" w:rsidRDefault="00E75C55" w:rsidP="00021696">
            <w:pPr>
              <w:jc w:val="center"/>
            </w:pPr>
          </w:p>
        </w:tc>
        <w:tc>
          <w:tcPr>
            <w:tcW w:w="1560" w:type="dxa"/>
            <w:vMerge/>
            <w:vAlign w:val="center"/>
          </w:tcPr>
          <w:p w:rsidR="00E75C55" w:rsidRDefault="00E75C55" w:rsidP="00021696">
            <w:pPr>
              <w:jc w:val="center"/>
            </w:pPr>
          </w:p>
        </w:tc>
        <w:tc>
          <w:tcPr>
            <w:tcW w:w="2404" w:type="dxa"/>
            <w:vMerge w:val="restart"/>
            <w:tcBorders>
              <w:right w:val="single" w:sz="4" w:space="0" w:color="auto"/>
            </w:tcBorders>
            <w:vAlign w:val="center"/>
          </w:tcPr>
          <w:p w:rsidR="00E75C55" w:rsidRDefault="00D44BD0" w:rsidP="00021696">
            <w:pPr>
              <w:jc w:val="center"/>
            </w:pPr>
            <w:r>
              <w:rPr>
                <w:rFonts w:hint="eastAsia"/>
              </w:rPr>
              <w:t>4</w:t>
            </w:r>
            <w:r w:rsidR="00E75C55">
              <w:rPr>
                <w:rFonts w:hint="eastAsia"/>
              </w:rPr>
              <w:t>.2</w:t>
            </w:r>
            <w:r w:rsidR="00E75C55" w:rsidRPr="00CB1D18">
              <w:rPr>
                <w:rFonts w:hint="eastAsia"/>
                <w:sz w:val="24"/>
              </w:rPr>
              <w:t>聚醚醚酮缝合锚钉</w:t>
            </w:r>
          </w:p>
        </w:tc>
        <w:tc>
          <w:tcPr>
            <w:tcW w:w="2041" w:type="dxa"/>
            <w:vMerge w:val="restart"/>
            <w:tcBorders>
              <w:left w:val="single" w:sz="4" w:space="0" w:color="auto"/>
              <w:right w:val="single" w:sz="4" w:space="0" w:color="auto"/>
            </w:tcBorders>
            <w:vAlign w:val="center"/>
          </w:tcPr>
          <w:p w:rsidR="006005D9" w:rsidRPr="006005D9" w:rsidRDefault="006005D9" w:rsidP="006005D9">
            <w:pPr>
              <w:jc w:val="left"/>
            </w:pPr>
            <w:r w:rsidRPr="006005D9">
              <w:rPr>
                <w:rFonts w:hint="eastAsia"/>
              </w:rPr>
              <w:t>该产品由锚钉、缝线、穿刺针、外套管</w:t>
            </w:r>
          </w:p>
          <w:p w:rsidR="006005D9" w:rsidRPr="006005D9" w:rsidRDefault="006005D9" w:rsidP="006005D9">
            <w:pPr>
              <w:jc w:val="left"/>
            </w:pPr>
            <w:r w:rsidRPr="006005D9">
              <w:rPr>
                <w:rFonts w:hint="eastAsia"/>
              </w:rPr>
              <w:t>和驱动杆组成，适用于肩、髋、膝、踝、手指、腕、肘部骨与</w:t>
            </w:r>
          </w:p>
          <w:p w:rsidR="00E75C55" w:rsidRPr="002971A0" w:rsidRDefault="006005D9" w:rsidP="006005D9">
            <w:pPr>
              <w:jc w:val="left"/>
            </w:pPr>
            <w:r w:rsidRPr="006005D9">
              <w:rPr>
                <w:rFonts w:hint="eastAsia"/>
              </w:rPr>
              <w:t>软组织的连接固定</w:t>
            </w:r>
          </w:p>
        </w:tc>
        <w:tc>
          <w:tcPr>
            <w:tcW w:w="1842" w:type="dxa"/>
            <w:tcBorders>
              <w:left w:val="single" w:sz="4" w:space="0" w:color="auto"/>
              <w:bottom w:val="single" w:sz="4" w:space="0" w:color="auto"/>
            </w:tcBorders>
            <w:vAlign w:val="center"/>
          </w:tcPr>
          <w:p w:rsidR="00E75C55" w:rsidRPr="00E47244" w:rsidRDefault="00E75C55" w:rsidP="00021696">
            <w:pPr>
              <w:jc w:val="center"/>
            </w:pPr>
            <w:r w:rsidRPr="00CB1D18">
              <w:rPr>
                <w:rFonts w:hint="eastAsia"/>
              </w:rPr>
              <w:t>敲入式</w:t>
            </w:r>
            <w:r w:rsidRPr="00CB1D18">
              <w:rPr>
                <w:rFonts w:hint="eastAsia"/>
              </w:rPr>
              <w:t>,2.9mm</w:t>
            </w:r>
            <w:r w:rsidRPr="00CB1D18">
              <w:rPr>
                <w:rFonts w:hint="eastAsia"/>
              </w:rPr>
              <w:t>×</w:t>
            </w:r>
            <w:r w:rsidRPr="00CB1D18">
              <w:rPr>
                <w:rFonts w:hint="eastAsia"/>
              </w:rPr>
              <w:t>15.5mm</w:t>
            </w:r>
            <w:r w:rsidRPr="00CB1D18">
              <w:rPr>
                <w:rFonts w:hint="eastAsia"/>
              </w:rPr>
              <w:t>，镂空型</w:t>
            </w:r>
            <w:r w:rsidRPr="00CB1D18">
              <w:rPr>
                <w:rFonts w:hint="eastAsia"/>
              </w:rPr>
              <w:t>,4.5/5.5mm</w:t>
            </w:r>
            <w:r w:rsidRPr="00CB1D18">
              <w:rPr>
                <w:rFonts w:hint="eastAsia"/>
              </w:rPr>
              <w:t>，免打结</w:t>
            </w:r>
            <w:r w:rsidRPr="00CB1D18">
              <w:rPr>
                <w:rFonts w:hint="eastAsia"/>
              </w:rPr>
              <w:t>,4.75-5.5mm</w:t>
            </w:r>
          </w:p>
        </w:tc>
      </w:tr>
      <w:tr w:rsidR="00E75C55" w:rsidTr="00E75C55">
        <w:trPr>
          <w:trHeight w:val="851"/>
        </w:trPr>
        <w:tc>
          <w:tcPr>
            <w:tcW w:w="675" w:type="dxa"/>
            <w:vMerge/>
            <w:vAlign w:val="center"/>
          </w:tcPr>
          <w:p w:rsidR="00E75C55" w:rsidRDefault="00E75C55" w:rsidP="00021696">
            <w:pPr>
              <w:jc w:val="center"/>
            </w:pPr>
          </w:p>
        </w:tc>
        <w:tc>
          <w:tcPr>
            <w:tcW w:w="1560" w:type="dxa"/>
            <w:vMerge/>
            <w:vAlign w:val="center"/>
          </w:tcPr>
          <w:p w:rsidR="00E75C55" w:rsidRDefault="00E75C55" w:rsidP="00021696">
            <w:pPr>
              <w:jc w:val="center"/>
            </w:pPr>
          </w:p>
        </w:tc>
        <w:tc>
          <w:tcPr>
            <w:tcW w:w="2404" w:type="dxa"/>
            <w:vMerge/>
            <w:tcBorders>
              <w:right w:val="single" w:sz="4" w:space="0" w:color="auto"/>
            </w:tcBorders>
            <w:vAlign w:val="center"/>
          </w:tcPr>
          <w:p w:rsidR="00E75C55" w:rsidRDefault="00E75C55" w:rsidP="00021696">
            <w:pPr>
              <w:jc w:val="center"/>
            </w:pPr>
          </w:p>
        </w:tc>
        <w:tc>
          <w:tcPr>
            <w:tcW w:w="2041" w:type="dxa"/>
            <w:vMerge/>
            <w:tcBorders>
              <w:left w:val="single" w:sz="4" w:space="0" w:color="auto"/>
              <w:right w:val="single" w:sz="4" w:space="0" w:color="auto"/>
            </w:tcBorders>
            <w:vAlign w:val="center"/>
          </w:tcPr>
          <w:p w:rsidR="00E75C55" w:rsidRPr="00CB1D18" w:rsidRDefault="00E75C55" w:rsidP="00021696">
            <w:pPr>
              <w:jc w:val="center"/>
            </w:pPr>
          </w:p>
        </w:tc>
        <w:tc>
          <w:tcPr>
            <w:tcW w:w="1842" w:type="dxa"/>
            <w:tcBorders>
              <w:top w:val="single" w:sz="4" w:space="0" w:color="auto"/>
              <w:left w:val="single" w:sz="4" w:space="0" w:color="auto"/>
            </w:tcBorders>
            <w:vAlign w:val="center"/>
          </w:tcPr>
          <w:p w:rsidR="00E75C55" w:rsidRPr="00CB1D18" w:rsidRDefault="00E75C55" w:rsidP="00E75C55">
            <w:pPr>
              <w:jc w:val="center"/>
            </w:pPr>
            <w:r w:rsidRPr="004D08DE">
              <w:rPr>
                <w:rFonts w:hint="eastAsia"/>
              </w:rPr>
              <w:t>2-0#</w:t>
            </w:r>
            <w:r>
              <w:rPr>
                <w:rFonts w:hint="eastAsia"/>
              </w:rPr>
              <w:t>带双针缝线</w:t>
            </w:r>
          </w:p>
        </w:tc>
      </w:tr>
      <w:tr w:rsidR="00E75C55" w:rsidTr="00E75C55">
        <w:trPr>
          <w:trHeight w:val="848"/>
        </w:trPr>
        <w:tc>
          <w:tcPr>
            <w:tcW w:w="675" w:type="dxa"/>
            <w:vMerge/>
            <w:vAlign w:val="center"/>
          </w:tcPr>
          <w:p w:rsidR="00E75C55" w:rsidRDefault="00E75C55" w:rsidP="00021696">
            <w:pPr>
              <w:jc w:val="center"/>
            </w:pPr>
          </w:p>
        </w:tc>
        <w:tc>
          <w:tcPr>
            <w:tcW w:w="1560" w:type="dxa"/>
            <w:vMerge/>
            <w:vAlign w:val="center"/>
          </w:tcPr>
          <w:p w:rsidR="00E75C55" w:rsidRDefault="00E75C55" w:rsidP="00021696">
            <w:pPr>
              <w:jc w:val="center"/>
            </w:pPr>
          </w:p>
        </w:tc>
        <w:tc>
          <w:tcPr>
            <w:tcW w:w="2404" w:type="dxa"/>
            <w:vMerge/>
            <w:tcBorders>
              <w:right w:val="single" w:sz="4" w:space="0" w:color="auto"/>
            </w:tcBorders>
            <w:vAlign w:val="center"/>
          </w:tcPr>
          <w:p w:rsidR="00E75C55" w:rsidRDefault="00E75C55" w:rsidP="00021696">
            <w:pPr>
              <w:jc w:val="center"/>
            </w:pPr>
          </w:p>
        </w:tc>
        <w:tc>
          <w:tcPr>
            <w:tcW w:w="2041" w:type="dxa"/>
            <w:vMerge/>
            <w:tcBorders>
              <w:left w:val="single" w:sz="4" w:space="0" w:color="auto"/>
              <w:right w:val="single" w:sz="4" w:space="0" w:color="auto"/>
            </w:tcBorders>
            <w:vAlign w:val="center"/>
          </w:tcPr>
          <w:p w:rsidR="00E75C55" w:rsidRPr="00CB1D18" w:rsidRDefault="00E75C55" w:rsidP="00021696">
            <w:pPr>
              <w:jc w:val="center"/>
            </w:pPr>
          </w:p>
        </w:tc>
        <w:tc>
          <w:tcPr>
            <w:tcW w:w="1842" w:type="dxa"/>
            <w:tcBorders>
              <w:top w:val="single" w:sz="4" w:space="0" w:color="auto"/>
              <w:left w:val="single" w:sz="4" w:space="0" w:color="auto"/>
            </w:tcBorders>
            <w:vAlign w:val="center"/>
          </w:tcPr>
          <w:p w:rsidR="00E75C55" w:rsidRPr="00E75C55" w:rsidRDefault="00E75C55" w:rsidP="00E75C55">
            <w:pPr>
              <w:jc w:val="center"/>
              <w:rPr>
                <w:sz w:val="24"/>
              </w:rPr>
            </w:pPr>
            <w:r w:rsidRPr="004D08DE">
              <w:rPr>
                <w:rFonts w:hint="eastAsia"/>
              </w:rPr>
              <w:t>2-0#</w:t>
            </w:r>
            <w:r w:rsidRPr="004D08DE">
              <w:rPr>
                <w:rFonts w:hint="eastAsia"/>
              </w:rPr>
              <w:t>缝线</w:t>
            </w:r>
          </w:p>
        </w:tc>
      </w:tr>
      <w:tr w:rsidR="001637D2" w:rsidTr="00021696">
        <w:trPr>
          <w:trHeight w:val="312"/>
        </w:trPr>
        <w:tc>
          <w:tcPr>
            <w:tcW w:w="675" w:type="dxa"/>
            <w:vAlign w:val="center"/>
          </w:tcPr>
          <w:p w:rsidR="001637D2" w:rsidRDefault="001637D2" w:rsidP="00021696">
            <w:pPr>
              <w:jc w:val="center"/>
            </w:pPr>
            <w:r>
              <w:rPr>
                <w:rFonts w:hint="eastAsia"/>
              </w:rPr>
              <w:t>5</w:t>
            </w:r>
          </w:p>
        </w:tc>
        <w:tc>
          <w:tcPr>
            <w:tcW w:w="1560" w:type="dxa"/>
            <w:vAlign w:val="center"/>
          </w:tcPr>
          <w:p w:rsidR="001637D2" w:rsidRDefault="001637D2" w:rsidP="00021696">
            <w:pPr>
              <w:jc w:val="center"/>
            </w:pPr>
            <w:r>
              <w:rPr>
                <w:rFonts w:hint="eastAsia"/>
              </w:rPr>
              <w:t>螺钉</w:t>
            </w:r>
          </w:p>
        </w:tc>
        <w:tc>
          <w:tcPr>
            <w:tcW w:w="2404" w:type="dxa"/>
            <w:tcBorders>
              <w:right w:val="single" w:sz="4" w:space="0" w:color="auto"/>
            </w:tcBorders>
            <w:vAlign w:val="center"/>
          </w:tcPr>
          <w:p w:rsidR="001637D2" w:rsidRDefault="001637D2" w:rsidP="00021696">
            <w:pPr>
              <w:jc w:val="center"/>
            </w:pPr>
            <w:r w:rsidRPr="00CB1D18">
              <w:rPr>
                <w:rFonts w:hint="eastAsia"/>
                <w:sz w:val="24"/>
              </w:rPr>
              <w:t>聚醚醚酮界面螺钉</w:t>
            </w:r>
          </w:p>
        </w:tc>
        <w:tc>
          <w:tcPr>
            <w:tcW w:w="2041" w:type="dxa"/>
            <w:tcBorders>
              <w:left w:val="single" w:sz="4" w:space="0" w:color="auto"/>
              <w:right w:val="single" w:sz="4" w:space="0" w:color="auto"/>
            </w:tcBorders>
            <w:vAlign w:val="center"/>
          </w:tcPr>
          <w:p w:rsidR="001637D2" w:rsidRPr="00E47244" w:rsidRDefault="001637D2" w:rsidP="00E75C55">
            <w:pPr>
              <w:jc w:val="center"/>
            </w:pPr>
            <w:r w:rsidRPr="00CB1D18">
              <w:rPr>
                <w:rFonts w:hint="eastAsia"/>
              </w:rPr>
              <w:t>界面螺钉由符合</w:t>
            </w:r>
            <w:r w:rsidRPr="00CB1D18">
              <w:rPr>
                <w:rFonts w:hint="eastAsia"/>
              </w:rPr>
              <w:t>YY/T 0660-2008</w:t>
            </w:r>
            <w:r w:rsidRPr="00CB1D18">
              <w:rPr>
                <w:rFonts w:hint="eastAsia"/>
              </w:rPr>
              <w:t>标准规定的聚醚醚酮（</w:t>
            </w:r>
            <w:r w:rsidRPr="00CB1D18">
              <w:rPr>
                <w:rFonts w:hint="eastAsia"/>
              </w:rPr>
              <w:t>PEEK</w:t>
            </w:r>
            <w:r w:rsidRPr="00CB1D18">
              <w:rPr>
                <w:rFonts w:hint="eastAsia"/>
              </w:rPr>
              <w:t>）材料制成，适用于在膝关节、肩关节、足</w:t>
            </w:r>
            <w:r w:rsidRPr="00CB1D18">
              <w:rPr>
                <w:rFonts w:hint="eastAsia"/>
              </w:rPr>
              <w:t>/</w:t>
            </w:r>
            <w:r w:rsidRPr="00CB1D18">
              <w:rPr>
                <w:rFonts w:hint="eastAsia"/>
              </w:rPr>
              <w:t>踝、肘和手</w:t>
            </w:r>
            <w:r w:rsidRPr="00CB1D18">
              <w:rPr>
                <w:rFonts w:hint="eastAsia"/>
              </w:rPr>
              <w:t>/</w:t>
            </w:r>
            <w:r w:rsidRPr="00CB1D18">
              <w:rPr>
                <w:rFonts w:hint="eastAsia"/>
              </w:rPr>
              <w:t>腕手术中，将韧带、肌腱固定到骨</w:t>
            </w:r>
          </w:p>
        </w:tc>
        <w:tc>
          <w:tcPr>
            <w:tcW w:w="1842" w:type="dxa"/>
            <w:tcBorders>
              <w:left w:val="single" w:sz="4" w:space="0" w:color="auto"/>
            </w:tcBorders>
            <w:vAlign w:val="center"/>
          </w:tcPr>
          <w:p w:rsidR="001637D2" w:rsidRDefault="0039771E" w:rsidP="00021696">
            <w:pPr>
              <w:jc w:val="center"/>
            </w:pPr>
            <w:r>
              <w:rPr>
                <w:rFonts w:hint="eastAsia"/>
              </w:rPr>
              <w:t>/</w:t>
            </w:r>
          </w:p>
        </w:tc>
      </w:tr>
      <w:tr w:rsidR="001637D2" w:rsidTr="00E75C55">
        <w:trPr>
          <w:trHeight w:val="467"/>
        </w:trPr>
        <w:tc>
          <w:tcPr>
            <w:tcW w:w="675" w:type="dxa"/>
            <w:vMerge w:val="restart"/>
            <w:vAlign w:val="center"/>
          </w:tcPr>
          <w:p w:rsidR="001637D2" w:rsidRDefault="001637D2" w:rsidP="00021696">
            <w:pPr>
              <w:jc w:val="center"/>
            </w:pPr>
            <w:r>
              <w:rPr>
                <w:rFonts w:hint="eastAsia"/>
              </w:rPr>
              <w:t>6</w:t>
            </w:r>
          </w:p>
        </w:tc>
        <w:tc>
          <w:tcPr>
            <w:tcW w:w="1560" w:type="dxa"/>
            <w:vMerge w:val="restart"/>
            <w:vAlign w:val="center"/>
          </w:tcPr>
          <w:p w:rsidR="001637D2" w:rsidRPr="00C0319F" w:rsidRDefault="001637D2" w:rsidP="00021696">
            <w:pPr>
              <w:jc w:val="center"/>
              <w:rPr>
                <w:sz w:val="24"/>
              </w:rPr>
            </w:pPr>
            <w:r w:rsidRPr="004D08DE">
              <w:rPr>
                <w:rFonts w:hint="eastAsia"/>
                <w:sz w:val="24"/>
              </w:rPr>
              <w:t>非吸收外科缝线</w:t>
            </w:r>
          </w:p>
          <w:p w:rsidR="001637D2" w:rsidRDefault="001637D2" w:rsidP="00021696">
            <w:pPr>
              <w:jc w:val="center"/>
            </w:pPr>
          </w:p>
        </w:tc>
        <w:tc>
          <w:tcPr>
            <w:tcW w:w="2404" w:type="dxa"/>
            <w:vMerge w:val="restart"/>
            <w:tcBorders>
              <w:right w:val="single" w:sz="4" w:space="0" w:color="auto"/>
            </w:tcBorders>
            <w:vAlign w:val="center"/>
          </w:tcPr>
          <w:p w:rsidR="001637D2" w:rsidRDefault="001637D2" w:rsidP="00021696">
            <w:pPr>
              <w:jc w:val="center"/>
            </w:pPr>
            <w:r>
              <w:rPr>
                <w:rFonts w:hint="eastAsia"/>
              </w:rPr>
              <w:t>/</w:t>
            </w:r>
          </w:p>
        </w:tc>
        <w:tc>
          <w:tcPr>
            <w:tcW w:w="2041" w:type="dxa"/>
            <w:vMerge w:val="restart"/>
            <w:tcBorders>
              <w:left w:val="single" w:sz="4" w:space="0" w:color="auto"/>
              <w:right w:val="single" w:sz="4" w:space="0" w:color="auto"/>
            </w:tcBorders>
            <w:vAlign w:val="center"/>
          </w:tcPr>
          <w:p w:rsidR="001637D2" w:rsidRDefault="001637D2" w:rsidP="00021696">
            <w:pPr>
              <w:jc w:val="center"/>
            </w:pPr>
            <w:r w:rsidRPr="004D08DE">
              <w:rPr>
                <w:rFonts w:hint="eastAsia"/>
              </w:rPr>
              <w:t>产品由聚酯线和</w:t>
            </w:r>
            <w:r w:rsidRPr="004D08DE">
              <w:rPr>
                <w:rFonts w:hint="eastAsia"/>
              </w:rPr>
              <w:t>/</w:t>
            </w:r>
            <w:r w:rsidRPr="004D08DE">
              <w:rPr>
                <w:rFonts w:hint="eastAsia"/>
              </w:rPr>
              <w:t>或聚乙烯线组成，产品用于人体组织的缝合或结扎</w:t>
            </w:r>
          </w:p>
        </w:tc>
        <w:tc>
          <w:tcPr>
            <w:tcW w:w="1842" w:type="dxa"/>
            <w:tcBorders>
              <w:left w:val="single" w:sz="4" w:space="0" w:color="auto"/>
              <w:bottom w:val="single" w:sz="4" w:space="0" w:color="auto"/>
            </w:tcBorders>
            <w:vAlign w:val="center"/>
          </w:tcPr>
          <w:p w:rsidR="001637D2" w:rsidRDefault="001637D2" w:rsidP="00021696">
            <w:pPr>
              <w:jc w:val="center"/>
            </w:pPr>
            <w:r w:rsidRPr="004D08DE">
              <w:rPr>
                <w:rFonts w:hint="eastAsia"/>
              </w:rPr>
              <w:t>2#</w:t>
            </w:r>
            <w:r w:rsidRPr="004D08DE">
              <w:rPr>
                <w:rFonts w:hint="eastAsia"/>
              </w:rPr>
              <w:t>超强线</w:t>
            </w:r>
          </w:p>
        </w:tc>
      </w:tr>
      <w:tr w:rsidR="001637D2" w:rsidTr="00021696">
        <w:trPr>
          <w:trHeight w:val="500"/>
        </w:trPr>
        <w:tc>
          <w:tcPr>
            <w:tcW w:w="675" w:type="dxa"/>
            <w:vMerge/>
            <w:vAlign w:val="center"/>
          </w:tcPr>
          <w:p w:rsidR="001637D2" w:rsidRDefault="001637D2" w:rsidP="00021696">
            <w:pPr>
              <w:jc w:val="center"/>
            </w:pPr>
          </w:p>
        </w:tc>
        <w:tc>
          <w:tcPr>
            <w:tcW w:w="1560" w:type="dxa"/>
            <w:vMerge/>
            <w:vAlign w:val="center"/>
          </w:tcPr>
          <w:p w:rsidR="001637D2" w:rsidRPr="004D08DE" w:rsidRDefault="001637D2" w:rsidP="00021696">
            <w:pPr>
              <w:jc w:val="center"/>
              <w:rPr>
                <w:sz w:val="24"/>
              </w:rPr>
            </w:pPr>
          </w:p>
        </w:tc>
        <w:tc>
          <w:tcPr>
            <w:tcW w:w="2404" w:type="dxa"/>
            <w:vMerge/>
            <w:tcBorders>
              <w:right w:val="single" w:sz="4" w:space="0" w:color="auto"/>
            </w:tcBorders>
            <w:vAlign w:val="center"/>
          </w:tcPr>
          <w:p w:rsidR="001637D2" w:rsidRDefault="001637D2" w:rsidP="00021696">
            <w:pPr>
              <w:jc w:val="center"/>
            </w:pPr>
          </w:p>
        </w:tc>
        <w:tc>
          <w:tcPr>
            <w:tcW w:w="2041" w:type="dxa"/>
            <w:vMerge/>
            <w:tcBorders>
              <w:left w:val="single" w:sz="4" w:space="0" w:color="auto"/>
              <w:right w:val="single" w:sz="4" w:space="0" w:color="auto"/>
            </w:tcBorders>
            <w:vAlign w:val="center"/>
          </w:tcPr>
          <w:p w:rsidR="001637D2" w:rsidRPr="004D08DE" w:rsidRDefault="001637D2" w:rsidP="00021696">
            <w:pPr>
              <w:jc w:val="center"/>
            </w:pPr>
          </w:p>
        </w:tc>
        <w:tc>
          <w:tcPr>
            <w:tcW w:w="1842" w:type="dxa"/>
            <w:tcBorders>
              <w:top w:val="single" w:sz="4" w:space="0" w:color="auto"/>
              <w:left w:val="single" w:sz="4" w:space="0" w:color="auto"/>
              <w:bottom w:val="single" w:sz="4" w:space="0" w:color="auto"/>
            </w:tcBorders>
            <w:vAlign w:val="center"/>
          </w:tcPr>
          <w:p w:rsidR="001637D2" w:rsidRDefault="001637D2" w:rsidP="00021696">
            <w:pPr>
              <w:jc w:val="center"/>
            </w:pPr>
            <w:r w:rsidRPr="004D08DE">
              <w:rPr>
                <w:rFonts w:hint="eastAsia"/>
              </w:rPr>
              <w:t>2#</w:t>
            </w:r>
            <w:r w:rsidRPr="004D08DE">
              <w:rPr>
                <w:rFonts w:hint="eastAsia"/>
              </w:rPr>
              <w:t>超强线环</w:t>
            </w:r>
          </w:p>
        </w:tc>
      </w:tr>
      <w:tr w:rsidR="001637D2" w:rsidTr="00021696">
        <w:trPr>
          <w:trHeight w:val="451"/>
        </w:trPr>
        <w:tc>
          <w:tcPr>
            <w:tcW w:w="675" w:type="dxa"/>
            <w:vMerge/>
            <w:vAlign w:val="center"/>
          </w:tcPr>
          <w:p w:rsidR="001637D2" w:rsidRDefault="001637D2" w:rsidP="00021696">
            <w:pPr>
              <w:jc w:val="center"/>
            </w:pPr>
          </w:p>
        </w:tc>
        <w:tc>
          <w:tcPr>
            <w:tcW w:w="1560" w:type="dxa"/>
            <w:vMerge/>
            <w:vAlign w:val="center"/>
          </w:tcPr>
          <w:p w:rsidR="001637D2" w:rsidRPr="004D08DE" w:rsidRDefault="001637D2" w:rsidP="00021696">
            <w:pPr>
              <w:jc w:val="center"/>
              <w:rPr>
                <w:sz w:val="24"/>
              </w:rPr>
            </w:pPr>
          </w:p>
        </w:tc>
        <w:tc>
          <w:tcPr>
            <w:tcW w:w="2404" w:type="dxa"/>
            <w:vMerge/>
            <w:tcBorders>
              <w:right w:val="single" w:sz="4" w:space="0" w:color="auto"/>
            </w:tcBorders>
            <w:vAlign w:val="center"/>
          </w:tcPr>
          <w:p w:rsidR="001637D2" w:rsidRDefault="001637D2" w:rsidP="00021696">
            <w:pPr>
              <w:jc w:val="center"/>
            </w:pPr>
          </w:p>
        </w:tc>
        <w:tc>
          <w:tcPr>
            <w:tcW w:w="2041" w:type="dxa"/>
            <w:vMerge/>
            <w:tcBorders>
              <w:left w:val="single" w:sz="4" w:space="0" w:color="auto"/>
              <w:right w:val="single" w:sz="4" w:space="0" w:color="auto"/>
            </w:tcBorders>
            <w:vAlign w:val="center"/>
          </w:tcPr>
          <w:p w:rsidR="001637D2" w:rsidRPr="004D08DE" w:rsidRDefault="001637D2" w:rsidP="00021696">
            <w:pPr>
              <w:jc w:val="center"/>
            </w:pPr>
          </w:p>
        </w:tc>
        <w:tc>
          <w:tcPr>
            <w:tcW w:w="1842" w:type="dxa"/>
            <w:tcBorders>
              <w:top w:val="single" w:sz="4" w:space="0" w:color="auto"/>
              <w:left w:val="single" w:sz="4" w:space="0" w:color="auto"/>
            </w:tcBorders>
            <w:vAlign w:val="center"/>
          </w:tcPr>
          <w:p w:rsidR="001637D2" w:rsidRDefault="001637D2" w:rsidP="00021696">
            <w:pPr>
              <w:jc w:val="center"/>
            </w:pPr>
            <w:r w:rsidRPr="004D08DE">
              <w:rPr>
                <w:rFonts w:hint="eastAsia"/>
              </w:rPr>
              <w:t>圆头扁线</w:t>
            </w:r>
            <w:r w:rsidRPr="004D08DE">
              <w:rPr>
                <w:rFonts w:hint="eastAsia"/>
              </w:rPr>
              <w:t>/</w:t>
            </w:r>
            <w:r w:rsidRPr="004D08DE">
              <w:rPr>
                <w:rFonts w:hint="eastAsia"/>
              </w:rPr>
              <w:t>纯扁线</w:t>
            </w:r>
          </w:p>
        </w:tc>
      </w:tr>
      <w:tr w:rsidR="001637D2" w:rsidTr="00E75C55">
        <w:trPr>
          <w:trHeight w:val="2415"/>
        </w:trPr>
        <w:tc>
          <w:tcPr>
            <w:tcW w:w="675" w:type="dxa"/>
            <w:vAlign w:val="center"/>
          </w:tcPr>
          <w:p w:rsidR="001637D2" w:rsidRDefault="001637D2" w:rsidP="00021696">
            <w:pPr>
              <w:jc w:val="center"/>
            </w:pPr>
            <w:r>
              <w:rPr>
                <w:rFonts w:hint="eastAsia"/>
              </w:rPr>
              <w:t>7</w:t>
            </w:r>
          </w:p>
        </w:tc>
        <w:tc>
          <w:tcPr>
            <w:tcW w:w="1560" w:type="dxa"/>
            <w:vAlign w:val="center"/>
          </w:tcPr>
          <w:p w:rsidR="001637D2" w:rsidRDefault="001637D2" w:rsidP="00021696">
            <w:pPr>
              <w:jc w:val="center"/>
            </w:pPr>
            <w:r w:rsidRPr="004D08DE">
              <w:rPr>
                <w:rFonts w:hint="eastAsia"/>
                <w:sz w:val="24"/>
              </w:rPr>
              <w:t>一次性使用无菌刨削刀头</w:t>
            </w:r>
          </w:p>
        </w:tc>
        <w:tc>
          <w:tcPr>
            <w:tcW w:w="2404" w:type="dxa"/>
            <w:tcBorders>
              <w:right w:val="single" w:sz="4" w:space="0" w:color="auto"/>
            </w:tcBorders>
            <w:vAlign w:val="center"/>
          </w:tcPr>
          <w:p w:rsidR="001637D2" w:rsidRDefault="001637D2" w:rsidP="00021696">
            <w:pPr>
              <w:jc w:val="center"/>
            </w:pPr>
            <w:r>
              <w:rPr>
                <w:rFonts w:hint="eastAsia"/>
              </w:rPr>
              <w:t>/</w:t>
            </w:r>
          </w:p>
        </w:tc>
        <w:tc>
          <w:tcPr>
            <w:tcW w:w="2041" w:type="dxa"/>
            <w:tcBorders>
              <w:left w:val="single" w:sz="4" w:space="0" w:color="auto"/>
              <w:right w:val="single" w:sz="4" w:space="0" w:color="auto"/>
            </w:tcBorders>
            <w:vAlign w:val="center"/>
          </w:tcPr>
          <w:p w:rsidR="001637D2" w:rsidRDefault="001637D2" w:rsidP="00021696">
            <w:pPr>
              <w:jc w:val="center"/>
            </w:pPr>
            <w:r w:rsidRPr="004D08DE">
              <w:rPr>
                <w:rFonts w:hint="eastAsia"/>
              </w:rPr>
              <w:t>刨削刀头由内刨刀部分与外刨刀部分组成，产品与刨削器配合使用，适用于在大关节腔、小关节腔手术中切除软组织和骨组织。</w:t>
            </w:r>
          </w:p>
        </w:tc>
        <w:tc>
          <w:tcPr>
            <w:tcW w:w="1842" w:type="dxa"/>
            <w:tcBorders>
              <w:left w:val="single" w:sz="4" w:space="0" w:color="auto"/>
            </w:tcBorders>
            <w:vAlign w:val="center"/>
          </w:tcPr>
          <w:p w:rsidR="001637D2" w:rsidRDefault="006005D9" w:rsidP="00021696">
            <w:pPr>
              <w:jc w:val="center"/>
            </w:pPr>
            <w:r>
              <w:rPr>
                <w:rFonts w:hint="eastAsia"/>
              </w:rPr>
              <w:t>4.2-5.5mm</w:t>
            </w:r>
          </w:p>
        </w:tc>
      </w:tr>
      <w:tr w:rsidR="001637D2" w:rsidTr="00021696">
        <w:trPr>
          <w:trHeight w:val="312"/>
        </w:trPr>
        <w:tc>
          <w:tcPr>
            <w:tcW w:w="675" w:type="dxa"/>
            <w:vAlign w:val="center"/>
          </w:tcPr>
          <w:p w:rsidR="001637D2" w:rsidRDefault="001637D2" w:rsidP="00021696">
            <w:pPr>
              <w:jc w:val="center"/>
            </w:pPr>
            <w:r>
              <w:rPr>
                <w:rFonts w:hint="eastAsia"/>
              </w:rPr>
              <w:lastRenderedPageBreak/>
              <w:t>8</w:t>
            </w:r>
          </w:p>
        </w:tc>
        <w:tc>
          <w:tcPr>
            <w:tcW w:w="1560" w:type="dxa"/>
            <w:vAlign w:val="center"/>
          </w:tcPr>
          <w:p w:rsidR="001637D2" w:rsidRPr="004D08DE" w:rsidRDefault="001637D2" w:rsidP="00021696">
            <w:pPr>
              <w:jc w:val="center"/>
              <w:rPr>
                <w:sz w:val="24"/>
              </w:rPr>
            </w:pPr>
            <w:r w:rsidRPr="004D08DE">
              <w:rPr>
                <w:rFonts w:hint="eastAsia"/>
                <w:sz w:val="24"/>
              </w:rPr>
              <w:t>一次性使用无菌关节镜入路套管</w:t>
            </w:r>
          </w:p>
        </w:tc>
        <w:tc>
          <w:tcPr>
            <w:tcW w:w="2404" w:type="dxa"/>
            <w:tcBorders>
              <w:right w:val="single" w:sz="4" w:space="0" w:color="auto"/>
            </w:tcBorders>
            <w:vAlign w:val="center"/>
          </w:tcPr>
          <w:p w:rsidR="001637D2" w:rsidRDefault="001637D2" w:rsidP="00021696">
            <w:pPr>
              <w:jc w:val="center"/>
            </w:pPr>
            <w:r>
              <w:rPr>
                <w:rFonts w:hint="eastAsia"/>
              </w:rPr>
              <w:t>/</w:t>
            </w:r>
          </w:p>
        </w:tc>
        <w:tc>
          <w:tcPr>
            <w:tcW w:w="2041" w:type="dxa"/>
            <w:tcBorders>
              <w:left w:val="single" w:sz="4" w:space="0" w:color="auto"/>
              <w:right w:val="single" w:sz="4" w:space="0" w:color="auto"/>
            </w:tcBorders>
            <w:vAlign w:val="center"/>
          </w:tcPr>
          <w:p w:rsidR="001637D2" w:rsidRPr="004D08DE" w:rsidRDefault="001637D2" w:rsidP="00021696">
            <w:pPr>
              <w:jc w:val="center"/>
            </w:pPr>
            <w:r w:rsidRPr="004D08DE">
              <w:rPr>
                <w:rFonts w:hint="eastAsia"/>
              </w:rPr>
              <w:t>产品分为螺纹套管和硅胶套管两个系列，产品适用于在关节镜手术中作为入路通道使用</w:t>
            </w:r>
          </w:p>
        </w:tc>
        <w:tc>
          <w:tcPr>
            <w:tcW w:w="1842" w:type="dxa"/>
            <w:tcBorders>
              <w:left w:val="single" w:sz="4" w:space="0" w:color="auto"/>
            </w:tcBorders>
            <w:vAlign w:val="center"/>
          </w:tcPr>
          <w:p w:rsidR="001637D2" w:rsidRDefault="001637D2" w:rsidP="00021696">
            <w:pPr>
              <w:jc w:val="center"/>
            </w:pPr>
            <w:r w:rsidRPr="004D08DE">
              <w:rPr>
                <w:rFonts w:hint="eastAsia"/>
              </w:rPr>
              <w:t>螺纹套管</w:t>
            </w:r>
            <w:r w:rsidRPr="004D08DE">
              <w:rPr>
                <w:rFonts w:hint="eastAsia"/>
              </w:rPr>
              <w:t xml:space="preserve"> </w:t>
            </w:r>
            <w:r w:rsidRPr="004D08DE">
              <w:rPr>
                <w:rFonts w:hint="eastAsia"/>
              </w:rPr>
              <w:t>，硅胶套管</w:t>
            </w:r>
          </w:p>
        </w:tc>
      </w:tr>
      <w:tr w:rsidR="00E75C55" w:rsidTr="00E75C55">
        <w:trPr>
          <w:trHeight w:val="1164"/>
        </w:trPr>
        <w:tc>
          <w:tcPr>
            <w:tcW w:w="675" w:type="dxa"/>
            <w:vMerge w:val="restart"/>
            <w:vAlign w:val="center"/>
          </w:tcPr>
          <w:p w:rsidR="00E75C55" w:rsidRDefault="00E75C55" w:rsidP="00021696">
            <w:pPr>
              <w:jc w:val="center"/>
            </w:pPr>
            <w:r>
              <w:rPr>
                <w:rFonts w:hint="eastAsia"/>
              </w:rPr>
              <w:t>9</w:t>
            </w:r>
          </w:p>
        </w:tc>
        <w:tc>
          <w:tcPr>
            <w:tcW w:w="1560" w:type="dxa"/>
            <w:vMerge w:val="restart"/>
            <w:vAlign w:val="center"/>
          </w:tcPr>
          <w:p w:rsidR="00E75C55" w:rsidRPr="004D08DE" w:rsidRDefault="00E75C55" w:rsidP="00021696">
            <w:pPr>
              <w:jc w:val="center"/>
              <w:rPr>
                <w:sz w:val="24"/>
              </w:rPr>
            </w:pPr>
            <w:r w:rsidRPr="004D08DE">
              <w:rPr>
                <w:rFonts w:hint="eastAsia"/>
                <w:sz w:val="24"/>
              </w:rPr>
              <w:t>无源骨科矫形工具</w:t>
            </w:r>
          </w:p>
        </w:tc>
        <w:tc>
          <w:tcPr>
            <w:tcW w:w="2404" w:type="dxa"/>
            <w:vMerge w:val="restart"/>
            <w:tcBorders>
              <w:right w:val="single" w:sz="4" w:space="0" w:color="auto"/>
            </w:tcBorders>
            <w:vAlign w:val="center"/>
          </w:tcPr>
          <w:p w:rsidR="00E75C55" w:rsidRDefault="00E75C55" w:rsidP="00021696">
            <w:pPr>
              <w:jc w:val="center"/>
            </w:pPr>
            <w:r>
              <w:rPr>
                <w:rFonts w:hint="eastAsia"/>
              </w:rPr>
              <w:t>/</w:t>
            </w:r>
          </w:p>
        </w:tc>
        <w:tc>
          <w:tcPr>
            <w:tcW w:w="2041" w:type="dxa"/>
            <w:tcBorders>
              <w:left w:val="single" w:sz="4" w:space="0" w:color="auto"/>
              <w:right w:val="single" w:sz="4" w:space="0" w:color="auto"/>
            </w:tcBorders>
            <w:vAlign w:val="center"/>
          </w:tcPr>
          <w:p w:rsidR="00E75C55" w:rsidRPr="008C36B3" w:rsidRDefault="00E75C55" w:rsidP="00E75C55">
            <w:pPr>
              <w:jc w:val="center"/>
            </w:pPr>
            <w:r>
              <w:rPr>
                <w:rFonts w:hint="eastAsia"/>
              </w:rPr>
              <w:t>由工具包缝合针和套管组成，用于骨科矫形手术的半月板缝合操作</w:t>
            </w:r>
          </w:p>
        </w:tc>
        <w:tc>
          <w:tcPr>
            <w:tcW w:w="1842" w:type="dxa"/>
            <w:tcBorders>
              <w:left w:val="single" w:sz="4" w:space="0" w:color="auto"/>
            </w:tcBorders>
            <w:vAlign w:val="center"/>
          </w:tcPr>
          <w:p w:rsidR="00E75C55" w:rsidRDefault="00E75C55" w:rsidP="0039771E">
            <w:pPr>
              <w:jc w:val="center"/>
            </w:pPr>
            <w:r>
              <w:rPr>
                <w:rFonts w:hint="eastAsia"/>
              </w:rPr>
              <w:t>半月板修复工具</w:t>
            </w:r>
          </w:p>
        </w:tc>
      </w:tr>
      <w:tr w:rsidR="00E75C55" w:rsidTr="00E75C55">
        <w:trPr>
          <w:trHeight w:val="976"/>
        </w:trPr>
        <w:tc>
          <w:tcPr>
            <w:tcW w:w="675" w:type="dxa"/>
            <w:vMerge/>
            <w:vAlign w:val="center"/>
          </w:tcPr>
          <w:p w:rsidR="00E75C55" w:rsidRDefault="00E75C55" w:rsidP="00021696">
            <w:pPr>
              <w:jc w:val="center"/>
            </w:pPr>
          </w:p>
        </w:tc>
        <w:tc>
          <w:tcPr>
            <w:tcW w:w="1560" w:type="dxa"/>
            <w:vMerge/>
            <w:vAlign w:val="center"/>
          </w:tcPr>
          <w:p w:rsidR="00E75C55" w:rsidRPr="004D08DE" w:rsidRDefault="00E75C55" w:rsidP="00021696">
            <w:pPr>
              <w:jc w:val="center"/>
              <w:rPr>
                <w:sz w:val="24"/>
              </w:rPr>
            </w:pPr>
          </w:p>
        </w:tc>
        <w:tc>
          <w:tcPr>
            <w:tcW w:w="2404" w:type="dxa"/>
            <w:vMerge/>
            <w:tcBorders>
              <w:right w:val="single" w:sz="4" w:space="0" w:color="auto"/>
            </w:tcBorders>
            <w:vAlign w:val="center"/>
          </w:tcPr>
          <w:p w:rsidR="00E75C55" w:rsidRDefault="00E75C55" w:rsidP="00021696">
            <w:pPr>
              <w:jc w:val="center"/>
            </w:pPr>
          </w:p>
        </w:tc>
        <w:tc>
          <w:tcPr>
            <w:tcW w:w="2041" w:type="dxa"/>
            <w:tcBorders>
              <w:left w:val="single" w:sz="4" w:space="0" w:color="auto"/>
              <w:right w:val="single" w:sz="4" w:space="0" w:color="auto"/>
            </w:tcBorders>
            <w:vAlign w:val="center"/>
          </w:tcPr>
          <w:p w:rsidR="00E75C55" w:rsidRPr="004D08DE" w:rsidRDefault="00E75C55" w:rsidP="00021696">
            <w:pPr>
              <w:jc w:val="center"/>
            </w:pPr>
            <w:r w:rsidRPr="004D08DE">
              <w:rPr>
                <w:rFonts w:hint="eastAsia"/>
              </w:rPr>
              <w:t>用于骨科矫形手术的肌腱，韧带缝合操作</w:t>
            </w:r>
          </w:p>
        </w:tc>
        <w:tc>
          <w:tcPr>
            <w:tcW w:w="1842" w:type="dxa"/>
            <w:tcBorders>
              <w:left w:val="single" w:sz="4" w:space="0" w:color="auto"/>
            </w:tcBorders>
            <w:vAlign w:val="center"/>
          </w:tcPr>
          <w:p w:rsidR="00E75C55" w:rsidRDefault="00E75C55" w:rsidP="0039771E">
            <w:pPr>
              <w:jc w:val="center"/>
            </w:pPr>
            <w:r w:rsidRPr="004D08DE">
              <w:rPr>
                <w:rFonts w:hint="eastAsia"/>
              </w:rPr>
              <w:t>双枪集成过线器针芯</w:t>
            </w:r>
            <w:r w:rsidRPr="004D08DE">
              <w:rPr>
                <w:rFonts w:hint="eastAsia"/>
              </w:rPr>
              <w:t>/</w:t>
            </w:r>
            <w:r w:rsidRPr="004D08DE">
              <w:rPr>
                <w:rFonts w:hint="eastAsia"/>
              </w:rPr>
              <w:t>缝合针</w:t>
            </w:r>
          </w:p>
        </w:tc>
      </w:tr>
      <w:tr w:rsidR="00E75C55" w:rsidTr="0039771E">
        <w:trPr>
          <w:trHeight w:val="1891"/>
        </w:trPr>
        <w:tc>
          <w:tcPr>
            <w:tcW w:w="675" w:type="dxa"/>
            <w:vMerge/>
            <w:vAlign w:val="center"/>
          </w:tcPr>
          <w:p w:rsidR="00E75C55" w:rsidRDefault="00E75C55" w:rsidP="00021696">
            <w:pPr>
              <w:jc w:val="center"/>
            </w:pPr>
          </w:p>
        </w:tc>
        <w:tc>
          <w:tcPr>
            <w:tcW w:w="1560" w:type="dxa"/>
            <w:vMerge/>
            <w:vAlign w:val="center"/>
          </w:tcPr>
          <w:p w:rsidR="00E75C55" w:rsidRPr="004D08DE" w:rsidRDefault="00E75C55" w:rsidP="00021696">
            <w:pPr>
              <w:jc w:val="center"/>
              <w:rPr>
                <w:sz w:val="24"/>
              </w:rPr>
            </w:pPr>
          </w:p>
        </w:tc>
        <w:tc>
          <w:tcPr>
            <w:tcW w:w="2404" w:type="dxa"/>
            <w:vMerge/>
            <w:tcBorders>
              <w:right w:val="single" w:sz="4" w:space="0" w:color="auto"/>
            </w:tcBorders>
            <w:vAlign w:val="center"/>
          </w:tcPr>
          <w:p w:rsidR="00E75C55" w:rsidRDefault="00E75C55" w:rsidP="00021696">
            <w:pPr>
              <w:jc w:val="center"/>
            </w:pPr>
          </w:p>
        </w:tc>
        <w:tc>
          <w:tcPr>
            <w:tcW w:w="2041" w:type="dxa"/>
            <w:tcBorders>
              <w:left w:val="single" w:sz="4" w:space="0" w:color="auto"/>
              <w:right w:val="single" w:sz="4" w:space="0" w:color="auto"/>
            </w:tcBorders>
            <w:vAlign w:val="center"/>
          </w:tcPr>
          <w:p w:rsidR="00E75C55" w:rsidRPr="004D08DE" w:rsidRDefault="00E75C55" w:rsidP="00E75C55">
            <w:pPr>
              <w:jc w:val="center"/>
            </w:pPr>
            <w:r w:rsidRPr="004D08DE">
              <w:rPr>
                <w:rFonts w:hint="eastAsia"/>
              </w:rPr>
              <w:t>用于骨科矫形手术的半月板缝合操作</w:t>
            </w:r>
          </w:p>
        </w:tc>
        <w:tc>
          <w:tcPr>
            <w:tcW w:w="1842" w:type="dxa"/>
            <w:tcBorders>
              <w:left w:val="single" w:sz="4" w:space="0" w:color="auto"/>
            </w:tcBorders>
            <w:vAlign w:val="center"/>
          </w:tcPr>
          <w:p w:rsidR="00E75C55" w:rsidRPr="00E75C55" w:rsidRDefault="00E75C55" w:rsidP="0039771E">
            <w:pPr>
              <w:jc w:val="center"/>
            </w:pPr>
            <w:r w:rsidRPr="004D08DE">
              <w:rPr>
                <w:rFonts w:hint="eastAsia"/>
              </w:rPr>
              <w:t>半月板缝合针</w:t>
            </w:r>
          </w:p>
        </w:tc>
      </w:tr>
      <w:tr w:rsidR="001637D2" w:rsidTr="0039771E">
        <w:trPr>
          <w:trHeight w:val="312"/>
        </w:trPr>
        <w:tc>
          <w:tcPr>
            <w:tcW w:w="675" w:type="dxa"/>
            <w:vAlign w:val="center"/>
          </w:tcPr>
          <w:p w:rsidR="001637D2" w:rsidRDefault="001637D2" w:rsidP="00021696">
            <w:pPr>
              <w:jc w:val="center"/>
            </w:pPr>
            <w:r>
              <w:rPr>
                <w:rFonts w:hint="eastAsia"/>
              </w:rPr>
              <w:t>10</w:t>
            </w:r>
          </w:p>
        </w:tc>
        <w:tc>
          <w:tcPr>
            <w:tcW w:w="1560" w:type="dxa"/>
            <w:vAlign w:val="center"/>
          </w:tcPr>
          <w:p w:rsidR="001637D2" w:rsidRPr="004D08DE" w:rsidRDefault="001637D2" w:rsidP="00021696">
            <w:pPr>
              <w:jc w:val="center"/>
              <w:rPr>
                <w:sz w:val="24"/>
              </w:rPr>
            </w:pPr>
            <w:r w:rsidRPr="004D08DE">
              <w:rPr>
                <w:rFonts w:hint="eastAsia"/>
                <w:sz w:val="24"/>
              </w:rPr>
              <w:t>骨科用穿线器</w:t>
            </w:r>
          </w:p>
        </w:tc>
        <w:tc>
          <w:tcPr>
            <w:tcW w:w="2404" w:type="dxa"/>
            <w:tcBorders>
              <w:right w:val="single" w:sz="4" w:space="0" w:color="auto"/>
            </w:tcBorders>
            <w:vAlign w:val="center"/>
          </w:tcPr>
          <w:p w:rsidR="001637D2" w:rsidRDefault="001637D2" w:rsidP="00021696">
            <w:pPr>
              <w:jc w:val="center"/>
            </w:pPr>
            <w:r>
              <w:rPr>
                <w:rFonts w:hint="eastAsia"/>
              </w:rPr>
              <w:t>/</w:t>
            </w:r>
          </w:p>
        </w:tc>
        <w:tc>
          <w:tcPr>
            <w:tcW w:w="2041" w:type="dxa"/>
            <w:tcBorders>
              <w:left w:val="single" w:sz="4" w:space="0" w:color="auto"/>
              <w:right w:val="single" w:sz="4" w:space="0" w:color="auto"/>
            </w:tcBorders>
            <w:vAlign w:val="center"/>
          </w:tcPr>
          <w:p w:rsidR="001637D2" w:rsidRPr="008C36B3" w:rsidRDefault="001637D2" w:rsidP="00D44BD0">
            <w:pPr>
              <w:jc w:val="center"/>
            </w:pPr>
            <w:r w:rsidRPr="004D08DE">
              <w:rPr>
                <w:rFonts w:hint="eastAsia"/>
              </w:rPr>
              <w:t>用于骨科矫形手术的穿引过线操作，拉索线环</w:t>
            </w:r>
          </w:p>
        </w:tc>
        <w:tc>
          <w:tcPr>
            <w:tcW w:w="1842" w:type="dxa"/>
            <w:tcBorders>
              <w:left w:val="single" w:sz="4" w:space="0" w:color="auto"/>
            </w:tcBorders>
            <w:vAlign w:val="center"/>
          </w:tcPr>
          <w:p w:rsidR="001637D2" w:rsidRDefault="0039771E" w:rsidP="0039771E">
            <w:pPr>
              <w:jc w:val="center"/>
            </w:pPr>
            <w:r>
              <w:rPr>
                <w:rFonts w:hint="eastAsia"/>
              </w:rPr>
              <w:t>/</w:t>
            </w:r>
          </w:p>
        </w:tc>
      </w:tr>
    </w:tbl>
    <w:p w:rsidR="001637D2" w:rsidRDefault="001637D2" w:rsidP="001637D2">
      <w:pPr>
        <w:spacing w:line="660" w:lineRule="exact"/>
        <w:jc w:val="left"/>
        <w:rPr>
          <w:sz w:val="24"/>
        </w:rPr>
      </w:pPr>
    </w:p>
    <w:p w:rsidR="001637D2" w:rsidRDefault="001637D2">
      <w:pPr>
        <w:widowControl/>
        <w:jc w:val="left"/>
        <w:rPr>
          <w:sz w:val="24"/>
        </w:rPr>
      </w:pPr>
      <w:r>
        <w:rPr>
          <w:sz w:val="24"/>
        </w:rPr>
        <w:br w:type="page"/>
      </w:r>
    </w:p>
    <w:p w:rsidR="00F40C1E" w:rsidRPr="001637D2" w:rsidRDefault="00F40C1E" w:rsidP="001637D2">
      <w:pPr>
        <w:spacing w:line="660" w:lineRule="exact"/>
        <w:jc w:val="left"/>
        <w:rPr>
          <w:sz w:val="24"/>
        </w:rPr>
      </w:pPr>
    </w:p>
    <w:p w:rsidR="00FA06B9" w:rsidRPr="00CB1D18" w:rsidRDefault="00FA06B9" w:rsidP="00E73885"/>
    <w:p w:rsidR="00526483" w:rsidRPr="00E73885" w:rsidRDefault="00526483" w:rsidP="00E73885"/>
    <w:p w:rsidR="00FF69AB" w:rsidRDefault="00FF69AB">
      <w:pPr>
        <w:widowControl/>
        <w:jc w:val="left"/>
        <w:rPr>
          <w:rFonts w:ascii="宋体" w:hAnsi="宋体" w:cs="宋体-18030"/>
          <w:b/>
          <w:bCs/>
          <w:color w:val="000000"/>
          <w:sz w:val="24"/>
        </w:rPr>
      </w:pPr>
    </w:p>
    <w:p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2021年第</w:t>
      </w:r>
      <w:r w:rsidR="009F6CED">
        <w:rPr>
          <w:rFonts w:ascii="宋体" w:hAnsi="宋体" w:hint="eastAsia"/>
          <w:b/>
          <w:bCs/>
          <w:color w:val="000000"/>
          <w:sz w:val="24"/>
        </w:rPr>
        <w:t>81</w:t>
      </w:r>
      <w:r w:rsidRPr="0022451E">
        <w:rPr>
          <w:rFonts w:ascii="宋体" w:hAnsi="宋体" w:hint="eastAsia"/>
          <w:b/>
          <w:bCs/>
          <w:color w:val="000000"/>
          <w:sz w:val="24"/>
        </w:rPr>
        <w:t>期采购</w:t>
      </w:r>
    </w:p>
    <w:p w:rsidR="006F6333" w:rsidRDefault="006F6333">
      <w:pPr>
        <w:spacing w:after="60"/>
        <w:rPr>
          <w:rFonts w:ascii="宋体" w:hAnsi="宋体"/>
          <w:b/>
          <w:bCs/>
          <w:color w:val="003368"/>
          <w:sz w:val="24"/>
        </w:rPr>
      </w:pPr>
    </w:p>
    <w:p w:rsidR="006F6333" w:rsidRDefault="00743D10">
      <w:pPr>
        <w:widowControl/>
        <w:spacing w:line="360" w:lineRule="atLeast"/>
        <w:jc w:val="center"/>
        <w:rPr>
          <w:rFonts w:ascii="宋体" w:hAnsi="宋体"/>
          <w:b/>
          <w:bCs/>
          <w:color w:val="000000"/>
          <w:sz w:val="84"/>
          <w:szCs w:val="84"/>
        </w:rPr>
      </w:pPr>
      <w:r w:rsidRPr="00743D10">
        <w:rPr>
          <w:rFonts w:ascii="宋体" w:hAnsi="宋体"/>
          <w:b/>
          <w:bCs/>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8240">
            <v:textbox>
              <w:txbxContent>
                <w:p w:rsidR="00837476" w:rsidRDefault="00837476">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9F6CED">
        <w:rPr>
          <w:rFonts w:ascii="宋体" w:hAnsi="宋体" w:hint="eastAsia"/>
          <w:b/>
          <w:bCs/>
          <w:color w:val="000000"/>
          <w:sz w:val="28"/>
          <w:szCs w:val="28"/>
        </w:rPr>
        <w:t>81</w:t>
      </w:r>
    </w:p>
    <w:p w:rsidR="006F6333" w:rsidRDefault="006F6333">
      <w:pPr>
        <w:widowControl/>
        <w:spacing w:line="360" w:lineRule="atLeast"/>
        <w:ind w:firstLineChars="345" w:firstLine="970"/>
        <w:rPr>
          <w:rStyle w:val="1Char"/>
          <w:rFonts w:eastAsia="宋体"/>
          <w:color w:val="000000"/>
          <w:szCs w:val="28"/>
        </w:rPr>
      </w:pP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sidR="00A46A2F">
        <w:rPr>
          <w:rStyle w:val="1Char"/>
          <w:rFonts w:eastAsia="宋体" w:hint="eastAsia"/>
          <w:color w:val="000000"/>
          <w:szCs w:val="28"/>
          <w:u w:val="single"/>
        </w:rPr>
        <w:t xml:space="preserve">    </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rsidR="006F6333" w:rsidRDefault="006F6333" w:rsidP="00D44BD0">
      <w:pPr>
        <w:widowControl/>
        <w:snapToGrid w:val="0"/>
        <w:spacing w:line="280" w:lineRule="exact"/>
        <w:rPr>
          <w:rFonts w:ascii="宋体" w:hAnsi="宋体" w:cs="宋体"/>
          <w:color w:val="000033"/>
          <w:kern w:val="0"/>
          <w:sz w:val="30"/>
          <w:szCs w:val="30"/>
        </w:rPr>
      </w:pPr>
    </w:p>
    <w:p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rsidR="006F6333" w:rsidRDefault="00C14F69">
      <w:pPr>
        <w:spacing w:after="60"/>
        <w:rPr>
          <w:rFonts w:ascii="宋体" w:hAnsi="宋体"/>
          <w:szCs w:val="21"/>
        </w:rPr>
      </w:pPr>
      <w:r>
        <w:rPr>
          <w:rFonts w:ascii="宋体" w:hAnsi="宋体" w:hint="eastAsia"/>
          <w:szCs w:val="21"/>
        </w:rPr>
        <w:t>1、技术规格偏离表</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rsidR="006F6333" w:rsidRDefault="00C14F69">
      <w:pPr>
        <w:spacing w:after="60"/>
        <w:rPr>
          <w:rFonts w:ascii="宋体" w:hAnsi="宋体"/>
          <w:color w:val="008000"/>
          <w:szCs w:val="21"/>
        </w:rPr>
      </w:pPr>
      <w:r>
        <w:rPr>
          <w:rFonts w:ascii="宋体" w:hAnsi="宋体" w:hint="eastAsia"/>
          <w:szCs w:val="21"/>
        </w:rPr>
        <w:t>14、售后服务计划</w:t>
      </w:r>
    </w:p>
    <w:p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rsidR="00D44BD0" w:rsidRPr="00FC2900" w:rsidRDefault="00D44BD0" w:rsidP="00D44BD0">
      <w:pPr>
        <w:spacing w:after="60"/>
        <w:ind w:firstLineChars="200" w:firstLine="420"/>
        <w:rPr>
          <w:rFonts w:ascii="宋体" w:hAnsi="宋体" w:cs="宋体-18030"/>
          <w:bCs/>
          <w:kern w:val="0"/>
          <w:szCs w:val="21"/>
        </w:rPr>
      </w:pPr>
      <w:r w:rsidRPr="00FC2900">
        <w:rPr>
          <w:rFonts w:ascii="宋体" w:hAnsi="宋体" w:cs="宋体-18030" w:hint="eastAsia"/>
          <w:bCs/>
          <w:kern w:val="0"/>
          <w:szCs w:val="21"/>
        </w:rPr>
        <w:t>以上材料复印件须盖企业红章，法人代表授权书须有法人代表签名。若以上材料未能全面提供以至影响评标结果，投标人自负全责。</w:t>
      </w:r>
    </w:p>
    <w:p w:rsidR="00D44BD0" w:rsidRPr="00FC2900" w:rsidRDefault="00D44BD0" w:rsidP="00D44BD0">
      <w:pPr>
        <w:spacing w:after="60"/>
        <w:ind w:firstLineChars="200" w:firstLine="420"/>
        <w:rPr>
          <w:rFonts w:ascii="宋体" w:hAnsi="宋体" w:cs="宋体-18030"/>
          <w:bCs/>
          <w:kern w:val="0"/>
          <w:szCs w:val="21"/>
        </w:rPr>
      </w:pPr>
    </w:p>
    <w:p w:rsidR="00D44BD0" w:rsidRPr="00FC2900" w:rsidRDefault="00D44BD0" w:rsidP="00D44BD0">
      <w:pPr>
        <w:spacing w:after="60"/>
        <w:ind w:firstLineChars="200" w:firstLine="420"/>
        <w:rPr>
          <w:rFonts w:ascii="宋体" w:hAnsi="宋体" w:cs="宋体-18030"/>
          <w:bCs/>
          <w:kern w:val="0"/>
          <w:szCs w:val="21"/>
        </w:rPr>
      </w:pPr>
      <w:r w:rsidRPr="00FC2900">
        <w:rPr>
          <w:rFonts w:ascii="宋体" w:hAnsi="宋体" w:cs="宋体-18030" w:hint="eastAsia"/>
          <w:bCs/>
          <w:kern w:val="0"/>
          <w:szCs w:val="21"/>
          <w:highlight w:val="yellow"/>
        </w:rPr>
        <w:t>注</w:t>
      </w:r>
      <w:r w:rsidRPr="00FC2900">
        <w:rPr>
          <w:rFonts w:ascii="宋体" w:hAnsi="宋体" w:cs="宋体-18030" w:hint="eastAsia"/>
          <w:bCs/>
          <w:kern w:val="0"/>
          <w:szCs w:val="21"/>
        </w:rPr>
        <w:t>：1.纸质投标文件请按以上《目录》顺序装订成册，必须标注页码，双面打印。</w:t>
      </w:r>
    </w:p>
    <w:p w:rsidR="00D44BD0" w:rsidRPr="00FC2900" w:rsidRDefault="00D44BD0" w:rsidP="00D44BD0">
      <w:pPr>
        <w:spacing w:after="60"/>
        <w:ind w:firstLineChars="200" w:firstLine="420"/>
        <w:rPr>
          <w:rFonts w:ascii="宋体" w:hAnsi="宋体" w:cs="宋体-18030"/>
          <w:bCs/>
          <w:kern w:val="0"/>
          <w:szCs w:val="21"/>
        </w:rPr>
      </w:pPr>
      <w:r w:rsidRPr="00FC2900">
        <w:rPr>
          <w:rFonts w:ascii="宋体" w:hAnsi="宋体" w:cs="宋体-18030" w:hint="eastAsia"/>
          <w:bCs/>
          <w:kern w:val="0"/>
          <w:szCs w:val="21"/>
        </w:rPr>
        <w:t xml:space="preserve">    2.投标人联系电话为外地手机号的请在手机号码前加“0”。</w:t>
      </w:r>
    </w:p>
    <w:p w:rsidR="00D44BD0" w:rsidRDefault="00D44BD0" w:rsidP="00D44BD0">
      <w:pPr>
        <w:spacing w:after="60"/>
        <w:ind w:firstLineChars="200" w:firstLine="420"/>
        <w:rPr>
          <w:rFonts w:ascii="宋体" w:hAnsi="宋体"/>
          <w:szCs w:val="21"/>
        </w:rPr>
      </w:pPr>
      <w:r w:rsidRPr="00FC2900">
        <w:rPr>
          <w:rFonts w:ascii="宋体" w:hAnsi="宋体" w:cs="宋体-18030" w:hint="eastAsia"/>
          <w:bCs/>
          <w:kern w:val="0"/>
          <w:szCs w:val="21"/>
        </w:rPr>
        <w:t xml:space="preserve">    3.投标书正本的每一页均应加盖公司印章其授权代表用姓名签字，法人代表授权书须有法人代表签名。</w:t>
      </w:r>
    </w:p>
    <w:p w:rsidR="00D44BD0" w:rsidRDefault="00D44BD0" w:rsidP="00601C99">
      <w:pPr>
        <w:spacing w:afterLines="25" w:line="300" w:lineRule="auto"/>
        <w:rPr>
          <w:rFonts w:ascii="宋体" w:hAnsi="宋体"/>
          <w:szCs w:val="21"/>
        </w:rPr>
      </w:pPr>
    </w:p>
    <w:p w:rsidR="006F6333" w:rsidRDefault="006F6333" w:rsidP="009F6CED">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rsidP="00601C99">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rsidR="006F6333" w:rsidRDefault="00C14F69">
      <w:pPr>
        <w:pStyle w:val="a6"/>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6F6333">
        <w:trPr>
          <w:jc w:val="center"/>
        </w:trPr>
        <w:tc>
          <w:tcPr>
            <w:tcW w:w="691" w:type="dxa"/>
          </w:tcPr>
          <w:p w:rsidR="006F6333" w:rsidRDefault="00C14F69">
            <w:pPr>
              <w:jc w:val="center"/>
              <w:rPr>
                <w:b/>
                <w:color w:val="000000"/>
              </w:rPr>
            </w:pPr>
            <w:r>
              <w:rPr>
                <w:rFonts w:hint="eastAsia"/>
                <w:b/>
                <w:color w:val="000000"/>
              </w:rPr>
              <w:t>序号</w:t>
            </w:r>
          </w:p>
        </w:tc>
        <w:tc>
          <w:tcPr>
            <w:tcW w:w="1716" w:type="dxa"/>
          </w:tcPr>
          <w:p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6F6333" w:rsidRDefault="00C14F69">
            <w:pPr>
              <w:jc w:val="center"/>
              <w:rPr>
                <w:b/>
                <w:color w:val="000000"/>
              </w:rPr>
            </w:pPr>
            <w:r>
              <w:rPr>
                <w:rFonts w:hint="eastAsia"/>
                <w:b/>
                <w:color w:val="000000"/>
              </w:rPr>
              <w:t>投标实际参数</w:t>
            </w:r>
          </w:p>
          <w:p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6F6333" w:rsidRDefault="00C14F69">
            <w:pPr>
              <w:jc w:val="center"/>
              <w:rPr>
                <w:b/>
                <w:color w:val="000000"/>
              </w:rPr>
            </w:pPr>
            <w:r>
              <w:rPr>
                <w:rFonts w:hint="eastAsia"/>
                <w:b/>
                <w:color w:val="000000"/>
              </w:rPr>
              <w:t>偏离简述</w:t>
            </w:r>
          </w:p>
        </w:tc>
      </w:tr>
      <w:tr w:rsidR="006F6333">
        <w:trPr>
          <w:jc w:val="center"/>
        </w:trPr>
        <w:tc>
          <w:tcPr>
            <w:tcW w:w="691" w:type="dxa"/>
          </w:tcPr>
          <w:p w:rsidR="006F6333" w:rsidRDefault="00C14F69">
            <w:pPr>
              <w:jc w:val="center"/>
              <w:rPr>
                <w:color w:val="000000"/>
              </w:rPr>
            </w:pPr>
            <w:r>
              <w:rPr>
                <w:rFonts w:hint="eastAsia"/>
                <w:color w:val="000000"/>
              </w:rPr>
              <w:t>1</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2</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3</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4</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5</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6</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7</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rFonts w:hint="eastAsia"/>
                <w:color w:val="000000"/>
              </w:rPr>
              <w:t>8</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r w:rsidR="006F6333">
        <w:trPr>
          <w:jc w:val="center"/>
        </w:trPr>
        <w:tc>
          <w:tcPr>
            <w:tcW w:w="691" w:type="dxa"/>
          </w:tcPr>
          <w:p w:rsidR="006F6333" w:rsidRDefault="00C14F69">
            <w:pPr>
              <w:jc w:val="center"/>
              <w:rPr>
                <w:color w:val="000000"/>
              </w:rPr>
            </w:pPr>
            <w:r>
              <w:rPr>
                <w:color w:val="000000"/>
              </w:rPr>
              <w:t>…</w:t>
            </w:r>
          </w:p>
        </w:tc>
        <w:tc>
          <w:tcPr>
            <w:tcW w:w="1716" w:type="dxa"/>
          </w:tcPr>
          <w:p w:rsidR="006F6333" w:rsidRDefault="006F6333">
            <w:pPr>
              <w:jc w:val="center"/>
              <w:rPr>
                <w:color w:val="000000"/>
              </w:rPr>
            </w:pPr>
          </w:p>
        </w:tc>
        <w:tc>
          <w:tcPr>
            <w:tcW w:w="3207" w:type="dxa"/>
          </w:tcPr>
          <w:p w:rsidR="006F6333" w:rsidRDefault="006F6333">
            <w:pPr>
              <w:rPr>
                <w:color w:val="000000"/>
              </w:rPr>
            </w:pPr>
          </w:p>
        </w:tc>
        <w:tc>
          <w:tcPr>
            <w:tcW w:w="1890" w:type="dxa"/>
          </w:tcPr>
          <w:p w:rsidR="006F6333" w:rsidRDefault="006F6333">
            <w:pPr>
              <w:rPr>
                <w:color w:val="000000"/>
              </w:rPr>
            </w:pPr>
          </w:p>
        </w:tc>
        <w:tc>
          <w:tcPr>
            <w:tcW w:w="1157" w:type="dxa"/>
          </w:tcPr>
          <w:p w:rsidR="006F6333" w:rsidRDefault="006F6333">
            <w:pPr>
              <w:rPr>
                <w:color w:val="000000"/>
              </w:rPr>
            </w:pPr>
          </w:p>
        </w:tc>
      </w:tr>
    </w:tbl>
    <w:p w:rsidR="006F6333" w:rsidRDefault="00C14F69">
      <w:pPr>
        <w:spacing w:after="60"/>
        <w:ind w:firstLineChars="100" w:firstLine="210"/>
        <w:rPr>
          <w:color w:val="000000"/>
        </w:rPr>
      </w:pPr>
      <w:r>
        <w:rPr>
          <w:rFonts w:hint="eastAsia"/>
          <w:color w:val="000000"/>
        </w:rPr>
        <w:t>此表可延长</w:t>
      </w:r>
    </w:p>
    <w:p w:rsidR="006F6333" w:rsidRDefault="006F6333">
      <w:pPr>
        <w:rPr>
          <w:color w:val="000000"/>
        </w:rPr>
      </w:pPr>
    </w:p>
    <w:p w:rsidR="006F6333" w:rsidRDefault="006F6333">
      <w:pPr>
        <w:rPr>
          <w:color w:val="000000"/>
        </w:rPr>
      </w:pP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6F6333" w:rsidRDefault="00C14F69">
      <w:pPr>
        <w:outlineLvl w:val="0"/>
        <w:rPr>
          <w:color w:val="000000"/>
        </w:rPr>
      </w:pPr>
      <w:r>
        <w:rPr>
          <w:rFonts w:hint="eastAsia"/>
          <w:color w:val="000000"/>
        </w:rPr>
        <w:t xml:space="preserve">                                                </w:t>
      </w:r>
      <w:r>
        <w:rPr>
          <w:rFonts w:hint="eastAsia"/>
          <w:color w:val="000000"/>
        </w:rPr>
        <w:t>职务：</w:t>
      </w:r>
    </w:p>
    <w:p w:rsidR="006F6333" w:rsidRDefault="006F6333">
      <w:pPr>
        <w:outlineLvl w:val="0"/>
        <w:rPr>
          <w:color w:val="000000"/>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rPr>
          <w:rFonts w:ascii="宋体" w:hAnsi="宋体" w:cs="宋体-18030"/>
          <w:bCs/>
          <w:color w:val="000000"/>
          <w:kern w:val="0"/>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rsidP="00C14F69">
      <w:pPr>
        <w:widowControl/>
        <w:snapToGrid w:val="0"/>
        <w:spacing w:line="360" w:lineRule="auto"/>
        <w:ind w:firstLineChars="196" w:firstLine="412"/>
        <w:rPr>
          <w:rFonts w:ascii="宋体" w:hAnsi="宋体" w:cs="宋体-18030"/>
          <w:bCs/>
          <w:color w:val="000000"/>
          <w:kern w:val="0"/>
          <w:szCs w:val="21"/>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6F6333">
      <w:pPr>
        <w:widowControl/>
        <w:snapToGrid w:val="0"/>
        <w:spacing w:line="280" w:lineRule="exact"/>
        <w:rPr>
          <w:b/>
          <w:sz w:val="28"/>
          <w:szCs w:val="28"/>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rsidR="006F6333" w:rsidRDefault="00C14F69">
      <w:pPr>
        <w:pStyle w:val="a6"/>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6F6333" w:rsidRDefault="006F6333">
      <w:pPr>
        <w:spacing w:line="500" w:lineRule="exact"/>
        <w:ind w:firstLineChars="200" w:firstLine="560"/>
        <w:jc w:val="left"/>
        <w:rPr>
          <w:rFonts w:ascii="宋体" w:eastAsia="仿宋_GB2312" w:hAnsi="宋体"/>
          <w:bCs/>
          <w:sz w:val="28"/>
          <w:szCs w:val="28"/>
        </w:rPr>
      </w:pP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6F6333" w:rsidRDefault="00743D10">
      <w:pPr>
        <w:spacing w:line="500" w:lineRule="exact"/>
        <w:ind w:firstLine="555"/>
        <w:jc w:val="left"/>
        <w:rPr>
          <w:rFonts w:ascii="宋体" w:eastAsia="仿宋_GB2312" w:hAnsi="宋体"/>
          <w:bCs/>
          <w:sz w:val="28"/>
          <w:szCs w:val="28"/>
        </w:rPr>
      </w:pPr>
      <w:r w:rsidRPr="00743D10">
        <w:pict>
          <v:rect id="_x0000_s1035" style="position:absolute;left:0;text-align:left;margin-left:246.75pt;margin-top:6.4pt;width:177.75pt;height:135.6pt;z-index:251654144">
            <v:textbox>
              <w:txbxContent>
                <w:p w:rsidR="00837476" w:rsidRDefault="00837476">
                  <w:pPr>
                    <w:rPr>
                      <w:rFonts w:eastAsia="黑体"/>
                      <w:b/>
                      <w:sz w:val="30"/>
                    </w:rPr>
                  </w:pPr>
                </w:p>
                <w:p w:rsidR="00837476" w:rsidRDefault="00837476">
                  <w:pPr>
                    <w:jc w:val="center"/>
                    <w:rPr>
                      <w:rFonts w:eastAsia="华文中宋"/>
                      <w:b/>
                      <w:sz w:val="28"/>
                    </w:rPr>
                  </w:pPr>
                  <w:r>
                    <w:rPr>
                      <w:rFonts w:eastAsia="华文中宋" w:hint="eastAsia"/>
                      <w:b/>
                      <w:sz w:val="28"/>
                    </w:rPr>
                    <w:t>法人代表</w:t>
                  </w:r>
                </w:p>
                <w:p w:rsidR="00837476" w:rsidRDefault="00837476">
                  <w:pPr>
                    <w:jc w:val="center"/>
                    <w:rPr>
                      <w:rFonts w:eastAsia="华文中宋"/>
                      <w:b/>
                      <w:sz w:val="28"/>
                    </w:rPr>
                  </w:pPr>
                  <w:r>
                    <w:rPr>
                      <w:rFonts w:eastAsia="华文中宋" w:hint="eastAsia"/>
                      <w:b/>
                      <w:sz w:val="28"/>
                    </w:rPr>
                    <w:t>居民身份证复印件粘贴处</w:t>
                  </w:r>
                </w:p>
                <w:p w:rsidR="00837476" w:rsidRDefault="00837476">
                  <w:pPr>
                    <w:pStyle w:val="af"/>
                  </w:pPr>
                  <w:r>
                    <w:rPr>
                      <w:rFonts w:hint="eastAsia"/>
                    </w:rPr>
                    <w:t>（请加盖骑缝章）</w:t>
                  </w:r>
                </w:p>
                <w:p w:rsidR="00837476" w:rsidRDefault="00837476">
                  <w:pPr>
                    <w:jc w:val="center"/>
                    <w:rPr>
                      <w:rFonts w:eastAsia="华文中宋"/>
                      <w:sz w:val="28"/>
                    </w:rPr>
                  </w:pPr>
                </w:p>
              </w:txbxContent>
            </v:textbox>
          </v:rect>
        </w:pict>
      </w:r>
      <w:r w:rsidRPr="00743D10">
        <w:pict>
          <v:rect id="_x0000_s1036" style="position:absolute;left:0;text-align:left;margin-left:49.3pt;margin-top:6.4pt;width:183.2pt;height:135.6pt;z-index:251655168">
            <v:textbox>
              <w:txbxContent>
                <w:p w:rsidR="00837476" w:rsidRDefault="00837476">
                  <w:pPr>
                    <w:rPr>
                      <w:rFonts w:eastAsia="黑体"/>
                      <w:b/>
                      <w:sz w:val="30"/>
                    </w:rPr>
                  </w:pPr>
                </w:p>
                <w:p w:rsidR="00837476" w:rsidRDefault="00837476">
                  <w:pPr>
                    <w:jc w:val="center"/>
                    <w:rPr>
                      <w:rFonts w:eastAsia="华文中宋"/>
                      <w:b/>
                      <w:sz w:val="28"/>
                    </w:rPr>
                  </w:pPr>
                  <w:r>
                    <w:rPr>
                      <w:rFonts w:eastAsia="华文中宋" w:hint="eastAsia"/>
                      <w:b/>
                      <w:sz w:val="28"/>
                    </w:rPr>
                    <w:t>法人代表</w:t>
                  </w:r>
                </w:p>
                <w:p w:rsidR="00837476" w:rsidRDefault="00837476">
                  <w:pPr>
                    <w:jc w:val="center"/>
                    <w:rPr>
                      <w:rFonts w:eastAsia="华文中宋"/>
                      <w:b/>
                      <w:sz w:val="28"/>
                    </w:rPr>
                  </w:pPr>
                  <w:r>
                    <w:rPr>
                      <w:rFonts w:eastAsia="华文中宋" w:hint="eastAsia"/>
                      <w:b/>
                      <w:sz w:val="28"/>
                    </w:rPr>
                    <w:t>居民身份证复印件粘贴处</w:t>
                  </w:r>
                </w:p>
                <w:p w:rsidR="00837476" w:rsidRDefault="00837476">
                  <w:pPr>
                    <w:pStyle w:val="af"/>
                  </w:pPr>
                  <w:r>
                    <w:rPr>
                      <w:rFonts w:hint="eastAsia"/>
                    </w:rPr>
                    <w:t>（请加盖骑缝章）</w:t>
                  </w:r>
                </w:p>
                <w:p w:rsidR="00837476" w:rsidRDefault="00837476">
                  <w:pPr>
                    <w:jc w:val="center"/>
                    <w:rPr>
                      <w:rFonts w:eastAsia="华文中宋"/>
                      <w:sz w:val="28"/>
                    </w:rPr>
                  </w:pPr>
                </w:p>
              </w:txbxContent>
            </v:textbox>
          </v:rect>
        </w:pict>
      </w: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6F6333">
      <w:pPr>
        <w:spacing w:line="500" w:lineRule="exact"/>
        <w:ind w:firstLine="555"/>
        <w:jc w:val="left"/>
        <w:rPr>
          <w:rFonts w:ascii="宋体" w:eastAsia="仿宋_GB2312" w:hAnsi="宋体"/>
          <w:bCs/>
          <w:sz w:val="28"/>
          <w:szCs w:val="28"/>
          <w:u w:val="single"/>
        </w:rPr>
      </w:pPr>
    </w:p>
    <w:p w:rsidR="006F6333" w:rsidRDefault="00743D10">
      <w:pPr>
        <w:tabs>
          <w:tab w:val="left" w:pos="0"/>
        </w:tabs>
        <w:spacing w:line="276" w:lineRule="auto"/>
        <w:jc w:val="left"/>
        <w:rPr>
          <w:sz w:val="28"/>
          <w:szCs w:val="28"/>
        </w:rPr>
      </w:pPr>
      <w:r>
        <w:rPr>
          <w:sz w:val="28"/>
          <w:szCs w:val="28"/>
        </w:rPr>
        <w:pict>
          <v:rect id="_x0000_s1038" style="position:absolute;margin-left:49.3pt;margin-top:55.1pt;width:183.2pt;height:135.6pt;z-index:251657216">
            <v:textbox>
              <w:txbxContent>
                <w:p w:rsidR="00837476" w:rsidRDefault="00837476">
                  <w:pPr>
                    <w:rPr>
                      <w:rFonts w:eastAsia="黑体"/>
                      <w:b/>
                      <w:sz w:val="30"/>
                    </w:rPr>
                  </w:pPr>
                </w:p>
                <w:p w:rsidR="00837476" w:rsidRDefault="00837476">
                  <w:pPr>
                    <w:jc w:val="center"/>
                    <w:rPr>
                      <w:rFonts w:eastAsia="华文中宋"/>
                      <w:b/>
                      <w:sz w:val="28"/>
                    </w:rPr>
                  </w:pPr>
                  <w:r>
                    <w:rPr>
                      <w:rFonts w:eastAsia="华文中宋" w:hint="eastAsia"/>
                      <w:b/>
                      <w:sz w:val="28"/>
                    </w:rPr>
                    <w:t>被授权人</w:t>
                  </w:r>
                </w:p>
                <w:p w:rsidR="00837476" w:rsidRDefault="00837476">
                  <w:pPr>
                    <w:jc w:val="center"/>
                    <w:rPr>
                      <w:rFonts w:eastAsia="华文中宋"/>
                      <w:b/>
                      <w:sz w:val="28"/>
                    </w:rPr>
                  </w:pPr>
                  <w:r>
                    <w:rPr>
                      <w:rFonts w:eastAsia="华文中宋" w:hint="eastAsia"/>
                      <w:b/>
                      <w:sz w:val="28"/>
                    </w:rPr>
                    <w:t>居民身份证复印件粘贴处</w:t>
                  </w:r>
                </w:p>
                <w:p w:rsidR="00837476" w:rsidRDefault="00837476">
                  <w:pPr>
                    <w:pStyle w:val="af"/>
                  </w:pPr>
                  <w:r>
                    <w:rPr>
                      <w:rFonts w:hint="eastAsia"/>
                    </w:rPr>
                    <w:t>（请加盖骑缝章）</w:t>
                  </w:r>
                </w:p>
                <w:p w:rsidR="00837476" w:rsidRDefault="00837476">
                  <w:pPr>
                    <w:jc w:val="center"/>
                    <w:rPr>
                      <w:rFonts w:eastAsia="华文中宋"/>
                      <w:sz w:val="28"/>
                    </w:rPr>
                  </w:pPr>
                </w:p>
              </w:txbxContent>
            </v:textbox>
          </v:rect>
        </w:pict>
      </w:r>
      <w:r>
        <w:rPr>
          <w:sz w:val="28"/>
          <w:szCs w:val="28"/>
        </w:rPr>
        <w:pict>
          <v:rect id="_x0000_s1037" style="position:absolute;margin-left:246.75pt;margin-top:55.1pt;width:177.75pt;height:135.6pt;z-index:251656192">
            <v:textbox>
              <w:txbxContent>
                <w:p w:rsidR="00837476" w:rsidRDefault="00837476">
                  <w:pPr>
                    <w:rPr>
                      <w:rFonts w:eastAsia="黑体"/>
                      <w:b/>
                      <w:sz w:val="30"/>
                    </w:rPr>
                  </w:pPr>
                </w:p>
                <w:p w:rsidR="00837476" w:rsidRDefault="00837476">
                  <w:pPr>
                    <w:jc w:val="center"/>
                    <w:rPr>
                      <w:rFonts w:eastAsia="华文中宋"/>
                      <w:b/>
                      <w:sz w:val="28"/>
                    </w:rPr>
                  </w:pPr>
                  <w:r>
                    <w:rPr>
                      <w:rFonts w:eastAsia="华文中宋" w:hint="eastAsia"/>
                      <w:b/>
                      <w:sz w:val="28"/>
                    </w:rPr>
                    <w:t>被授权人</w:t>
                  </w:r>
                </w:p>
                <w:p w:rsidR="00837476" w:rsidRDefault="00837476">
                  <w:pPr>
                    <w:jc w:val="center"/>
                    <w:rPr>
                      <w:rFonts w:eastAsia="华文中宋"/>
                      <w:b/>
                      <w:sz w:val="28"/>
                    </w:rPr>
                  </w:pPr>
                  <w:r>
                    <w:rPr>
                      <w:rFonts w:eastAsia="华文中宋" w:hint="eastAsia"/>
                      <w:b/>
                      <w:sz w:val="28"/>
                    </w:rPr>
                    <w:t>居民身份证复印件粘贴处</w:t>
                  </w:r>
                </w:p>
                <w:p w:rsidR="00837476" w:rsidRDefault="00837476">
                  <w:pPr>
                    <w:pStyle w:val="af"/>
                  </w:pPr>
                  <w:r>
                    <w:rPr>
                      <w:rFonts w:hint="eastAsia"/>
                    </w:rPr>
                    <w:t>（请加盖骑缝章）</w:t>
                  </w:r>
                </w:p>
                <w:p w:rsidR="00837476" w:rsidRDefault="00837476">
                  <w:pPr>
                    <w:jc w:val="center"/>
                    <w:rPr>
                      <w:rFonts w:eastAsia="华文中宋"/>
                      <w:sz w:val="28"/>
                    </w:rPr>
                  </w:pPr>
                </w:p>
              </w:txbxContent>
            </v:textbox>
          </v:rect>
        </w:pict>
      </w: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rPr>
          <w:sz w:val="28"/>
          <w:szCs w:val="28"/>
        </w:rPr>
      </w:pPr>
    </w:p>
    <w:p w:rsidR="006F6333" w:rsidRDefault="006F6333">
      <w:pPr>
        <w:spacing w:line="440" w:lineRule="exact"/>
        <w:rPr>
          <w:rFonts w:ascii="宋体" w:hAnsi="宋体" w:cs="宋体"/>
          <w:sz w:val="24"/>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6F6333">
      <w:pPr>
        <w:spacing w:line="440" w:lineRule="exact"/>
        <w:rPr>
          <w:rFonts w:ascii="宋体" w:hAnsi="宋体" w:cs="宋体"/>
          <w:sz w:val="24"/>
        </w:rPr>
      </w:pPr>
    </w:p>
    <w:p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9F6CED">
        <w:rPr>
          <w:rFonts w:ascii="宋体" w:hAnsi="宋体" w:cs="宋体" w:hint="eastAsia"/>
          <w:b/>
          <w:snapToGrid w:val="0"/>
          <w:kern w:val="0"/>
          <w:sz w:val="24"/>
        </w:rPr>
        <w:t>81</w:t>
      </w:r>
      <w:r>
        <w:rPr>
          <w:rFonts w:ascii="宋体" w:hAnsi="宋体" w:cs="宋体" w:hint="eastAsia"/>
          <w:snapToGrid w:val="0"/>
          <w:kern w:val="0"/>
          <w:sz w:val="24"/>
        </w:rPr>
        <w:t>）</w:t>
      </w:r>
    </w:p>
    <w:p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C96465">
        <w:rPr>
          <w:rFonts w:ascii="宋体" w:hAnsi="宋体" w:cs="宋体" w:hint="eastAsia"/>
          <w:b/>
          <w:snapToGrid w:val="0"/>
          <w:kern w:val="0"/>
          <w:szCs w:val="21"/>
        </w:rPr>
        <w:t>81</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rsidR="006F6333" w:rsidRDefault="006F6333">
      <w:pPr>
        <w:adjustRightInd w:val="0"/>
        <w:snapToGrid w:val="0"/>
        <w:spacing w:line="360" w:lineRule="auto"/>
        <w:rPr>
          <w:rFonts w:ascii="宋体" w:hAnsi="宋体" w:cs="宋体"/>
          <w:snapToGrid w:val="0"/>
          <w:kern w:val="0"/>
          <w:szCs w:val="21"/>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rsidR="006F6333" w:rsidRDefault="006F6333">
      <w:pPr>
        <w:adjustRightInd w:val="0"/>
        <w:snapToGrid w:val="0"/>
        <w:spacing w:line="360" w:lineRule="auto"/>
        <w:ind w:firstLineChars="200" w:firstLine="420"/>
        <w:rPr>
          <w:rFonts w:ascii="宋体" w:hAnsi="宋体" w:cs="宋体"/>
          <w:snapToGrid w:val="0"/>
          <w:kern w:val="0"/>
          <w:szCs w:val="21"/>
          <w:u w:val="single"/>
        </w:rPr>
      </w:pPr>
    </w:p>
    <w:p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rsidR="006F6333" w:rsidRDefault="006F6333">
      <w:pPr>
        <w:adjustRightInd w:val="0"/>
        <w:snapToGrid w:val="0"/>
        <w:spacing w:line="360" w:lineRule="auto"/>
        <w:ind w:firstLineChars="200" w:firstLine="420"/>
        <w:rPr>
          <w:rFonts w:ascii="宋体" w:hAnsi="宋体" w:cs="宋体"/>
          <w:snapToGrid w:val="0"/>
          <w:kern w:val="0"/>
          <w:szCs w:val="21"/>
        </w:rPr>
      </w:pPr>
    </w:p>
    <w:p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6F6333">
      <w:pPr>
        <w:widowControl/>
        <w:snapToGrid w:val="0"/>
        <w:spacing w:line="360" w:lineRule="auto"/>
        <w:ind w:firstLineChars="200" w:firstLine="422"/>
        <w:jc w:val="center"/>
        <w:rPr>
          <w:rFonts w:ascii="宋体" w:hAnsi="宋体"/>
          <w:b/>
          <w:szCs w:val="21"/>
        </w:rPr>
      </w:pPr>
    </w:p>
    <w:p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rsidR="006F6333" w:rsidRDefault="006F6333">
      <w:pPr>
        <w:widowControl/>
        <w:snapToGrid w:val="0"/>
        <w:spacing w:line="360" w:lineRule="auto"/>
        <w:ind w:firstLineChars="200" w:firstLine="420"/>
        <w:rPr>
          <w:rFonts w:ascii="宋体" w:hAnsi="宋体" w:cs="宋体-18030"/>
          <w:bCs/>
          <w:color w:val="000000"/>
          <w:kern w:val="0"/>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6F6333">
      <w:pPr>
        <w:adjustRightInd w:val="0"/>
        <w:snapToGrid w:val="0"/>
        <w:spacing w:line="360" w:lineRule="auto"/>
        <w:ind w:firstLineChars="200" w:firstLine="420"/>
        <w:rPr>
          <w:rFonts w:ascii="宋体" w:hAnsi="宋体" w:cs="宋体"/>
          <w:szCs w:val="21"/>
        </w:rPr>
      </w:pPr>
    </w:p>
    <w:p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sidR="009F6CED">
        <w:rPr>
          <w:rFonts w:ascii="宋体" w:hAnsi="宋体" w:cs="宋体" w:hint="eastAsia"/>
          <w:color w:val="000033"/>
          <w:kern w:val="0"/>
          <w:sz w:val="28"/>
          <w:szCs w:val="28"/>
          <w:u w:val="single"/>
        </w:rPr>
        <w:t>  </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9F6CED">
        <w:rPr>
          <w:rFonts w:ascii="宋体" w:hAnsi="宋体" w:cs="宋体" w:hint="eastAsia"/>
          <w:color w:val="000033"/>
          <w:kern w:val="0"/>
          <w:sz w:val="28"/>
          <w:szCs w:val="28"/>
        </w:rPr>
        <w:t xml:space="preserve"> </w:t>
      </w:r>
      <w:r>
        <w:rPr>
          <w:rFonts w:ascii="宋体" w:hAnsi="宋体" w:cs="宋体" w:hint="eastAsia"/>
          <w:color w:val="000033"/>
          <w:kern w:val="0"/>
          <w:sz w:val="28"/>
          <w:szCs w:val="28"/>
        </w:rPr>
        <w:t>年  月  日</w:t>
      </w: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00" w:lineRule="exact"/>
        <w:ind w:firstLineChars="300" w:firstLine="630"/>
        <w:rPr>
          <w:rFonts w:ascii="宋体" w:hAnsi="宋体"/>
          <w:snapToGrid w:val="0"/>
          <w:kern w:val="0"/>
          <w:szCs w:val="21"/>
          <w:u w:val="single"/>
        </w:rPr>
      </w:pPr>
    </w:p>
    <w:p w:rsidR="006F6333" w:rsidRDefault="006F6333">
      <w:pPr>
        <w:adjustRightInd w:val="0"/>
        <w:snapToGrid w:val="0"/>
        <w:spacing w:line="360" w:lineRule="auto"/>
        <w:ind w:firstLineChars="200" w:firstLine="422"/>
        <w:jc w:val="center"/>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6F6333">
      <w:pPr>
        <w:spacing w:after="60"/>
        <w:ind w:firstLineChars="1000" w:firstLine="2811"/>
        <w:rPr>
          <w:rFonts w:cs="Arial"/>
          <w:b/>
          <w:sz w:val="28"/>
          <w:szCs w:val="28"/>
        </w:rPr>
      </w:pPr>
    </w:p>
    <w:p w:rsidR="006F6333" w:rsidRDefault="00C14F69" w:rsidP="00601C99">
      <w:pPr>
        <w:spacing w:afterLines="25" w:line="300" w:lineRule="auto"/>
        <w:ind w:left="420"/>
        <w:rPr>
          <w:b/>
          <w:color w:val="000000"/>
          <w:sz w:val="28"/>
          <w:szCs w:val="28"/>
        </w:rPr>
      </w:pPr>
      <w:r>
        <w:rPr>
          <w:rFonts w:hint="eastAsia"/>
          <w:b/>
          <w:color w:val="000000"/>
          <w:sz w:val="28"/>
          <w:szCs w:val="28"/>
        </w:rPr>
        <w:t xml:space="preserve">                 </w:t>
      </w:r>
    </w:p>
    <w:p w:rsidR="006F6333" w:rsidRDefault="006F6333">
      <w:pPr>
        <w:spacing w:line="360" w:lineRule="auto"/>
        <w:ind w:leftChars="-257" w:left="-304" w:rightChars="-246" w:right="-517" w:hangingChars="112" w:hanging="236"/>
        <w:jc w:val="center"/>
        <w:rPr>
          <w:rFonts w:ascii="宋体" w:hAnsi="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rsidR="006F6333" w:rsidRDefault="006F6333">
      <w:pPr>
        <w:rPr>
          <w:sz w:val="24"/>
        </w:rPr>
      </w:pPr>
    </w:p>
    <w:p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rsidR="006F6333" w:rsidRDefault="006F6333">
      <w:pPr>
        <w:rPr>
          <w:sz w:val="24"/>
        </w:rPr>
      </w:pPr>
    </w:p>
    <w:p w:rsidR="006F6333" w:rsidRDefault="00C14F69">
      <w:pPr>
        <w:ind w:firstLine="540"/>
        <w:rPr>
          <w:sz w:val="24"/>
        </w:rPr>
      </w:pPr>
      <w:r>
        <w:rPr>
          <w:rFonts w:hint="eastAsia"/>
          <w:sz w:val="24"/>
        </w:rPr>
        <w:t>我公司承诺，在政府采购中无下列行为：</w:t>
      </w:r>
    </w:p>
    <w:p w:rsidR="006F6333" w:rsidRDefault="00C14F69">
      <w:pPr>
        <w:ind w:firstLine="540"/>
        <w:rPr>
          <w:sz w:val="24"/>
        </w:rPr>
      </w:pPr>
      <w:r>
        <w:rPr>
          <w:rFonts w:hint="eastAsia"/>
          <w:sz w:val="24"/>
        </w:rPr>
        <w:t>（一）被纪检监察部门立案调查，违法违规事实成立的；</w:t>
      </w:r>
    </w:p>
    <w:p w:rsidR="006F6333" w:rsidRDefault="00C14F69">
      <w:pPr>
        <w:ind w:firstLine="540"/>
        <w:rPr>
          <w:sz w:val="24"/>
        </w:rPr>
      </w:pPr>
      <w:r>
        <w:rPr>
          <w:rFonts w:hint="eastAsia"/>
          <w:sz w:val="24"/>
        </w:rPr>
        <w:t>（二）未按规定签订、履行采购合同，造成严重后果的；</w:t>
      </w:r>
    </w:p>
    <w:p w:rsidR="006F6333" w:rsidRDefault="00C14F69">
      <w:pPr>
        <w:ind w:firstLine="540"/>
        <w:rPr>
          <w:sz w:val="24"/>
        </w:rPr>
      </w:pPr>
      <w:r>
        <w:rPr>
          <w:rFonts w:hint="eastAsia"/>
          <w:sz w:val="24"/>
        </w:rPr>
        <w:t>（三）隐瞒真实情况，提供虚假资料的；</w:t>
      </w:r>
    </w:p>
    <w:p w:rsidR="006F6333" w:rsidRDefault="00C14F69">
      <w:pPr>
        <w:ind w:firstLine="540"/>
        <w:rPr>
          <w:sz w:val="24"/>
        </w:rPr>
      </w:pPr>
      <w:r>
        <w:rPr>
          <w:rFonts w:hint="eastAsia"/>
          <w:sz w:val="24"/>
        </w:rPr>
        <w:t>（四）以非法手段排斥其他供应商参与竞争的；</w:t>
      </w:r>
    </w:p>
    <w:p w:rsidR="006F6333" w:rsidRDefault="00C14F69">
      <w:pPr>
        <w:ind w:firstLine="540"/>
        <w:rPr>
          <w:sz w:val="24"/>
        </w:rPr>
      </w:pPr>
      <w:r>
        <w:rPr>
          <w:rFonts w:hint="eastAsia"/>
          <w:sz w:val="24"/>
        </w:rPr>
        <w:t>（五）与其他采购参加人串通投标的；</w:t>
      </w:r>
    </w:p>
    <w:p w:rsidR="006F6333" w:rsidRDefault="00C14F69">
      <w:pPr>
        <w:ind w:firstLine="540"/>
        <w:rPr>
          <w:sz w:val="24"/>
        </w:rPr>
      </w:pPr>
      <w:r>
        <w:rPr>
          <w:rFonts w:hint="eastAsia"/>
          <w:sz w:val="24"/>
        </w:rPr>
        <w:t>（六）在采购活动中应当回避而未回避的；</w:t>
      </w:r>
    </w:p>
    <w:p w:rsidR="006F6333" w:rsidRDefault="00C14F69">
      <w:pPr>
        <w:ind w:firstLine="540"/>
        <w:rPr>
          <w:sz w:val="24"/>
        </w:rPr>
      </w:pPr>
      <w:r>
        <w:rPr>
          <w:rFonts w:hint="eastAsia"/>
          <w:sz w:val="24"/>
        </w:rPr>
        <w:t>（七）恶意投诉的；</w:t>
      </w:r>
    </w:p>
    <w:p w:rsidR="006F6333" w:rsidRDefault="00C14F69">
      <w:pPr>
        <w:ind w:firstLine="540"/>
        <w:rPr>
          <w:sz w:val="24"/>
        </w:rPr>
      </w:pPr>
      <w:r>
        <w:rPr>
          <w:rFonts w:hint="eastAsia"/>
          <w:sz w:val="24"/>
        </w:rPr>
        <w:t>（八）向采购项目相关人行贿或者提供其他不当利益的；</w:t>
      </w:r>
    </w:p>
    <w:p w:rsidR="006F6333" w:rsidRDefault="00C14F69">
      <w:pPr>
        <w:ind w:firstLine="540"/>
        <w:rPr>
          <w:sz w:val="24"/>
        </w:rPr>
      </w:pPr>
      <w:r>
        <w:rPr>
          <w:rFonts w:hint="eastAsia"/>
          <w:sz w:val="24"/>
        </w:rPr>
        <w:t>（九）阻碍、抗拒主管部门监督检查的；</w:t>
      </w:r>
    </w:p>
    <w:p w:rsidR="006F6333" w:rsidRDefault="00C14F69">
      <w:pPr>
        <w:ind w:firstLine="540"/>
        <w:rPr>
          <w:sz w:val="24"/>
        </w:rPr>
      </w:pPr>
      <w:r>
        <w:rPr>
          <w:rFonts w:hint="eastAsia"/>
          <w:sz w:val="24"/>
        </w:rPr>
        <w:t>（十）履约检查不及格或评价为差的；</w:t>
      </w:r>
    </w:p>
    <w:p w:rsidR="006F6333" w:rsidRDefault="00C14F69">
      <w:pPr>
        <w:ind w:firstLine="540"/>
        <w:rPr>
          <w:sz w:val="24"/>
        </w:rPr>
      </w:pPr>
      <w:r>
        <w:rPr>
          <w:rFonts w:hint="eastAsia"/>
          <w:sz w:val="24"/>
        </w:rPr>
        <w:t>（十一）主管部门认为的其他情形。</w:t>
      </w:r>
    </w:p>
    <w:p w:rsidR="006F6333" w:rsidRDefault="006F6333">
      <w:pPr>
        <w:ind w:firstLine="645"/>
        <w:rPr>
          <w:sz w:val="24"/>
        </w:rPr>
      </w:pPr>
    </w:p>
    <w:p w:rsidR="006F6333" w:rsidRDefault="00C14F69">
      <w:pPr>
        <w:ind w:firstLine="645"/>
        <w:rPr>
          <w:sz w:val="24"/>
        </w:rPr>
      </w:pPr>
      <w:r>
        <w:rPr>
          <w:sz w:val="24"/>
        </w:rPr>
        <w:t xml:space="preserve">                                   </w:t>
      </w:r>
    </w:p>
    <w:p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6F6333" w:rsidRDefault="006F6333">
      <w:pPr>
        <w:ind w:firstLine="645"/>
        <w:rPr>
          <w:sz w:val="24"/>
        </w:rPr>
      </w:pPr>
    </w:p>
    <w:p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6F6333" w:rsidRDefault="006F6333">
      <w:pPr>
        <w:widowControl/>
        <w:rPr>
          <w:rFonts w:ascii="宋体" w:hAnsi="宋体" w:cs="宋体-18030"/>
          <w:bCs/>
          <w:color w:val="0070C0"/>
          <w:sz w:val="28"/>
          <w:szCs w:val="28"/>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pPr>
        <w:spacing w:after="60"/>
        <w:ind w:firstLineChars="500" w:firstLine="1205"/>
        <w:jc w:val="center"/>
        <w:rPr>
          <w:rFonts w:cs="Arial"/>
          <w:b/>
          <w:color w:val="000000"/>
          <w:sz w:val="24"/>
        </w:rPr>
      </w:pPr>
    </w:p>
    <w:p w:rsidR="006F6333" w:rsidRDefault="006F6333" w:rsidP="00601C99">
      <w:pPr>
        <w:spacing w:afterLines="25" w:line="300" w:lineRule="auto"/>
        <w:ind w:left="420"/>
        <w:rPr>
          <w:rFonts w:cs="Arial"/>
          <w:b/>
          <w:color w:val="000000"/>
          <w:sz w:val="24"/>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rsidR="006F6333" w:rsidRDefault="006F6333">
      <w:pPr>
        <w:jc w:val="center"/>
        <w:rPr>
          <w:rFonts w:ascii="仿宋" w:eastAsia="仿宋" w:hAnsi="仿宋" w:cs="宋体"/>
          <w:b/>
          <w:kern w:val="0"/>
          <w:sz w:val="24"/>
        </w:rPr>
      </w:pPr>
    </w:p>
    <w:p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p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6F6333">
        <w:trPr>
          <w:trHeight w:val="4815"/>
        </w:trPr>
        <w:tc>
          <w:tcPr>
            <w:tcW w:w="9266" w:type="dxa"/>
          </w:tcPr>
          <w:p w:rsidR="006F6333" w:rsidRDefault="006F6333" w:rsidP="00601C99">
            <w:pPr>
              <w:spacing w:afterLines="25" w:line="300" w:lineRule="auto"/>
              <w:ind w:left="420"/>
              <w:jc w:val="center"/>
              <w:rPr>
                <w:b/>
                <w:color w:val="000000"/>
                <w:sz w:val="28"/>
                <w:szCs w:val="28"/>
              </w:rPr>
            </w:pPr>
          </w:p>
          <w:p w:rsidR="006F6333" w:rsidRDefault="006F6333" w:rsidP="00601C99">
            <w:pPr>
              <w:spacing w:afterLines="25" w:line="300" w:lineRule="auto"/>
              <w:ind w:left="420"/>
              <w:jc w:val="center"/>
              <w:rPr>
                <w:b/>
                <w:color w:val="000000"/>
                <w:sz w:val="28"/>
                <w:szCs w:val="28"/>
              </w:rPr>
            </w:pPr>
          </w:p>
          <w:p w:rsidR="006F6333" w:rsidRDefault="006F6333" w:rsidP="00601C99">
            <w:pPr>
              <w:spacing w:afterLines="25" w:line="300" w:lineRule="auto"/>
              <w:ind w:left="420"/>
              <w:jc w:val="center"/>
              <w:rPr>
                <w:b/>
                <w:color w:val="000000"/>
                <w:sz w:val="28"/>
                <w:szCs w:val="28"/>
              </w:rPr>
            </w:pPr>
          </w:p>
          <w:p w:rsidR="006F6333" w:rsidRDefault="00C14F69" w:rsidP="00601C99">
            <w:pPr>
              <w:spacing w:afterLines="25"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601C99">
            <w:pPr>
              <w:spacing w:afterLines="25" w:line="300" w:lineRule="auto"/>
              <w:rPr>
                <w:b/>
                <w:color w:val="000000"/>
                <w:sz w:val="28"/>
                <w:szCs w:val="28"/>
              </w:rPr>
            </w:pPr>
          </w:p>
        </w:tc>
      </w:tr>
    </w:tbl>
    <w:p w:rsidR="006F6333" w:rsidRDefault="006F6333" w:rsidP="00601C99">
      <w:pPr>
        <w:spacing w:afterLines="25" w:line="300" w:lineRule="auto"/>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6F6333" w:rsidRDefault="006F6333">
      <w:pPr>
        <w:adjustRightInd w:val="0"/>
        <w:snapToGrid w:val="0"/>
        <w:spacing w:line="360" w:lineRule="auto"/>
        <w:jc w:val="center"/>
        <w:rPr>
          <w:rFonts w:ascii="Arial" w:hAnsi="Arial" w:cs="Arial"/>
          <w:szCs w:val="21"/>
        </w:rPr>
      </w:pPr>
    </w:p>
    <w:p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6F6333" w:rsidRDefault="006F6333">
      <w:pPr>
        <w:jc w:val="center"/>
        <w:rPr>
          <w:rFonts w:ascii="仿宋" w:eastAsia="仿宋" w:hAnsi="仿宋" w:cs="宋体"/>
          <w:b/>
          <w:kern w:val="0"/>
          <w:sz w:val="24"/>
        </w:rPr>
      </w:pPr>
    </w:p>
    <w:p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6F6333" w:rsidRDefault="006F6333" w:rsidP="00601C99">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866"/>
      </w:tblGrid>
      <w:tr w:rsidR="006F6333">
        <w:trPr>
          <w:trHeight w:val="5127"/>
        </w:trPr>
        <w:tc>
          <w:tcPr>
            <w:tcW w:w="9286" w:type="dxa"/>
          </w:tcPr>
          <w:p w:rsidR="006F6333" w:rsidRDefault="006F6333" w:rsidP="00601C99">
            <w:pPr>
              <w:spacing w:afterLines="25" w:line="300" w:lineRule="auto"/>
              <w:ind w:left="420"/>
              <w:jc w:val="center"/>
              <w:rPr>
                <w:b/>
                <w:color w:val="000000"/>
                <w:sz w:val="28"/>
                <w:szCs w:val="28"/>
              </w:rPr>
            </w:pPr>
          </w:p>
          <w:p w:rsidR="006F6333" w:rsidRDefault="006F6333" w:rsidP="00601C99">
            <w:pPr>
              <w:spacing w:afterLines="25" w:line="300" w:lineRule="auto"/>
              <w:ind w:left="420"/>
              <w:jc w:val="center"/>
              <w:rPr>
                <w:b/>
                <w:color w:val="000000"/>
                <w:sz w:val="28"/>
                <w:szCs w:val="28"/>
              </w:rPr>
            </w:pPr>
          </w:p>
          <w:p w:rsidR="006F6333" w:rsidRDefault="006F6333" w:rsidP="00601C99">
            <w:pPr>
              <w:spacing w:afterLines="25" w:line="300" w:lineRule="auto"/>
              <w:ind w:left="420"/>
              <w:jc w:val="center"/>
              <w:rPr>
                <w:b/>
                <w:color w:val="000000"/>
                <w:sz w:val="28"/>
                <w:szCs w:val="28"/>
              </w:rPr>
            </w:pPr>
          </w:p>
          <w:p w:rsidR="006F6333" w:rsidRDefault="00C14F69" w:rsidP="00601C99">
            <w:pPr>
              <w:spacing w:afterLines="25"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rsidR="006F6333" w:rsidRDefault="006F6333" w:rsidP="00601C99">
            <w:pPr>
              <w:spacing w:afterLines="25" w:line="300" w:lineRule="auto"/>
              <w:rPr>
                <w:b/>
                <w:color w:val="000000"/>
                <w:sz w:val="28"/>
                <w:szCs w:val="28"/>
              </w:rPr>
            </w:pPr>
          </w:p>
        </w:tc>
      </w:tr>
    </w:tbl>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rsidP="00601C99">
      <w:pPr>
        <w:spacing w:afterLines="25" w:line="300" w:lineRule="auto"/>
        <w:ind w:left="420"/>
        <w:rPr>
          <w:b/>
          <w:color w:val="000000"/>
          <w:sz w:val="28"/>
          <w:szCs w:val="28"/>
        </w:rPr>
      </w:pPr>
    </w:p>
    <w:p w:rsidR="006F6333" w:rsidRDefault="006F6333">
      <w:pPr>
        <w:adjustRightInd w:val="0"/>
        <w:snapToGrid w:val="0"/>
        <w:spacing w:line="360" w:lineRule="auto"/>
        <w:rPr>
          <w:rFonts w:ascii="宋体" w:hAnsi="宋体" w:cs="宋体"/>
          <w:b/>
          <w:szCs w:val="21"/>
        </w:rPr>
      </w:pPr>
    </w:p>
    <w:p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6F6333" w:rsidRDefault="00C14F69">
      <w:pPr>
        <w:widowControl/>
        <w:spacing w:line="360" w:lineRule="atLeast"/>
        <w:ind w:firstLine="420"/>
        <w:jc w:val="left"/>
        <w:rPr>
          <w:color w:val="002060"/>
          <w:kern w:val="0"/>
        </w:rPr>
      </w:pPr>
      <w:r>
        <w:rPr>
          <w:color w:val="002060"/>
          <w:kern w:val="0"/>
        </w:rPr>
        <w:t xml:space="preserve">                        </w:t>
      </w:r>
    </w:p>
    <w:p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6F6333" w:rsidRDefault="006F6333">
      <w:pPr>
        <w:widowControl/>
        <w:spacing w:line="360" w:lineRule="atLeast"/>
        <w:ind w:firstLine="420"/>
        <w:jc w:val="left"/>
        <w:rPr>
          <w:rFonts w:ascii="宋体" w:hAnsi="宋体" w:cs="Arial"/>
          <w:color w:val="002060"/>
          <w:kern w:val="0"/>
          <w:szCs w:val="21"/>
        </w:rPr>
      </w:pPr>
    </w:p>
    <w:p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ind w:firstLine="420"/>
        <w:jc w:val="left"/>
        <w:rPr>
          <w:rFonts w:ascii="宋体" w:hAnsi="宋体" w:cs="Arial"/>
          <w:color w:val="000000"/>
          <w:kern w:val="0"/>
          <w:szCs w:val="21"/>
        </w:rPr>
      </w:pPr>
    </w:p>
    <w:p w:rsidR="006F6333" w:rsidRDefault="006F6333">
      <w:pPr>
        <w:widowControl/>
        <w:spacing w:line="360" w:lineRule="atLeast"/>
        <w:jc w:val="left"/>
        <w:rPr>
          <w:rFonts w:ascii="宋体" w:hAnsi="宋体" w:cs="Arial"/>
          <w:color w:val="000000"/>
          <w:kern w:val="0"/>
          <w:szCs w:val="21"/>
        </w:rPr>
      </w:pPr>
    </w:p>
    <w:p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rsidR="006F6333" w:rsidRDefault="006F6333">
      <w:pPr>
        <w:spacing w:line="360" w:lineRule="auto"/>
        <w:rPr>
          <w:rFonts w:ascii="宋体" w:hAnsi="宋体"/>
          <w:sz w:val="24"/>
        </w:rPr>
      </w:pPr>
    </w:p>
    <w:p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9F6CED">
        <w:rPr>
          <w:rFonts w:ascii="宋体" w:hAnsi="宋体" w:cs="宋体-18030" w:hint="eastAsia"/>
          <w:b/>
          <w:bCs/>
          <w:color w:val="000000"/>
          <w:sz w:val="32"/>
          <w:szCs w:val="32"/>
        </w:rPr>
        <w:t>81</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9F6CED">
        <w:rPr>
          <w:rFonts w:ascii="宋体" w:hAnsi="宋体" w:cs="宋体-18030" w:hint="eastAsia"/>
          <w:b/>
          <w:bCs/>
          <w:color w:val="000000"/>
          <w:sz w:val="24"/>
        </w:rPr>
        <w:t>81</w:t>
      </w:r>
    </w:p>
    <w:p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tblPr>
      <w:tblGrid>
        <w:gridCol w:w="1079"/>
        <w:gridCol w:w="1559"/>
        <w:gridCol w:w="2126"/>
        <w:gridCol w:w="878"/>
        <w:gridCol w:w="880"/>
        <w:gridCol w:w="1368"/>
        <w:gridCol w:w="732"/>
        <w:gridCol w:w="1320"/>
        <w:gridCol w:w="1120"/>
        <w:gridCol w:w="1220"/>
      </w:tblGrid>
      <w:tr w:rsidR="006F6333">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r w:rsidR="006F6333">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6F6333" w:rsidRDefault="00C14F69">
            <w:pPr>
              <w:widowControl/>
              <w:jc w:val="center"/>
              <w:rPr>
                <w:color w:val="000000"/>
                <w:kern w:val="0"/>
                <w:sz w:val="18"/>
                <w:szCs w:val="18"/>
              </w:rPr>
            </w:pPr>
            <w:r>
              <w:rPr>
                <w:color w:val="000000"/>
                <w:kern w:val="0"/>
                <w:sz w:val="18"/>
                <w:szCs w:val="18"/>
              </w:rPr>
              <w:t xml:space="preserve">　</w:t>
            </w:r>
          </w:p>
        </w:tc>
      </w:tr>
    </w:tbl>
    <w:p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rsidR="006F6333" w:rsidRDefault="00C14F69">
      <w:pPr>
        <w:spacing w:line="360" w:lineRule="auto"/>
        <w:jc w:val="center"/>
        <w:rPr>
          <w:rFonts w:ascii="宋体" w:hAnsi="宋体"/>
          <w:sz w:val="28"/>
          <w:szCs w:val="28"/>
        </w:rPr>
      </w:pPr>
      <w:r>
        <w:rPr>
          <w:rFonts w:ascii="宋体" w:hAnsi="宋体" w:hint="eastAsia"/>
          <w:sz w:val="28"/>
          <w:szCs w:val="28"/>
        </w:rPr>
        <w:t xml:space="preserve">                                          </w:t>
      </w:r>
      <w:r w:rsidR="009F6CED">
        <w:rPr>
          <w:rFonts w:ascii="宋体" w:hAnsi="宋体" w:hint="eastAsia"/>
          <w:sz w:val="28"/>
          <w:szCs w:val="28"/>
        </w:rPr>
        <w:t xml:space="preserve"> </w:t>
      </w:r>
      <w:r>
        <w:rPr>
          <w:rFonts w:ascii="宋体" w:hAnsi="宋体" w:hint="eastAsia"/>
          <w:sz w:val="28"/>
          <w:szCs w:val="28"/>
        </w:rPr>
        <w:t>年  月  日</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274" w:rsidRDefault="002B6274" w:rsidP="006F6333">
      <w:r>
        <w:separator/>
      </w:r>
    </w:p>
  </w:endnote>
  <w:endnote w:type="continuationSeparator" w:id="1">
    <w:p w:rsidR="002B6274" w:rsidRDefault="002B6274" w:rsidP="006F6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Arial Unicode MS"/>
    <w:charset w:val="00"/>
    <w:family w:val="modern"/>
    <w:pitch w:val="default"/>
    <w:sig w:usb0="00000000" w:usb1="00000000" w:usb2="000A005E"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76" w:rsidRDefault="00743D10">
    <w:pPr>
      <w:pStyle w:val="a8"/>
      <w:framePr w:wrap="around" w:vAnchor="text" w:hAnchor="margin" w:xAlign="center" w:y="1"/>
      <w:rPr>
        <w:rStyle w:val="ad"/>
      </w:rPr>
    </w:pPr>
    <w:r>
      <w:rPr>
        <w:rStyle w:val="ad"/>
      </w:rPr>
      <w:fldChar w:fldCharType="begin"/>
    </w:r>
    <w:r w:rsidR="00837476">
      <w:rPr>
        <w:rStyle w:val="ad"/>
      </w:rPr>
      <w:instrText xml:space="preserve">PAGE  </w:instrText>
    </w:r>
    <w:r>
      <w:rPr>
        <w:rStyle w:val="ad"/>
      </w:rPr>
      <w:fldChar w:fldCharType="end"/>
    </w:r>
  </w:p>
  <w:p w:rsidR="00837476" w:rsidRDefault="0083747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476" w:rsidRDefault="00743D10">
    <w:pPr>
      <w:pStyle w:val="a8"/>
      <w:framePr w:wrap="around" w:vAnchor="text" w:hAnchor="margin" w:xAlign="center" w:y="1"/>
      <w:rPr>
        <w:rStyle w:val="ad"/>
      </w:rPr>
    </w:pPr>
    <w:r>
      <w:rPr>
        <w:rStyle w:val="ad"/>
      </w:rPr>
      <w:fldChar w:fldCharType="begin"/>
    </w:r>
    <w:r w:rsidR="00837476">
      <w:rPr>
        <w:rStyle w:val="ad"/>
      </w:rPr>
      <w:instrText xml:space="preserve">PAGE  </w:instrText>
    </w:r>
    <w:r>
      <w:rPr>
        <w:rStyle w:val="ad"/>
      </w:rPr>
      <w:fldChar w:fldCharType="separate"/>
    </w:r>
    <w:r w:rsidR="00601C99">
      <w:rPr>
        <w:rStyle w:val="ad"/>
        <w:noProof/>
      </w:rPr>
      <w:t>- 1 -</w:t>
    </w:r>
    <w:r>
      <w:rPr>
        <w:rStyle w:val="ad"/>
      </w:rPr>
      <w:fldChar w:fldCharType="end"/>
    </w:r>
  </w:p>
  <w:p w:rsidR="00837476" w:rsidRDefault="008374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274" w:rsidRDefault="002B6274" w:rsidP="006F6333">
      <w:r>
        <w:separator/>
      </w:r>
    </w:p>
  </w:footnote>
  <w:footnote w:type="continuationSeparator" w:id="1">
    <w:p w:rsidR="002B6274" w:rsidRDefault="002B6274" w:rsidP="006F6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03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6C1"/>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63FB"/>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1FCF"/>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278"/>
    <w:rsid w:val="001273F8"/>
    <w:rsid w:val="00130127"/>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78C"/>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7D2"/>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2B6E"/>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B7D13"/>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058"/>
    <w:rsid w:val="002348D5"/>
    <w:rsid w:val="00234A91"/>
    <w:rsid w:val="00234AE4"/>
    <w:rsid w:val="0023602A"/>
    <w:rsid w:val="0023684C"/>
    <w:rsid w:val="00236DC7"/>
    <w:rsid w:val="0023764A"/>
    <w:rsid w:val="0024041A"/>
    <w:rsid w:val="00240B3F"/>
    <w:rsid w:val="002417BE"/>
    <w:rsid w:val="00243C56"/>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274"/>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71E"/>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A8C"/>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1089"/>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70B"/>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6E3"/>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8DE"/>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858"/>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757"/>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05D9"/>
    <w:rsid w:val="00601C99"/>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CA"/>
    <w:rsid w:val="006A4FFB"/>
    <w:rsid w:val="006A593C"/>
    <w:rsid w:val="006A61CF"/>
    <w:rsid w:val="006A6493"/>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D10"/>
    <w:rsid w:val="00743F1C"/>
    <w:rsid w:val="007443B7"/>
    <w:rsid w:val="00744A5F"/>
    <w:rsid w:val="007454F9"/>
    <w:rsid w:val="007457A8"/>
    <w:rsid w:val="00745F94"/>
    <w:rsid w:val="0074631B"/>
    <w:rsid w:val="00746DBF"/>
    <w:rsid w:val="00747A00"/>
    <w:rsid w:val="007505B0"/>
    <w:rsid w:val="00751409"/>
    <w:rsid w:val="00751F62"/>
    <w:rsid w:val="007533C5"/>
    <w:rsid w:val="0075452F"/>
    <w:rsid w:val="00755717"/>
    <w:rsid w:val="00757180"/>
    <w:rsid w:val="007607B9"/>
    <w:rsid w:val="00761F56"/>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216"/>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555"/>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150"/>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476"/>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757"/>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3A4D"/>
    <w:rsid w:val="0090606F"/>
    <w:rsid w:val="00906863"/>
    <w:rsid w:val="00907101"/>
    <w:rsid w:val="009106EC"/>
    <w:rsid w:val="00911CA2"/>
    <w:rsid w:val="00913198"/>
    <w:rsid w:val="0091363D"/>
    <w:rsid w:val="0091392C"/>
    <w:rsid w:val="009154D8"/>
    <w:rsid w:val="00917C26"/>
    <w:rsid w:val="00921070"/>
    <w:rsid w:val="00921175"/>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A7A"/>
    <w:rsid w:val="00993B19"/>
    <w:rsid w:val="00993F2B"/>
    <w:rsid w:val="009947FD"/>
    <w:rsid w:val="00994982"/>
    <w:rsid w:val="0099518C"/>
    <w:rsid w:val="00995E3A"/>
    <w:rsid w:val="0099600D"/>
    <w:rsid w:val="009A12BF"/>
    <w:rsid w:val="009A14E5"/>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678"/>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6B1E"/>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6CED"/>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70"/>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6A2F"/>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54FB"/>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6E17"/>
    <w:rsid w:val="00B27441"/>
    <w:rsid w:val="00B2773C"/>
    <w:rsid w:val="00B27975"/>
    <w:rsid w:val="00B27E1C"/>
    <w:rsid w:val="00B3377E"/>
    <w:rsid w:val="00B34530"/>
    <w:rsid w:val="00B34701"/>
    <w:rsid w:val="00B3494F"/>
    <w:rsid w:val="00B34D02"/>
    <w:rsid w:val="00B362A3"/>
    <w:rsid w:val="00B368EC"/>
    <w:rsid w:val="00B36991"/>
    <w:rsid w:val="00B37173"/>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80"/>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1B29"/>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96465"/>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1D18"/>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6F70"/>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4BD0"/>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1F82"/>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6CE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22E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5C55"/>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4A24"/>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572"/>
    <w:rsid w:val="00EE6621"/>
    <w:rsid w:val="00EE6F4D"/>
    <w:rsid w:val="00EE7C28"/>
    <w:rsid w:val="00EF1045"/>
    <w:rsid w:val="00EF3470"/>
    <w:rsid w:val="00EF3CB9"/>
    <w:rsid w:val="00EF3ED5"/>
    <w:rsid w:val="00EF43C7"/>
    <w:rsid w:val="00EF4847"/>
    <w:rsid w:val="00EF52EF"/>
    <w:rsid w:val="00EF625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C36"/>
    <w:rsid w:val="00F32DC7"/>
    <w:rsid w:val="00F33124"/>
    <w:rsid w:val="00F3328A"/>
    <w:rsid w:val="00F33524"/>
    <w:rsid w:val="00F33A28"/>
    <w:rsid w:val="00F366B6"/>
    <w:rsid w:val="00F36CE5"/>
    <w:rsid w:val="00F40556"/>
    <w:rsid w:val="00F407B1"/>
    <w:rsid w:val="00F40C1E"/>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09"/>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4D35"/>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69AB"/>
    <w:rsid w:val="00FF78C0"/>
    <w:rsid w:val="0D5452E8"/>
    <w:rsid w:val="42576683"/>
    <w:rsid w:val="4ED86CF3"/>
    <w:rsid w:val="52E8512C"/>
    <w:rsid w:val="6F7654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Char"/>
    <w:qFormat/>
    <w:rsid w:val="006F6333"/>
    <w:pPr>
      <w:spacing w:after="120"/>
    </w:pPr>
  </w:style>
  <w:style w:type="paragraph" w:styleId="a5">
    <w:name w:val="Body Text Indent"/>
    <w:basedOn w:val="a"/>
    <w:semiHidden/>
    <w:qFormat/>
    <w:rsid w:val="006F6333"/>
    <w:pPr>
      <w:spacing w:line="360" w:lineRule="auto"/>
      <w:ind w:left="720" w:hangingChars="300" w:hanging="720"/>
    </w:pPr>
    <w:rPr>
      <w:sz w:val="24"/>
      <w:szCs w:val="20"/>
    </w:rPr>
  </w:style>
  <w:style w:type="paragraph" w:styleId="a6">
    <w:name w:val="Plain Text"/>
    <w:basedOn w:val="a"/>
    <w:qFormat/>
    <w:rsid w:val="006F6333"/>
    <w:rPr>
      <w:rFonts w:ascii="宋体" w:hAnsi="Courier New" w:cs="宋体"/>
      <w:szCs w:val="21"/>
    </w:rPr>
  </w:style>
  <w:style w:type="paragraph" w:styleId="a7">
    <w:name w:val="Balloon Text"/>
    <w:basedOn w:val="a"/>
    <w:semiHidden/>
    <w:qFormat/>
    <w:rsid w:val="006F6333"/>
    <w:rPr>
      <w:sz w:val="18"/>
      <w:szCs w:val="18"/>
    </w:rPr>
  </w:style>
  <w:style w:type="paragraph" w:styleId="a8">
    <w:name w:val="footer"/>
    <w:basedOn w:val="a"/>
    <w:qFormat/>
    <w:rsid w:val="006F6333"/>
    <w:pPr>
      <w:tabs>
        <w:tab w:val="center" w:pos="4153"/>
        <w:tab w:val="right" w:pos="8306"/>
      </w:tabs>
      <w:snapToGrid w:val="0"/>
      <w:jc w:val="left"/>
    </w:pPr>
    <w:rPr>
      <w:sz w:val="18"/>
      <w:szCs w:val="18"/>
    </w:rPr>
  </w:style>
  <w:style w:type="paragraph" w:styleId="a9">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a">
    <w:name w:val="Normal (Web)"/>
    <w:basedOn w:val="a"/>
    <w:qFormat/>
    <w:rsid w:val="006F6333"/>
    <w:pPr>
      <w:widowControl/>
      <w:spacing w:before="100" w:beforeAutospacing="1" w:after="100" w:afterAutospacing="1"/>
      <w:jc w:val="left"/>
    </w:pPr>
    <w:rPr>
      <w:rFonts w:ascii="宋体" w:hAnsi="宋体"/>
      <w:kern w:val="0"/>
      <w:sz w:val="24"/>
    </w:rPr>
  </w:style>
  <w:style w:type="table" w:styleId="ab">
    <w:name w:val="Table Grid"/>
    <w:basedOn w:val="a1"/>
    <w:uiPriority w:val="59"/>
    <w:qFormat/>
    <w:rsid w:val="006F6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6F6333"/>
    <w:rPr>
      <w:b/>
      <w:bCs/>
    </w:rPr>
  </w:style>
  <w:style w:type="character" w:styleId="ad">
    <w:name w:val="page number"/>
    <w:basedOn w:val="a0"/>
    <w:qFormat/>
    <w:rsid w:val="006F6333"/>
  </w:style>
  <w:style w:type="character" w:styleId="ae">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Char">
    <w:name w:val="正文文本 Char"/>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0">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
    <w:name w:val="表格"/>
    <w:basedOn w:val="a"/>
    <w:qFormat/>
    <w:rsid w:val="006F6333"/>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semiHidden/>
    <w:unhideWhenUsed/>
    <w:qFormat/>
    <w:rsid w:val="00405A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405A8C"/>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405A8C"/>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405A8C"/>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C5868B9D-3A77-4B21-AE38-F153B4680F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1384</Words>
  <Characters>7891</Characters>
  <Application>Microsoft Office Word</Application>
  <DocSecurity>0</DocSecurity>
  <Lines>65</Lines>
  <Paragraphs>18</Paragraphs>
  <ScaleCrop>false</ScaleCrop>
  <Company>lenovo</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AutoBVT</cp:lastModifiedBy>
  <cp:revision>13</cp:revision>
  <cp:lastPrinted>2021-12-24T00:59:00Z</cp:lastPrinted>
  <dcterms:created xsi:type="dcterms:W3CDTF">2021-12-20T08:00:00Z</dcterms:created>
  <dcterms:modified xsi:type="dcterms:W3CDTF">2021-12-29T00:40:00Z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