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A2F4F" w14:textId="77777777" w:rsidR="006F6333" w:rsidRDefault="00C14F69">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深圳市宝安人民医院(集团)</w:t>
      </w:r>
    </w:p>
    <w:p w14:paraId="1075C318" w14:textId="77777777" w:rsidR="006F6333" w:rsidRDefault="00C14F69">
      <w:pPr>
        <w:widowControl/>
        <w:spacing w:line="360" w:lineRule="atLeast"/>
        <w:jc w:val="center"/>
        <w:rPr>
          <w:rFonts w:ascii="宋体" w:hAnsi="宋体"/>
          <w:b/>
          <w:bCs/>
          <w:sz w:val="30"/>
          <w:szCs w:val="30"/>
        </w:rPr>
      </w:pPr>
      <w:r>
        <w:rPr>
          <w:rFonts w:ascii="宋体" w:hAnsi="宋体" w:hint="eastAsia"/>
          <w:b/>
          <w:bCs/>
          <w:sz w:val="30"/>
          <w:szCs w:val="30"/>
        </w:rPr>
        <w:t>2021年第</w:t>
      </w:r>
      <w:r w:rsidR="00471B4E">
        <w:rPr>
          <w:rFonts w:ascii="宋体" w:hAnsi="宋体" w:hint="eastAsia"/>
          <w:b/>
          <w:bCs/>
          <w:sz w:val="30"/>
          <w:szCs w:val="30"/>
        </w:rPr>
        <w:t>80</w:t>
      </w:r>
      <w:r>
        <w:rPr>
          <w:rFonts w:ascii="宋体" w:hAnsi="宋体" w:hint="eastAsia"/>
          <w:b/>
          <w:bCs/>
          <w:sz w:val="30"/>
          <w:szCs w:val="30"/>
        </w:rPr>
        <w:t>期采购公告</w:t>
      </w:r>
    </w:p>
    <w:p w14:paraId="10CA1795" w14:textId="77777777" w:rsidR="006F6333" w:rsidRDefault="00C14F69">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Pr>
          <w:rFonts w:ascii="宋体" w:hAnsi="宋体" w:hint="eastAsia"/>
          <w:b/>
          <w:bCs/>
          <w:sz w:val="30"/>
          <w:szCs w:val="30"/>
        </w:rPr>
        <w:t>采购编号：BYZBCG2021-</w:t>
      </w:r>
      <w:r w:rsidR="00471B4E">
        <w:rPr>
          <w:rFonts w:ascii="宋体" w:hAnsi="宋体" w:hint="eastAsia"/>
          <w:b/>
          <w:bCs/>
          <w:sz w:val="30"/>
          <w:szCs w:val="30"/>
        </w:rPr>
        <w:t>8</w:t>
      </w:r>
      <w:r w:rsidR="00C20B95">
        <w:rPr>
          <w:rFonts w:ascii="宋体" w:hAnsi="宋体" w:hint="eastAsia"/>
          <w:b/>
          <w:bCs/>
          <w:sz w:val="30"/>
          <w:szCs w:val="30"/>
        </w:rPr>
        <w:t>0</w:t>
      </w:r>
      <w:r>
        <w:rPr>
          <w:rFonts w:ascii="宋体" w:hAnsi="宋体"/>
          <w:b/>
          <w:bCs/>
          <w:sz w:val="30"/>
          <w:szCs w:val="30"/>
        </w:rPr>
        <w:tab/>
      </w:r>
    </w:p>
    <w:p w14:paraId="33F77AE2" w14:textId="77777777" w:rsidR="006F6333" w:rsidRPr="00373E34" w:rsidRDefault="00C14F69" w:rsidP="0057528D">
      <w:r>
        <w:rPr>
          <w:rFonts w:hint="eastAsia"/>
        </w:rPr>
        <w:t>根据国家、省市有关文件和</w:t>
      </w:r>
      <w:r>
        <w:rPr>
          <w:rFonts w:ascii="宋体" w:hAnsi="宋体" w:cs="宋体-18030" w:hint="eastAsia"/>
          <w:bCs/>
          <w:kern w:val="0"/>
          <w:szCs w:val="21"/>
        </w:rPr>
        <w:t>《深圳市卫生系统医用耗材采购管理办法（试行）》的</w:t>
      </w:r>
      <w:r>
        <w:rPr>
          <w:rFonts w:hint="eastAsia"/>
        </w:rPr>
        <w:t>要求，</w:t>
      </w:r>
      <w:r>
        <w:rPr>
          <w:rFonts w:ascii="宋体" w:hAnsi="宋体" w:cs="宋体-18030" w:hint="eastAsia"/>
          <w:bCs/>
          <w:kern w:val="0"/>
          <w:szCs w:val="21"/>
        </w:rPr>
        <w:t>宝安人民医院（集团）拟对以下</w:t>
      </w:r>
      <w:r>
        <w:rPr>
          <w:rFonts w:ascii="宋体" w:hAnsi="宋体" w:cs="Arial" w:hint="eastAsia"/>
          <w:color w:val="000000"/>
          <w:kern w:val="0"/>
          <w:szCs w:val="21"/>
        </w:rPr>
        <w:t>项目进行公开采购</w:t>
      </w:r>
      <w:r>
        <w:rPr>
          <w:rFonts w:ascii="宋体" w:hAnsi="宋体" w:cs="宋体-18030" w:hint="eastAsia"/>
          <w:bCs/>
          <w:kern w:val="0"/>
          <w:szCs w:val="21"/>
        </w:rPr>
        <w:t>。</w:t>
      </w:r>
      <w:r>
        <w:rPr>
          <w:rFonts w:hint="eastAsia"/>
        </w:rPr>
        <w:t>公告如下：</w:t>
      </w:r>
    </w:p>
    <w:p w14:paraId="3831FC14" w14:textId="77777777" w:rsidR="006F6333" w:rsidRDefault="00C14F69">
      <w:pPr>
        <w:pStyle w:val="af1"/>
        <w:widowControl/>
        <w:numPr>
          <w:ilvl w:val="0"/>
          <w:numId w:val="2"/>
        </w:numPr>
        <w:ind w:firstLineChars="0"/>
      </w:pPr>
      <w:r>
        <w:rPr>
          <w:rFonts w:ascii="宋体" w:hAnsi="宋体" w:cs="宋体-18030" w:hint="eastAsia"/>
          <w:bCs/>
          <w:color w:val="000000"/>
          <w:szCs w:val="21"/>
        </w:rPr>
        <w:t>采购项目的名称及技术参数：</w:t>
      </w:r>
      <w: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708"/>
        <w:gridCol w:w="1418"/>
        <w:gridCol w:w="567"/>
        <w:gridCol w:w="1701"/>
        <w:gridCol w:w="2126"/>
      </w:tblGrid>
      <w:tr w:rsidR="00106D0C" w14:paraId="068D4C65" w14:textId="77777777" w:rsidTr="00BB7119">
        <w:trPr>
          <w:trHeight w:val="503"/>
        </w:trPr>
        <w:tc>
          <w:tcPr>
            <w:tcW w:w="567" w:type="dxa"/>
            <w:tcBorders>
              <w:top w:val="single" w:sz="4" w:space="0" w:color="auto"/>
            </w:tcBorders>
            <w:vAlign w:val="center"/>
          </w:tcPr>
          <w:p w14:paraId="70A06C25" w14:textId="77777777" w:rsidR="00106D0C" w:rsidRPr="005462B9" w:rsidRDefault="00106D0C" w:rsidP="008B7021">
            <w:pPr>
              <w:jc w:val="center"/>
              <w:rPr>
                <w:rFonts w:ascii="宋体" w:hAnsi="宋体" w:cs="宋体"/>
                <w:b/>
                <w:kern w:val="0"/>
                <w:szCs w:val="21"/>
              </w:rPr>
            </w:pPr>
            <w:r>
              <w:rPr>
                <w:rFonts w:ascii="宋体" w:hAnsi="宋体" w:cs="宋体" w:hint="eastAsia"/>
                <w:b/>
                <w:kern w:val="0"/>
                <w:szCs w:val="21"/>
              </w:rPr>
              <w:t>序号</w:t>
            </w:r>
          </w:p>
        </w:tc>
        <w:tc>
          <w:tcPr>
            <w:tcW w:w="2694" w:type="dxa"/>
            <w:tcBorders>
              <w:top w:val="single" w:sz="4" w:space="0" w:color="auto"/>
            </w:tcBorders>
            <w:shd w:val="clear" w:color="auto" w:fill="auto"/>
            <w:vAlign w:val="center"/>
          </w:tcPr>
          <w:p w14:paraId="5561C253" w14:textId="77777777" w:rsidR="00106D0C" w:rsidRPr="005462B9" w:rsidRDefault="00106D0C" w:rsidP="008B7021">
            <w:pPr>
              <w:jc w:val="center"/>
              <w:rPr>
                <w:rFonts w:ascii="宋体" w:hAnsi="宋体" w:cs="宋体"/>
                <w:b/>
                <w:kern w:val="0"/>
                <w:szCs w:val="21"/>
              </w:rPr>
            </w:pPr>
            <w:r w:rsidRPr="005462B9">
              <w:rPr>
                <w:rFonts w:ascii="宋体" w:hAnsi="宋体" w:cs="宋体" w:hint="eastAsia"/>
                <w:b/>
                <w:kern w:val="0"/>
                <w:szCs w:val="21"/>
              </w:rPr>
              <w:t>项目名称</w:t>
            </w:r>
          </w:p>
        </w:tc>
        <w:tc>
          <w:tcPr>
            <w:tcW w:w="708" w:type="dxa"/>
            <w:tcBorders>
              <w:top w:val="single" w:sz="4" w:space="0" w:color="auto"/>
            </w:tcBorders>
            <w:shd w:val="clear" w:color="auto" w:fill="auto"/>
            <w:vAlign w:val="center"/>
          </w:tcPr>
          <w:p w14:paraId="2268BFCC" w14:textId="77777777" w:rsidR="00106D0C" w:rsidRPr="005462B9" w:rsidRDefault="00106D0C" w:rsidP="008B7021">
            <w:pPr>
              <w:jc w:val="center"/>
              <w:rPr>
                <w:rFonts w:ascii="宋体" w:hAnsi="宋体" w:cs="宋体"/>
                <w:b/>
                <w:kern w:val="0"/>
                <w:szCs w:val="21"/>
              </w:rPr>
            </w:pPr>
            <w:r>
              <w:rPr>
                <w:rFonts w:ascii="宋体" w:hAnsi="宋体" w:cs="宋体" w:hint="eastAsia"/>
                <w:b/>
                <w:kern w:val="0"/>
                <w:szCs w:val="21"/>
              </w:rPr>
              <w:t>是否进口</w:t>
            </w:r>
          </w:p>
        </w:tc>
        <w:tc>
          <w:tcPr>
            <w:tcW w:w="1418" w:type="dxa"/>
            <w:tcBorders>
              <w:top w:val="single" w:sz="4" w:space="0" w:color="auto"/>
            </w:tcBorders>
            <w:vAlign w:val="center"/>
          </w:tcPr>
          <w:p w14:paraId="2792C030" w14:textId="77777777" w:rsidR="00106D0C" w:rsidRDefault="00106D0C" w:rsidP="00106D0C">
            <w:pPr>
              <w:jc w:val="center"/>
              <w:rPr>
                <w:rFonts w:ascii="宋体" w:hAnsi="宋体" w:cs="宋体"/>
                <w:b/>
                <w:kern w:val="0"/>
                <w:szCs w:val="21"/>
              </w:rPr>
            </w:pPr>
            <w:r>
              <w:rPr>
                <w:rFonts w:ascii="宋体" w:hAnsi="宋体" w:cs="宋体" w:hint="eastAsia"/>
                <w:b/>
                <w:kern w:val="0"/>
                <w:szCs w:val="21"/>
              </w:rPr>
              <w:t>已购设备</w:t>
            </w:r>
          </w:p>
        </w:tc>
        <w:tc>
          <w:tcPr>
            <w:tcW w:w="567" w:type="dxa"/>
            <w:tcBorders>
              <w:top w:val="single" w:sz="4" w:space="0" w:color="auto"/>
            </w:tcBorders>
            <w:shd w:val="clear" w:color="auto" w:fill="auto"/>
            <w:vAlign w:val="center"/>
          </w:tcPr>
          <w:p w14:paraId="43E3CB6D" w14:textId="77777777" w:rsidR="00106D0C" w:rsidRPr="005462B9" w:rsidRDefault="00106D0C" w:rsidP="008B7021">
            <w:pPr>
              <w:jc w:val="center"/>
              <w:rPr>
                <w:rFonts w:ascii="宋体" w:hAnsi="宋体" w:cs="宋体"/>
                <w:b/>
                <w:kern w:val="0"/>
                <w:szCs w:val="21"/>
              </w:rPr>
            </w:pPr>
            <w:r>
              <w:rPr>
                <w:rFonts w:ascii="宋体" w:hAnsi="宋体" w:cs="宋体" w:hint="eastAsia"/>
                <w:b/>
                <w:kern w:val="0"/>
                <w:szCs w:val="21"/>
              </w:rPr>
              <w:t>单位</w:t>
            </w:r>
          </w:p>
        </w:tc>
        <w:tc>
          <w:tcPr>
            <w:tcW w:w="1701" w:type="dxa"/>
            <w:tcBorders>
              <w:top w:val="single" w:sz="4" w:space="0" w:color="auto"/>
            </w:tcBorders>
            <w:shd w:val="clear" w:color="auto" w:fill="auto"/>
            <w:vAlign w:val="center"/>
          </w:tcPr>
          <w:p w14:paraId="14FFF436" w14:textId="77777777" w:rsidR="00106D0C" w:rsidRPr="005462B9" w:rsidRDefault="00106D0C" w:rsidP="008B7021">
            <w:pPr>
              <w:jc w:val="center"/>
              <w:rPr>
                <w:rFonts w:ascii="宋体" w:hAnsi="宋体" w:cs="宋体"/>
                <w:b/>
                <w:kern w:val="0"/>
                <w:szCs w:val="21"/>
              </w:rPr>
            </w:pPr>
            <w:r w:rsidRPr="005462B9">
              <w:rPr>
                <w:rFonts w:ascii="宋体" w:hAnsi="宋体" w:cs="宋体" w:hint="eastAsia"/>
                <w:b/>
                <w:kern w:val="0"/>
                <w:szCs w:val="21"/>
              </w:rPr>
              <w:t>使用科室</w:t>
            </w:r>
          </w:p>
        </w:tc>
        <w:tc>
          <w:tcPr>
            <w:tcW w:w="2126" w:type="dxa"/>
            <w:tcBorders>
              <w:top w:val="single" w:sz="4" w:space="0" w:color="auto"/>
            </w:tcBorders>
            <w:shd w:val="clear" w:color="auto" w:fill="auto"/>
            <w:vAlign w:val="center"/>
          </w:tcPr>
          <w:p w14:paraId="3A486667" w14:textId="77777777" w:rsidR="00106D0C" w:rsidRPr="005462B9" w:rsidRDefault="00106D0C" w:rsidP="008B7021">
            <w:pPr>
              <w:jc w:val="center"/>
              <w:rPr>
                <w:rFonts w:ascii="宋体" w:hAnsi="宋体" w:cs="宋体"/>
                <w:b/>
                <w:kern w:val="0"/>
                <w:szCs w:val="21"/>
              </w:rPr>
            </w:pPr>
            <w:r w:rsidRPr="005462B9">
              <w:rPr>
                <w:rFonts w:ascii="宋体" w:hAnsi="宋体" w:cs="宋体" w:hint="eastAsia"/>
                <w:b/>
                <w:kern w:val="0"/>
                <w:szCs w:val="21"/>
              </w:rPr>
              <w:t>备注</w:t>
            </w:r>
          </w:p>
        </w:tc>
      </w:tr>
      <w:tr w:rsidR="00437909" w14:paraId="55E22C3F" w14:textId="77777777" w:rsidTr="00BB7119">
        <w:trPr>
          <w:trHeight w:val="701"/>
        </w:trPr>
        <w:tc>
          <w:tcPr>
            <w:tcW w:w="567" w:type="dxa"/>
            <w:vAlign w:val="center"/>
          </w:tcPr>
          <w:p w14:paraId="75B88366" w14:textId="77777777" w:rsidR="00437909" w:rsidRPr="00B96E6E" w:rsidRDefault="00437909">
            <w:pPr>
              <w:widowControl/>
              <w:jc w:val="center"/>
              <w:rPr>
                <w:kern w:val="0"/>
                <w:szCs w:val="21"/>
              </w:rPr>
            </w:pPr>
            <w:r>
              <w:rPr>
                <w:rFonts w:hint="eastAsia"/>
                <w:kern w:val="0"/>
                <w:szCs w:val="21"/>
              </w:rPr>
              <w:t>1</w:t>
            </w:r>
          </w:p>
        </w:tc>
        <w:tc>
          <w:tcPr>
            <w:tcW w:w="2694" w:type="dxa"/>
            <w:shd w:val="clear" w:color="auto" w:fill="auto"/>
            <w:noWrap/>
            <w:vAlign w:val="center"/>
          </w:tcPr>
          <w:p w14:paraId="4295CF8C" w14:textId="77777777" w:rsidR="00437909" w:rsidRPr="00A35FC1" w:rsidRDefault="00437909" w:rsidP="00401B8B">
            <w:pPr>
              <w:widowControl/>
              <w:jc w:val="center"/>
              <w:rPr>
                <w:rFonts w:ascii="宋体" w:hAnsi="宋体" w:cs="宋体"/>
                <w:color w:val="000000"/>
                <w:kern w:val="0"/>
                <w:sz w:val="15"/>
                <w:szCs w:val="15"/>
              </w:rPr>
            </w:pPr>
            <w:r w:rsidRPr="00A35FC1">
              <w:rPr>
                <w:rFonts w:ascii="宋体" w:hAnsi="宋体" w:cs="宋体" w:hint="eastAsia"/>
                <w:color w:val="000000"/>
                <w:kern w:val="0"/>
                <w:sz w:val="15"/>
                <w:szCs w:val="15"/>
              </w:rPr>
              <w:t>微量白蛋白检测试剂盒</w:t>
            </w:r>
          </w:p>
        </w:tc>
        <w:tc>
          <w:tcPr>
            <w:tcW w:w="708" w:type="dxa"/>
            <w:vMerge w:val="restart"/>
            <w:shd w:val="clear" w:color="auto" w:fill="auto"/>
            <w:noWrap/>
            <w:vAlign w:val="center"/>
          </w:tcPr>
          <w:p w14:paraId="0848127E" w14:textId="77777777" w:rsidR="00437909" w:rsidRPr="00BB7119" w:rsidRDefault="00437909">
            <w:pPr>
              <w:widowControl/>
              <w:jc w:val="center"/>
              <w:rPr>
                <w:kern w:val="0"/>
                <w:sz w:val="15"/>
                <w:szCs w:val="15"/>
              </w:rPr>
            </w:pPr>
            <w:r w:rsidRPr="00BB7119">
              <w:rPr>
                <w:rFonts w:hint="eastAsia"/>
                <w:kern w:val="0"/>
                <w:sz w:val="15"/>
                <w:szCs w:val="15"/>
              </w:rPr>
              <w:t>否</w:t>
            </w:r>
          </w:p>
        </w:tc>
        <w:tc>
          <w:tcPr>
            <w:tcW w:w="1418" w:type="dxa"/>
            <w:vMerge w:val="restart"/>
            <w:vAlign w:val="center"/>
          </w:tcPr>
          <w:p w14:paraId="4FFA1D13" w14:textId="77777777" w:rsidR="00437909" w:rsidRPr="00BB7119" w:rsidRDefault="00437909" w:rsidP="00106D0C">
            <w:pPr>
              <w:jc w:val="center"/>
              <w:rPr>
                <w:kern w:val="0"/>
                <w:sz w:val="15"/>
                <w:szCs w:val="15"/>
              </w:rPr>
            </w:pPr>
            <w:r w:rsidRPr="00437909">
              <w:rPr>
                <w:rFonts w:hint="eastAsia"/>
                <w:kern w:val="0"/>
                <w:sz w:val="15"/>
                <w:szCs w:val="15"/>
              </w:rPr>
              <w:t>全自动特定蛋白分析仪</w:t>
            </w:r>
            <w:r w:rsidR="00C8346D">
              <w:rPr>
                <w:rFonts w:hint="eastAsia"/>
                <w:kern w:val="0"/>
                <w:sz w:val="15"/>
                <w:szCs w:val="15"/>
              </w:rPr>
              <w:t>，</w:t>
            </w:r>
            <w:r w:rsidR="00C8346D">
              <w:rPr>
                <w:rFonts w:hint="eastAsia"/>
                <w:kern w:val="0"/>
                <w:sz w:val="15"/>
                <w:szCs w:val="15"/>
              </w:rPr>
              <w:t xml:space="preserve"> BioSystems S.A. </w:t>
            </w:r>
            <w:r w:rsidRPr="00437909">
              <w:rPr>
                <w:rFonts w:hint="eastAsia"/>
                <w:kern w:val="0"/>
                <w:sz w:val="15"/>
                <w:szCs w:val="15"/>
              </w:rPr>
              <w:t xml:space="preserve"> A25</w:t>
            </w:r>
          </w:p>
        </w:tc>
        <w:tc>
          <w:tcPr>
            <w:tcW w:w="567" w:type="dxa"/>
            <w:vMerge w:val="restart"/>
            <w:shd w:val="clear" w:color="auto" w:fill="auto"/>
            <w:noWrap/>
            <w:vAlign w:val="center"/>
          </w:tcPr>
          <w:p w14:paraId="493A4FAC" w14:textId="77777777" w:rsidR="00437909" w:rsidRPr="00BB7119" w:rsidRDefault="00437909" w:rsidP="008B7021">
            <w:pPr>
              <w:jc w:val="center"/>
              <w:rPr>
                <w:kern w:val="0"/>
                <w:sz w:val="15"/>
                <w:szCs w:val="15"/>
              </w:rPr>
            </w:pPr>
            <w:r w:rsidRPr="00BB7119">
              <w:rPr>
                <w:rFonts w:hint="eastAsia"/>
                <w:kern w:val="0"/>
                <w:sz w:val="15"/>
                <w:szCs w:val="15"/>
              </w:rPr>
              <w:t>人份</w:t>
            </w:r>
          </w:p>
        </w:tc>
        <w:tc>
          <w:tcPr>
            <w:tcW w:w="1701" w:type="dxa"/>
            <w:vMerge w:val="restart"/>
            <w:shd w:val="clear" w:color="auto" w:fill="auto"/>
            <w:noWrap/>
            <w:vAlign w:val="center"/>
          </w:tcPr>
          <w:p w14:paraId="5D0F574B" w14:textId="77777777" w:rsidR="00437909" w:rsidRPr="00BB7119" w:rsidRDefault="00437909" w:rsidP="00810A59">
            <w:pPr>
              <w:jc w:val="center"/>
              <w:rPr>
                <w:kern w:val="0"/>
                <w:sz w:val="15"/>
                <w:szCs w:val="15"/>
              </w:rPr>
            </w:pPr>
            <w:r w:rsidRPr="00BB7119">
              <w:rPr>
                <w:kern w:val="0"/>
                <w:sz w:val="15"/>
                <w:szCs w:val="15"/>
              </w:rPr>
              <w:t>集团一院</w:t>
            </w:r>
            <w:r w:rsidRPr="00BB7119">
              <w:rPr>
                <w:rFonts w:hint="eastAsia"/>
                <w:kern w:val="0"/>
                <w:sz w:val="15"/>
                <w:szCs w:val="15"/>
              </w:rPr>
              <w:t>-</w:t>
            </w:r>
            <w:r w:rsidRPr="00BB7119">
              <w:rPr>
                <w:rFonts w:hint="eastAsia"/>
                <w:kern w:val="0"/>
                <w:sz w:val="15"/>
                <w:szCs w:val="15"/>
              </w:rPr>
              <w:t>检验科</w:t>
            </w:r>
            <w:r w:rsidRPr="00BB7119">
              <w:rPr>
                <w:kern w:val="0"/>
                <w:sz w:val="15"/>
                <w:szCs w:val="15"/>
              </w:rPr>
              <w:t xml:space="preserve"> </w:t>
            </w:r>
          </w:p>
        </w:tc>
        <w:tc>
          <w:tcPr>
            <w:tcW w:w="2126" w:type="dxa"/>
            <w:vMerge w:val="restart"/>
            <w:shd w:val="clear" w:color="000000" w:fill="FFFFFF"/>
            <w:vAlign w:val="center"/>
          </w:tcPr>
          <w:p w14:paraId="3094C1F9" w14:textId="77777777" w:rsidR="00437909" w:rsidRPr="00BB7119" w:rsidRDefault="00437909" w:rsidP="008B7021">
            <w:pPr>
              <w:jc w:val="center"/>
              <w:rPr>
                <w:kern w:val="0"/>
                <w:sz w:val="15"/>
                <w:szCs w:val="15"/>
              </w:rPr>
            </w:pPr>
            <w:r w:rsidRPr="00BB7119">
              <w:rPr>
                <w:rFonts w:hint="eastAsia"/>
                <w:kern w:val="0"/>
                <w:sz w:val="15"/>
                <w:szCs w:val="15"/>
              </w:rPr>
              <w:t>具体要求，详见附件</w:t>
            </w:r>
          </w:p>
        </w:tc>
      </w:tr>
      <w:tr w:rsidR="00437909" w14:paraId="09DAD5C8" w14:textId="77777777" w:rsidTr="00BB7119">
        <w:trPr>
          <w:trHeight w:val="701"/>
        </w:trPr>
        <w:tc>
          <w:tcPr>
            <w:tcW w:w="567" w:type="dxa"/>
            <w:vAlign w:val="center"/>
          </w:tcPr>
          <w:p w14:paraId="60C84EF7" w14:textId="77777777" w:rsidR="00437909" w:rsidRDefault="00437909">
            <w:pPr>
              <w:widowControl/>
              <w:jc w:val="center"/>
              <w:rPr>
                <w:kern w:val="0"/>
                <w:szCs w:val="21"/>
              </w:rPr>
            </w:pPr>
            <w:r>
              <w:rPr>
                <w:rFonts w:hint="eastAsia"/>
                <w:kern w:val="0"/>
                <w:szCs w:val="21"/>
              </w:rPr>
              <w:t>2</w:t>
            </w:r>
          </w:p>
        </w:tc>
        <w:tc>
          <w:tcPr>
            <w:tcW w:w="2694" w:type="dxa"/>
            <w:shd w:val="clear" w:color="auto" w:fill="auto"/>
            <w:noWrap/>
            <w:vAlign w:val="center"/>
          </w:tcPr>
          <w:p w14:paraId="7F8A5103" w14:textId="77777777" w:rsidR="00437909" w:rsidRPr="00A35FC1" w:rsidRDefault="00437909" w:rsidP="008B7021">
            <w:pPr>
              <w:widowControl/>
              <w:jc w:val="center"/>
              <w:rPr>
                <w:rFonts w:ascii="宋体" w:hAnsi="宋体" w:cs="宋体"/>
                <w:color w:val="000000"/>
                <w:kern w:val="0"/>
                <w:sz w:val="15"/>
                <w:szCs w:val="15"/>
              </w:rPr>
            </w:pPr>
            <w:r w:rsidRPr="00A35FC1">
              <w:rPr>
                <w:rFonts w:ascii="宋体" w:hAnsi="宋体" w:cs="宋体" w:hint="eastAsia"/>
                <w:color w:val="000000"/>
                <w:kern w:val="0"/>
                <w:sz w:val="15"/>
                <w:szCs w:val="15"/>
              </w:rPr>
              <w:t>肌酐检测试剂盒（肌氨酸氧化酶法）</w:t>
            </w:r>
          </w:p>
        </w:tc>
        <w:tc>
          <w:tcPr>
            <w:tcW w:w="708" w:type="dxa"/>
            <w:vMerge/>
            <w:shd w:val="clear" w:color="auto" w:fill="auto"/>
            <w:noWrap/>
            <w:vAlign w:val="center"/>
          </w:tcPr>
          <w:p w14:paraId="7852E6E2" w14:textId="77777777" w:rsidR="00437909" w:rsidRPr="00BB7119" w:rsidRDefault="00437909" w:rsidP="008B7021">
            <w:pPr>
              <w:widowControl/>
              <w:jc w:val="center"/>
              <w:rPr>
                <w:kern w:val="0"/>
                <w:sz w:val="15"/>
                <w:szCs w:val="15"/>
              </w:rPr>
            </w:pPr>
          </w:p>
        </w:tc>
        <w:tc>
          <w:tcPr>
            <w:tcW w:w="1418" w:type="dxa"/>
            <w:vMerge/>
            <w:vAlign w:val="center"/>
          </w:tcPr>
          <w:p w14:paraId="1F70639D" w14:textId="77777777" w:rsidR="00437909" w:rsidRPr="00BB7119" w:rsidRDefault="00437909" w:rsidP="000D6437">
            <w:pPr>
              <w:jc w:val="center"/>
              <w:rPr>
                <w:kern w:val="0"/>
                <w:sz w:val="15"/>
                <w:szCs w:val="15"/>
              </w:rPr>
            </w:pPr>
          </w:p>
        </w:tc>
        <w:tc>
          <w:tcPr>
            <w:tcW w:w="567" w:type="dxa"/>
            <w:vMerge/>
            <w:shd w:val="clear" w:color="auto" w:fill="auto"/>
            <w:noWrap/>
            <w:vAlign w:val="center"/>
          </w:tcPr>
          <w:p w14:paraId="35AA4D16" w14:textId="77777777" w:rsidR="00437909" w:rsidRPr="00BB7119" w:rsidRDefault="00437909" w:rsidP="008B7021">
            <w:pPr>
              <w:jc w:val="center"/>
              <w:rPr>
                <w:kern w:val="0"/>
                <w:sz w:val="15"/>
                <w:szCs w:val="15"/>
              </w:rPr>
            </w:pPr>
          </w:p>
        </w:tc>
        <w:tc>
          <w:tcPr>
            <w:tcW w:w="1701" w:type="dxa"/>
            <w:vMerge/>
            <w:shd w:val="clear" w:color="auto" w:fill="auto"/>
            <w:noWrap/>
            <w:vAlign w:val="center"/>
          </w:tcPr>
          <w:p w14:paraId="615C10AB" w14:textId="77777777" w:rsidR="00437909" w:rsidRPr="00BB7119" w:rsidRDefault="00437909" w:rsidP="00810A59">
            <w:pPr>
              <w:jc w:val="center"/>
              <w:rPr>
                <w:kern w:val="0"/>
                <w:sz w:val="15"/>
                <w:szCs w:val="15"/>
              </w:rPr>
            </w:pPr>
          </w:p>
        </w:tc>
        <w:tc>
          <w:tcPr>
            <w:tcW w:w="2126" w:type="dxa"/>
            <w:vMerge/>
            <w:shd w:val="clear" w:color="000000" w:fill="FFFFFF"/>
            <w:vAlign w:val="center"/>
          </w:tcPr>
          <w:p w14:paraId="23F85B7F" w14:textId="77777777" w:rsidR="00437909" w:rsidRPr="00BB7119" w:rsidRDefault="00437909" w:rsidP="008B7021">
            <w:pPr>
              <w:jc w:val="center"/>
              <w:rPr>
                <w:kern w:val="0"/>
                <w:sz w:val="15"/>
                <w:szCs w:val="15"/>
              </w:rPr>
            </w:pPr>
          </w:p>
        </w:tc>
      </w:tr>
      <w:tr w:rsidR="00437909" w14:paraId="5D3F690A" w14:textId="77777777" w:rsidTr="00BB7119">
        <w:trPr>
          <w:trHeight w:val="701"/>
        </w:trPr>
        <w:tc>
          <w:tcPr>
            <w:tcW w:w="567" w:type="dxa"/>
            <w:vAlign w:val="center"/>
          </w:tcPr>
          <w:p w14:paraId="2B480770" w14:textId="77777777" w:rsidR="00437909" w:rsidRDefault="00437909">
            <w:pPr>
              <w:widowControl/>
              <w:jc w:val="center"/>
              <w:rPr>
                <w:kern w:val="0"/>
                <w:szCs w:val="21"/>
              </w:rPr>
            </w:pPr>
            <w:r>
              <w:rPr>
                <w:rFonts w:hint="eastAsia"/>
                <w:kern w:val="0"/>
                <w:szCs w:val="21"/>
              </w:rPr>
              <w:t>3</w:t>
            </w:r>
          </w:p>
        </w:tc>
        <w:tc>
          <w:tcPr>
            <w:tcW w:w="2694" w:type="dxa"/>
            <w:shd w:val="clear" w:color="auto" w:fill="auto"/>
            <w:noWrap/>
            <w:vAlign w:val="center"/>
          </w:tcPr>
          <w:p w14:paraId="05522CDB" w14:textId="77777777" w:rsidR="00437909" w:rsidRPr="00A35FC1" w:rsidRDefault="00437909" w:rsidP="008B7021">
            <w:pPr>
              <w:widowControl/>
              <w:jc w:val="center"/>
              <w:rPr>
                <w:rFonts w:ascii="宋体" w:hAnsi="宋体" w:cs="宋体"/>
                <w:color w:val="000000"/>
                <w:kern w:val="0"/>
                <w:sz w:val="15"/>
                <w:szCs w:val="15"/>
              </w:rPr>
            </w:pPr>
            <w:r w:rsidRPr="00A35FC1">
              <w:rPr>
                <w:rFonts w:ascii="宋体" w:hAnsi="宋体" w:cs="宋体" w:hint="eastAsia"/>
                <w:color w:val="000000"/>
                <w:kern w:val="0"/>
                <w:sz w:val="15"/>
                <w:szCs w:val="15"/>
              </w:rPr>
              <w:t>总蛋白（脑脊液/尿液）检测试剂盒（焦焙酚红法）</w:t>
            </w:r>
          </w:p>
        </w:tc>
        <w:tc>
          <w:tcPr>
            <w:tcW w:w="708" w:type="dxa"/>
            <w:vMerge/>
            <w:shd w:val="clear" w:color="auto" w:fill="auto"/>
            <w:noWrap/>
            <w:vAlign w:val="center"/>
          </w:tcPr>
          <w:p w14:paraId="3C8F86E1" w14:textId="77777777" w:rsidR="00437909" w:rsidRPr="00BB7119" w:rsidRDefault="00437909" w:rsidP="008B7021">
            <w:pPr>
              <w:widowControl/>
              <w:jc w:val="center"/>
              <w:rPr>
                <w:kern w:val="0"/>
                <w:sz w:val="15"/>
                <w:szCs w:val="15"/>
              </w:rPr>
            </w:pPr>
          </w:p>
        </w:tc>
        <w:tc>
          <w:tcPr>
            <w:tcW w:w="1418" w:type="dxa"/>
            <w:vMerge/>
            <w:vAlign w:val="center"/>
          </w:tcPr>
          <w:p w14:paraId="69363DDA" w14:textId="77777777" w:rsidR="00437909" w:rsidRPr="00BB7119" w:rsidRDefault="00437909" w:rsidP="000D6437">
            <w:pPr>
              <w:jc w:val="center"/>
              <w:rPr>
                <w:kern w:val="0"/>
                <w:sz w:val="15"/>
                <w:szCs w:val="15"/>
              </w:rPr>
            </w:pPr>
          </w:p>
        </w:tc>
        <w:tc>
          <w:tcPr>
            <w:tcW w:w="567" w:type="dxa"/>
            <w:vMerge/>
            <w:shd w:val="clear" w:color="auto" w:fill="auto"/>
            <w:noWrap/>
            <w:vAlign w:val="center"/>
          </w:tcPr>
          <w:p w14:paraId="60EFC569" w14:textId="77777777" w:rsidR="00437909" w:rsidRPr="00BB7119" w:rsidRDefault="00437909" w:rsidP="008B7021">
            <w:pPr>
              <w:jc w:val="center"/>
              <w:rPr>
                <w:kern w:val="0"/>
                <w:sz w:val="15"/>
                <w:szCs w:val="15"/>
              </w:rPr>
            </w:pPr>
          </w:p>
        </w:tc>
        <w:tc>
          <w:tcPr>
            <w:tcW w:w="1701" w:type="dxa"/>
            <w:vMerge/>
            <w:shd w:val="clear" w:color="auto" w:fill="auto"/>
            <w:noWrap/>
            <w:vAlign w:val="center"/>
          </w:tcPr>
          <w:p w14:paraId="69753897" w14:textId="77777777" w:rsidR="00437909" w:rsidRPr="00BB7119" w:rsidRDefault="00437909" w:rsidP="00810A59">
            <w:pPr>
              <w:jc w:val="center"/>
              <w:rPr>
                <w:kern w:val="0"/>
                <w:sz w:val="15"/>
                <w:szCs w:val="15"/>
              </w:rPr>
            </w:pPr>
          </w:p>
        </w:tc>
        <w:tc>
          <w:tcPr>
            <w:tcW w:w="2126" w:type="dxa"/>
            <w:vMerge/>
            <w:shd w:val="clear" w:color="000000" w:fill="FFFFFF"/>
            <w:vAlign w:val="center"/>
          </w:tcPr>
          <w:p w14:paraId="5108E4D4" w14:textId="77777777" w:rsidR="00437909" w:rsidRPr="00BB7119" w:rsidRDefault="00437909" w:rsidP="008B7021">
            <w:pPr>
              <w:jc w:val="center"/>
              <w:rPr>
                <w:kern w:val="0"/>
                <w:sz w:val="15"/>
                <w:szCs w:val="15"/>
              </w:rPr>
            </w:pPr>
          </w:p>
        </w:tc>
      </w:tr>
      <w:tr w:rsidR="00437909" w14:paraId="2161584A" w14:textId="77777777" w:rsidTr="00BB7119">
        <w:trPr>
          <w:trHeight w:val="701"/>
        </w:trPr>
        <w:tc>
          <w:tcPr>
            <w:tcW w:w="567" w:type="dxa"/>
            <w:vAlign w:val="center"/>
          </w:tcPr>
          <w:p w14:paraId="64AD7E2C" w14:textId="77777777" w:rsidR="00437909" w:rsidRDefault="00437909">
            <w:pPr>
              <w:widowControl/>
              <w:jc w:val="center"/>
              <w:rPr>
                <w:kern w:val="0"/>
                <w:szCs w:val="21"/>
              </w:rPr>
            </w:pPr>
            <w:r>
              <w:rPr>
                <w:rFonts w:hint="eastAsia"/>
                <w:kern w:val="0"/>
                <w:szCs w:val="21"/>
              </w:rPr>
              <w:t>4</w:t>
            </w:r>
          </w:p>
        </w:tc>
        <w:tc>
          <w:tcPr>
            <w:tcW w:w="2694" w:type="dxa"/>
            <w:shd w:val="clear" w:color="auto" w:fill="auto"/>
            <w:noWrap/>
            <w:vAlign w:val="center"/>
          </w:tcPr>
          <w:p w14:paraId="6ECE3A25" w14:textId="77777777" w:rsidR="00437909" w:rsidRPr="00A35FC1" w:rsidRDefault="00437909" w:rsidP="00401B8B">
            <w:pPr>
              <w:widowControl/>
              <w:jc w:val="center"/>
              <w:rPr>
                <w:rFonts w:ascii="宋体" w:hAnsi="宋体" w:cs="宋体"/>
                <w:color w:val="000000"/>
                <w:kern w:val="0"/>
                <w:sz w:val="15"/>
                <w:szCs w:val="15"/>
              </w:rPr>
            </w:pPr>
            <w:r w:rsidRPr="00A35FC1">
              <w:rPr>
                <w:rFonts w:ascii="宋体" w:hAnsi="宋体" w:cs="宋体" w:hint="eastAsia"/>
                <w:color w:val="000000"/>
                <w:kern w:val="0"/>
                <w:sz w:val="15"/>
                <w:szCs w:val="15"/>
              </w:rPr>
              <w:t>免疫球蛋白G检测试剂盒</w:t>
            </w:r>
          </w:p>
        </w:tc>
        <w:tc>
          <w:tcPr>
            <w:tcW w:w="708" w:type="dxa"/>
            <w:vMerge/>
            <w:shd w:val="clear" w:color="auto" w:fill="auto"/>
            <w:noWrap/>
            <w:vAlign w:val="center"/>
          </w:tcPr>
          <w:p w14:paraId="78998750" w14:textId="77777777" w:rsidR="00437909" w:rsidRPr="00BB7119" w:rsidRDefault="00437909" w:rsidP="008B7021">
            <w:pPr>
              <w:widowControl/>
              <w:jc w:val="center"/>
              <w:rPr>
                <w:kern w:val="0"/>
                <w:sz w:val="15"/>
                <w:szCs w:val="15"/>
              </w:rPr>
            </w:pPr>
          </w:p>
        </w:tc>
        <w:tc>
          <w:tcPr>
            <w:tcW w:w="1418" w:type="dxa"/>
            <w:vMerge/>
          </w:tcPr>
          <w:p w14:paraId="34E8FB3A" w14:textId="77777777" w:rsidR="00437909" w:rsidRPr="00BB7119" w:rsidRDefault="00437909" w:rsidP="000D6437">
            <w:pPr>
              <w:jc w:val="center"/>
              <w:rPr>
                <w:kern w:val="0"/>
                <w:sz w:val="15"/>
                <w:szCs w:val="15"/>
              </w:rPr>
            </w:pPr>
          </w:p>
        </w:tc>
        <w:tc>
          <w:tcPr>
            <w:tcW w:w="567" w:type="dxa"/>
            <w:vMerge/>
            <w:shd w:val="clear" w:color="auto" w:fill="auto"/>
            <w:noWrap/>
            <w:vAlign w:val="center"/>
          </w:tcPr>
          <w:p w14:paraId="68FAC0F3" w14:textId="77777777" w:rsidR="00437909" w:rsidRPr="00BB7119" w:rsidRDefault="00437909" w:rsidP="008B7021">
            <w:pPr>
              <w:jc w:val="center"/>
              <w:rPr>
                <w:kern w:val="0"/>
                <w:sz w:val="15"/>
                <w:szCs w:val="15"/>
              </w:rPr>
            </w:pPr>
          </w:p>
        </w:tc>
        <w:tc>
          <w:tcPr>
            <w:tcW w:w="1701" w:type="dxa"/>
            <w:vMerge/>
            <w:shd w:val="clear" w:color="auto" w:fill="auto"/>
            <w:noWrap/>
            <w:vAlign w:val="center"/>
          </w:tcPr>
          <w:p w14:paraId="76C92528" w14:textId="77777777" w:rsidR="00437909" w:rsidRPr="00BB7119" w:rsidRDefault="00437909" w:rsidP="00810A59">
            <w:pPr>
              <w:jc w:val="center"/>
              <w:rPr>
                <w:kern w:val="0"/>
                <w:sz w:val="15"/>
                <w:szCs w:val="15"/>
              </w:rPr>
            </w:pPr>
          </w:p>
        </w:tc>
        <w:tc>
          <w:tcPr>
            <w:tcW w:w="2126" w:type="dxa"/>
            <w:vMerge/>
            <w:shd w:val="clear" w:color="000000" w:fill="FFFFFF"/>
            <w:vAlign w:val="center"/>
          </w:tcPr>
          <w:p w14:paraId="1DA36B8A" w14:textId="77777777" w:rsidR="00437909" w:rsidRPr="00BB7119" w:rsidRDefault="00437909" w:rsidP="008B7021">
            <w:pPr>
              <w:jc w:val="center"/>
              <w:rPr>
                <w:kern w:val="0"/>
                <w:sz w:val="15"/>
                <w:szCs w:val="15"/>
              </w:rPr>
            </w:pPr>
          </w:p>
        </w:tc>
      </w:tr>
      <w:tr w:rsidR="00437909" w14:paraId="679FAEA5" w14:textId="77777777" w:rsidTr="00BB7119">
        <w:trPr>
          <w:trHeight w:val="701"/>
        </w:trPr>
        <w:tc>
          <w:tcPr>
            <w:tcW w:w="567" w:type="dxa"/>
            <w:vAlign w:val="center"/>
          </w:tcPr>
          <w:p w14:paraId="2E84C97A" w14:textId="77777777" w:rsidR="00437909" w:rsidRDefault="00437909">
            <w:pPr>
              <w:widowControl/>
              <w:jc w:val="center"/>
              <w:rPr>
                <w:kern w:val="0"/>
                <w:szCs w:val="21"/>
              </w:rPr>
            </w:pPr>
            <w:r>
              <w:rPr>
                <w:rFonts w:hint="eastAsia"/>
                <w:kern w:val="0"/>
                <w:szCs w:val="21"/>
              </w:rPr>
              <w:t>5</w:t>
            </w:r>
          </w:p>
        </w:tc>
        <w:tc>
          <w:tcPr>
            <w:tcW w:w="2694" w:type="dxa"/>
            <w:shd w:val="clear" w:color="auto" w:fill="auto"/>
            <w:noWrap/>
            <w:vAlign w:val="center"/>
          </w:tcPr>
          <w:p w14:paraId="373228CF" w14:textId="77777777" w:rsidR="00437909" w:rsidRPr="00A35FC1" w:rsidRDefault="00437909" w:rsidP="00401B8B">
            <w:pPr>
              <w:widowControl/>
              <w:jc w:val="center"/>
              <w:rPr>
                <w:rFonts w:ascii="宋体" w:hAnsi="宋体" w:cs="宋体"/>
                <w:color w:val="000000"/>
                <w:kern w:val="0"/>
                <w:sz w:val="15"/>
                <w:szCs w:val="15"/>
              </w:rPr>
            </w:pPr>
            <w:r w:rsidRPr="00A35FC1">
              <w:rPr>
                <w:rFonts w:ascii="宋体" w:hAnsi="宋体" w:cs="宋体" w:hint="eastAsia"/>
                <w:color w:val="000000"/>
                <w:kern w:val="0"/>
                <w:sz w:val="15"/>
                <w:szCs w:val="15"/>
              </w:rPr>
              <w:t>免疫球蛋白A(IgA)</w:t>
            </w:r>
          </w:p>
        </w:tc>
        <w:tc>
          <w:tcPr>
            <w:tcW w:w="708" w:type="dxa"/>
            <w:vMerge/>
            <w:shd w:val="clear" w:color="auto" w:fill="auto"/>
            <w:noWrap/>
            <w:vAlign w:val="center"/>
          </w:tcPr>
          <w:p w14:paraId="1A545EB9" w14:textId="77777777" w:rsidR="00437909" w:rsidRPr="00BB7119" w:rsidRDefault="00437909" w:rsidP="008B7021">
            <w:pPr>
              <w:widowControl/>
              <w:jc w:val="center"/>
              <w:rPr>
                <w:kern w:val="0"/>
                <w:sz w:val="15"/>
                <w:szCs w:val="15"/>
              </w:rPr>
            </w:pPr>
          </w:p>
        </w:tc>
        <w:tc>
          <w:tcPr>
            <w:tcW w:w="1418" w:type="dxa"/>
            <w:vMerge/>
          </w:tcPr>
          <w:p w14:paraId="31C2AAA9" w14:textId="77777777" w:rsidR="00437909" w:rsidRPr="00BB7119" w:rsidRDefault="00437909" w:rsidP="000D6437">
            <w:pPr>
              <w:jc w:val="center"/>
              <w:rPr>
                <w:kern w:val="0"/>
                <w:sz w:val="15"/>
                <w:szCs w:val="15"/>
              </w:rPr>
            </w:pPr>
          </w:p>
        </w:tc>
        <w:tc>
          <w:tcPr>
            <w:tcW w:w="567" w:type="dxa"/>
            <w:vMerge/>
            <w:shd w:val="clear" w:color="auto" w:fill="auto"/>
            <w:noWrap/>
            <w:vAlign w:val="center"/>
          </w:tcPr>
          <w:p w14:paraId="1419EBDD" w14:textId="77777777" w:rsidR="00437909" w:rsidRPr="00BB7119" w:rsidRDefault="00437909" w:rsidP="008B7021">
            <w:pPr>
              <w:jc w:val="center"/>
              <w:rPr>
                <w:kern w:val="0"/>
                <w:sz w:val="15"/>
                <w:szCs w:val="15"/>
              </w:rPr>
            </w:pPr>
          </w:p>
        </w:tc>
        <w:tc>
          <w:tcPr>
            <w:tcW w:w="1701" w:type="dxa"/>
            <w:vMerge/>
            <w:shd w:val="clear" w:color="auto" w:fill="auto"/>
            <w:noWrap/>
            <w:vAlign w:val="center"/>
          </w:tcPr>
          <w:p w14:paraId="417A484A" w14:textId="77777777" w:rsidR="00437909" w:rsidRPr="00BB7119" w:rsidRDefault="00437909" w:rsidP="008B7021">
            <w:pPr>
              <w:jc w:val="center"/>
              <w:rPr>
                <w:kern w:val="0"/>
                <w:sz w:val="15"/>
                <w:szCs w:val="15"/>
              </w:rPr>
            </w:pPr>
          </w:p>
        </w:tc>
        <w:tc>
          <w:tcPr>
            <w:tcW w:w="2126" w:type="dxa"/>
            <w:vMerge/>
            <w:shd w:val="clear" w:color="000000" w:fill="FFFFFF"/>
            <w:vAlign w:val="center"/>
          </w:tcPr>
          <w:p w14:paraId="0B3411E8" w14:textId="77777777" w:rsidR="00437909" w:rsidRPr="00BB7119" w:rsidRDefault="00437909" w:rsidP="008B7021">
            <w:pPr>
              <w:jc w:val="center"/>
              <w:rPr>
                <w:kern w:val="0"/>
                <w:sz w:val="15"/>
                <w:szCs w:val="15"/>
              </w:rPr>
            </w:pPr>
          </w:p>
        </w:tc>
      </w:tr>
      <w:tr w:rsidR="00437909" w14:paraId="6A33D2A6" w14:textId="77777777" w:rsidTr="00BB7119">
        <w:trPr>
          <w:trHeight w:val="701"/>
        </w:trPr>
        <w:tc>
          <w:tcPr>
            <w:tcW w:w="567" w:type="dxa"/>
            <w:vAlign w:val="center"/>
          </w:tcPr>
          <w:p w14:paraId="73FBE713" w14:textId="77777777" w:rsidR="00437909" w:rsidRDefault="00437909">
            <w:pPr>
              <w:widowControl/>
              <w:jc w:val="center"/>
              <w:rPr>
                <w:kern w:val="0"/>
                <w:szCs w:val="21"/>
              </w:rPr>
            </w:pPr>
            <w:r>
              <w:rPr>
                <w:rFonts w:hint="eastAsia"/>
                <w:kern w:val="0"/>
                <w:szCs w:val="21"/>
              </w:rPr>
              <w:t>6</w:t>
            </w:r>
          </w:p>
        </w:tc>
        <w:tc>
          <w:tcPr>
            <w:tcW w:w="2694" w:type="dxa"/>
            <w:shd w:val="clear" w:color="auto" w:fill="auto"/>
            <w:noWrap/>
            <w:vAlign w:val="center"/>
          </w:tcPr>
          <w:p w14:paraId="21DCBCC4" w14:textId="77777777" w:rsidR="00437909" w:rsidRPr="00A35FC1" w:rsidRDefault="00437909" w:rsidP="00401B8B">
            <w:pPr>
              <w:widowControl/>
              <w:jc w:val="center"/>
              <w:rPr>
                <w:rFonts w:ascii="宋体" w:hAnsi="宋体" w:cs="宋体"/>
                <w:color w:val="000000"/>
                <w:kern w:val="0"/>
                <w:sz w:val="15"/>
                <w:szCs w:val="15"/>
              </w:rPr>
            </w:pPr>
            <w:r w:rsidRPr="00A35FC1">
              <w:rPr>
                <w:rFonts w:ascii="宋体" w:hAnsi="宋体" w:cs="宋体" w:hint="eastAsia"/>
                <w:color w:val="000000"/>
                <w:kern w:val="0"/>
                <w:sz w:val="15"/>
                <w:szCs w:val="15"/>
              </w:rPr>
              <w:t>免疫球蛋白M(IgM)</w:t>
            </w:r>
          </w:p>
        </w:tc>
        <w:tc>
          <w:tcPr>
            <w:tcW w:w="708" w:type="dxa"/>
            <w:vMerge/>
            <w:shd w:val="clear" w:color="auto" w:fill="auto"/>
            <w:noWrap/>
            <w:vAlign w:val="center"/>
          </w:tcPr>
          <w:p w14:paraId="2C425E3B" w14:textId="77777777" w:rsidR="00437909" w:rsidRPr="00BB7119" w:rsidRDefault="00437909" w:rsidP="008B7021">
            <w:pPr>
              <w:widowControl/>
              <w:jc w:val="center"/>
              <w:rPr>
                <w:kern w:val="0"/>
                <w:sz w:val="15"/>
                <w:szCs w:val="15"/>
              </w:rPr>
            </w:pPr>
          </w:p>
        </w:tc>
        <w:tc>
          <w:tcPr>
            <w:tcW w:w="1418" w:type="dxa"/>
            <w:vMerge/>
          </w:tcPr>
          <w:p w14:paraId="0925CBAA" w14:textId="77777777" w:rsidR="00437909" w:rsidRPr="00BB7119" w:rsidRDefault="00437909" w:rsidP="000D6437">
            <w:pPr>
              <w:jc w:val="center"/>
              <w:rPr>
                <w:kern w:val="0"/>
                <w:sz w:val="15"/>
                <w:szCs w:val="15"/>
              </w:rPr>
            </w:pPr>
          </w:p>
        </w:tc>
        <w:tc>
          <w:tcPr>
            <w:tcW w:w="567" w:type="dxa"/>
            <w:vMerge/>
            <w:shd w:val="clear" w:color="auto" w:fill="auto"/>
            <w:noWrap/>
            <w:vAlign w:val="center"/>
          </w:tcPr>
          <w:p w14:paraId="0A02DE27" w14:textId="77777777" w:rsidR="00437909" w:rsidRPr="00BB7119" w:rsidRDefault="00437909" w:rsidP="008B7021">
            <w:pPr>
              <w:jc w:val="center"/>
              <w:rPr>
                <w:kern w:val="0"/>
                <w:sz w:val="15"/>
                <w:szCs w:val="15"/>
              </w:rPr>
            </w:pPr>
          </w:p>
        </w:tc>
        <w:tc>
          <w:tcPr>
            <w:tcW w:w="1701" w:type="dxa"/>
            <w:vMerge/>
            <w:shd w:val="clear" w:color="auto" w:fill="auto"/>
            <w:noWrap/>
            <w:vAlign w:val="center"/>
          </w:tcPr>
          <w:p w14:paraId="2B1123C9" w14:textId="77777777" w:rsidR="00437909" w:rsidRPr="00BB7119" w:rsidRDefault="00437909" w:rsidP="008B7021">
            <w:pPr>
              <w:jc w:val="center"/>
              <w:rPr>
                <w:kern w:val="0"/>
                <w:sz w:val="15"/>
                <w:szCs w:val="15"/>
              </w:rPr>
            </w:pPr>
          </w:p>
        </w:tc>
        <w:tc>
          <w:tcPr>
            <w:tcW w:w="2126" w:type="dxa"/>
            <w:vMerge/>
            <w:shd w:val="clear" w:color="000000" w:fill="FFFFFF"/>
            <w:vAlign w:val="center"/>
          </w:tcPr>
          <w:p w14:paraId="4B96908A" w14:textId="77777777" w:rsidR="00437909" w:rsidRPr="00BB7119" w:rsidRDefault="00437909" w:rsidP="008B7021">
            <w:pPr>
              <w:jc w:val="center"/>
              <w:rPr>
                <w:kern w:val="0"/>
                <w:sz w:val="15"/>
                <w:szCs w:val="15"/>
              </w:rPr>
            </w:pPr>
          </w:p>
        </w:tc>
      </w:tr>
      <w:tr w:rsidR="00437909" w14:paraId="71ACF460" w14:textId="77777777" w:rsidTr="00BB7119">
        <w:trPr>
          <w:trHeight w:val="701"/>
        </w:trPr>
        <w:tc>
          <w:tcPr>
            <w:tcW w:w="567" w:type="dxa"/>
            <w:vAlign w:val="center"/>
          </w:tcPr>
          <w:p w14:paraId="6125264F" w14:textId="77777777" w:rsidR="00437909" w:rsidRDefault="00437909">
            <w:pPr>
              <w:widowControl/>
              <w:jc w:val="center"/>
              <w:rPr>
                <w:kern w:val="0"/>
                <w:szCs w:val="21"/>
              </w:rPr>
            </w:pPr>
            <w:r>
              <w:rPr>
                <w:rFonts w:hint="eastAsia"/>
                <w:kern w:val="0"/>
                <w:szCs w:val="21"/>
              </w:rPr>
              <w:t>7</w:t>
            </w:r>
          </w:p>
        </w:tc>
        <w:tc>
          <w:tcPr>
            <w:tcW w:w="2694" w:type="dxa"/>
            <w:shd w:val="clear" w:color="auto" w:fill="auto"/>
            <w:noWrap/>
            <w:vAlign w:val="center"/>
          </w:tcPr>
          <w:p w14:paraId="693B9623" w14:textId="77777777" w:rsidR="00437909" w:rsidRPr="00A35FC1" w:rsidRDefault="00437909" w:rsidP="00401B8B">
            <w:pPr>
              <w:widowControl/>
              <w:jc w:val="center"/>
              <w:rPr>
                <w:rFonts w:ascii="宋体" w:hAnsi="宋体" w:cs="宋体"/>
                <w:color w:val="000000"/>
                <w:kern w:val="0"/>
                <w:sz w:val="15"/>
                <w:szCs w:val="15"/>
              </w:rPr>
            </w:pPr>
            <w:r w:rsidRPr="00A35FC1">
              <w:rPr>
                <w:rFonts w:ascii="宋体" w:hAnsi="宋体" w:cs="宋体" w:hint="eastAsia"/>
                <w:color w:val="000000"/>
                <w:kern w:val="0"/>
                <w:sz w:val="15"/>
                <w:szCs w:val="15"/>
              </w:rPr>
              <w:t>α1-微球蛋白检测试剂盒</w:t>
            </w:r>
          </w:p>
        </w:tc>
        <w:tc>
          <w:tcPr>
            <w:tcW w:w="708" w:type="dxa"/>
            <w:vMerge/>
            <w:shd w:val="clear" w:color="auto" w:fill="auto"/>
            <w:noWrap/>
            <w:vAlign w:val="center"/>
          </w:tcPr>
          <w:p w14:paraId="2DFBBD12" w14:textId="77777777" w:rsidR="00437909" w:rsidRPr="00BB7119" w:rsidRDefault="00437909" w:rsidP="008B7021">
            <w:pPr>
              <w:widowControl/>
              <w:jc w:val="center"/>
              <w:rPr>
                <w:kern w:val="0"/>
                <w:sz w:val="15"/>
                <w:szCs w:val="15"/>
              </w:rPr>
            </w:pPr>
          </w:p>
        </w:tc>
        <w:tc>
          <w:tcPr>
            <w:tcW w:w="1418" w:type="dxa"/>
            <w:vMerge/>
          </w:tcPr>
          <w:p w14:paraId="2D9114C9" w14:textId="77777777" w:rsidR="00437909" w:rsidRPr="00BB7119" w:rsidRDefault="00437909" w:rsidP="000D6437">
            <w:pPr>
              <w:jc w:val="center"/>
              <w:rPr>
                <w:kern w:val="0"/>
                <w:sz w:val="15"/>
                <w:szCs w:val="15"/>
              </w:rPr>
            </w:pPr>
          </w:p>
        </w:tc>
        <w:tc>
          <w:tcPr>
            <w:tcW w:w="567" w:type="dxa"/>
            <w:vMerge/>
            <w:shd w:val="clear" w:color="auto" w:fill="auto"/>
            <w:noWrap/>
            <w:vAlign w:val="center"/>
          </w:tcPr>
          <w:p w14:paraId="31D7342B" w14:textId="77777777" w:rsidR="00437909" w:rsidRPr="00BB7119" w:rsidRDefault="00437909" w:rsidP="008B7021">
            <w:pPr>
              <w:jc w:val="center"/>
              <w:rPr>
                <w:kern w:val="0"/>
                <w:sz w:val="15"/>
                <w:szCs w:val="15"/>
              </w:rPr>
            </w:pPr>
          </w:p>
        </w:tc>
        <w:tc>
          <w:tcPr>
            <w:tcW w:w="1701" w:type="dxa"/>
            <w:vMerge/>
            <w:shd w:val="clear" w:color="auto" w:fill="auto"/>
            <w:noWrap/>
            <w:vAlign w:val="center"/>
          </w:tcPr>
          <w:p w14:paraId="27F92499" w14:textId="77777777" w:rsidR="00437909" w:rsidRPr="00BB7119" w:rsidRDefault="00437909" w:rsidP="008B7021">
            <w:pPr>
              <w:jc w:val="center"/>
              <w:rPr>
                <w:kern w:val="0"/>
                <w:sz w:val="15"/>
                <w:szCs w:val="15"/>
              </w:rPr>
            </w:pPr>
          </w:p>
        </w:tc>
        <w:tc>
          <w:tcPr>
            <w:tcW w:w="2126" w:type="dxa"/>
            <w:vMerge/>
            <w:shd w:val="clear" w:color="000000" w:fill="FFFFFF"/>
            <w:vAlign w:val="center"/>
          </w:tcPr>
          <w:p w14:paraId="1BFDC64B" w14:textId="77777777" w:rsidR="00437909" w:rsidRPr="00BB7119" w:rsidRDefault="00437909" w:rsidP="008B7021">
            <w:pPr>
              <w:jc w:val="center"/>
              <w:rPr>
                <w:kern w:val="0"/>
                <w:sz w:val="15"/>
                <w:szCs w:val="15"/>
              </w:rPr>
            </w:pPr>
          </w:p>
        </w:tc>
      </w:tr>
      <w:tr w:rsidR="00437909" w14:paraId="02C29D06" w14:textId="77777777" w:rsidTr="00BB7119">
        <w:trPr>
          <w:trHeight w:val="701"/>
        </w:trPr>
        <w:tc>
          <w:tcPr>
            <w:tcW w:w="567" w:type="dxa"/>
            <w:vAlign w:val="center"/>
          </w:tcPr>
          <w:p w14:paraId="1327EB82" w14:textId="77777777" w:rsidR="00437909" w:rsidRDefault="00437909">
            <w:pPr>
              <w:widowControl/>
              <w:jc w:val="center"/>
              <w:rPr>
                <w:kern w:val="0"/>
                <w:szCs w:val="21"/>
              </w:rPr>
            </w:pPr>
            <w:r>
              <w:rPr>
                <w:rFonts w:hint="eastAsia"/>
                <w:kern w:val="0"/>
                <w:szCs w:val="21"/>
              </w:rPr>
              <w:t>8</w:t>
            </w:r>
          </w:p>
        </w:tc>
        <w:tc>
          <w:tcPr>
            <w:tcW w:w="2694" w:type="dxa"/>
            <w:shd w:val="clear" w:color="auto" w:fill="auto"/>
            <w:noWrap/>
            <w:vAlign w:val="center"/>
          </w:tcPr>
          <w:p w14:paraId="7D828B9A" w14:textId="77777777" w:rsidR="00437909" w:rsidRPr="00A35FC1" w:rsidRDefault="00437909" w:rsidP="00401B8B">
            <w:pPr>
              <w:widowControl/>
              <w:jc w:val="center"/>
              <w:rPr>
                <w:rFonts w:ascii="宋体" w:hAnsi="宋体" w:cs="宋体"/>
                <w:color w:val="000000"/>
                <w:kern w:val="0"/>
                <w:sz w:val="15"/>
                <w:szCs w:val="15"/>
              </w:rPr>
            </w:pPr>
            <w:r w:rsidRPr="00A35FC1">
              <w:rPr>
                <w:rFonts w:ascii="宋体" w:hAnsi="宋体" w:cs="宋体" w:hint="eastAsia"/>
                <w:color w:val="000000"/>
                <w:kern w:val="0"/>
                <w:sz w:val="15"/>
                <w:szCs w:val="15"/>
              </w:rPr>
              <w:t>β2-微球蛋白检测试剂盒</w:t>
            </w:r>
          </w:p>
        </w:tc>
        <w:tc>
          <w:tcPr>
            <w:tcW w:w="708" w:type="dxa"/>
            <w:vMerge/>
            <w:shd w:val="clear" w:color="auto" w:fill="auto"/>
            <w:noWrap/>
            <w:vAlign w:val="center"/>
          </w:tcPr>
          <w:p w14:paraId="143287B0" w14:textId="77777777" w:rsidR="00437909" w:rsidRPr="00BB7119" w:rsidRDefault="00437909" w:rsidP="008B7021">
            <w:pPr>
              <w:widowControl/>
              <w:jc w:val="center"/>
              <w:rPr>
                <w:kern w:val="0"/>
                <w:sz w:val="15"/>
                <w:szCs w:val="15"/>
              </w:rPr>
            </w:pPr>
          </w:p>
        </w:tc>
        <w:tc>
          <w:tcPr>
            <w:tcW w:w="1418" w:type="dxa"/>
            <w:vMerge/>
          </w:tcPr>
          <w:p w14:paraId="718C1E69" w14:textId="77777777" w:rsidR="00437909" w:rsidRPr="00BB7119" w:rsidRDefault="00437909" w:rsidP="000D6437">
            <w:pPr>
              <w:jc w:val="center"/>
              <w:rPr>
                <w:kern w:val="0"/>
                <w:sz w:val="15"/>
                <w:szCs w:val="15"/>
              </w:rPr>
            </w:pPr>
          </w:p>
        </w:tc>
        <w:tc>
          <w:tcPr>
            <w:tcW w:w="567" w:type="dxa"/>
            <w:vMerge/>
            <w:shd w:val="clear" w:color="auto" w:fill="auto"/>
            <w:noWrap/>
            <w:vAlign w:val="center"/>
          </w:tcPr>
          <w:p w14:paraId="27779A2E" w14:textId="77777777" w:rsidR="00437909" w:rsidRPr="00BB7119" w:rsidRDefault="00437909" w:rsidP="008B7021">
            <w:pPr>
              <w:jc w:val="center"/>
              <w:rPr>
                <w:kern w:val="0"/>
                <w:sz w:val="15"/>
                <w:szCs w:val="15"/>
              </w:rPr>
            </w:pPr>
          </w:p>
        </w:tc>
        <w:tc>
          <w:tcPr>
            <w:tcW w:w="1701" w:type="dxa"/>
            <w:vMerge/>
            <w:shd w:val="clear" w:color="auto" w:fill="auto"/>
            <w:noWrap/>
            <w:vAlign w:val="center"/>
          </w:tcPr>
          <w:p w14:paraId="3262B040" w14:textId="77777777" w:rsidR="00437909" w:rsidRPr="00BB7119" w:rsidRDefault="00437909" w:rsidP="008B7021">
            <w:pPr>
              <w:jc w:val="center"/>
              <w:rPr>
                <w:kern w:val="0"/>
                <w:sz w:val="15"/>
                <w:szCs w:val="15"/>
              </w:rPr>
            </w:pPr>
          </w:p>
        </w:tc>
        <w:tc>
          <w:tcPr>
            <w:tcW w:w="2126" w:type="dxa"/>
            <w:vMerge/>
            <w:shd w:val="clear" w:color="000000" w:fill="FFFFFF"/>
            <w:vAlign w:val="center"/>
          </w:tcPr>
          <w:p w14:paraId="0F10636A" w14:textId="77777777" w:rsidR="00437909" w:rsidRPr="00BB7119" w:rsidRDefault="00437909" w:rsidP="008B7021">
            <w:pPr>
              <w:jc w:val="center"/>
              <w:rPr>
                <w:kern w:val="0"/>
                <w:sz w:val="15"/>
                <w:szCs w:val="15"/>
              </w:rPr>
            </w:pPr>
          </w:p>
        </w:tc>
      </w:tr>
      <w:tr w:rsidR="00437909" w14:paraId="0FE13B4B" w14:textId="77777777" w:rsidTr="00BB7119">
        <w:trPr>
          <w:trHeight w:val="701"/>
        </w:trPr>
        <w:tc>
          <w:tcPr>
            <w:tcW w:w="567" w:type="dxa"/>
            <w:vAlign w:val="center"/>
          </w:tcPr>
          <w:p w14:paraId="7F0E958A" w14:textId="77777777" w:rsidR="00437909" w:rsidRDefault="00437909">
            <w:pPr>
              <w:widowControl/>
              <w:jc w:val="center"/>
              <w:rPr>
                <w:kern w:val="0"/>
                <w:szCs w:val="21"/>
              </w:rPr>
            </w:pPr>
            <w:r>
              <w:rPr>
                <w:rFonts w:hint="eastAsia"/>
                <w:kern w:val="0"/>
                <w:szCs w:val="21"/>
              </w:rPr>
              <w:t>9</w:t>
            </w:r>
          </w:p>
        </w:tc>
        <w:tc>
          <w:tcPr>
            <w:tcW w:w="2694" w:type="dxa"/>
            <w:shd w:val="clear" w:color="auto" w:fill="auto"/>
            <w:noWrap/>
            <w:vAlign w:val="center"/>
          </w:tcPr>
          <w:p w14:paraId="6D8BCF56" w14:textId="77777777" w:rsidR="00437909" w:rsidRPr="00A35FC1" w:rsidRDefault="00437909" w:rsidP="00401B8B">
            <w:pPr>
              <w:widowControl/>
              <w:jc w:val="center"/>
              <w:rPr>
                <w:rFonts w:ascii="宋体" w:hAnsi="宋体" w:cs="宋体"/>
                <w:color w:val="000000"/>
                <w:kern w:val="0"/>
                <w:sz w:val="15"/>
                <w:szCs w:val="15"/>
              </w:rPr>
            </w:pPr>
            <w:r w:rsidRPr="00A35FC1">
              <w:rPr>
                <w:rFonts w:ascii="宋体" w:hAnsi="宋体" w:cs="宋体" w:hint="eastAsia"/>
                <w:color w:val="000000"/>
                <w:kern w:val="0"/>
                <w:sz w:val="15"/>
                <w:szCs w:val="15"/>
              </w:rPr>
              <w:t>视黄醇结合蛋白检测试剂盒</w:t>
            </w:r>
          </w:p>
        </w:tc>
        <w:tc>
          <w:tcPr>
            <w:tcW w:w="708" w:type="dxa"/>
            <w:vMerge/>
            <w:shd w:val="clear" w:color="auto" w:fill="auto"/>
            <w:noWrap/>
            <w:vAlign w:val="center"/>
          </w:tcPr>
          <w:p w14:paraId="279DFEEB" w14:textId="77777777" w:rsidR="00437909" w:rsidRPr="00BB7119" w:rsidRDefault="00437909" w:rsidP="008B7021">
            <w:pPr>
              <w:widowControl/>
              <w:jc w:val="center"/>
              <w:rPr>
                <w:kern w:val="0"/>
                <w:sz w:val="15"/>
                <w:szCs w:val="15"/>
              </w:rPr>
            </w:pPr>
          </w:p>
        </w:tc>
        <w:tc>
          <w:tcPr>
            <w:tcW w:w="1418" w:type="dxa"/>
            <w:vMerge/>
          </w:tcPr>
          <w:p w14:paraId="73494DC4" w14:textId="77777777" w:rsidR="00437909" w:rsidRPr="00BB7119" w:rsidRDefault="00437909" w:rsidP="000D6437">
            <w:pPr>
              <w:jc w:val="center"/>
              <w:rPr>
                <w:kern w:val="0"/>
                <w:sz w:val="15"/>
                <w:szCs w:val="15"/>
              </w:rPr>
            </w:pPr>
          </w:p>
        </w:tc>
        <w:tc>
          <w:tcPr>
            <w:tcW w:w="567" w:type="dxa"/>
            <w:vMerge/>
            <w:shd w:val="clear" w:color="auto" w:fill="auto"/>
            <w:noWrap/>
            <w:vAlign w:val="center"/>
          </w:tcPr>
          <w:p w14:paraId="5E395495" w14:textId="77777777" w:rsidR="00437909" w:rsidRPr="00BB7119" w:rsidRDefault="00437909" w:rsidP="008B7021">
            <w:pPr>
              <w:jc w:val="center"/>
              <w:rPr>
                <w:kern w:val="0"/>
                <w:sz w:val="15"/>
                <w:szCs w:val="15"/>
              </w:rPr>
            </w:pPr>
          </w:p>
        </w:tc>
        <w:tc>
          <w:tcPr>
            <w:tcW w:w="1701" w:type="dxa"/>
            <w:vMerge/>
            <w:shd w:val="clear" w:color="auto" w:fill="auto"/>
            <w:noWrap/>
            <w:vAlign w:val="center"/>
          </w:tcPr>
          <w:p w14:paraId="586EC60C" w14:textId="77777777" w:rsidR="00437909" w:rsidRPr="00BB7119" w:rsidRDefault="00437909" w:rsidP="008B7021">
            <w:pPr>
              <w:jc w:val="center"/>
              <w:rPr>
                <w:kern w:val="0"/>
                <w:sz w:val="15"/>
                <w:szCs w:val="15"/>
              </w:rPr>
            </w:pPr>
          </w:p>
        </w:tc>
        <w:tc>
          <w:tcPr>
            <w:tcW w:w="2126" w:type="dxa"/>
            <w:vMerge/>
            <w:shd w:val="clear" w:color="000000" w:fill="FFFFFF"/>
            <w:vAlign w:val="center"/>
          </w:tcPr>
          <w:p w14:paraId="2CB0A61C" w14:textId="77777777" w:rsidR="00437909" w:rsidRPr="00BB7119" w:rsidRDefault="00437909" w:rsidP="008B7021">
            <w:pPr>
              <w:jc w:val="center"/>
              <w:rPr>
                <w:kern w:val="0"/>
                <w:sz w:val="15"/>
                <w:szCs w:val="15"/>
              </w:rPr>
            </w:pPr>
          </w:p>
        </w:tc>
      </w:tr>
      <w:tr w:rsidR="00437909" w14:paraId="31F9DF34" w14:textId="77777777" w:rsidTr="00BB7119">
        <w:trPr>
          <w:trHeight w:val="701"/>
        </w:trPr>
        <w:tc>
          <w:tcPr>
            <w:tcW w:w="567" w:type="dxa"/>
            <w:vAlign w:val="center"/>
          </w:tcPr>
          <w:p w14:paraId="4EAC6BC9" w14:textId="77777777" w:rsidR="00437909" w:rsidRDefault="00437909">
            <w:pPr>
              <w:widowControl/>
              <w:jc w:val="center"/>
              <w:rPr>
                <w:kern w:val="0"/>
                <w:szCs w:val="21"/>
              </w:rPr>
            </w:pPr>
            <w:r>
              <w:rPr>
                <w:rFonts w:hint="eastAsia"/>
                <w:kern w:val="0"/>
                <w:szCs w:val="21"/>
              </w:rPr>
              <w:t>10</w:t>
            </w:r>
          </w:p>
        </w:tc>
        <w:tc>
          <w:tcPr>
            <w:tcW w:w="2694" w:type="dxa"/>
            <w:shd w:val="clear" w:color="auto" w:fill="auto"/>
            <w:noWrap/>
            <w:vAlign w:val="center"/>
          </w:tcPr>
          <w:p w14:paraId="47AFD90F" w14:textId="77777777" w:rsidR="00437909" w:rsidRPr="00A35FC1" w:rsidRDefault="00437909" w:rsidP="00401B8B">
            <w:pPr>
              <w:widowControl/>
              <w:jc w:val="center"/>
              <w:rPr>
                <w:rFonts w:ascii="宋体" w:hAnsi="宋体" w:cs="宋体"/>
                <w:color w:val="000000"/>
                <w:kern w:val="0"/>
                <w:sz w:val="15"/>
                <w:szCs w:val="15"/>
              </w:rPr>
            </w:pPr>
            <w:r w:rsidRPr="00A35FC1">
              <w:rPr>
                <w:rFonts w:ascii="宋体" w:hAnsi="宋体" w:cs="宋体" w:hint="eastAsia"/>
                <w:color w:val="000000"/>
                <w:kern w:val="0"/>
                <w:sz w:val="15"/>
                <w:szCs w:val="15"/>
              </w:rPr>
              <w:t>转铁蛋白检测试剂盒</w:t>
            </w:r>
          </w:p>
        </w:tc>
        <w:tc>
          <w:tcPr>
            <w:tcW w:w="708" w:type="dxa"/>
            <w:vMerge/>
            <w:shd w:val="clear" w:color="auto" w:fill="auto"/>
            <w:noWrap/>
            <w:vAlign w:val="center"/>
          </w:tcPr>
          <w:p w14:paraId="4026E286" w14:textId="77777777" w:rsidR="00437909" w:rsidRPr="00BB7119" w:rsidRDefault="00437909" w:rsidP="008B7021">
            <w:pPr>
              <w:widowControl/>
              <w:jc w:val="center"/>
              <w:rPr>
                <w:kern w:val="0"/>
                <w:sz w:val="15"/>
                <w:szCs w:val="15"/>
              </w:rPr>
            </w:pPr>
          </w:p>
        </w:tc>
        <w:tc>
          <w:tcPr>
            <w:tcW w:w="1418" w:type="dxa"/>
            <w:vMerge/>
          </w:tcPr>
          <w:p w14:paraId="2ECD12DC" w14:textId="77777777" w:rsidR="00437909" w:rsidRPr="00BB7119" w:rsidRDefault="00437909" w:rsidP="000D6437">
            <w:pPr>
              <w:jc w:val="center"/>
              <w:rPr>
                <w:kern w:val="0"/>
                <w:sz w:val="15"/>
                <w:szCs w:val="15"/>
              </w:rPr>
            </w:pPr>
          </w:p>
        </w:tc>
        <w:tc>
          <w:tcPr>
            <w:tcW w:w="567" w:type="dxa"/>
            <w:vMerge/>
            <w:shd w:val="clear" w:color="auto" w:fill="auto"/>
            <w:noWrap/>
            <w:vAlign w:val="center"/>
          </w:tcPr>
          <w:p w14:paraId="0C595625" w14:textId="77777777" w:rsidR="00437909" w:rsidRPr="00BB7119" w:rsidRDefault="00437909" w:rsidP="008B7021">
            <w:pPr>
              <w:jc w:val="center"/>
              <w:rPr>
                <w:kern w:val="0"/>
                <w:sz w:val="15"/>
                <w:szCs w:val="15"/>
              </w:rPr>
            </w:pPr>
          </w:p>
        </w:tc>
        <w:tc>
          <w:tcPr>
            <w:tcW w:w="1701" w:type="dxa"/>
            <w:vMerge/>
            <w:shd w:val="clear" w:color="auto" w:fill="auto"/>
            <w:noWrap/>
            <w:vAlign w:val="center"/>
          </w:tcPr>
          <w:p w14:paraId="5A4A8336" w14:textId="77777777" w:rsidR="00437909" w:rsidRPr="00BB7119" w:rsidRDefault="00437909" w:rsidP="008B7021">
            <w:pPr>
              <w:jc w:val="center"/>
              <w:rPr>
                <w:kern w:val="0"/>
                <w:sz w:val="15"/>
                <w:szCs w:val="15"/>
              </w:rPr>
            </w:pPr>
          </w:p>
        </w:tc>
        <w:tc>
          <w:tcPr>
            <w:tcW w:w="2126" w:type="dxa"/>
            <w:vMerge/>
            <w:shd w:val="clear" w:color="000000" w:fill="FFFFFF"/>
            <w:vAlign w:val="center"/>
          </w:tcPr>
          <w:p w14:paraId="77988A2D" w14:textId="77777777" w:rsidR="00437909" w:rsidRPr="00BB7119" w:rsidRDefault="00437909" w:rsidP="008B7021">
            <w:pPr>
              <w:jc w:val="center"/>
              <w:rPr>
                <w:kern w:val="0"/>
                <w:sz w:val="15"/>
                <w:szCs w:val="15"/>
              </w:rPr>
            </w:pPr>
          </w:p>
        </w:tc>
      </w:tr>
      <w:tr w:rsidR="00437909" w14:paraId="6A3479A9" w14:textId="77777777" w:rsidTr="00BB7119">
        <w:trPr>
          <w:trHeight w:val="701"/>
        </w:trPr>
        <w:tc>
          <w:tcPr>
            <w:tcW w:w="567" w:type="dxa"/>
            <w:vAlign w:val="center"/>
          </w:tcPr>
          <w:p w14:paraId="59F4954C" w14:textId="77777777" w:rsidR="00437909" w:rsidRDefault="00437909">
            <w:pPr>
              <w:widowControl/>
              <w:jc w:val="center"/>
              <w:rPr>
                <w:kern w:val="0"/>
                <w:szCs w:val="21"/>
              </w:rPr>
            </w:pPr>
            <w:r>
              <w:rPr>
                <w:rFonts w:hint="eastAsia"/>
                <w:kern w:val="0"/>
                <w:szCs w:val="21"/>
              </w:rPr>
              <w:t>11</w:t>
            </w:r>
          </w:p>
        </w:tc>
        <w:tc>
          <w:tcPr>
            <w:tcW w:w="2694" w:type="dxa"/>
            <w:shd w:val="clear" w:color="auto" w:fill="auto"/>
            <w:noWrap/>
            <w:vAlign w:val="center"/>
          </w:tcPr>
          <w:p w14:paraId="1710626C" w14:textId="77777777" w:rsidR="00437909" w:rsidRPr="00A35FC1" w:rsidRDefault="00437909" w:rsidP="00401B8B">
            <w:pPr>
              <w:widowControl/>
              <w:jc w:val="center"/>
              <w:rPr>
                <w:rFonts w:ascii="宋体" w:hAnsi="宋体" w:cs="宋体"/>
                <w:color w:val="000000"/>
                <w:kern w:val="0"/>
                <w:sz w:val="15"/>
                <w:szCs w:val="15"/>
              </w:rPr>
            </w:pPr>
            <w:r w:rsidRPr="00A35FC1">
              <w:rPr>
                <w:rFonts w:ascii="宋体" w:hAnsi="宋体" w:cs="宋体" w:hint="eastAsia"/>
                <w:color w:val="000000"/>
                <w:kern w:val="0"/>
                <w:sz w:val="15"/>
                <w:szCs w:val="15"/>
              </w:rPr>
              <w:t>α2-巨球蛋白检测试剂盒</w:t>
            </w:r>
          </w:p>
        </w:tc>
        <w:tc>
          <w:tcPr>
            <w:tcW w:w="708" w:type="dxa"/>
            <w:vMerge/>
            <w:shd w:val="clear" w:color="auto" w:fill="auto"/>
            <w:noWrap/>
            <w:vAlign w:val="center"/>
          </w:tcPr>
          <w:p w14:paraId="6A9C8C98" w14:textId="77777777" w:rsidR="00437909" w:rsidRPr="00BB7119" w:rsidRDefault="00437909" w:rsidP="008B7021">
            <w:pPr>
              <w:widowControl/>
              <w:jc w:val="center"/>
              <w:rPr>
                <w:kern w:val="0"/>
                <w:sz w:val="15"/>
                <w:szCs w:val="15"/>
              </w:rPr>
            </w:pPr>
          </w:p>
        </w:tc>
        <w:tc>
          <w:tcPr>
            <w:tcW w:w="1418" w:type="dxa"/>
            <w:vMerge/>
          </w:tcPr>
          <w:p w14:paraId="12CA8860" w14:textId="77777777" w:rsidR="00437909" w:rsidRPr="00BB7119" w:rsidRDefault="00437909" w:rsidP="000D6437">
            <w:pPr>
              <w:jc w:val="center"/>
              <w:rPr>
                <w:kern w:val="0"/>
                <w:sz w:val="15"/>
                <w:szCs w:val="15"/>
              </w:rPr>
            </w:pPr>
          </w:p>
        </w:tc>
        <w:tc>
          <w:tcPr>
            <w:tcW w:w="567" w:type="dxa"/>
            <w:vMerge/>
            <w:shd w:val="clear" w:color="auto" w:fill="auto"/>
            <w:noWrap/>
            <w:vAlign w:val="center"/>
          </w:tcPr>
          <w:p w14:paraId="7EDE8697" w14:textId="77777777" w:rsidR="00437909" w:rsidRPr="00BB7119" w:rsidRDefault="00437909" w:rsidP="008B7021">
            <w:pPr>
              <w:jc w:val="center"/>
              <w:rPr>
                <w:kern w:val="0"/>
                <w:sz w:val="15"/>
                <w:szCs w:val="15"/>
              </w:rPr>
            </w:pPr>
          </w:p>
        </w:tc>
        <w:tc>
          <w:tcPr>
            <w:tcW w:w="1701" w:type="dxa"/>
            <w:vMerge/>
            <w:shd w:val="clear" w:color="auto" w:fill="auto"/>
            <w:noWrap/>
            <w:vAlign w:val="center"/>
          </w:tcPr>
          <w:p w14:paraId="39DE4624" w14:textId="77777777" w:rsidR="00437909" w:rsidRPr="00BB7119" w:rsidRDefault="00437909" w:rsidP="008B7021">
            <w:pPr>
              <w:jc w:val="center"/>
              <w:rPr>
                <w:kern w:val="0"/>
                <w:sz w:val="15"/>
                <w:szCs w:val="15"/>
              </w:rPr>
            </w:pPr>
          </w:p>
        </w:tc>
        <w:tc>
          <w:tcPr>
            <w:tcW w:w="2126" w:type="dxa"/>
            <w:vMerge/>
            <w:shd w:val="clear" w:color="000000" w:fill="FFFFFF"/>
            <w:vAlign w:val="center"/>
          </w:tcPr>
          <w:p w14:paraId="1F35B383" w14:textId="77777777" w:rsidR="00437909" w:rsidRPr="00BB7119" w:rsidRDefault="00437909" w:rsidP="008B7021">
            <w:pPr>
              <w:jc w:val="center"/>
              <w:rPr>
                <w:kern w:val="0"/>
                <w:sz w:val="15"/>
                <w:szCs w:val="15"/>
              </w:rPr>
            </w:pPr>
          </w:p>
        </w:tc>
      </w:tr>
      <w:tr w:rsidR="00437909" w14:paraId="0EE69543" w14:textId="77777777" w:rsidTr="00BB7119">
        <w:trPr>
          <w:trHeight w:val="701"/>
        </w:trPr>
        <w:tc>
          <w:tcPr>
            <w:tcW w:w="567" w:type="dxa"/>
            <w:vAlign w:val="center"/>
          </w:tcPr>
          <w:p w14:paraId="7A2C36C3" w14:textId="77777777" w:rsidR="00437909" w:rsidRDefault="00437909">
            <w:pPr>
              <w:widowControl/>
              <w:jc w:val="center"/>
              <w:rPr>
                <w:kern w:val="0"/>
                <w:szCs w:val="21"/>
              </w:rPr>
            </w:pPr>
            <w:r>
              <w:rPr>
                <w:rFonts w:hint="eastAsia"/>
                <w:kern w:val="0"/>
                <w:szCs w:val="21"/>
              </w:rPr>
              <w:t>12</w:t>
            </w:r>
          </w:p>
        </w:tc>
        <w:tc>
          <w:tcPr>
            <w:tcW w:w="2694" w:type="dxa"/>
            <w:shd w:val="clear" w:color="auto" w:fill="auto"/>
            <w:noWrap/>
            <w:vAlign w:val="center"/>
          </w:tcPr>
          <w:p w14:paraId="0D3DC609" w14:textId="77777777" w:rsidR="00437909" w:rsidRPr="00A35FC1" w:rsidRDefault="00437909" w:rsidP="00401B8B">
            <w:pPr>
              <w:widowControl/>
              <w:jc w:val="center"/>
              <w:rPr>
                <w:rFonts w:ascii="宋体" w:hAnsi="宋体" w:cs="宋体"/>
                <w:color w:val="000000"/>
                <w:kern w:val="0"/>
                <w:sz w:val="15"/>
                <w:szCs w:val="15"/>
              </w:rPr>
            </w:pPr>
            <w:r w:rsidRPr="00A35FC1">
              <w:rPr>
                <w:rFonts w:ascii="宋体" w:hAnsi="宋体" w:cs="宋体" w:hint="eastAsia"/>
                <w:color w:val="000000"/>
                <w:kern w:val="0"/>
                <w:sz w:val="15"/>
                <w:szCs w:val="15"/>
              </w:rPr>
              <w:t>a1酸性糖蛋白</w:t>
            </w:r>
          </w:p>
        </w:tc>
        <w:tc>
          <w:tcPr>
            <w:tcW w:w="708" w:type="dxa"/>
            <w:vMerge/>
            <w:shd w:val="clear" w:color="auto" w:fill="auto"/>
            <w:noWrap/>
            <w:vAlign w:val="center"/>
          </w:tcPr>
          <w:p w14:paraId="15E31007" w14:textId="77777777" w:rsidR="00437909" w:rsidRPr="00BB7119" w:rsidRDefault="00437909" w:rsidP="008B7021">
            <w:pPr>
              <w:widowControl/>
              <w:jc w:val="center"/>
              <w:rPr>
                <w:kern w:val="0"/>
                <w:sz w:val="15"/>
                <w:szCs w:val="15"/>
              </w:rPr>
            </w:pPr>
          </w:p>
        </w:tc>
        <w:tc>
          <w:tcPr>
            <w:tcW w:w="1418" w:type="dxa"/>
            <w:vMerge/>
          </w:tcPr>
          <w:p w14:paraId="42EA9E55" w14:textId="77777777" w:rsidR="00437909" w:rsidRPr="00BB7119" w:rsidRDefault="00437909" w:rsidP="000D6437">
            <w:pPr>
              <w:jc w:val="center"/>
              <w:rPr>
                <w:kern w:val="0"/>
                <w:sz w:val="15"/>
                <w:szCs w:val="15"/>
              </w:rPr>
            </w:pPr>
          </w:p>
        </w:tc>
        <w:tc>
          <w:tcPr>
            <w:tcW w:w="567" w:type="dxa"/>
            <w:vMerge/>
            <w:shd w:val="clear" w:color="auto" w:fill="auto"/>
            <w:noWrap/>
            <w:vAlign w:val="center"/>
          </w:tcPr>
          <w:p w14:paraId="3DC8E8CA" w14:textId="77777777" w:rsidR="00437909" w:rsidRPr="00BB7119" w:rsidRDefault="00437909" w:rsidP="008B7021">
            <w:pPr>
              <w:jc w:val="center"/>
              <w:rPr>
                <w:kern w:val="0"/>
                <w:sz w:val="15"/>
                <w:szCs w:val="15"/>
              </w:rPr>
            </w:pPr>
          </w:p>
        </w:tc>
        <w:tc>
          <w:tcPr>
            <w:tcW w:w="1701" w:type="dxa"/>
            <w:vMerge/>
            <w:shd w:val="clear" w:color="auto" w:fill="auto"/>
            <w:noWrap/>
            <w:vAlign w:val="center"/>
          </w:tcPr>
          <w:p w14:paraId="5F9752EA" w14:textId="77777777" w:rsidR="00437909" w:rsidRPr="00BB7119" w:rsidRDefault="00437909" w:rsidP="008B7021">
            <w:pPr>
              <w:jc w:val="center"/>
              <w:rPr>
                <w:kern w:val="0"/>
                <w:sz w:val="15"/>
                <w:szCs w:val="15"/>
              </w:rPr>
            </w:pPr>
          </w:p>
        </w:tc>
        <w:tc>
          <w:tcPr>
            <w:tcW w:w="2126" w:type="dxa"/>
            <w:vMerge/>
            <w:shd w:val="clear" w:color="000000" w:fill="FFFFFF"/>
            <w:vAlign w:val="center"/>
          </w:tcPr>
          <w:p w14:paraId="4B54CA6D" w14:textId="77777777" w:rsidR="00437909" w:rsidRPr="00BB7119" w:rsidRDefault="00437909" w:rsidP="008B7021">
            <w:pPr>
              <w:jc w:val="center"/>
              <w:rPr>
                <w:kern w:val="0"/>
                <w:sz w:val="15"/>
                <w:szCs w:val="15"/>
              </w:rPr>
            </w:pPr>
          </w:p>
        </w:tc>
      </w:tr>
      <w:tr w:rsidR="00437909" w14:paraId="58D55AEB" w14:textId="77777777" w:rsidTr="00BB7119">
        <w:trPr>
          <w:trHeight w:val="701"/>
        </w:trPr>
        <w:tc>
          <w:tcPr>
            <w:tcW w:w="567" w:type="dxa"/>
            <w:vAlign w:val="center"/>
          </w:tcPr>
          <w:p w14:paraId="3EF8E0C4" w14:textId="77777777" w:rsidR="00437909" w:rsidRDefault="00437909">
            <w:pPr>
              <w:widowControl/>
              <w:jc w:val="center"/>
              <w:rPr>
                <w:kern w:val="0"/>
                <w:szCs w:val="21"/>
              </w:rPr>
            </w:pPr>
            <w:r>
              <w:rPr>
                <w:rFonts w:hint="eastAsia"/>
                <w:kern w:val="0"/>
                <w:szCs w:val="21"/>
              </w:rPr>
              <w:t>13</w:t>
            </w:r>
          </w:p>
        </w:tc>
        <w:tc>
          <w:tcPr>
            <w:tcW w:w="2694" w:type="dxa"/>
            <w:shd w:val="clear" w:color="auto" w:fill="auto"/>
            <w:noWrap/>
            <w:vAlign w:val="center"/>
          </w:tcPr>
          <w:p w14:paraId="6CD3863C" w14:textId="77777777" w:rsidR="00437909" w:rsidRPr="00A35FC1" w:rsidRDefault="00437909" w:rsidP="008B7021">
            <w:pPr>
              <w:widowControl/>
              <w:jc w:val="center"/>
              <w:rPr>
                <w:rFonts w:ascii="宋体" w:hAnsi="宋体" w:cs="宋体"/>
                <w:color w:val="000000"/>
                <w:kern w:val="0"/>
                <w:sz w:val="15"/>
                <w:szCs w:val="15"/>
              </w:rPr>
            </w:pPr>
            <w:r w:rsidRPr="00A35FC1">
              <w:rPr>
                <w:rFonts w:ascii="宋体" w:hAnsi="宋体" w:cs="宋体" w:hint="eastAsia"/>
                <w:color w:val="000000"/>
                <w:kern w:val="0"/>
                <w:sz w:val="15"/>
                <w:szCs w:val="15"/>
              </w:rPr>
              <w:t>N-乙酰-β-D-氨基葡萄糖苷酶检测试剂盒（MPT-NAG法）</w:t>
            </w:r>
          </w:p>
        </w:tc>
        <w:tc>
          <w:tcPr>
            <w:tcW w:w="708" w:type="dxa"/>
            <w:vMerge/>
            <w:shd w:val="clear" w:color="auto" w:fill="auto"/>
            <w:noWrap/>
            <w:vAlign w:val="center"/>
          </w:tcPr>
          <w:p w14:paraId="09D18D22" w14:textId="77777777" w:rsidR="00437909" w:rsidRPr="00BB7119" w:rsidRDefault="00437909" w:rsidP="008B7021">
            <w:pPr>
              <w:widowControl/>
              <w:jc w:val="center"/>
              <w:rPr>
                <w:kern w:val="0"/>
                <w:sz w:val="15"/>
                <w:szCs w:val="15"/>
              </w:rPr>
            </w:pPr>
          </w:p>
        </w:tc>
        <w:tc>
          <w:tcPr>
            <w:tcW w:w="1418" w:type="dxa"/>
            <w:vMerge/>
          </w:tcPr>
          <w:p w14:paraId="47200307" w14:textId="77777777" w:rsidR="00437909" w:rsidRPr="00BB7119" w:rsidRDefault="00437909" w:rsidP="000D6437">
            <w:pPr>
              <w:jc w:val="center"/>
              <w:rPr>
                <w:kern w:val="0"/>
                <w:sz w:val="15"/>
                <w:szCs w:val="15"/>
              </w:rPr>
            </w:pPr>
          </w:p>
        </w:tc>
        <w:tc>
          <w:tcPr>
            <w:tcW w:w="567" w:type="dxa"/>
            <w:vMerge/>
            <w:shd w:val="clear" w:color="auto" w:fill="auto"/>
            <w:noWrap/>
            <w:vAlign w:val="center"/>
          </w:tcPr>
          <w:p w14:paraId="32210DCB" w14:textId="77777777" w:rsidR="00437909" w:rsidRPr="00BB7119" w:rsidRDefault="00437909" w:rsidP="008B7021">
            <w:pPr>
              <w:jc w:val="center"/>
              <w:rPr>
                <w:kern w:val="0"/>
                <w:sz w:val="15"/>
                <w:szCs w:val="15"/>
              </w:rPr>
            </w:pPr>
          </w:p>
        </w:tc>
        <w:tc>
          <w:tcPr>
            <w:tcW w:w="1701" w:type="dxa"/>
            <w:vMerge/>
            <w:shd w:val="clear" w:color="auto" w:fill="auto"/>
            <w:noWrap/>
            <w:vAlign w:val="center"/>
          </w:tcPr>
          <w:p w14:paraId="391AEDF4" w14:textId="77777777" w:rsidR="00437909" w:rsidRPr="00BB7119" w:rsidRDefault="00437909" w:rsidP="008B7021">
            <w:pPr>
              <w:jc w:val="center"/>
              <w:rPr>
                <w:kern w:val="0"/>
                <w:sz w:val="15"/>
                <w:szCs w:val="15"/>
              </w:rPr>
            </w:pPr>
          </w:p>
        </w:tc>
        <w:tc>
          <w:tcPr>
            <w:tcW w:w="2126" w:type="dxa"/>
            <w:vMerge/>
            <w:shd w:val="clear" w:color="000000" w:fill="FFFFFF"/>
            <w:vAlign w:val="center"/>
          </w:tcPr>
          <w:p w14:paraId="59276EE0" w14:textId="77777777" w:rsidR="00437909" w:rsidRPr="00BB7119" w:rsidRDefault="00437909" w:rsidP="008B7021">
            <w:pPr>
              <w:jc w:val="center"/>
              <w:rPr>
                <w:kern w:val="0"/>
                <w:sz w:val="15"/>
                <w:szCs w:val="15"/>
              </w:rPr>
            </w:pPr>
          </w:p>
        </w:tc>
      </w:tr>
      <w:tr w:rsidR="00401B8B" w14:paraId="4CE6E8FF" w14:textId="77777777" w:rsidTr="00BB7119">
        <w:trPr>
          <w:trHeight w:val="701"/>
        </w:trPr>
        <w:tc>
          <w:tcPr>
            <w:tcW w:w="567" w:type="dxa"/>
            <w:vAlign w:val="center"/>
          </w:tcPr>
          <w:p w14:paraId="0C0DD785" w14:textId="77777777" w:rsidR="00401B8B" w:rsidRPr="005462B9" w:rsidRDefault="00401B8B" w:rsidP="008B7021">
            <w:pPr>
              <w:jc w:val="center"/>
              <w:rPr>
                <w:rFonts w:ascii="宋体" w:hAnsi="宋体" w:cs="宋体"/>
                <w:b/>
                <w:kern w:val="0"/>
                <w:szCs w:val="21"/>
              </w:rPr>
            </w:pPr>
            <w:r>
              <w:rPr>
                <w:rFonts w:ascii="宋体" w:hAnsi="宋体" w:cs="宋体" w:hint="eastAsia"/>
                <w:b/>
                <w:kern w:val="0"/>
                <w:szCs w:val="21"/>
              </w:rPr>
              <w:lastRenderedPageBreak/>
              <w:t>序号</w:t>
            </w:r>
          </w:p>
        </w:tc>
        <w:tc>
          <w:tcPr>
            <w:tcW w:w="2694" w:type="dxa"/>
            <w:shd w:val="clear" w:color="auto" w:fill="auto"/>
            <w:noWrap/>
            <w:vAlign w:val="center"/>
          </w:tcPr>
          <w:p w14:paraId="0A11BD3F" w14:textId="77777777" w:rsidR="00401B8B" w:rsidRPr="00A35FC1" w:rsidRDefault="00401B8B" w:rsidP="008B7021">
            <w:pPr>
              <w:widowControl/>
              <w:jc w:val="center"/>
              <w:rPr>
                <w:rFonts w:ascii="宋体" w:hAnsi="宋体" w:cs="宋体"/>
                <w:color w:val="000000"/>
                <w:kern w:val="0"/>
                <w:sz w:val="15"/>
                <w:szCs w:val="15"/>
              </w:rPr>
            </w:pPr>
            <w:r w:rsidRPr="005462B9">
              <w:rPr>
                <w:rFonts w:ascii="宋体" w:hAnsi="宋体" w:cs="宋体" w:hint="eastAsia"/>
                <w:b/>
                <w:kern w:val="0"/>
                <w:szCs w:val="21"/>
              </w:rPr>
              <w:t>项目名称</w:t>
            </w:r>
          </w:p>
        </w:tc>
        <w:tc>
          <w:tcPr>
            <w:tcW w:w="708" w:type="dxa"/>
            <w:shd w:val="clear" w:color="auto" w:fill="auto"/>
            <w:noWrap/>
            <w:vAlign w:val="center"/>
          </w:tcPr>
          <w:p w14:paraId="6595C8A4" w14:textId="77777777" w:rsidR="00401B8B" w:rsidRPr="00BB7119" w:rsidRDefault="00401B8B" w:rsidP="008B7021">
            <w:pPr>
              <w:jc w:val="center"/>
              <w:rPr>
                <w:rFonts w:ascii="宋体" w:hAnsi="宋体" w:cs="宋体"/>
                <w:b/>
                <w:kern w:val="0"/>
                <w:sz w:val="15"/>
                <w:szCs w:val="15"/>
              </w:rPr>
            </w:pPr>
            <w:r w:rsidRPr="00BB7119">
              <w:rPr>
                <w:rFonts w:ascii="宋体" w:hAnsi="宋体" w:cs="宋体" w:hint="eastAsia"/>
                <w:b/>
                <w:kern w:val="0"/>
                <w:sz w:val="15"/>
                <w:szCs w:val="15"/>
              </w:rPr>
              <w:t>是否进口</w:t>
            </w:r>
          </w:p>
        </w:tc>
        <w:tc>
          <w:tcPr>
            <w:tcW w:w="1418" w:type="dxa"/>
            <w:vAlign w:val="center"/>
          </w:tcPr>
          <w:p w14:paraId="3E3F229B" w14:textId="77777777" w:rsidR="00401B8B" w:rsidRPr="00BB7119" w:rsidRDefault="00401B8B" w:rsidP="008B7021">
            <w:pPr>
              <w:jc w:val="center"/>
              <w:rPr>
                <w:rFonts w:ascii="宋体" w:hAnsi="宋体" w:cs="宋体"/>
                <w:b/>
                <w:kern w:val="0"/>
                <w:sz w:val="15"/>
                <w:szCs w:val="15"/>
              </w:rPr>
            </w:pPr>
            <w:r w:rsidRPr="00BB7119">
              <w:rPr>
                <w:rFonts w:ascii="宋体" w:hAnsi="宋体" w:cs="宋体" w:hint="eastAsia"/>
                <w:b/>
                <w:kern w:val="0"/>
                <w:sz w:val="15"/>
                <w:szCs w:val="15"/>
              </w:rPr>
              <w:t>已购设备</w:t>
            </w:r>
          </w:p>
        </w:tc>
        <w:tc>
          <w:tcPr>
            <w:tcW w:w="567" w:type="dxa"/>
            <w:shd w:val="clear" w:color="auto" w:fill="auto"/>
            <w:noWrap/>
            <w:vAlign w:val="center"/>
          </w:tcPr>
          <w:p w14:paraId="171F64C9" w14:textId="77777777" w:rsidR="00401B8B" w:rsidRPr="00BB7119" w:rsidRDefault="00401B8B" w:rsidP="008B7021">
            <w:pPr>
              <w:jc w:val="center"/>
              <w:rPr>
                <w:rFonts w:ascii="宋体" w:hAnsi="宋体" w:cs="宋体"/>
                <w:b/>
                <w:kern w:val="0"/>
                <w:sz w:val="15"/>
                <w:szCs w:val="15"/>
              </w:rPr>
            </w:pPr>
            <w:r w:rsidRPr="00BB7119">
              <w:rPr>
                <w:rFonts w:ascii="宋体" w:hAnsi="宋体" w:cs="宋体" w:hint="eastAsia"/>
                <w:b/>
                <w:kern w:val="0"/>
                <w:sz w:val="15"/>
                <w:szCs w:val="15"/>
              </w:rPr>
              <w:t>单位</w:t>
            </w:r>
          </w:p>
        </w:tc>
        <w:tc>
          <w:tcPr>
            <w:tcW w:w="1701" w:type="dxa"/>
            <w:shd w:val="clear" w:color="auto" w:fill="auto"/>
            <w:noWrap/>
            <w:vAlign w:val="center"/>
          </w:tcPr>
          <w:p w14:paraId="2A6A29A5" w14:textId="77777777" w:rsidR="00401B8B" w:rsidRPr="00BB7119" w:rsidRDefault="00401B8B" w:rsidP="008B7021">
            <w:pPr>
              <w:jc w:val="center"/>
              <w:rPr>
                <w:rFonts w:ascii="宋体" w:hAnsi="宋体" w:cs="宋体"/>
                <w:b/>
                <w:kern w:val="0"/>
                <w:sz w:val="15"/>
                <w:szCs w:val="15"/>
              </w:rPr>
            </w:pPr>
            <w:r w:rsidRPr="00BB7119">
              <w:rPr>
                <w:rFonts w:ascii="宋体" w:hAnsi="宋体" w:cs="宋体" w:hint="eastAsia"/>
                <w:b/>
                <w:kern w:val="0"/>
                <w:sz w:val="15"/>
                <w:szCs w:val="15"/>
              </w:rPr>
              <w:t>使用科室</w:t>
            </w:r>
          </w:p>
        </w:tc>
        <w:tc>
          <w:tcPr>
            <w:tcW w:w="2126" w:type="dxa"/>
            <w:shd w:val="clear" w:color="000000" w:fill="FFFFFF"/>
            <w:vAlign w:val="center"/>
          </w:tcPr>
          <w:p w14:paraId="45CC6260" w14:textId="77777777" w:rsidR="00401B8B" w:rsidRPr="00BB7119" w:rsidRDefault="00401B8B" w:rsidP="008B7021">
            <w:pPr>
              <w:jc w:val="center"/>
              <w:rPr>
                <w:rFonts w:ascii="宋体" w:hAnsi="宋体" w:cs="宋体"/>
                <w:b/>
                <w:kern w:val="0"/>
                <w:sz w:val="15"/>
                <w:szCs w:val="15"/>
              </w:rPr>
            </w:pPr>
            <w:r w:rsidRPr="00BB7119">
              <w:rPr>
                <w:rFonts w:ascii="宋体" w:hAnsi="宋体" w:cs="宋体" w:hint="eastAsia"/>
                <w:b/>
                <w:kern w:val="0"/>
                <w:sz w:val="15"/>
                <w:szCs w:val="15"/>
              </w:rPr>
              <w:t>备注</w:t>
            </w:r>
          </w:p>
        </w:tc>
      </w:tr>
      <w:tr w:rsidR="00437909" w14:paraId="741BEFE9" w14:textId="77777777" w:rsidTr="00437909">
        <w:trPr>
          <w:trHeight w:val="701"/>
        </w:trPr>
        <w:tc>
          <w:tcPr>
            <w:tcW w:w="567" w:type="dxa"/>
            <w:vAlign w:val="center"/>
          </w:tcPr>
          <w:p w14:paraId="51855C99" w14:textId="77777777" w:rsidR="00437909" w:rsidRDefault="00437909">
            <w:pPr>
              <w:widowControl/>
              <w:jc w:val="center"/>
              <w:rPr>
                <w:kern w:val="0"/>
                <w:szCs w:val="21"/>
              </w:rPr>
            </w:pPr>
            <w:r>
              <w:rPr>
                <w:rFonts w:hint="eastAsia"/>
                <w:kern w:val="0"/>
                <w:szCs w:val="21"/>
              </w:rPr>
              <w:t>14</w:t>
            </w:r>
          </w:p>
        </w:tc>
        <w:tc>
          <w:tcPr>
            <w:tcW w:w="2694" w:type="dxa"/>
            <w:shd w:val="clear" w:color="auto" w:fill="auto"/>
            <w:noWrap/>
            <w:vAlign w:val="center"/>
          </w:tcPr>
          <w:p w14:paraId="043E2AE2" w14:textId="77777777" w:rsidR="00437909" w:rsidRPr="00A35FC1" w:rsidRDefault="00437909" w:rsidP="008B7021">
            <w:pPr>
              <w:widowControl/>
              <w:jc w:val="center"/>
              <w:rPr>
                <w:rFonts w:ascii="宋体" w:hAnsi="宋体" w:cs="宋体"/>
                <w:color w:val="000000"/>
                <w:kern w:val="0"/>
                <w:sz w:val="15"/>
                <w:szCs w:val="15"/>
              </w:rPr>
            </w:pPr>
            <w:r w:rsidRPr="00A35FC1">
              <w:rPr>
                <w:rFonts w:ascii="宋体" w:hAnsi="宋体" w:cs="宋体" w:hint="eastAsia"/>
                <w:color w:val="000000"/>
                <w:kern w:val="0"/>
                <w:sz w:val="15"/>
                <w:szCs w:val="15"/>
              </w:rPr>
              <w:t>尿微量白蛋白非定值质控品I、II</w:t>
            </w:r>
          </w:p>
        </w:tc>
        <w:tc>
          <w:tcPr>
            <w:tcW w:w="708" w:type="dxa"/>
            <w:vMerge w:val="restart"/>
            <w:shd w:val="clear" w:color="auto" w:fill="auto"/>
            <w:noWrap/>
            <w:vAlign w:val="center"/>
          </w:tcPr>
          <w:p w14:paraId="5FFFD6A6" w14:textId="77777777" w:rsidR="00437909" w:rsidRPr="00BB7119" w:rsidRDefault="00437909" w:rsidP="008B7021">
            <w:pPr>
              <w:widowControl/>
              <w:jc w:val="center"/>
              <w:rPr>
                <w:kern w:val="0"/>
                <w:sz w:val="15"/>
                <w:szCs w:val="15"/>
              </w:rPr>
            </w:pPr>
            <w:r w:rsidRPr="00BB7119">
              <w:rPr>
                <w:rFonts w:hint="eastAsia"/>
                <w:kern w:val="0"/>
                <w:sz w:val="15"/>
                <w:szCs w:val="15"/>
              </w:rPr>
              <w:t>否</w:t>
            </w:r>
          </w:p>
        </w:tc>
        <w:tc>
          <w:tcPr>
            <w:tcW w:w="1418" w:type="dxa"/>
            <w:vMerge w:val="restart"/>
            <w:vAlign w:val="center"/>
          </w:tcPr>
          <w:p w14:paraId="74DA8122" w14:textId="77777777" w:rsidR="00437909" w:rsidRPr="00BB7119" w:rsidRDefault="00437909" w:rsidP="00437909">
            <w:pPr>
              <w:jc w:val="center"/>
              <w:rPr>
                <w:kern w:val="0"/>
                <w:sz w:val="15"/>
                <w:szCs w:val="15"/>
              </w:rPr>
            </w:pPr>
            <w:r w:rsidRPr="00437909">
              <w:rPr>
                <w:rFonts w:hint="eastAsia"/>
                <w:kern w:val="0"/>
                <w:sz w:val="15"/>
                <w:szCs w:val="15"/>
              </w:rPr>
              <w:t>全自动特定蛋白分析仪</w:t>
            </w:r>
            <w:r w:rsidRPr="00437909">
              <w:rPr>
                <w:rFonts w:hint="eastAsia"/>
                <w:kern w:val="0"/>
                <w:sz w:val="15"/>
                <w:szCs w:val="15"/>
              </w:rPr>
              <w:t xml:space="preserve"> BioSystems S.A.</w:t>
            </w:r>
            <w:r w:rsidR="00C8346D">
              <w:rPr>
                <w:rFonts w:hint="eastAsia"/>
                <w:kern w:val="0"/>
                <w:sz w:val="15"/>
                <w:szCs w:val="15"/>
              </w:rPr>
              <w:t xml:space="preserve"> </w:t>
            </w:r>
            <w:r w:rsidRPr="00437909">
              <w:rPr>
                <w:rFonts w:hint="eastAsia"/>
                <w:kern w:val="0"/>
                <w:sz w:val="15"/>
                <w:szCs w:val="15"/>
              </w:rPr>
              <w:t xml:space="preserve"> A25</w:t>
            </w:r>
          </w:p>
        </w:tc>
        <w:tc>
          <w:tcPr>
            <w:tcW w:w="567" w:type="dxa"/>
            <w:vMerge w:val="restart"/>
            <w:shd w:val="clear" w:color="auto" w:fill="auto"/>
            <w:noWrap/>
            <w:vAlign w:val="center"/>
          </w:tcPr>
          <w:p w14:paraId="7D98E597" w14:textId="77777777" w:rsidR="00437909" w:rsidRPr="00BB7119" w:rsidRDefault="00437909" w:rsidP="008B7021">
            <w:pPr>
              <w:jc w:val="center"/>
              <w:rPr>
                <w:kern w:val="0"/>
                <w:sz w:val="15"/>
                <w:szCs w:val="15"/>
              </w:rPr>
            </w:pPr>
            <w:r w:rsidRPr="00BB7119">
              <w:rPr>
                <w:rFonts w:hint="eastAsia"/>
                <w:kern w:val="0"/>
                <w:sz w:val="15"/>
                <w:szCs w:val="15"/>
              </w:rPr>
              <w:t>人份</w:t>
            </w:r>
          </w:p>
        </w:tc>
        <w:tc>
          <w:tcPr>
            <w:tcW w:w="1701" w:type="dxa"/>
            <w:vMerge w:val="restart"/>
            <w:shd w:val="clear" w:color="auto" w:fill="auto"/>
            <w:noWrap/>
            <w:vAlign w:val="center"/>
          </w:tcPr>
          <w:p w14:paraId="6DACD5F4" w14:textId="77777777" w:rsidR="00437909" w:rsidRPr="00BB7119" w:rsidRDefault="00437909" w:rsidP="008B7021">
            <w:pPr>
              <w:jc w:val="center"/>
              <w:rPr>
                <w:kern w:val="0"/>
                <w:sz w:val="15"/>
                <w:szCs w:val="15"/>
              </w:rPr>
            </w:pPr>
            <w:r w:rsidRPr="00BB7119">
              <w:rPr>
                <w:kern w:val="0"/>
                <w:sz w:val="15"/>
                <w:szCs w:val="15"/>
              </w:rPr>
              <w:t>集团一院</w:t>
            </w:r>
            <w:r w:rsidRPr="00BB7119">
              <w:rPr>
                <w:rFonts w:hint="eastAsia"/>
                <w:kern w:val="0"/>
                <w:sz w:val="15"/>
                <w:szCs w:val="15"/>
              </w:rPr>
              <w:t>-</w:t>
            </w:r>
            <w:r w:rsidRPr="00BB7119">
              <w:rPr>
                <w:rFonts w:hint="eastAsia"/>
                <w:kern w:val="0"/>
                <w:sz w:val="15"/>
                <w:szCs w:val="15"/>
              </w:rPr>
              <w:t>检验科</w:t>
            </w:r>
          </w:p>
        </w:tc>
        <w:tc>
          <w:tcPr>
            <w:tcW w:w="2126" w:type="dxa"/>
            <w:vMerge w:val="restart"/>
            <w:shd w:val="clear" w:color="000000" w:fill="FFFFFF"/>
            <w:vAlign w:val="center"/>
          </w:tcPr>
          <w:p w14:paraId="1A98D479" w14:textId="77777777" w:rsidR="00437909" w:rsidRPr="00BB7119" w:rsidRDefault="00437909" w:rsidP="008B7021">
            <w:pPr>
              <w:jc w:val="center"/>
              <w:rPr>
                <w:kern w:val="0"/>
                <w:sz w:val="15"/>
                <w:szCs w:val="15"/>
              </w:rPr>
            </w:pPr>
            <w:r w:rsidRPr="00BB7119">
              <w:rPr>
                <w:rFonts w:hint="eastAsia"/>
                <w:kern w:val="0"/>
                <w:sz w:val="15"/>
                <w:szCs w:val="15"/>
              </w:rPr>
              <w:t>具体要求，详见附件</w:t>
            </w:r>
          </w:p>
        </w:tc>
      </w:tr>
      <w:tr w:rsidR="00437909" w14:paraId="470839CC" w14:textId="77777777" w:rsidTr="00BB7119">
        <w:trPr>
          <w:trHeight w:val="701"/>
        </w:trPr>
        <w:tc>
          <w:tcPr>
            <w:tcW w:w="567" w:type="dxa"/>
            <w:vAlign w:val="center"/>
          </w:tcPr>
          <w:p w14:paraId="6ECFA232" w14:textId="77777777" w:rsidR="00437909" w:rsidRDefault="00437909">
            <w:pPr>
              <w:widowControl/>
              <w:jc w:val="center"/>
              <w:rPr>
                <w:kern w:val="0"/>
                <w:szCs w:val="21"/>
              </w:rPr>
            </w:pPr>
            <w:r>
              <w:rPr>
                <w:rFonts w:hint="eastAsia"/>
                <w:kern w:val="0"/>
                <w:szCs w:val="21"/>
              </w:rPr>
              <w:t>15</w:t>
            </w:r>
          </w:p>
        </w:tc>
        <w:tc>
          <w:tcPr>
            <w:tcW w:w="2694" w:type="dxa"/>
            <w:shd w:val="clear" w:color="auto" w:fill="auto"/>
            <w:noWrap/>
            <w:vAlign w:val="center"/>
          </w:tcPr>
          <w:p w14:paraId="2E8E4F60" w14:textId="77777777" w:rsidR="00437909" w:rsidRPr="00A35FC1" w:rsidRDefault="00437909" w:rsidP="008B7021">
            <w:pPr>
              <w:widowControl/>
              <w:jc w:val="center"/>
              <w:rPr>
                <w:rFonts w:ascii="宋体" w:hAnsi="宋体" w:cs="宋体"/>
                <w:color w:val="000000"/>
                <w:kern w:val="0"/>
                <w:sz w:val="15"/>
                <w:szCs w:val="15"/>
              </w:rPr>
            </w:pPr>
            <w:r w:rsidRPr="00A35FC1">
              <w:rPr>
                <w:rFonts w:ascii="宋体" w:hAnsi="宋体" w:cs="宋体" w:hint="eastAsia"/>
                <w:color w:val="000000"/>
                <w:kern w:val="0"/>
                <w:sz w:val="15"/>
                <w:szCs w:val="15"/>
              </w:rPr>
              <w:t>尿转铁蛋白/尿免疫球蛋白G非定值质控品I、II</w:t>
            </w:r>
          </w:p>
        </w:tc>
        <w:tc>
          <w:tcPr>
            <w:tcW w:w="708" w:type="dxa"/>
            <w:vMerge/>
            <w:shd w:val="clear" w:color="auto" w:fill="auto"/>
            <w:noWrap/>
            <w:vAlign w:val="center"/>
          </w:tcPr>
          <w:p w14:paraId="2487EF6B" w14:textId="77777777" w:rsidR="00437909" w:rsidRPr="00BB7119" w:rsidRDefault="00437909" w:rsidP="008B7021">
            <w:pPr>
              <w:widowControl/>
              <w:jc w:val="center"/>
              <w:rPr>
                <w:kern w:val="0"/>
                <w:sz w:val="15"/>
                <w:szCs w:val="15"/>
              </w:rPr>
            </w:pPr>
          </w:p>
        </w:tc>
        <w:tc>
          <w:tcPr>
            <w:tcW w:w="1418" w:type="dxa"/>
            <w:vMerge/>
          </w:tcPr>
          <w:p w14:paraId="0DF891AC" w14:textId="77777777" w:rsidR="00437909" w:rsidRPr="00BB7119" w:rsidRDefault="00437909" w:rsidP="000D6437">
            <w:pPr>
              <w:jc w:val="center"/>
              <w:rPr>
                <w:kern w:val="0"/>
                <w:sz w:val="15"/>
                <w:szCs w:val="15"/>
              </w:rPr>
            </w:pPr>
          </w:p>
        </w:tc>
        <w:tc>
          <w:tcPr>
            <w:tcW w:w="567" w:type="dxa"/>
            <w:vMerge/>
            <w:shd w:val="clear" w:color="auto" w:fill="auto"/>
            <w:noWrap/>
            <w:vAlign w:val="center"/>
          </w:tcPr>
          <w:p w14:paraId="13F936FF" w14:textId="77777777" w:rsidR="00437909" w:rsidRPr="00BB7119" w:rsidRDefault="00437909" w:rsidP="008B7021">
            <w:pPr>
              <w:jc w:val="center"/>
              <w:rPr>
                <w:kern w:val="0"/>
                <w:sz w:val="15"/>
                <w:szCs w:val="15"/>
              </w:rPr>
            </w:pPr>
          </w:p>
        </w:tc>
        <w:tc>
          <w:tcPr>
            <w:tcW w:w="1701" w:type="dxa"/>
            <w:vMerge/>
            <w:shd w:val="clear" w:color="auto" w:fill="auto"/>
            <w:noWrap/>
            <w:vAlign w:val="center"/>
          </w:tcPr>
          <w:p w14:paraId="5ABFA15D" w14:textId="77777777" w:rsidR="00437909" w:rsidRPr="00BB7119" w:rsidRDefault="00437909" w:rsidP="008B7021">
            <w:pPr>
              <w:jc w:val="center"/>
              <w:rPr>
                <w:kern w:val="0"/>
                <w:sz w:val="15"/>
                <w:szCs w:val="15"/>
              </w:rPr>
            </w:pPr>
          </w:p>
        </w:tc>
        <w:tc>
          <w:tcPr>
            <w:tcW w:w="2126" w:type="dxa"/>
            <w:vMerge/>
            <w:shd w:val="clear" w:color="000000" w:fill="FFFFFF"/>
            <w:vAlign w:val="center"/>
          </w:tcPr>
          <w:p w14:paraId="049E46A1" w14:textId="77777777" w:rsidR="00437909" w:rsidRPr="00BB7119" w:rsidRDefault="00437909" w:rsidP="008B7021">
            <w:pPr>
              <w:jc w:val="center"/>
              <w:rPr>
                <w:kern w:val="0"/>
                <w:sz w:val="15"/>
                <w:szCs w:val="15"/>
              </w:rPr>
            </w:pPr>
          </w:p>
        </w:tc>
      </w:tr>
      <w:tr w:rsidR="00437909" w14:paraId="0BED9D05" w14:textId="77777777" w:rsidTr="00BB7119">
        <w:trPr>
          <w:trHeight w:val="701"/>
        </w:trPr>
        <w:tc>
          <w:tcPr>
            <w:tcW w:w="567" w:type="dxa"/>
            <w:vAlign w:val="center"/>
          </w:tcPr>
          <w:p w14:paraId="219E2080" w14:textId="77777777" w:rsidR="00437909" w:rsidRDefault="00437909">
            <w:pPr>
              <w:widowControl/>
              <w:jc w:val="center"/>
              <w:rPr>
                <w:kern w:val="0"/>
                <w:szCs w:val="21"/>
              </w:rPr>
            </w:pPr>
            <w:r>
              <w:rPr>
                <w:rFonts w:hint="eastAsia"/>
                <w:kern w:val="0"/>
                <w:szCs w:val="21"/>
              </w:rPr>
              <w:t>16</w:t>
            </w:r>
          </w:p>
        </w:tc>
        <w:tc>
          <w:tcPr>
            <w:tcW w:w="2694" w:type="dxa"/>
            <w:shd w:val="clear" w:color="auto" w:fill="auto"/>
            <w:noWrap/>
            <w:vAlign w:val="center"/>
          </w:tcPr>
          <w:p w14:paraId="4A519CBA" w14:textId="77777777" w:rsidR="00437909" w:rsidRPr="00A35FC1" w:rsidRDefault="00437909" w:rsidP="008B7021">
            <w:pPr>
              <w:widowControl/>
              <w:jc w:val="center"/>
              <w:rPr>
                <w:rFonts w:ascii="宋体" w:hAnsi="宋体" w:cs="宋体"/>
                <w:color w:val="000000"/>
                <w:kern w:val="0"/>
                <w:sz w:val="15"/>
                <w:szCs w:val="15"/>
              </w:rPr>
            </w:pPr>
            <w:r w:rsidRPr="00A35FC1">
              <w:rPr>
                <w:rFonts w:ascii="宋体" w:hAnsi="宋体" w:cs="宋体" w:hint="eastAsia"/>
                <w:color w:val="000000"/>
                <w:kern w:val="0"/>
                <w:sz w:val="15"/>
                <w:szCs w:val="15"/>
              </w:rPr>
              <w:t>β2微球蛋白非定值质控品I、II</w:t>
            </w:r>
          </w:p>
        </w:tc>
        <w:tc>
          <w:tcPr>
            <w:tcW w:w="708" w:type="dxa"/>
            <w:vMerge/>
            <w:shd w:val="clear" w:color="auto" w:fill="auto"/>
            <w:noWrap/>
            <w:vAlign w:val="center"/>
          </w:tcPr>
          <w:p w14:paraId="37F65753" w14:textId="77777777" w:rsidR="00437909" w:rsidRPr="00BB7119" w:rsidRDefault="00437909" w:rsidP="008B7021">
            <w:pPr>
              <w:widowControl/>
              <w:jc w:val="center"/>
              <w:rPr>
                <w:kern w:val="0"/>
                <w:sz w:val="15"/>
                <w:szCs w:val="15"/>
              </w:rPr>
            </w:pPr>
          </w:p>
        </w:tc>
        <w:tc>
          <w:tcPr>
            <w:tcW w:w="1418" w:type="dxa"/>
            <w:vMerge/>
          </w:tcPr>
          <w:p w14:paraId="0080D722" w14:textId="77777777" w:rsidR="00437909" w:rsidRPr="00BB7119" w:rsidRDefault="00437909" w:rsidP="000D6437">
            <w:pPr>
              <w:jc w:val="center"/>
              <w:rPr>
                <w:kern w:val="0"/>
                <w:sz w:val="15"/>
                <w:szCs w:val="15"/>
              </w:rPr>
            </w:pPr>
          </w:p>
        </w:tc>
        <w:tc>
          <w:tcPr>
            <w:tcW w:w="567" w:type="dxa"/>
            <w:vMerge/>
            <w:shd w:val="clear" w:color="auto" w:fill="auto"/>
            <w:noWrap/>
            <w:vAlign w:val="center"/>
          </w:tcPr>
          <w:p w14:paraId="69C9EDDE" w14:textId="77777777" w:rsidR="00437909" w:rsidRPr="00BB7119" w:rsidRDefault="00437909" w:rsidP="008B7021">
            <w:pPr>
              <w:jc w:val="center"/>
              <w:rPr>
                <w:kern w:val="0"/>
                <w:sz w:val="15"/>
                <w:szCs w:val="15"/>
              </w:rPr>
            </w:pPr>
          </w:p>
        </w:tc>
        <w:tc>
          <w:tcPr>
            <w:tcW w:w="1701" w:type="dxa"/>
            <w:vMerge/>
            <w:shd w:val="clear" w:color="auto" w:fill="auto"/>
            <w:noWrap/>
            <w:vAlign w:val="center"/>
          </w:tcPr>
          <w:p w14:paraId="02B75889" w14:textId="77777777" w:rsidR="00437909" w:rsidRPr="00BB7119" w:rsidRDefault="00437909" w:rsidP="008B7021">
            <w:pPr>
              <w:jc w:val="center"/>
              <w:rPr>
                <w:kern w:val="0"/>
                <w:sz w:val="15"/>
                <w:szCs w:val="15"/>
              </w:rPr>
            </w:pPr>
          </w:p>
        </w:tc>
        <w:tc>
          <w:tcPr>
            <w:tcW w:w="2126" w:type="dxa"/>
            <w:vMerge/>
            <w:shd w:val="clear" w:color="000000" w:fill="FFFFFF"/>
            <w:vAlign w:val="center"/>
          </w:tcPr>
          <w:p w14:paraId="4ECC3A83" w14:textId="77777777" w:rsidR="00437909" w:rsidRPr="00BB7119" w:rsidRDefault="00437909" w:rsidP="008B7021">
            <w:pPr>
              <w:jc w:val="center"/>
              <w:rPr>
                <w:kern w:val="0"/>
                <w:sz w:val="15"/>
                <w:szCs w:val="15"/>
              </w:rPr>
            </w:pPr>
          </w:p>
        </w:tc>
      </w:tr>
      <w:tr w:rsidR="00437909" w14:paraId="189105D7" w14:textId="77777777" w:rsidTr="00BB7119">
        <w:trPr>
          <w:trHeight w:val="701"/>
        </w:trPr>
        <w:tc>
          <w:tcPr>
            <w:tcW w:w="567" w:type="dxa"/>
            <w:vAlign w:val="center"/>
          </w:tcPr>
          <w:p w14:paraId="35AD82BD" w14:textId="77777777" w:rsidR="00437909" w:rsidRDefault="00437909">
            <w:pPr>
              <w:widowControl/>
              <w:jc w:val="center"/>
              <w:rPr>
                <w:kern w:val="0"/>
                <w:szCs w:val="21"/>
              </w:rPr>
            </w:pPr>
            <w:r>
              <w:rPr>
                <w:rFonts w:hint="eastAsia"/>
                <w:kern w:val="0"/>
                <w:szCs w:val="21"/>
              </w:rPr>
              <w:t>17</w:t>
            </w:r>
          </w:p>
        </w:tc>
        <w:tc>
          <w:tcPr>
            <w:tcW w:w="2694" w:type="dxa"/>
            <w:shd w:val="clear" w:color="auto" w:fill="auto"/>
            <w:noWrap/>
            <w:vAlign w:val="center"/>
          </w:tcPr>
          <w:p w14:paraId="5C7D4FCB" w14:textId="77777777" w:rsidR="00437909" w:rsidRPr="00A35FC1" w:rsidRDefault="00437909" w:rsidP="008B7021">
            <w:pPr>
              <w:widowControl/>
              <w:jc w:val="center"/>
              <w:rPr>
                <w:rFonts w:ascii="宋体" w:hAnsi="宋体" w:cs="宋体"/>
                <w:color w:val="000000"/>
                <w:kern w:val="0"/>
                <w:sz w:val="15"/>
                <w:szCs w:val="15"/>
              </w:rPr>
            </w:pPr>
            <w:r w:rsidRPr="00A35FC1">
              <w:rPr>
                <w:rFonts w:ascii="宋体" w:hAnsi="宋体" w:cs="宋体" w:hint="eastAsia"/>
                <w:color w:val="000000"/>
                <w:kern w:val="0"/>
                <w:sz w:val="15"/>
                <w:szCs w:val="15"/>
              </w:rPr>
              <w:t>α1微球蛋白非定值质控品I、II</w:t>
            </w:r>
          </w:p>
        </w:tc>
        <w:tc>
          <w:tcPr>
            <w:tcW w:w="708" w:type="dxa"/>
            <w:vMerge/>
            <w:shd w:val="clear" w:color="auto" w:fill="auto"/>
            <w:noWrap/>
            <w:vAlign w:val="center"/>
          </w:tcPr>
          <w:p w14:paraId="4E6B155B" w14:textId="77777777" w:rsidR="00437909" w:rsidRPr="00BB7119" w:rsidRDefault="00437909" w:rsidP="008B7021">
            <w:pPr>
              <w:widowControl/>
              <w:jc w:val="center"/>
              <w:rPr>
                <w:kern w:val="0"/>
                <w:sz w:val="15"/>
                <w:szCs w:val="15"/>
              </w:rPr>
            </w:pPr>
          </w:p>
        </w:tc>
        <w:tc>
          <w:tcPr>
            <w:tcW w:w="1418" w:type="dxa"/>
            <w:vMerge/>
          </w:tcPr>
          <w:p w14:paraId="7D1F3280" w14:textId="77777777" w:rsidR="00437909" w:rsidRPr="00BB7119" w:rsidRDefault="00437909" w:rsidP="000D6437">
            <w:pPr>
              <w:jc w:val="center"/>
              <w:rPr>
                <w:kern w:val="0"/>
                <w:sz w:val="15"/>
                <w:szCs w:val="15"/>
              </w:rPr>
            </w:pPr>
          </w:p>
        </w:tc>
        <w:tc>
          <w:tcPr>
            <w:tcW w:w="567" w:type="dxa"/>
            <w:vMerge/>
            <w:shd w:val="clear" w:color="auto" w:fill="auto"/>
            <w:noWrap/>
            <w:vAlign w:val="center"/>
          </w:tcPr>
          <w:p w14:paraId="30E14EAA" w14:textId="77777777" w:rsidR="00437909" w:rsidRPr="00BB7119" w:rsidRDefault="00437909" w:rsidP="008B7021">
            <w:pPr>
              <w:jc w:val="center"/>
              <w:rPr>
                <w:kern w:val="0"/>
                <w:sz w:val="15"/>
                <w:szCs w:val="15"/>
              </w:rPr>
            </w:pPr>
          </w:p>
        </w:tc>
        <w:tc>
          <w:tcPr>
            <w:tcW w:w="1701" w:type="dxa"/>
            <w:vMerge/>
            <w:shd w:val="clear" w:color="auto" w:fill="auto"/>
            <w:noWrap/>
            <w:vAlign w:val="center"/>
          </w:tcPr>
          <w:p w14:paraId="4E939477" w14:textId="77777777" w:rsidR="00437909" w:rsidRPr="00BB7119" w:rsidRDefault="00437909" w:rsidP="008B7021">
            <w:pPr>
              <w:jc w:val="center"/>
              <w:rPr>
                <w:kern w:val="0"/>
                <w:sz w:val="15"/>
                <w:szCs w:val="15"/>
              </w:rPr>
            </w:pPr>
          </w:p>
        </w:tc>
        <w:tc>
          <w:tcPr>
            <w:tcW w:w="2126" w:type="dxa"/>
            <w:vMerge/>
            <w:shd w:val="clear" w:color="000000" w:fill="FFFFFF"/>
            <w:vAlign w:val="center"/>
          </w:tcPr>
          <w:p w14:paraId="0EB388BA" w14:textId="77777777" w:rsidR="00437909" w:rsidRPr="00BB7119" w:rsidRDefault="00437909" w:rsidP="008B7021">
            <w:pPr>
              <w:jc w:val="center"/>
              <w:rPr>
                <w:kern w:val="0"/>
                <w:sz w:val="15"/>
                <w:szCs w:val="15"/>
              </w:rPr>
            </w:pPr>
          </w:p>
        </w:tc>
      </w:tr>
      <w:tr w:rsidR="00437909" w14:paraId="27CA19CE" w14:textId="77777777" w:rsidTr="00BB7119">
        <w:trPr>
          <w:trHeight w:val="701"/>
        </w:trPr>
        <w:tc>
          <w:tcPr>
            <w:tcW w:w="567" w:type="dxa"/>
            <w:vAlign w:val="center"/>
          </w:tcPr>
          <w:p w14:paraId="0E99BA69" w14:textId="77777777" w:rsidR="00437909" w:rsidRDefault="00437909">
            <w:pPr>
              <w:widowControl/>
              <w:jc w:val="center"/>
              <w:rPr>
                <w:kern w:val="0"/>
                <w:szCs w:val="21"/>
              </w:rPr>
            </w:pPr>
            <w:r>
              <w:rPr>
                <w:rFonts w:hint="eastAsia"/>
                <w:kern w:val="0"/>
                <w:szCs w:val="21"/>
              </w:rPr>
              <w:t>18</w:t>
            </w:r>
          </w:p>
        </w:tc>
        <w:tc>
          <w:tcPr>
            <w:tcW w:w="2694" w:type="dxa"/>
            <w:shd w:val="clear" w:color="auto" w:fill="auto"/>
            <w:noWrap/>
            <w:vAlign w:val="center"/>
          </w:tcPr>
          <w:p w14:paraId="3A91158D" w14:textId="77777777" w:rsidR="00437909" w:rsidRPr="00A35FC1" w:rsidRDefault="00437909" w:rsidP="008B7021">
            <w:pPr>
              <w:widowControl/>
              <w:jc w:val="center"/>
              <w:rPr>
                <w:rFonts w:ascii="宋体" w:hAnsi="宋体" w:cs="宋体"/>
                <w:color w:val="000000"/>
                <w:kern w:val="0"/>
                <w:sz w:val="15"/>
                <w:szCs w:val="15"/>
              </w:rPr>
            </w:pPr>
            <w:r w:rsidRPr="00A35FC1">
              <w:rPr>
                <w:rFonts w:ascii="宋体" w:hAnsi="宋体" w:cs="宋体" w:hint="eastAsia"/>
                <w:color w:val="000000"/>
                <w:kern w:val="0"/>
                <w:sz w:val="15"/>
                <w:szCs w:val="15"/>
              </w:rPr>
              <w:t>尿视黄醇结合蛋白非定值质控品I、II</w:t>
            </w:r>
          </w:p>
        </w:tc>
        <w:tc>
          <w:tcPr>
            <w:tcW w:w="708" w:type="dxa"/>
            <w:vMerge/>
            <w:shd w:val="clear" w:color="auto" w:fill="auto"/>
            <w:noWrap/>
            <w:vAlign w:val="center"/>
          </w:tcPr>
          <w:p w14:paraId="6AF4A008" w14:textId="77777777" w:rsidR="00437909" w:rsidRPr="00BB7119" w:rsidRDefault="00437909" w:rsidP="008B7021">
            <w:pPr>
              <w:widowControl/>
              <w:jc w:val="center"/>
              <w:rPr>
                <w:kern w:val="0"/>
                <w:sz w:val="15"/>
                <w:szCs w:val="15"/>
              </w:rPr>
            </w:pPr>
          </w:p>
        </w:tc>
        <w:tc>
          <w:tcPr>
            <w:tcW w:w="1418" w:type="dxa"/>
            <w:vMerge/>
          </w:tcPr>
          <w:p w14:paraId="45AC3CA1" w14:textId="77777777" w:rsidR="00437909" w:rsidRPr="00BB7119" w:rsidRDefault="00437909" w:rsidP="000D6437">
            <w:pPr>
              <w:jc w:val="center"/>
              <w:rPr>
                <w:kern w:val="0"/>
                <w:sz w:val="15"/>
                <w:szCs w:val="15"/>
              </w:rPr>
            </w:pPr>
          </w:p>
        </w:tc>
        <w:tc>
          <w:tcPr>
            <w:tcW w:w="567" w:type="dxa"/>
            <w:vMerge/>
            <w:shd w:val="clear" w:color="auto" w:fill="auto"/>
            <w:noWrap/>
            <w:vAlign w:val="center"/>
          </w:tcPr>
          <w:p w14:paraId="7B9ED1B7" w14:textId="77777777" w:rsidR="00437909" w:rsidRPr="00BB7119" w:rsidRDefault="00437909" w:rsidP="008B7021">
            <w:pPr>
              <w:jc w:val="center"/>
              <w:rPr>
                <w:kern w:val="0"/>
                <w:sz w:val="15"/>
                <w:szCs w:val="15"/>
              </w:rPr>
            </w:pPr>
          </w:p>
        </w:tc>
        <w:tc>
          <w:tcPr>
            <w:tcW w:w="1701" w:type="dxa"/>
            <w:vMerge/>
            <w:shd w:val="clear" w:color="auto" w:fill="auto"/>
            <w:noWrap/>
            <w:vAlign w:val="center"/>
          </w:tcPr>
          <w:p w14:paraId="16E04288" w14:textId="77777777" w:rsidR="00437909" w:rsidRPr="00BB7119" w:rsidRDefault="00437909" w:rsidP="008B7021">
            <w:pPr>
              <w:jc w:val="center"/>
              <w:rPr>
                <w:kern w:val="0"/>
                <w:sz w:val="15"/>
                <w:szCs w:val="15"/>
              </w:rPr>
            </w:pPr>
          </w:p>
        </w:tc>
        <w:tc>
          <w:tcPr>
            <w:tcW w:w="2126" w:type="dxa"/>
            <w:vMerge/>
            <w:shd w:val="clear" w:color="000000" w:fill="FFFFFF"/>
            <w:vAlign w:val="center"/>
          </w:tcPr>
          <w:p w14:paraId="3465285C" w14:textId="77777777" w:rsidR="00437909" w:rsidRPr="00BB7119" w:rsidRDefault="00437909" w:rsidP="008B7021">
            <w:pPr>
              <w:jc w:val="center"/>
              <w:rPr>
                <w:kern w:val="0"/>
                <w:sz w:val="15"/>
                <w:szCs w:val="15"/>
              </w:rPr>
            </w:pPr>
          </w:p>
        </w:tc>
      </w:tr>
      <w:tr w:rsidR="00437909" w14:paraId="036E5AAC" w14:textId="77777777" w:rsidTr="00BB7119">
        <w:trPr>
          <w:trHeight w:val="701"/>
        </w:trPr>
        <w:tc>
          <w:tcPr>
            <w:tcW w:w="567" w:type="dxa"/>
            <w:vAlign w:val="center"/>
          </w:tcPr>
          <w:p w14:paraId="0F4CB926" w14:textId="77777777" w:rsidR="00437909" w:rsidRDefault="00437909">
            <w:pPr>
              <w:widowControl/>
              <w:jc w:val="center"/>
              <w:rPr>
                <w:kern w:val="0"/>
                <w:szCs w:val="21"/>
              </w:rPr>
            </w:pPr>
            <w:r>
              <w:rPr>
                <w:rFonts w:hint="eastAsia"/>
                <w:kern w:val="0"/>
                <w:szCs w:val="21"/>
              </w:rPr>
              <w:t>19</w:t>
            </w:r>
          </w:p>
        </w:tc>
        <w:tc>
          <w:tcPr>
            <w:tcW w:w="2694" w:type="dxa"/>
            <w:shd w:val="clear" w:color="auto" w:fill="auto"/>
            <w:noWrap/>
            <w:vAlign w:val="center"/>
          </w:tcPr>
          <w:p w14:paraId="0D679AF5" w14:textId="77777777" w:rsidR="00437909" w:rsidRPr="00A35FC1" w:rsidRDefault="00437909" w:rsidP="008B7021">
            <w:pPr>
              <w:widowControl/>
              <w:jc w:val="center"/>
              <w:rPr>
                <w:rFonts w:ascii="宋体" w:hAnsi="宋体" w:cs="宋体"/>
                <w:color w:val="000000"/>
                <w:kern w:val="0"/>
                <w:sz w:val="15"/>
                <w:szCs w:val="15"/>
              </w:rPr>
            </w:pPr>
            <w:r w:rsidRPr="00A35FC1">
              <w:rPr>
                <w:rFonts w:ascii="宋体" w:hAnsi="宋体" w:cs="宋体" w:hint="eastAsia"/>
                <w:color w:val="000000"/>
                <w:kern w:val="0"/>
                <w:sz w:val="15"/>
                <w:szCs w:val="15"/>
              </w:rPr>
              <w:t>尿N-酰-β-D-氨基葡萄糖苷酶非定值质控品I</w:t>
            </w:r>
          </w:p>
        </w:tc>
        <w:tc>
          <w:tcPr>
            <w:tcW w:w="708" w:type="dxa"/>
            <w:vMerge/>
            <w:shd w:val="clear" w:color="auto" w:fill="auto"/>
            <w:noWrap/>
            <w:vAlign w:val="center"/>
          </w:tcPr>
          <w:p w14:paraId="5AB06CAA" w14:textId="77777777" w:rsidR="00437909" w:rsidRPr="00BB7119" w:rsidRDefault="00437909" w:rsidP="008B7021">
            <w:pPr>
              <w:widowControl/>
              <w:jc w:val="center"/>
              <w:rPr>
                <w:kern w:val="0"/>
                <w:sz w:val="15"/>
                <w:szCs w:val="15"/>
              </w:rPr>
            </w:pPr>
          </w:p>
        </w:tc>
        <w:tc>
          <w:tcPr>
            <w:tcW w:w="1418" w:type="dxa"/>
            <w:vMerge/>
          </w:tcPr>
          <w:p w14:paraId="3D45906C" w14:textId="77777777" w:rsidR="00437909" w:rsidRPr="00BB7119" w:rsidRDefault="00437909" w:rsidP="000D6437">
            <w:pPr>
              <w:jc w:val="center"/>
              <w:rPr>
                <w:kern w:val="0"/>
                <w:sz w:val="15"/>
                <w:szCs w:val="15"/>
              </w:rPr>
            </w:pPr>
          </w:p>
        </w:tc>
        <w:tc>
          <w:tcPr>
            <w:tcW w:w="567" w:type="dxa"/>
            <w:vMerge/>
            <w:shd w:val="clear" w:color="auto" w:fill="auto"/>
            <w:noWrap/>
            <w:vAlign w:val="center"/>
          </w:tcPr>
          <w:p w14:paraId="30C250D5" w14:textId="77777777" w:rsidR="00437909" w:rsidRPr="00BB7119" w:rsidRDefault="00437909" w:rsidP="008B7021">
            <w:pPr>
              <w:jc w:val="center"/>
              <w:rPr>
                <w:kern w:val="0"/>
                <w:sz w:val="15"/>
                <w:szCs w:val="15"/>
              </w:rPr>
            </w:pPr>
          </w:p>
        </w:tc>
        <w:tc>
          <w:tcPr>
            <w:tcW w:w="1701" w:type="dxa"/>
            <w:vMerge/>
            <w:shd w:val="clear" w:color="auto" w:fill="auto"/>
            <w:noWrap/>
            <w:vAlign w:val="center"/>
          </w:tcPr>
          <w:p w14:paraId="29A3CDCD" w14:textId="77777777" w:rsidR="00437909" w:rsidRPr="00BB7119" w:rsidRDefault="00437909" w:rsidP="008B7021">
            <w:pPr>
              <w:jc w:val="center"/>
              <w:rPr>
                <w:kern w:val="0"/>
                <w:sz w:val="15"/>
                <w:szCs w:val="15"/>
              </w:rPr>
            </w:pPr>
          </w:p>
        </w:tc>
        <w:tc>
          <w:tcPr>
            <w:tcW w:w="2126" w:type="dxa"/>
            <w:vMerge/>
            <w:shd w:val="clear" w:color="000000" w:fill="FFFFFF"/>
            <w:vAlign w:val="center"/>
          </w:tcPr>
          <w:p w14:paraId="0C1B03D3" w14:textId="77777777" w:rsidR="00437909" w:rsidRPr="00BB7119" w:rsidRDefault="00437909" w:rsidP="008B7021">
            <w:pPr>
              <w:jc w:val="center"/>
              <w:rPr>
                <w:kern w:val="0"/>
                <w:sz w:val="15"/>
                <w:szCs w:val="15"/>
              </w:rPr>
            </w:pPr>
          </w:p>
        </w:tc>
      </w:tr>
      <w:tr w:rsidR="00437909" w14:paraId="733F5290" w14:textId="77777777" w:rsidTr="00BB7119">
        <w:trPr>
          <w:trHeight w:val="701"/>
        </w:trPr>
        <w:tc>
          <w:tcPr>
            <w:tcW w:w="567" w:type="dxa"/>
            <w:vAlign w:val="center"/>
          </w:tcPr>
          <w:p w14:paraId="3B99219F" w14:textId="77777777" w:rsidR="00437909" w:rsidRDefault="00437909">
            <w:pPr>
              <w:widowControl/>
              <w:jc w:val="center"/>
              <w:rPr>
                <w:kern w:val="0"/>
                <w:szCs w:val="21"/>
              </w:rPr>
            </w:pPr>
            <w:r>
              <w:rPr>
                <w:rFonts w:hint="eastAsia"/>
                <w:kern w:val="0"/>
                <w:szCs w:val="21"/>
              </w:rPr>
              <w:t>20</w:t>
            </w:r>
          </w:p>
        </w:tc>
        <w:tc>
          <w:tcPr>
            <w:tcW w:w="2694" w:type="dxa"/>
            <w:shd w:val="clear" w:color="auto" w:fill="auto"/>
            <w:noWrap/>
            <w:vAlign w:val="center"/>
          </w:tcPr>
          <w:p w14:paraId="7CAB9FE2" w14:textId="77777777" w:rsidR="00437909" w:rsidRPr="00A35FC1" w:rsidRDefault="00437909" w:rsidP="008B7021">
            <w:pPr>
              <w:widowControl/>
              <w:jc w:val="center"/>
              <w:rPr>
                <w:rFonts w:ascii="宋体" w:hAnsi="宋体" w:cs="宋体"/>
                <w:color w:val="000000"/>
                <w:kern w:val="0"/>
                <w:sz w:val="15"/>
                <w:szCs w:val="15"/>
              </w:rPr>
            </w:pPr>
            <w:r w:rsidRPr="00A35FC1">
              <w:rPr>
                <w:rFonts w:ascii="宋体" w:hAnsi="宋体" w:cs="宋体" w:hint="eastAsia"/>
                <w:color w:val="000000"/>
                <w:kern w:val="0"/>
                <w:sz w:val="15"/>
                <w:szCs w:val="15"/>
              </w:rPr>
              <w:t>尿/脑脊液特定蛋白非定值质控I、II</w:t>
            </w:r>
          </w:p>
        </w:tc>
        <w:tc>
          <w:tcPr>
            <w:tcW w:w="708" w:type="dxa"/>
            <w:vMerge/>
            <w:shd w:val="clear" w:color="auto" w:fill="auto"/>
            <w:noWrap/>
            <w:vAlign w:val="center"/>
          </w:tcPr>
          <w:p w14:paraId="5F219A1C" w14:textId="77777777" w:rsidR="00437909" w:rsidRPr="00BB7119" w:rsidRDefault="00437909" w:rsidP="008B7021">
            <w:pPr>
              <w:widowControl/>
              <w:jc w:val="center"/>
              <w:rPr>
                <w:kern w:val="0"/>
                <w:sz w:val="15"/>
                <w:szCs w:val="15"/>
              </w:rPr>
            </w:pPr>
          </w:p>
        </w:tc>
        <w:tc>
          <w:tcPr>
            <w:tcW w:w="1418" w:type="dxa"/>
            <w:vMerge/>
          </w:tcPr>
          <w:p w14:paraId="27220B80" w14:textId="77777777" w:rsidR="00437909" w:rsidRPr="00BB7119" w:rsidRDefault="00437909" w:rsidP="000D6437">
            <w:pPr>
              <w:jc w:val="center"/>
              <w:rPr>
                <w:kern w:val="0"/>
                <w:sz w:val="15"/>
                <w:szCs w:val="15"/>
              </w:rPr>
            </w:pPr>
          </w:p>
        </w:tc>
        <w:tc>
          <w:tcPr>
            <w:tcW w:w="567" w:type="dxa"/>
            <w:vMerge/>
            <w:shd w:val="clear" w:color="auto" w:fill="auto"/>
            <w:noWrap/>
            <w:vAlign w:val="center"/>
          </w:tcPr>
          <w:p w14:paraId="601FF37B" w14:textId="77777777" w:rsidR="00437909" w:rsidRPr="00BB7119" w:rsidRDefault="00437909" w:rsidP="008B7021">
            <w:pPr>
              <w:jc w:val="center"/>
              <w:rPr>
                <w:kern w:val="0"/>
                <w:sz w:val="15"/>
                <w:szCs w:val="15"/>
              </w:rPr>
            </w:pPr>
          </w:p>
        </w:tc>
        <w:tc>
          <w:tcPr>
            <w:tcW w:w="1701" w:type="dxa"/>
            <w:vMerge/>
            <w:shd w:val="clear" w:color="auto" w:fill="auto"/>
            <w:noWrap/>
            <w:vAlign w:val="center"/>
          </w:tcPr>
          <w:p w14:paraId="44CCA88C" w14:textId="77777777" w:rsidR="00437909" w:rsidRPr="00BB7119" w:rsidRDefault="00437909" w:rsidP="008B7021">
            <w:pPr>
              <w:jc w:val="center"/>
              <w:rPr>
                <w:kern w:val="0"/>
                <w:sz w:val="15"/>
                <w:szCs w:val="15"/>
              </w:rPr>
            </w:pPr>
          </w:p>
        </w:tc>
        <w:tc>
          <w:tcPr>
            <w:tcW w:w="2126" w:type="dxa"/>
            <w:vMerge/>
            <w:shd w:val="clear" w:color="000000" w:fill="FFFFFF"/>
            <w:vAlign w:val="center"/>
          </w:tcPr>
          <w:p w14:paraId="7A6AEE27" w14:textId="77777777" w:rsidR="00437909" w:rsidRPr="00BB7119" w:rsidRDefault="00437909" w:rsidP="008B7021">
            <w:pPr>
              <w:jc w:val="center"/>
              <w:rPr>
                <w:kern w:val="0"/>
                <w:sz w:val="15"/>
                <w:szCs w:val="15"/>
              </w:rPr>
            </w:pPr>
          </w:p>
        </w:tc>
      </w:tr>
      <w:tr w:rsidR="00437909" w14:paraId="10438012" w14:textId="77777777" w:rsidTr="00BB7119">
        <w:trPr>
          <w:trHeight w:val="701"/>
        </w:trPr>
        <w:tc>
          <w:tcPr>
            <w:tcW w:w="567" w:type="dxa"/>
            <w:vAlign w:val="center"/>
          </w:tcPr>
          <w:p w14:paraId="5F4F5D04" w14:textId="77777777" w:rsidR="00437909" w:rsidRDefault="00437909">
            <w:pPr>
              <w:widowControl/>
              <w:jc w:val="center"/>
              <w:rPr>
                <w:kern w:val="0"/>
                <w:szCs w:val="21"/>
              </w:rPr>
            </w:pPr>
            <w:r>
              <w:rPr>
                <w:rFonts w:hint="eastAsia"/>
                <w:kern w:val="0"/>
                <w:szCs w:val="21"/>
              </w:rPr>
              <w:t>21</w:t>
            </w:r>
          </w:p>
        </w:tc>
        <w:tc>
          <w:tcPr>
            <w:tcW w:w="2694" w:type="dxa"/>
            <w:shd w:val="clear" w:color="auto" w:fill="auto"/>
            <w:noWrap/>
            <w:vAlign w:val="center"/>
          </w:tcPr>
          <w:p w14:paraId="02B0424A" w14:textId="77777777" w:rsidR="00437909" w:rsidRPr="00A35FC1" w:rsidRDefault="00437909" w:rsidP="008B7021">
            <w:pPr>
              <w:widowControl/>
              <w:jc w:val="center"/>
              <w:rPr>
                <w:rFonts w:ascii="宋体" w:hAnsi="宋体" w:cs="宋体"/>
                <w:color w:val="000000"/>
                <w:kern w:val="0"/>
                <w:sz w:val="15"/>
                <w:szCs w:val="15"/>
              </w:rPr>
            </w:pPr>
            <w:r w:rsidRPr="00A35FC1">
              <w:rPr>
                <w:rFonts w:ascii="宋体" w:hAnsi="宋体" w:cs="宋体" w:hint="eastAsia"/>
                <w:color w:val="000000"/>
                <w:kern w:val="0"/>
                <w:sz w:val="15"/>
                <w:szCs w:val="15"/>
              </w:rPr>
              <w:t>浓缩系统液</w:t>
            </w:r>
          </w:p>
        </w:tc>
        <w:tc>
          <w:tcPr>
            <w:tcW w:w="708" w:type="dxa"/>
            <w:vMerge/>
            <w:shd w:val="clear" w:color="auto" w:fill="auto"/>
            <w:noWrap/>
            <w:vAlign w:val="center"/>
          </w:tcPr>
          <w:p w14:paraId="3EEBD092" w14:textId="77777777" w:rsidR="00437909" w:rsidRPr="00BB7119" w:rsidRDefault="00437909" w:rsidP="008B7021">
            <w:pPr>
              <w:widowControl/>
              <w:jc w:val="center"/>
              <w:rPr>
                <w:kern w:val="0"/>
                <w:sz w:val="15"/>
                <w:szCs w:val="15"/>
              </w:rPr>
            </w:pPr>
          </w:p>
        </w:tc>
        <w:tc>
          <w:tcPr>
            <w:tcW w:w="1418" w:type="dxa"/>
            <w:vMerge/>
          </w:tcPr>
          <w:p w14:paraId="77AD5A03" w14:textId="77777777" w:rsidR="00437909" w:rsidRPr="00BB7119" w:rsidRDefault="00437909" w:rsidP="000D6437">
            <w:pPr>
              <w:jc w:val="center"/>
              <w:rPr>
                <w:kern w:val="0"/>
                <w:sz w:val="15"/>
                <w:szCs w:val="15"/>
              </w:rPr>
            </w:pPr>
          </w:p>
        </w:tc>
        <w:tc>
          <w:tcPr>
            <w:tcW w:w="567" w:type="dxa"/>
            <w:vMerge/>
            <w:shd w:val="clear" w:color="auto" w:fill="auto"/>
            <w:noWrap/>
            <w:vAlign w:val="center"/>
          </w:tcPr>
          <w:p w14:paraId="5063284A" w14:textId="77777777" w:rsidR="00437909" w:rsidRPr="00BB7119" w:rsidRDefault="00437909" w:rsidP="008B7021">
            <w:pPr>
              <w:jc w:val="center"/>
              <w:rPr>
                <w:kern w:val="0"/>
                <w:sz w:val="15"/>
                <w:szCs w:val="15"/>
              </w:rPr>
            </w:pPr>
          </w:p>
        </w:tc>
        <w:tc>
          <w:tcPr>
            <w:tcW w:w="1701" w:type="dxa"/>
            <w:vMerge/>
            <w:shd w:val="clear" w:color="auto" w:fill="auto"/>
            <w:noWrap/>
            <w:vAlign w:val="center"/>
          </w:tcPr>
          <w:p w14:paraId="070D7AD3" w14:textId="77777777" w:rsidR="00437909" w:rsidRPr="00BB7119" w:rsidRDefault="00437909" w:rsidP="008B7021">
            <w:pPr>
              <w:jc w:val="center"/>
              <w:rPr>
                <w:kern w:val="0"/>
                <w:sz w:val="15"/>
                <w:szCs w:val="15"/>
              </w:rPr>
            </w:pPr>
          </w:p>
        </w:tc>
        <w:tc>
          <w:tcPr>
            <w:tcW w:w="2126" w:type="dxa"/>
            <w:vMerge/>
            <w:shd w:val="clear" w:color="000000" w:fill="FFFFFF"/>
            <w:vAlign w:val="center"/>
          </w:tcPr>
          <w:p w14:paraId="2B2D9F42" w14:textId="77777777" w:rsidR="00437909" w:rsidRPr="00BB7119" w:rsidRDefault="00437909" w:rsidP="008B7021">
            <w:pPr>
              <w:jc w:val="center"/>
              <w:rPr>
                <w:kern w:val="0"/>
                <w:sz w:val="15"/>
                <w:szCs w:val="15"/>
              </w:rPr>
            </w:pPr>
          </w:p>
        </w:tc>
      </w:tr>
      <w:tr w:rsidR="00437909" w14:paraId="413725E3" w14:textId="77777777" w:rsidTr="00BB7119">
        <w:trPr>
          <w:trHeight w:val="701"/>
        </w:trPr>
        <w:tc>
          <w:tcPr>
            <w:tcW w:w="567" w:type="dxa"/>
            <w:vAlign w:val="center"/>
          </w:tcPr>
          <w:p w14:paraId="0894E4E5" w14:textId="77777777" w:rsidR="00437909" w:rsidRDefault="00437909">
            <w:pPr>
              <w:widowControl/>
              <w:jc w:val="center"/>
              <w:rPr>
                <w:kern w:val="0"/>
                <w:szCs w:val="21"/>
              </w:rPr>
            </w:pPr>
            <w:r>
              <w:rPr>
                <w:rFonts w:hint="eastAsia"/>
                <w:kern w:val="0"/>
                <w:szCs w:val="21"/>
              </w:rPr>
              <w:t>22</w:t>
            </w:r>
          </w:p>
        </w:tc>
        <w:tc>
          <w:tcPr>
            <w:tcW w:w="2694" w:type="dxa"/>
            <w:shd w:val="clear" w:color="auto" w:fill="auto"/>
            <w:noWrap/>
            <w:vAlign w:val="center"/>
          </w:tcPr>
          <w:p w14:paraId="531DDB10" w14:textId="77777777" w:rsidR="00437909" w:rsidRPr="00A35FC1" w:rsidRDefault="00437909" w:rsidP="008B7021">
            <w:pPr>
              <w:widowControl/>
              <w:jc w:val="center"/>
              <w:rPr>
                <w:rFonts w:ascii="宋体" w:hAnsi="宋体" w:cs="宋体"/>
                <w:color w:val="000000"/>
                <w:kern w:val="0"/>
                <w:sz w:val="15"/>
                <w:szCs w:val="15"/>
              </w:rPr>
            </w:pPr>
            <w:r w:rsidRPr="00A35FC1">
              <w:rPr>
                <w:rFonts w:ascii="宋体" w:hAnsi="宋体" w:cs="宋体" w:hint="eastAsia"/>
                <w:color w:val="000000"/>
                <w:kern w:val="0"/>
                <w:sz w:val="15"/>
                <w:szCs w:val="15"/>
              </w:rPr>
              <w:t>浓缩清洗液</w:t>
            </w:r>
          </w:p>
        </w:tc>
        <w:tc>
          <w:tcPr>
            <w:tcW w:w="708" w:type="dxa"/>
            <w:vMerge/>
            <w:shd w:val="clear" w:color="auto" w:fill="auto"/>
            <w:noWrap/>
            <w:vAlign w:val="center"/>
          </w:tcPr>
          <w:p w14:paraId="3B69E5A8" w14:textId="77777777" w:rsidR="00437909" w:rsidRPr="00BB7119" w:rsidRDefault="00437909" w:rsidP="008B7021">
            <w:pPr>
              <w:widowControl/>
              <w:jc w:val="center"/>
              <w:rPr>
                <w:kern w:val="0"/>
                <w:sz w:val="15"/>
                <w:szCs w:val="15"/>
              </w:rPr>
            </w:pPr>
          </w:p>
        </w:tc>
        <w:tc>
          <w:tcPr>
            <w:tcW w:w="1418" w:type="dxa"/>
            <w:vMerge/>
          </w:tcPr>
          <w:p w14:paraId="689C26A2" w14:textId="77777777" w:rsidR="00437909" w:rsidRPr="00BB7119" w:rsidRDefault="00437909" w:rsidP="000D6437">
            <w:pPr>
              <w:jc w:val="center"/>
              <w:rPr>
                <w:kern w:val="0"/>
                <w:sz w:val="15"/>
                <w:szCs w:val="15"/>
              </w:rPr>
            </w:pPr>
          </w:p>
        </w:tc>
        <w:tc>
          <w:tcPr>
            <w:tcW w:w="567" w:type="dxa"/>
            <w:vMerge/>
            <w:shd w:val="clear" w:color="auto" w:fill="auto"/>
            <w:noWrap/>
            <w:vAlign w:val="center"/>
          </w:tcPr>
          <w:p w14:paraId="4983156E" w14:textId="77777777" w:rsidR="00437909" w:rsidRPr="00BB7119" w:rsidRDefault="00437909" w:rsidP="008B7021">
            <w:pPr>
              <w:jc w:val="center"/>
              <w:rPr>
                <w:kern w:val="0"/>
                <w:sz w:val="15"/>
                <w:szCs w:val="15"/>
              </w:rPr>
            </w:pPr>
          </w:p>
        </w:tc>
        <w:tc>
          <w:tcPr>
            <w:tcW w:w="1701" w:type="dxa"/>
            <w:vMerge/>
            <w:shd w:val="clear" w:color="auto" w:fill="auto"/>
            <w:noWrap/>
            <w:vAlign w:val="center"/>
          </w:tcPr>
          <w:p w14:paraId="44D9EB1C" w14:textId="77777777" w:rsidR="00437909" w:rsidRPr="00BB7119" w:rsidRDefault="00437909" w:rsidP="008B7021">
            <w:pPr>
              <w:jc w:val="center"/>
              <w:rPr>
                <w:kern w:val="0"/>
                <w:sz w:val="15"/>
                <w:szCs w:val="15"/>
              </w:rPr>
            </w:pPr>
          </w:p>
        </w:tc>
        <w:tc>
          <w:tcPr>
            <w:tcW w:w="2126" w:type="dxa"/>
            <w:vMerge/>
            <w:shd w:val="clear" w:color="000000" w:fill="FFFFFF"/>
            <w:vAlign w:val="center"/>
          </w:tcPr>
          <w:p w14:paraId="771D7C51" w14:textId="77777777" w:rsidR="00437909" w:rsidRPr="00BB7119" w:rsidRDefault="00437909" w:rsidP="008B7021">
            <w:pPr>
              <w:jc w:val="center"/>
              <w:rPr>
                <w:kern w:val="0"/>
                <w:sz w:val="15"/>
                <w:szCs w:val="15"/>
              </w:rPr>
            </w:pPr>
          </w:p>
        </w:tc>
      </w:tr>
      <w:tr w:rsidR="00437909" w14:paraId="026C6342" w14:textId="77777777" w:rsidTr="00BB7119">
        <w:trPr>
          <w:trHeight w:val="701"/>
        </w:trPr>
        <w:tc>
          <w:tcPr>
            <w:tcW w:w="567" w:type="dxa"/>
            <w:vAlign w:val="center"/>
          </w:tcPr>
          <w:p w14:paraId="7BB5560B" w14:textId="77777777" w:rsidR="00437909" w:rsidRDefault="00437909">
            <w:pPr>
              <w:widowControl/>
              <w:jc w:val="center"/>
              <w:rPr>
                <w:kern w:val="0"/>
                <w:szCs w:val="21"/>
              </w:rPr>
            </w:pPr>
            <w:r>
              <w:rPr>
                <w:rFonts w:hint="eastAsia"/>
                <w:kern w:val="0"/>
                <w:szCs w:val="21"/>
              </w:rPr>
              <w:t>23</w:t>
            </w:r>
          </w:p>
        </w:tc>
        <w:tc>
          <w:tcPr>
            <w:tcW w:w="2694" w:type="dxa"/>
            <w:shd w:val="clear" w:color="auto" w:fill="auto"/>
            <w:noWrap/>
            <w:vAlign w:val="center"/>
          </w:tcPr>
          <w:p w14:paraId="76B2E95E" w14:textId="77777777" w:rsidR="00437909" w:rsidRPr="00A35FC1" w:rsidRDefault="00437909" w:rsidP="008B7021">
            <w:pPr>
              <w:widowControl/>
              <w:jc w:val="center"/>
              <w:rPr>
                <w:rFonts w:ascii="宋体" w:hAnsi="宋体" w:cs="宋体"/>
                <w:color w:val="000000"/>
                <w:kern w:val="0"/>
                <w:sz w:val="15"/>
                <w:szCs w:val="15"/>
              </w:rPr>
            </w:pPr>
            <w:r w:rsidRPr="00A35FC1">
              <w:rPr>
                <w:rFonts w:ascii="宋体" w:hAnsi="宋体" w:cs="宋体" w:hint="eastAsia"/>
                <w:color w:val="000000"/>
                <w:kern w:val="0"/>
                <w:sz w:val="15"/>
                <w:szCs w:val="15"/>
              </w:rPr>
              <w:t>反应盘</w:t>
            </w:r>
          </w:p>
        </w:tc>
        <w:tc>
          <w:tcPr>
            <w:tcW w:w="708" w:type="dxa"/>
            <w:vMerge/>
            <w:shd w:val="clear" w:color="auto" w:fill="auto"/>
            <w:noWrap/>
            <w:vAlign w:val="center"/>
          </w:tcPr>
          <w:p w14:paraId="48AFA147" w14:textId="77777777" w:rsidR="00437909" w:rsidRPr="00BB7119" w:rsidRDefault="00437909" w:rsidP="008B7021">
            <w:pPr>
              <w:widowControl/>
              <w:jc w:val="center"/>
              <w:rPr>
                <w:kern w:val="0"/>
                <w:sz w:val="15"/>
                <w:szCs w:val="15"/>
              </w:rPr>
            </w:pPr>
          </w:p>
        </w:tc>
        <w:tc>
          <w:tcPr>
            <w:tcW w:w="1418" w:type="dxa"/>
            <w:vMerge/>
          </w:tcPr>
          <w:p w14:paraId="14CAEA73" w14:textId="77777777" w:rsidR="00437909" w:rsidRPr="00BB7119" w:rsidRDefault="00437909" w:rsidP="000D6437">
            <w:pPr>
              <w:jc w:val="center"/>
              <w:rPr>
                <w:kern w:val="0"/>
                <w:sz w:val="15"/>
                <w:szCs w:val="15"/>
              </w:rPr>
            </w:pPr>
          </w:p>
        </w:tc>
        <w:tc>
          <w:tcPr>
            <w:tcW w:w="567" w:type="dxa"/>
            <w:vMerge/>
            <w:shd w:val="clear" w:color="auto" w:fill="auto"/>
            <w:noWrap/>
            <w:vAlign w:val="center"/>
          </w:tcPr>
          <w:p w14:paraId="47910675" w14:textId="77777777" w:rsidR="00437909" w:rsidRPr="00BB7119" w:rsidRDefault="00437909" w:rsidP="008B7021">
            <w:pPr>
              <w:jc w:val="center"/>
              <w:rPr>
                <w:kern w:val="0"/>
                <w:sz w:val="15"/>
                <w:szCs w:val="15"/>
              </w:rPr>
            </w:pPr>
          </w:p>
        </w:tc>
        <w:tc>
          <w:tcPr>
            <w:tcW w:w="1701" w:type="dxa"/>
            <w:vMerge/>
            <w:shd w:val="clear" w:color="auto" w:fill="auto"/>
            <w:noWrap/>
            <w:vAlign w:val="center"/>
          </w:tcPr>
          <w:p w14:paraId="21B197B0" w14:textId="77777777" w:rsidR="00437909" w:rsidRPr="00BB7119" w:rsidRDefault="00437909" w:rsidP="008B7021">
            <w:pPr>
              <w:jc w:val="center"/>
              <w:rPr>
                <w:kern w:val="0"/>
                <w:sz w:val="15"/>
                <w:szCs w:val="15"/>
              </w:rPr>
            </w:pPr>
          </w:p>
        </w:tc>
        <w:tc>
          <w:tcPr>
            <w:tcW w:w="2126" w:type="dxa"/>
            <w:vMerge/>
            <w:shd w:val="clear" w:color="000000" w:fill="FFFFFF"/>
            <w:vAlign w:val="center"/>
          </w:tcPr>
          <w:p w14:paraId="351504F8" w14:textId="77777777" w:rsidR="00437909" w:rsidRPr="00BB7119" w:rsidRDefault="00437909" w:rsidP="008B7021">
            <w:pPr>
              <w:jc w:val="center"/>
              <w:rPr>
                <w:kern w:val="0"/>
                <w:sz w:val="15"/>
                <w:szCs w:val="15"/>
              </w:rPr>
            </w:pPr>
          </w:p>
        </w:tc>
      </w:tr>
      <w:tr w:rsidR="00437909" w14:paraId="194BBFB4" w14:textId="77777777" w:rsidTr="00BB7119">
        <w:trPr>
          <w:trHeight w:val="701"/>
        </w:trPr>
        <w:tc>
          <w:tcPr>
            <w:tcW w:w="567" w:type="dxa"/>
            <w:vAlign w:val="center"/>
          </w:tcPr>
          <w:p w14:paraId="13288131" w14:textId="77777777" w:rsidR="00437909" w:rsidRDefault="00437909">
            <w:pPr>
              <w:widowControl/>
              <w:jc w:val="center"/>
              <w:rPr>
                <w:kern w:val="0"/>
                <w:szCs w:val="21"/>
              </w:rPr>
            </w:pPr>
            <w:r>
              <w:rPr>
                <w:rFonts w:hint="eastAsia"/>
                <w:kern w:val="0"/>
                <w:szCs w:val="21"/>
              </w:rPr>
              <w:t>24</w:t>
            </w:r>
          </w:p>
        </w:tc>
        <w:tc>
          <w:tcPr>
            <w:tcW w:w="2694" w:type="dxa"/>
            <w:shd w:val="clear" w:color="auto" w:fill="auto"/>
            <w:noWrap/>
            <w:vAlign w:val="center"/>
          </w:tcPr>
          <w:p w14:paraId="13F100B5" w14:textId="77777777" w:rsidR="00437909" w:rsidRPr="00A35FC1" w:rsidRDefault="00437909" w:rsidP="008B7021">
            <w:pPr>
              <w:widowControl/>
              <w:jc w:val="center"/>
              <w:rPr>
                <w:rFonts w:ascii="宋体" w:hAnsi="宋体" w:cs="宋体"/>
                <w:color w:val="000000"/>
                <w:kern w:val="0"/>
                <w:sz w:val="15"/>
                <w:szCs w:val="15"/>
              </w:rPr>
            </w:pPr>
            <w:r w:rsidRPr="00A35FC1">
              <w:rPr>
                <w:rFonts w:ascii="宋体" w:hAnsi="宋体" w:cs="宋体" w:hint="eastAsia"/>
                <w:color w:val="000000"/>
                <w:kern w:val="0"/>
                <w:sz w:val="15"/>
                <w:szCs w:val="15"/>
              </w:rPr>
              <w:t>卤素灯</w:t>
            </w:r>
          </w:p>
        </w:tc>
        <w:tc>
          <w:tcPr>
            <w:tcW w:w="708" w:type="dxa"/>
            <w:vMerge/>
            <w:shd w:val="clear" w:color="auto" w:fill="auto"/>
            <w:noWrap/>
            <w:vAlign w:val="center"/>
          </w:tcPr>
          <w:p w14:paraId="1FB4EA4F" w14:textId="77777777" w:rsidR="00437909" w:rsidRPr="00BB7119" w:rsidRDefault="00437909" w:rsidP="008B7021">
            <w:pPr>
              <w:widowControl/>
              <w:jc w:val="center"/>
              <w:rPr>
                <w:kern w:val="0"/>
                <w:sz w:val="15"/>
                <w:szCs w:val="15"/>
              </w:rPr>
            </w:pPr>
          </w:p>
        </w:tc>
        <w:tc>
          <w:tcPr>
            <w:tcW w:w="1418" w:type="dxa"/>
            <w:vMerge/>
          </w:tcPr>
          <w:p w14:paraId="7A8DA845" w14:textId="77777777" w:rsidR="00437909" w:rsidRPr="00BB7119" w:rsidRDefault="00437909" w:rsidP="000D6437">
            <w:pPr>
              <w:jc w:val="center"/>
              <w:rPr>
                <w:kern w:val="0"/>
                <w:sz w:val="15"/>
                <w:szCs w:val="15"/>
              </w:rPr>
            </w:pPr>
          </w:p>
        </w:tc>
        <w:tc>
          <w:tcPr>
            <w:tcW w:w="567" w:type="dxa"/>
            <w:vMerge/>
            <w:shd w:val="clear" w:color="auto" w:fill="auto"/>
            <w:noWrap/>
            <w:vAlign w:val="center"/>
          </w:tcPr>
          <w:p w14:paraId="277D5B86" w14:textId="77777777" w:rsidR="00437909" w:rsidRPr="00BB7119" w:rsidRDefault="00437909" w:rsidP="008B7021">
            <w:pPr>
              <w:jc w:val="center"/>
              <w:rPr>
                <w:kern w:val="0"/>
                <w:sz w:val="15"/>
                <w:szCs w:val="15"/>
              </w:rPr>
            </w:pPr>
          </w:p>
        </w:tc>
        <w:tc>
          <w:tcPr>
            <w:tcW w:w="1701" w:type="dxa"/>
            <w:vMerge/>
            <w:shd w:val="clear" w:color="auto" w:fill="auto"/>
            <w:noWrap/>
            <w:vAlign w:val="center"/>
          </w:tcPr>
          <w:p w14:paraId="0F2CF248" w14:textId="77777777" w:rsidR="00437909" w:rsidRPr="00BB7119" w:rsidRDefault="00437909" w:rsidP="008B7021">
            <w:pPr>
              <w:jc w:val="center"/>
              <w:rPr>
                <w:kern w:val="0"/>
                <w:sz w:val="15"/>
                <w:szCs w:val="15"/>
              </w:rPr>
            </w:pPr>
          </w:p>
        </w:tc>
        <w:tc>
          <w:tcPr>
            <w:tcW w:w="2126" w:type="dxa"/>
            <w:vMerge/>
            <w:shd w:val="clear" w:color="000000" w:fill="FFFFFF"/>
            <w:vAlign w:val="center"/>
          </w:tcPr>
          <w:p w14:paraId="4A577C63" w14:textId="77777777" w:rsidR="00437909" w:rsidRPr="00BB7119" w:rsidRDefault="00437909" w:rsidP="008B7021">
            <w:pPr>
              <w:jc w:val="center"/>
              <w:rPr>
                <w:kern w:val="0"/>
                <w:sz w:val="15"/>
                <w:szCs w:val="15"/>
              </w:rPr>
            </w:pPr>
          </w:p>
        </w:tc>
      </w:tr>
    </w:tbl>
    <w:p w14:paraId="0A0618C9" w14:textId="77777777" w:rsidR="000C09F4" w:rsidRDefault="000C09F4">
      <w:pPr>
        <w:widowControl/>
        <w:jc w:val="left"/>
        <w:rPr>
          <w:rFonts w:ascii="宋体" w:hAnsi="宋体" w:cs="Arial"/>
          <w:color w:val="000000"/>
          <w:kern w:val="0"/>
          <w:szCs w:val="21"/>
        </w:rPr>
      </w:pPr>
      <w:r w:rsidRPr="008B7021">
        <w:rPr>
          <w:rFonts w:ascii="宋体" w:hAnsi="宋体" w:cs="Arial" w:hint="eastAsia"/>
          <w:b/>
          <w:color w:val="000000"/>
          <w:kern w:val="0"/>
          <w:szCs w:val="21"/>
        </w:rPr>
        <w:t>二、报名时间和地点：</w:t>
      </w:r>
      <w:r w:rsidRPr="000C09F4">
        <w:rPr>
          <w:rFonts w:ascii="宋体" w:hAnsi="宋体" w:cs="Arial" w:hint="eastAsia"/>
          <w:color w:val="000000"/>
          <w:kern w:val="0"/>
          <w:szCs w:val="21"/>
        </w:rPr>
        <w:t>即日起至</w:t>
      </w:r>
      <w:r w:rsidR="00471B4E">
        <w:rPr>
          <w:rFonts w:ascii="宋体" w:hAnsi="宋体" w:cs="Arial" w:hint="eastAsia"/>
          <w:color w:val="000000"/>
          <w:kern w:val="0"/>
          <w:szCs w:val="21"/>
        </w:rPr>
        <w:t>2022</w:t>
      </w:r>
      <w:r w:rsidRPr="000C09F4">
        <w:rPr>
          <w:rFonts w:ascii="宋体" w:hAnsi="宋体" w:cs="Arial" w:hint="eastAsia"/>
          <w:color w:val="000000"/>
          <w:kern w:val="0"/>
          <w:szCs w:val="21"/>
        </w:rPr>
        <w:t>年1月</w:t>
      </w:r>
      <w:r w:rsidR="00471B4E">
        <w:rPr>
          <w:rFonts w:ascii="宋体" w:hAnsi="宋体" w:cs="Arial" w:hint="eastAsia"/>
          <w:color w:val="000000"/>
          <w:kern w:val="0"/>
          <w:szCs w:val="21"/>
        </w:rPr>
        <w:t>7</w:t>
      </w:r>
      <w:r w:rsidRPr="000C09F4">
        <w:rPr>
          <w:rFonts w:ascii="宋体" w:hAnsi="宋体" w:cs="Arial" w:hint="eastAsia"/>
          <w:color w:val="000000"/>
          <w:kern w:val="0"/>
          <w:szCs w:val="21"/>
        </w:rPr>
        <w:t>日16:00前将投标书正本(胶装形式)1份和相应电子版文件（1、纸质正本扫描件为PDF格式，2、封面、报价单（价格一栏为空白）为word格式交至宝安区人民医院立体停车场出口对面A栋201室招标采购管理中心办公室预审，投标书不用密封，逾期送达或资料缺项者恕不接受。</w:t>
      </w:r>
    </w:p>
    <w:p w14:paraId="26F199EF" w14:textId="77777777"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14:paraId="1DAB212B" w14:textId="77777777"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9" w:history="1">
        <w:r>
          <w:rPr>
            <w:rStyle w:val="af"/>
            <w:rFonts w:hAnsi="宋体" w:cs="Arial"/>
            <w:color w:val="000000"/>
            <w:kern w:val="0"/>
            <w:szCs w:val="21"/>
          </w:rPr>
          <w:t>http://www.bawjxt.net/rm/tzgg/zbgg/</w:t>
        </w:r>
      </w:hyperlink>
      <w:r>
        <w:t>公告</w:t>
      </w:r>
      <w:r>
        <w:rPr>
          <w:rFonts w:ascii="宋体" w:hAnsi="宋体" w:cs="Arial" w:hint="eastAsia"/>
          <w:color w:val="000000"/>
          <w:kern w:val="0"/>
          <w:szCs w:val="21"/>
        </w:rPr>
        <w:t>通知。参加谈判时，供应商须提供密封报价单和样品演示。报价单须注明品名、品牌、规格、单位、报价等详细项目。</w:t>
      </w:r>
    </w:p>
    <w:p w14:paraId="49244311" w14:textId="77777777"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w:t>
      </w:r>
      <w:r w:rsidR="00993F2B">
        <w:rPr>
          <w:rFonts w:ascii="宋体" w:hAnsi="宋体" w:cs="Arial" w:hint="eastAsia"/>
          <w:color w:val="000000"/>
          <w:kern w:val="0"/>
          <w:szCs w:val="21"/>
        </w:rPr>
        <w:t>，魏老师</w:t>
      </w:r>
      <w:r w:rsidR="00094236">
        <w:rPr>
          <w:rFonts w:ascii="宋体" w:hAnsi="宋体" w:cs="Arial" w:hint="eastAsia"/>
          <w:color w:val="000000"/>
          <w:kern w:val="0"/>
          <w:szCs w:val="21"/>
        </w:rPr>
        <w:t>、万老师</w:t>
      </w:r>
      <w:r>
        <w:rPr>
          <w:rFonts w:ascii="宋体" w:hAnsi="宋体" w:cs="Arial" w:hint="eastAsia"/>
          <w:color w:val="000000"/>
          <w:kern w:val="0"/>
          <w:szCs w:val="21"/>
        </w:rPr>
        <w:t>）。</w:t>
      </w:r>
    </w:p>
    <w:p w14:paraId="0F2DB1DB" w14:textId="77777777" w:rsidR="006F6333" w:rsidRDefault="006F6333">
      <w:pPr>
        <w:widowControl/>
        <w:jc w:val="left"/>
        <w:rPr>
          <w:rFonts w:ascii="宋体" w:hAnsi="宋体" w:cs="Arial"/>
          <w:color w:val="000000"/>
          <w:kern w:val="0"/>
          <w:szCs w:val="21"/>
        </w:rPr>
      </w:pPr>
    </w:p>
    <w:p w14:paraId="670CC764" w14:textId="77777777" w:rsidR="006F6333" w:rsidRDefault="006F6333">
      <w:pPr>
        <w:widowControl/>
        <w:ind w:firstLineChars="200" w:firstLine="422"/>
        <w:jc w:val="right"/>
        <w:rPr>
          <w:rFonts w:ascii="宋体" w:hAnsi="宋体" w:cs="宋体-18030"/>
          <w:b/>
          <w:bCs/>
          <w:color w:val="000000"/>
          <w:szCs w:val="21"/>
        </w:rPr>
      </w:pPr>
    </w:p>
    <w:p w14:paraId="704A474E" w14:textId="77777777" w:rsidR="006F6333" w:rsidRDefault="006F6333">
      <w:pPr>
        <w:widowControl/>
        <w:ind w:right="420"/>
        <w:rPr>
          <w:rFonts w:ascii="宋体" w:hAnsi="宋体" w:cs="宋体-18030"/>
          <w:b/>
          <w:bCs/>
          <w:color w:val="000000"/>
          <w:szCs w:val="21"/>
        </w:rPr>
      </w:pPr>
    </w:p>
    <w:p w14:paraId="6C9E5E77" w14:textId="77777777" w:rsidR="006F6333" w:rsidRDefault="00C14F69">
      <w:pPr>
        <w:widowControl/>
        <w:wordWrap w:val="0"/>
        <w:ind w:firstLineChars="200" w:firstLine="422"/>
        <w:jc w:val="right"/>
        <w:rPr>
          <w:rFonts w:ascii="宋体" w:hAnsi="宋体" w:cs="Arial"/>
          <w:color w:val="000000"/>
          <w:kern w:val="0"/>
          <w:szCs w:val="21"/>
        </w:rPr>
      </w:pPr>
      <w:r>
        <w:rPr>
          <w:rFonts w:ascii="宋体" w:hAnsi="宋体" w:cs="宋体-18030" w:hint="eastAsia"/>
          <w:b/>
          <w:bCs/>
          <w:color w:val="000000"/>
          <w:szCs w:val="21"/>
        </w:rPr>
        <w:t xml:space="preserve">                                                           </w:t>
      </w:r>
      <w:r>
        <w:rPr>
          <w:rFonts w:ascii="宋体" w:hAnsi="宋体" w:cs="Arial" w:hint="eastAsia"/>
          <w:color w:val="000000"/>
          <w:kern w:val="0"/>
          <w:szCs w:val="21"/>
        </w:rPr>
        <w:t xml:space="preserve">深圳市宝安人民医院（集团）                                                           </w:t>
      </w:r>
    </w:p>
    <w:p w14:paraId="129AE110" w14:textId="77777777" w:rsidR="006F6333" w:rsidRDefault="00C14F69">
      <w:pPr>
        <w:widowControl/>
        <w:ind w:firstLineChars="200" w:firstLine="420"/>
        <w:jc w:val="right"/>
        <w:rPr>
          <w:rFonts w:ascii="宋体" w:hAnsi="宋体" w:cs="Arial"/>
          <w:color w:val="000000"/>
          <w:kern w:val="0"/>
          <w:szCs w:val="21"/>
        </w:rPr>
      </w:pPr>
      <w:r>
        <w:rPr>
          <w:rFonts w:ascii="宋体" w:hAnsi="宋体" w:cs="Arial" w:hint="eastAsia"/>
          <w:color w:val="000000"/>
          <w:kern w:val="0"/>
          <w:szCs w:val="21"/>
        </w:rPr>
        <w:t>2021年</w:t>
      </w:r>
      <w:r w:rsidR="00471B4E">
        <w:rPr>
          <w:rFonts w:ascii="宋体" w:hAnsi="宋体" w:cs="Arial" w:hint="eastAsia"/>
          <w:color w:val="000000"/>
          <w:kern w:val="0"/>
          <w:szCs w:val="21"/>
        </w:rPr>
        <w:t>12</w:t>
      </w:r>
      <w:r>
        <w:rPr>
          <w:rFonts w:ascii="宋体" w:hAnsi="宋体" w:cs="Arial" w:hint="eastAsia"/>
          <w:color w:val="000000"/>
          <w:kern w:val="0"/>
          <w:szCs w:val="21"/>
        </w:rPr>
        <w:t>月</w:t>
      </w:r>
      <w:r w:rsidR="00471B4E">
        <w:rPr>
          <w:rFonts w:ascii="宋体" w:hAnsi="宋体" w:cs="Arial" w:hint="eastAsia"/>
          <w:color w:val="000000"/>
          <w:kern w:val="0"/>
          <w:szCs w:val="21"/>
        </w:rPr>
        <w:t>27</w:t>
      </w:r>
      <w:r>
        <w:rPr>
          <w:rFonts w:ascii="宋体" w:hAnsi="宋体" w:cs="Arial" w:hint="eastAsia"/>
          <w:color w:val="000000"/>
          <w:kern w:val="0"/>
          <w:szCs w:val="21"/>
        </w:rPr>
        <w:t>日</w:t>
      </w:r>
    </w:p>
    <w:p w14:paraId="5AB8D098" w14:textId="77777777" w:rsidR="006F6333" w:rsidRPr="00B96E6E" w:rsidRDefault="00C14F69" w:rsidP="00B96E6E">
      <w:pPr>
        <w:spacing w:line="660" w:lineRule="exact"/>
        <w:jc w:val="center"/>
        <w:rPr>
          <w:rFonts w:ascii="宋体" w:hAnsi="宋体" w:cs="Arial"/>
          <w:b/>
          <w:bCs/>
          <w:color w:val="993300"/>
          <w:kern w:val="0"/>
          <w:sz w:val="36"/>
          <w:szCs w:val="36"/>
        </w:rPr>
      </w:pPr>
      <w:r>
        <w:rPr>
          <w:rFonts w:ascii="宋体" w:hAnsi="宋体" w:cs="Arial"/>
          <w:b/>
          <w:bCs/>
          <w:color w:val="993300"/>
          <w:kern w:val="0"/>
          <w:sz w:val="28"/>
          <w:szCs w:val="28"/>
        </w:rPr>
        <w:br w:type="page"/>
      </w:r>
      <w:r>
        <w:rPr>
          <w:rFonts w:ascii="宋体" w:hAnsi="宋体" w:cs="Arial" w:hint="eastAsia"/>
          <w:b/>
          <w:bCs/>
          <w:color w:val="993300"/>
          <w:kern w:val="0"/>
          <w:sz w:val="36"/>
          <w:szCs w:val="36"/>
        </w:rPr>
        <w:lastRenderedPageBreak/>
        <w:t>采购说明</w:t>
      </w:r>
    </w:p>
    <w:p w14:paraId="7F273061"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一、投标书必须提供以下内容：</w:t>
      </w:r>
    </w:p>
    <w:p w14:paraId="1D77FF4A"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14:paraId="1F896BB6"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14:paraId="75F5F6F0"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3、投标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14:paraId="780F3C83"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4、生产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14:paraId="7B915A02"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5、制造企业经销代理授权书原件（参加谈判的供应商必须为制造商或制造商对该产品指定的唯一的合法代理商）</w:t>
      </w:r>
    </w:p>
    <w:p w14:paraId="1236F8A3"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6、法人代表授权业务人员委托书原件（附法定代表人、被授权委托人身份证复印件）（附表1）</w:t>
      </w:r>
    </w:p>
    <w:p w14:paraId="61ED4D12"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7、产品医疗器械注册证、登记表/制造表及附页</w:t>
      </w:r>
    </w:p>
    <w:p w14:paraId="67B28CCB"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8、必须提供产品彩页原件或产品说明书原件外，证明具有所要求的参数。</w:t>
      </w:r>
      <w:r w:rsidRPr="00B96E6E">
        <w:rPr>
          <w:rFonts w:asciiTheme="minorEastAsia" w:eastAsiaTheme="minorEastAsia" w:hAnsiTheme="minorEastAsia" w:cs="宋体-18030" w:hint="eastAsia"/>
          <w:b/>
          <w:bCs/>
          <w:kern w:val="0"/>
          <w:szCs w:val="21"/>
        </w:rPr>
        <w:t>评标时</w:t>
      </w:r>
      <w:r w:rsidRPr="00B96E6E">
        <w:rPr>
          <w:rFonts w:asciiTheme="minorEastAsia" w:eastAsiaTheme="minorEastAsia" w:hAnsiTheme="minorEastAsia" w:cs="宋体-18030" w:hint="eastAsia"/>
          <w:b/>
          <w:bCs/>
          <w:color w:val="000000"/>
          <w:kern w:val="0"/>
          <w:szCs w:val="21"/>
        </w:rPr>
        <w:t>必须</w:t>
      </w:r>
      <w:r w:rsidRPr="00B96E6E">
        <w:rPr>
          <w:rFonts w:asciiTheme="minorEastAsia" w:eastAsiaTheme="minorEastAsia" w:hAnsiTheme="minorEastAsia" w:cs="宋体-18030" w:hint="eastAsia"/>
          <w:b/>
          <w:bCs/>
          <w:kern w:val="0"/>
          <w:szCs w:val="21"/>
        </w:rPr>
        <w:t>带产品样品。</w:t>
      </w:r>
    </w:p>
    <w:p w14:paraId="47D03F1B"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9、供应商质量及货源保证书原件（附表2）。</w:t>
      </w:r>
    </w:p>
    <w:p w14:paraId="1B11D636" w14:textId="77777777" w:rsidR="006F6333" w:rsidRPr="00B96E6E" w:rsidRDefault="00C14F69">
      <w:pPr>
        <w:widowControl/>
        <w:snapToGrid w:val="0"/>
        <w:spacing w:line="280" w:lineRule="exact"/>
        <w:rPr>
          <w:rFonts w:asciiTheme="minorEastAsia" w:eastAsiaTheme="minorEastAsia" w:hAnsiTheme="minorEastAsia"/>
          <w:szCs w:val="21"/>
        </w:rPr>
      </w:pPr>
      <w:r w:rsidRPr="00B96E6E">
        <w:rPr>
          <w:rFonts w:asciiTheme="minorEastAsia" w:eastAsiaTheme="minorEastAsia" w:hAnsiTheme="minorEastAsia" w:cs="宋体-18030" w:hint="eastAsia"/>
          <w:bCs/>
          <w:color w:val="000000"/>
          <w:kern w:val="0"/>
          <w:szCs w:val="21"/>
        </w:rPr>
        <w:t>10、</w:t>
      </w:r>
      <w:r w:rsidRPr="00B96E6E">
        <w:rPr>
          <w:rFonts w:asciiTheme="minorEastAsia" w:eastAsiaTheme="minorEastAsia" w:hAnsiTheme="minorEastAsia" w:cs="宋体-18030" w:hint="eastAsia"/>
          <w:bCs/>
          <w:kern w:val="0"/>
          <w:szCs w:val="21"/>
        </w:rPr>
        <w:t>符合要求的</w:t>
      </w:r>
      <w:r w:rsidRPr="00B96E6E">
        <w:rPr>
          <w:rFonts w:asciiTheme="minorEastAsia" w:eastAsiaTheme="minorEastAsia" w:hAnsiTheme="minorEastAsia" w:cs="宋体-18030" w:hint="eastAsia"/>
          <w:szCs w:val="21"/>
        </w:rPr>
        <w:t>2家</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szCs w:val="21"/>
        </w:rPr>
        <w:t>（至少1家为广东省内</w:t>
      </w:r>
      <w:r w:rsidRPr="00B96E6E">
        <w:rPr>
          <w:rFonts w:asciiTheme="minorEastAsia" w:eastAsiaTheme="minorEastAsia" w:hAnsiTheme="minorEastAsia" w:hint="eastAsia"/>
          <w:szCs w:val="21"/>
        </w:rPr>
        <w:t>三甲</w:t>
      </w:r>
      <w:r w:rsidRPr="00B96E6E">
        <w:rPr>
          <w:rFonts w:asciiTheme="minorEastAsia" w:eastAsiaTheme="minorEastAsia" w:hAnsiTheme="minorEastAsia" w:cs="宋体-18030" w:hint="eastAsia"/>
          <w:szCs w:val="21"/>
        </w:rPr>
        <w:t>医院）</w:t>
      </w:r>
      <w:r w:rsidRPr="00B96E6E">
        <w:rPr>
          <w:rFonts w:asciiTheme="minorEastAsia" w:eastAsiaTheme="minorEastAsia" w:hAnsiTheme="minorEastAsia" w:hint="eastAsia"/>
          <w:szCs w:val="21"/>
        </w:rPr>
        <w:t>在</w:t>
      </w:r>
      <w:r w:rsidRPr="00B96E6E">
        <w:rPr>
          <w:rFonts w:asciiTheme="minorEastAsia" w:eastAsiaTheme="minorEastAsia" w:hAnsiTheme="minorEastAsia"/>
          <w:szCs w:val="21"/>
        </w:rPr>
        <w:t>用</w:t>
      </w:r>
      <w:r w:rsidRPr="00B96E6E">
        <w:rPr>
          <w:rFonts w:asciiTheme="minorEastAsia" w:eastAsiaTheme="minorEastAsia" w:hAnsiTheme="minorEastAsia" w:hint="eastAsia"/>
          <w:szCs w:val="21"/>
        </w:rPr>
        <w:t>该</w:t>
      </w:r>
      <w:r w:rsidRPr="00B96E6E">
        <w:rPr>
          <w:rFonts w:asciiTheme="minorEastAsia" w:eastAsiaTheme="minorEastAsia" w:hAnsiTheme="minorEastAsia"/>
          <w:szCs w:val="21"/>
        </w:rPr>
        <w:t>产品</w:t>
      </w:r>
      <w:r w:rsidRPr="00B96E6E">
        <w:rPr>
          <w:rFonts w:asciiTheme="minorEastAsia" w:eastAsiaTheme="minorEastAsia" w:hAnsiTheme="minorEastAsia" w:cs="宋体-18030" w:hint="eastAsia"/>
          <w:szCs w:val="21"/>
        </w:rPr>
        <w:t>1年内的相关有效合同或发票等证明文件（</w:t>
      </w:r>
      <w:r w:rsidRPr="00B96E6E">
        <w:rPr>
          <w:rFonts w:asciiTheme="minorEastAsia" w:eastAsiaTheme="minorEastAsia" w:hAnsiTheme="minorEastAsia" w:hint="eastAsia"/>
          <w:color w:val="FF0000"/>
          <w:szCs w:val="21"/>
        </w:rPr>
        <w:t>发票</w:t>
      </w:r>
      <w:r w:rsidRPr="00B96E6E">
        <w:rPr>
          <w:rFonts w:asciiTheme="minorEastAsia" w:eastAsiaTheme="minorEastAsia" w:hAnsiTheme="minorEastAsia"/>
          <w:color w:val="FF0000"/>
          <w:szCs w:val="21"/>
        </w:rPr>
        <w:t>需</w:t>
      </w:r>
      <w:r w:rsidRPr="00B96E6E">
        <w:rPr>
          <w:rFonts w:asciiTheme="minorEastAsia" w:eastAsiaTheme="minorEastAsia" w:hAnsiTheme="minorEastAsia" w:hint="eastAsia"/>
          <w:color w:val="FF0000"/>
          <w:szCs w:val="21"/>
        </w:rPr>
        <w:t>在国家</w:t>
      </w:r>
      <w:r w:rsidRPr="00B96E6E">
        <w:rPr>
          <w:rFonts w:asciiTheme="minorEastAsia" w:eastAsiaTheme="minorEastAsia" w:hAnsiTheme="minorEastAsia"/>
          <w:color w:val="FF0000"/>
          <w:szCs w:val="21"/>
        </w:rPr>
        <w:t>税务总局</w:t>
      </w:r>
      <w:r w:rsidRPr="00B96E6E">
        <w:rPr>
          <w:rFonts w:asciiTheme="minorEastAsia" w:eastAsiaTheme="minorEastAsia" w:hAnsiTheme="minorEastAsia" w:hint="eastAsia"/>
          <w:color w:val="FF0000"/>
          <w:szCs w:val="21"/>
        </w:rPr>
        <w:t>全</w:t>
      </w:r>
      <w:r w:rsidRPr="00B96E6E">
        <w:rPr>
          <w:rFonts w:asciiTheme="minorEastAsia" w:eastAsiaTheme="minorEastAsia" w:hAnsiTheme="minorEastAsia"/>
          <w:color w:val="FF0000"/>
          <w:szCs w:val="21"/>
        </w:rPr>
        <w:t>国增值税发票查验平台</w:t>
      </w:r>
      <w:r w:rsidRPr="00B96E6E">
        <w:rPr>
          <w:rFonts w:asciiTheme="minorEastAsia" w:eastAsiaTheme="minorEastAsia" w:hAnsiTheme="minorEastAsia" w:hint="eastAsia"/>
          <w:color w:val="FF0000"/>
          <w:szCs w:val="21"/>
        </w:rPr>
        <w:t>验证</w:t>
      </w:r>
      <w:r w:rsidRPr="00B96E6E">
        <w:rPr>
          <w:rFonts w:asciiTheme="minorEastAsia" w:eastAsiaTheme="minorEastAsia" w:hAnsiTheme="minorEastAsia"/>
          <w:color w:val="FF0000"/>
          <w:szCs w:val="21"/>
        </w:rPr>
        <w:t>打印</w:t>
      </w:r>
      <w:r w:rsidRPr="00B96E6E">
        <w:rPr>
          <w:rFonts w:asciiTheme="minorEastAsia" w:eastAsiaTheme="minorEastAsia" w:hAnsiTheme="minorEastAsia" w:hint="eastAsia"/>
          <w:szCs w:val="21"/>
        </w:rPr>
        <w:t>）</w:t>
      </w:r>
      <w:r w:rsidRPr="00B96E6E">
        <w:rPr>
          <w:rFonts w:asciiTheme="minorEastAsia" w:eastAsiaTheme="minorEastAsia" w:hAnsiTheme="minorEastAsia" w:cs="宋体-18030" w:hint="eastAsia"/>
          <w:szCs w:val="21"/>
        </w:rPr>
        <w:t>，并提供该院使用科室负责人固定电话。</w:t>
      </w:r>
    </w:p>
    <w:p w14:paraId="1653A292"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11、采购方要求的其它材料或谈判方补充的其它材料（附表3）。</w:t>
      </w:r>
    </w:p>
    <w:p w14:paraId="2190836C" w14:textId="77777777" w:rsidR="006F6333" w:rsidRPr="00B96E6E" w:rsidRDefault="00C14F69" w:rsidP="00B96E6E">
      <w:pPr>
        <w:widowControl/>
        <w:snapToGrid w:val="0"/>
        <w:spacing w:line="280" w:lineRule="exact"/>
        <w:ind w:firstLineChars="196" w:firstLine="412"/>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以上材料复印件</w:t>
      </w:r>
      <w:r w:rsidRPr="00B96E6E">
        <w:rPr>
          <w:rFonts w:asciiTheme="minorEastAsia" w:eastAsiaTheme="minorEastAsia" w:hAnsiTheme="minorEastAsia" w:cs="宋体-18030" w:hint="eastAsia"/>
          <w:b/>
          <w:bCs/>
          <w:kern w:val="0"/>
          <w:szCs w:val="21"/>
        </w:rPr>
        <w:t>须盖企业红章</w:t>
      </w:r>
      <w:r w:rsidRPr="00B96E6E">
        <w:rPr>
          <w:rFonts w:asciiTheme="minorEastAsia" w:eastAsiaTheme="minorEastAsia" w:hAnsiTheme="minorEastAsia" w:cs="宋体-18030" w:hint="eastAsia"/>
          <w:b/>
          <w:bCs/>
          <w:color w:val="000000"/>
          <w:kern w:val="0"/>
          <w:szCs w:val="21"/>
        </w:rPr>
        <w:t>，</w:t>
      </w:r>
      <w:r w:rsidRPr="00B96E6E">
        <w:rPr>
          <w:rFonts w:asciiTheme="minorEastAsia" w:eastAsiaTheme="minorEastAsia" w:hAnsiTheme="minorEastAsia" w:cs="宋体-18030" w:hint="eastAsia"/>
          <w:bCs/>
          <w:color w:val="000000"/>
          <w:kern w:val="0"/>
          <w:szCs w:val="21"/>
        </w:rPr>
        <w:t>法人代表授权书须有法人代表签名。若以上材料未能全面提供以至影响评标结果，投标人自负全责。</w:t>
      </w:r>
    </w:p>
    <w:p w14:paraId="400E8B8B" w14:textId="77777777" w:rsidR="006F6333" w:rsidRPr="00B96E6E" w:rsidRDefault="00C14F69">
      <w:pPr>
        <w:widowControl/>
        <w:snapToGrid w:val="0"/>
        <w:spacing w:line="320" w:lineRule="exact"/>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二、评审方法</w:t>
      </w:r>
    </w:p>
    <w:p w14:paraId="090C2E03"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1、采购方式：竞争性谈判。评标方法：最低价法，最终报价不可高于深圳市宝安人民医院（集团）底价。</w:t>
      </w:r>
    </w:p>
    <w:p w14:paraId="334DECC0"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2、投标</w:t>
      </w:r>
      <w:r w:rsidRPr="00B96E6E">
        <w:rPr>
          <w:rFonts w:asciiTheme="minorEastAsia" w:eastAsiaTheme="minorEastAsia" w:hAnsiTheme="minorEastAsia" w:cs="宋体-18030"/>
          <w:bCs/>
          <w:color w:val="000000"/>
          <w:kern w:val="0"/>
          <w:szCs w:val="21"/>
        </w:rPr>
        <w:t>产品必须满足</w:t>
      </w:r>
      <w:r w:rsidRPr="00B96E6E">
        <w:rPr>
          <w:rFonts w:asciiTheme="minorEastAsia" w:eastAsiaTheme="minorEastAsia" w:hAnsiTheme="minorEastAsia" w:cs="宋体-18030" w:hint="eastAsia"/>
          <w:bCs/>
          <w:color w:val="000000"/>
          <w:kern w:val="0"/>
          <w:szCs w:val="21"/>
        </w:rPr>
        <w:t>以下</w:t>
      </w:r>
      <w:r w:rsidRPr="00B96E6E">
        <w:rPr>
          <w:rFonts w:asciiTheme="minorEastAsia" w:eastAsiaTheme="minorEastAsia" w:hAnsiTheme="minorEastAsia" w:cs="宋体-18030"/>
          <w:bCs/>
          <w:color w:val="000000"/>
          <w:kern w:val="0"/>
          <w:szCs w:val="21"/>
        </w:rPr>
        <w:t>二者之一条件：</w:t>
      </w:r>
      <w:r w:rsidRPr="00B96E6E">
        <w:rPr>
          <w:rFonts w:asciiTheme="minorEastAsia" w:eastAsiaTheme="minorEastAsia" w:hAnsiTheme="minorEastAsia" w:cs="宋体-18030" w:hint="eastAsia"/>
          <w:bCs/>
          <w:color w:val="000000"/>
          <w:kern w:val="0"/>
          <w:szCs w:val="21"/>
        </w:rPr>
        <w:t>（1）全国</w:t>
      </w:r>
      <w:r w:rsidRPr="00B96E6E">
        <w:rPr>
          <w:rFonts w:asciiTheme="minorEastAsia" w:eastAsiaTheme="minorEastAsia" w:hAnsiTheme="minorEastAsia" w:cs="宋体-18030"/>
          <w:bCs/>
          <w:color w:val="000000"/>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w:t>
      </w:r>
      <w:r w:rsidRPr="00B96E6E">
        <w:rPr>
          <w:rFonts w:asciiTheme="minorEastAsia" w:eastAsiaTheme="minorEastAsia" w:hAnsiTheme="minorEastAsia" w:cs="宋体-18030"/>
          <w:bCs/>
          <w:kern w:val="0"/>
          <w:szCs w:val="21"/>
        </w:rPr>
        <w:t>，广东省综合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1家在用</w:t>
      </w:r>
      <w:r w:rsidRPr="00B96E6E">
        <w:rPr>
          <w:rFonts w:asciiTheme="minorEastAsia" w:eastAsiaTheme="minorEastAsia" w:hAnsiTheme="minorEastAsia" w:cs="宋体-18030"/>
          <w:bCs/>
          <w:kern w:val="0"/>
          <w:szCs w:val="21"/>
        </w:rPr>
        <w:t>产品</w:t>
      </w:r>
      <w:r w:rsidRPr="00B96E6E">
        <w:rPr>
          <w:rFonts w:asciiTheme="minorEastAsia" w:eastAsiaTheme="minorEastAsia" w:hAnsiTheme="minorEastAsia" w:cs="宋体-18030" w:hint="eastAsia"/>
          <w:bCs/>
          <w:kern w:val="0"/>
          <w:szCs w:val="21"/>
        </w:rPr>
        <w:t>；（2）广东</w:t>
      </w:r>
      <w:r w:rsidRPr="00B96E6E">
        <w:rPr>
          <w:rFonts w:asciiTheme="minorEastAsia" w:eastAsiaTheme="minorEastAsia" w:hAnsiTheme="minorEastAsia" w:cs="宋体-18030"/>
          <w:bCs/>
          <w:kern w:val="0"/>
          <w:szCs w:val="21"/>
        </w:rPr>
        <w:t>省</w:t>
      </w:r>
      <w:r w:rsidRPr="00B96E6E">
        <w:rPr>
          <w:rFonts w:asciiTheme="minorEastAsia" w:eastAsiaTheme="minorEastAsia" w:hAnsiTheme="minorEastAsia" w:cs="宋体-18030" w:hint="eastAsia"/>
          <w:bCs/>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2家</w:t>
      </w:r>
      <w:r w:rsidRPr="00B96E6E">
        <w:rPr>
          <w:rFonts w:asciiTheme="minorEastAsia" w:eastAsiaTheme="minorEastAsia" w:hAnsiTheme="minorEastAsia" w:cs="宋体-18030"/>
          <w:bCs/>
          <w:kern w:val="0"/>
          <w:szCs w:val="21"/>
        </w:rPr>
        <w:t>在用产品。（</w:t>
      </w:r>
      <w:r w:rsidRPr="00B96E6E">
        <w:rPr>
          <w:rFonts w:asciiTheme="minorEastAsia" w:eastAsiaTheme="minorEastAsia" w:hAnsiTheme="minorEastAsia" w:cs="宋体-18030" w:hint="eastAsia"/>
          <w:bCs/>
          <w:kern w:val="0"/>
          <w:szCs w:val="21"/>
        </w:rPr>
        <w:t>试用</w:t>
      </w:r>
      <w:r w:rsidRPr="00B96E6E">
        <w:rPr>
          <w:rFonts w:asciiTheme="minorEastAsia" w:eastAsiaTheme="minorEastAsia" w:hAnsiTheme="minorEastAsia" w:cs="宋体-18030"/>
          <w:bCs/>
          <w:color w:val="000000"/>
          <w:kern w:val="0"/>
          <w:szCs w:val="21"/>
        </w:rPr>
        <w:t>产品不可）</w:t>
      </w:r>
      <w:r w:rsidRPr="00B96E6E">
        <w:rPr>
          <w:rFonts w:asciiTheme="minorEastAsia" w:eastAsiaTheme="minorEastAsia" w:hAnsiTheme="minorEastAsia" w:cs="宋体-18030" w:hint="eastAsia"/>
          <w:bCs/>
          <w:color w:val="000000"/>
          <w:kern w:val="0"/>
          <w:szCs w:val="21"/>
        </w:rPr>
        <w:t>,提供</w:t>
      </w:r>
      <w:r w:rsidRPr="00B96E6E">
        <w:rPr>
          <w:rFonts w:asciiTheme="minorEastAsia" w:eastAsiaTheme="minorEastAsia" w:hAnsiTheme="minorEastAsia" w:cs="宋体-18030"/>
          <w:bCs/>
          <w:color w:val="000000"/>
          <w:kern w:val="0"/>
          <w:szCs w:val="21"/>
        </w:rPr>
        <w:t>该产品</w:t>
      </w:r>
      <w:r w:rsidRPr="00B96E6E">
        <w:rPr>
          <w:rFonts w:asciiTheme="minorEastAsia" w:eastAsiaTheme="minorEastAsia" w:hAnsiTheme="minorEastAsia" w:cs="宋体-18030" w:hint="eastAsia"/>
          <w:bCs/>
          <w:color w:val="000000"/>
          <w:kern w:val="0"/>
          <w:szCs w:val="21"/>
        </w:rPr>
        <w:t>1年</w:t>
      </w:r>
      <w:r w:rsidRPr="00B96E6E">
        <w:rPr>
          <w:rFonts w:asciiTheme="minorEastAsia" w:eastAsiaTheme="minorEastAsia" w:hAnsiTheme="minorEastAsia" w:cs="宋体-18030"/>
          <w:bCs/>
          <w:color w:val="000000"/>
          <w:kern w:val="0"/>
          <w:szCs w:val="21"/>
        </w:rPr>
        <w:t>内的相关</w:t>
      </w:r>
      <w:r w:rsidRPr="00B96E6E">
        <w:rPr>
          <w:rFonts w:asciiTheme="minorEastAsia" w:eastAsiaTheme="minorEastAsia" w:hAnsiTheme="minorEastAsia" w:cs="宋体-18030" w:hint="eastAsia"/>
          <w:bCs/>
          <w:color w:val="000000"/>
          <w:kern w:val="0"/>
          <w:szCs w:val="21"/>
        </w:rPr>
        <w:t>有效</w:t>
      </w:r>
      <w:r w:rsidRPr="00B96E6E">
        <w:rPr>
          <w:rFonts w:asciiTheme="minorEastAsia" w:eastAsiaTheme="minorEastAsia" w:hAnsiTheme="minorEastAsia" w:cs="宋体-18030"/>
          <w:bCs/>
          <w:color w:val="000000"/>
          <w:kern w:val="0"/>
          <w:szCs w:val="21"/>
        </w:rPr>
        <w:t>合同或发票等证明</w:t>
      </w:r>
      <w:r w:rsidRPr="00B96E6E">
        <w:rPr>
          <w:rFonts w:asciiTheme="minorEastAsia" w:eastAsiaTheme="minorEastAsia" w:hAnsiTheme="minorEastAsia" w:cs="宋体-18030" w:hint="eastAsia"/>
          <w:bCs/>
          <w:color w:val="000000"/>
          <w:kern w:val="0"/>
          <w:szCs w:val="21"/>
        </w:rPr>
        <w:t>文件</w:t>
      </w:r>
      <w:r w:rsidRPr="00B96E6E">
        <w:rPr>
          <w:rFonts w:asciiTheme="minorEastAsia" w:eastAsiaTheme="minorEastAsia" w:hAnsiTheme="minorEastAsia" w:cs="宋体-18030"/>
          <w:bCs/>
          <w:color w:val="000000"/>
          <w:kern w:val="0"/>
          <w:szCs w:val="21"/>
        </w:rPr>
        <w:t>（</w:t>
      </w:r>
      <w:r w:rsidRPr="00B96E6E">
        <w:rPr>
          <w:rFonts w:asciiTheme="minorEastAsia" w:eastAsiaTheme="minorEastAsia" w:hAnsiTheme="minorEastAsia" w:cs="宋体-18030" w:hint="eastAsia"/>
          <w:bCs/>
          <w:color w:val="000000"/>
          <w:kern w:val="0"/>
          <w:szCs w:val="21"/>
        </w:rPr>
        <w:t>盖</w:t>
      </w:r>
      <w:r w:rsidRPr="00B96E6E">
        <w:rPr>
          <w:rFonts w:asciiTheme="minorEastAsia" w:eastAsiaTheme="minorEastAsia" w:hAnsiTheme="minorEastAsia" w:cs="宋体-18030"/>
          <w:bCs/>
          <w:color w:val="000000"/>
          <w:kern w:val="0"/>
          <w:szCs w:val="21"/>
        </w:rPr>
        <w:t>公章）</w:t>
      </w:r>
      <w:r w:rsidRPr="00B96E6E">
        <w:rPr>
          <w:rFonts w:asciiTheme="minorEastAsia" w:eastAsiaTheme="minorEastAsia" w:hAnsiTheme="minorEastAsia" w:cs="宋体-18030" w:hint="eastAsia"/>
          <w:bCs/>
          <w:color w:val="000000"/>
          <w:kern w:val="0"/>
          <w:szCs w:val="21"/>
        </w:rPr>
        <w:t>以及</w:t>
      </w:r>
      <w:r w:rsidRPr="00B96E6E">
        <w:rPr>
          <w:rFonts w:asciiTheme="minorEastAsia" w:eastAsiaTheme="minorEastAsia" w:hAnsiTheme="minorEastAsia" w:cs="宋体-18030"/>
          <w:bCs/>
          <w:color w:val="000000"/>
          <w:kern w:val="0"/>
          <w:szCs w:val="21"/>
        </w:rPr>
        <w:t>科室负责人固定电话。欢迎</w:t>
      </w:r>
      <w:r w:rsidRPr="00B96E6E">
        <w:rPr>
          <w:rFonts w:asciiTheme="minorEastAsia" w:eastAsiaTheme="minorEastAsia" w:hAnsiTheme="minorEastAsia" w:cs="宋体-18030" w:hint="eastAsia"/>
          <w:bCs/>
          <w:color w:val="000000"/>
          <w:kern w:val="0"/>
          <w:szCs w:val="21"/>
        </w:rPr>
        <w:t>对</w:t>
      </w:r>
      <w:r w:rsidRPr="00B96E6E">
        <w:rPr>
          <w:rFonts w:asciiTheme="minorEastAsia" w:eastAsiaTheme="minorEastAsia" w:hAnsiTheme="minorEastAsia" w:cs="宋体-18030"/>
          <w:bCs/>
          <w:color w:val="000000"/>
          <w:kern w:val="0"/>
          <w:szCs w:val="21"/>
        </w:rPr>
        <w:t>预中标单位进行监督，如有质疑请在结果公示期内递交</w:t>
      </w:r>
      <w:r w:rsidRPr="00B96E6E">
        <w:rPr>
          <w:rFonts w:asciiTheme="minorEastAsia" w:eastAsiaTheme="minorEastAsia" w:hAnsiTheme="minorEastAsia" w:cs="宋体-18030" w:hint="eastAsia"/>
          <w:bCs/>
          <w:color w:val="000000"/>
          <w:kern w:val="0"/>
          <w:szCs w:val="21"/>
        </w:rPr>
        <w:t>书面</w:t>
      </w:r>
      <w:r w:rsidRPr="00B96E6E">
        <w:rPr>
          <w:rFonts w:asciiTheme="minorEastAsia" w:eastAsiaTheme="minorEastAsia" w:hAnsiTheme="minorEastAsia" w:cs="宋体-18030"/>
          <w:bCs/>
          <w:color w:val="000000"/>
          <w:kern w:val="0"/>
          <w:szCs w:val="21"/>
        </w:rPr>
        <w:t>材料。</w:t>
      </w:r>
    </w:p>
    <w:p w14:paraId="4F805C6A"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3、谈判小组将首先审查投标人的谈判响应文件以确定符合招标要求的供应商名单。如发现不符合资格要求的，其投标将被拒绝。</w:t>
      </w:r>
    </w:p>
    <w:p w14:paraId="0A66201C"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产品质量符合宝安人民医院（集团）使用要求的情况下，最低价为第一预中标品种，次低价为第二预中标品种（当第一预中品种未能通过临床使用科室试用或在使用中产品出现质量问题又未解决时，第二预中标品种自动转为中标品种）。</w:t>
      </w:r>
    </w:p>
    <w:p w14:paraId="0AEA7E3C"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三、投标人须知：</w:t>
      </w:r>
    </w:p>
    <w:p w14:paraId="60F96FC7"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bCs/>
          <w:kern w:val="0"/>
          <w:szCs w:val="21"/>
        </w:rPr>
        <w:t>1、仅接受国内生产企业或其一级代理商、进口产品国内总代理或一级代理商直接参加公开采购</w:t>
      </w:r>
      <w:r w:rsidRPr="00B96E6E">
        <w:rPr>
          <w:rFonts w:asciiTheme="minorEastAsia" w:eastAsiaTheme="minorEastAsia" w:hAnsiTheme="minorEastAsia" w:cs="宋体-18030" w:hint="eastAsia"/>
          <w:bCs/>
          <w:kern w:val="0"/>
          <w:szCs w:val="21"/>
        </w:rPr>
        <w:t>。</w:t>
      </w:r>
    </w:p>
    <w:p w14:paraId="5C421708"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14:paraId="6E7A83C4"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3、第一预中标公司产品在临床试用一个月（30天）经使用科室确认无产品质量问题后，采购方与之签订供货合同。</w:t>
      </w:r>
      <w:r w:rsidRPr="00B96E6E">
        <w:rPr>
          <w:rFonts w:asciiTheme="minorEastAsia" w:eastAsiaTheme="minorEastAsia" w:hAnsiTheme="minorEastAsia" w:cs="宋体-18030"/>
          <w:bCs/>
          <w:kern w:val="0"/>
          <w:szCs w:val="21"/>
        </w:rPr>
        <w:t>无论试用或合同执行期间出现产品质量或服务方面问题，经证实后将取消其中标资格，由</w:t>
      </w:r>
      <w:r w:rsidRPr="00B96E6E">
        <w:rPr>
          <w:rFonts w:asciiTheme="minorEastAsia" w:eastAsiaTheme="minorEastAsia" w:hAnsiTheme="minorEastAsia" w:cs="宋体-18030" w:hint="eastAsia"/>
          <w:bCs/>
          <w:kern w:val="0"/>
          <w:szCs w:val="21"/>
        </w:rPr>
        <w:t>第二预中标品种</w:t>
      </w:r>
      <w:r w:rsidRPr="00B96E6E">
        <w:rPr>
          <w:rFonts w:asciiTheme="minorEastAsia" w:eastAsiaTheme="minorEastAsia" w:hAnsiTheme="minorEastAsia" w:cs="宋体-18030"/>
          <w:bCs/>
          <w:kern w:val="0"/>
          <w:szCs w:val="21"/>
        </w:rPr>
        <w:t>递补</w:t>
      </w:r>
      <w:r w:rsidRPr="00B96E6E">
        <w:rPr>
          <w:rFonts w:asciiTheme="minorEastAsia" w:eastAsiaTheme="minorEastAsia" w:hAnsiTheme="minorEastAsia" w:cs="宋体-18030" w:hint="eastAsia"/>
          <w:bCs/>
          <w:kern w:val="0"/>
          <w:szCs w:val="21"/>
        </w:rPr>
        <w:t>。</w:t>
      </w:r>
    </w:p>
    <w:p w14:paraId="6D1DEBB0"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4、投标人必须接受：需方的采购谈判方法；需方不向落标方解释落标原因；不退还投标文件。</w:t>
      </w:r>
    </w:p>
    <w:p w14:paraId="2FE7B7F3"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5、投标人提供的证明文件材料必须是真实的，凡发票</w:t>
      </w:r>
      <w:r w:rsidRPr="00B96E6E">
        <w:rPr>
          <w:rFonts w:asciiTheme="minorEastAsia" w:eastAsiaTheme="minorEastAsia" w:hAnsiTheme="minorEastAsia" w:cs="宋体-18030"/>
          <w:bCs/>
          <w:kern w:val="0"/>
          <w:szCs w:val="21"/>
        </w:rPr>
        <w:t>需</w:t>
      </w:r>
      <w:r w:rsidRPr="00B96E6E">
        <w:rPr>
          <w:rFonts w:asciiTheme="minorEastAsia" w:eastAsiaTheme="minorEastAsia" w:hAnsiTheme="minorEastAsia" w:cs="宋体-18030" w:hint="eastAsia"/>
          <w:bCs/>
          <w:kern w:val="0"/>
          <w:szCs w:val="21"/>
        </w:rPr>
        <w:t>在国家</w:t>
      </w:r>
      <w:r w:rsidRPr="00B96E6E">
        <w:rPr>
          <w:rFonts w:asciiTheme="minorEastAsia" w:eastAsiaTheme="minorEastAsia" w:hAnsiTheme="minorEastAsia" w:cs="宋体-18030"/>
          <w:bCs/>
          <w:kern w:val="0"/>
          <w:szCs w:val="21"/>
        </w:rPr>
        <w:t>税务总局</w:t>
      </w:r>
      <w:r w:rsidRPr="00B96E6E">
        <w:rPr>
          <w:rFonts w:asciiTheme="minorEastAsia" w:eastAsiaTheme="minorEastAsia" w:hAnsiTheme="minorEastAsia" w:cs="宋体-18030" w:hint="eastAsia"/>
          <w:bCs/>
          <w:kern w:val="0"/>
          <w:szCs w:val="21"/>
        </w:rPr>
        <w:t>全</w:t>
      </w:r>
      <w:r w:rsidRPr="00B96E6E">
        <w:rPr>
          <w:rFonts w:asciiTheme="minorEastAsia" w:eastAsiaTheme="minorEastAsia" w:hAnsiTheme="minorEastAsia" w:cs="宋体-18030"/>
          <w:bCs/>
          <w:kern w:val="0"/>
          <w:szCs w:val="21"/>
        </w:rPr>
        <w:t>国增值税发票查验平台</w:t>
      </w:r>
      <w:r w:rsidRPr="00B96E6E">
        <w:rPr>
          <w:rFonts w:asciiTheme="minorEastAsia" w:eastAsiaTheme="minorEastAsia" w:hAnsiTheme="minorEastAsia" w:cs="宋体-18030" w:hint="eastAsia"/>
          <w:bCs/>
          <w:kern w:val="0"/>
          <w:szCs w:val="21"/>
        </w:rPr>
        <w:t>验证</w:t>
      </w:r>
      <w:r w:rsidRPr="00B96E6E">
        <w:rPr>
          <w:rFonts w:asciiTheme="minorEastAsia" w:eastAsiaTheme="minorEastAsia" w:hAnsiTheme="minorEastAsia" w:cs="宋体-18030"/>
          <w:bCs/>
          <w:kern w:val="0"/>
          <w:szCs w:val="21"/>
        </w:rPr>
        <w:t>打印。</w:t>
      </w:r>
      <w:r w:rsidRPr="00B96E6E">
        <w:rPr>
          <w:rFonts w:asciiTheme="minorEastAsia" w:eastAsiaTheme="minorEastAsia" w:hAnsiTheme="minorEastAsia" w:cs="宋体-18030" w:hint="eastAsia"/>
          <w:bCs/>
          <w:kern w:val="0"/>
          <w:szCs w:val="21"/>
        </w:rPr>
        <w:t>若经核实有虚假证明文件则作废标处理，宝安人民医院（集团）将拒付该中标产品所使用费用款项，并将投标人列入黑名单，2年内禁止其参加宝安人民医院（集团）招标采购活动。</w:t>
      </w:r>
    </w:p>
    <w:p w14:paraId="6788A63D" w14:textId="77777777" w:rsidR="006F6333" w:rsidRDefault="00C14F69" w:rsidP="00B96E6E">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6、</w:t>
      </w:r>
      <w:r w:rsidRPr="00B96E6E">
        <w:rPr>
          <w:rFonts w:asciiTheme="minorEastAsia" w:eastAsiaTheme="minorEastAsia" w:hAnsiTheme="minorEastAsia" w:cs="宋体-18030"/>
          <w:bCs/>
          <w:kern w:val="0"/>
          <w:szCs w:val="21"/>
        </w:rPr>
        <w:t>投标方须承诺本次投标项目报价低于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宝安人民医院（集团）将追究投标方相应责任。</w:t>
      </w:r>
    </w:p>
    <w:p w14:paraId="005E5E83" w14:textId="77777777" w:rsidR="000D26EC" w:rsidRDefault="000D26EC" w:rsidP="0018738E">
      <w:pPr>
        <w:widowControl/>
        <w:jc w:val="left"/>
        <w:rPr>
          <w:rFonts w:ascii="宋体" w:hAnsi="宋体" w:cs="Arial"/>
          <w:color w:val="FF0000"/>
          <w:kern w:val="0"/>
          <w:szCs w:val="21"/>
        </w:rPr>
      </w:pPr>
      <w:r>
        <w:rPr>
          <w:rFonts w:ascii="宋体" w:hAnsi="宋体" w:cs="Arial" w:hint="eastAsia"/>
          <w:color w:val="000000"/>
          <w:kern w:val="0"/>
          <w:szCs w:val="21"/>
        </w:rPr>
        <w:lastRenderedPageBreak/>
        <w:t>7、投标人应提供5份投标书(1正4副)，每份投标书须清楚地标明“正本”或“副本”字样，正本与副本必须一致；若正本与副本不一致，以正本为准。投标书正本的每一页</w:t>
      </w:r>
      <w:r>
        <w:rPr>
          <w:rFonts w:ascii="宋体" w:hAnsi="宋体" w:cs="Arial" w:hint="eastAsia"/>
          <w:color w:val="FF0000"/>
          <w:kern w:val="0"/>
          <w:szCs w:val="21"/>
        </w:rPr>
        <w:t>均应加盖公司印章其授权代表用姓名签字。</w:t>
      </w:r>
    </w:p>
    <w:p w14:paraId="3F5C6DBB" w14:textId="77777777" w:rsidR="00371702" w:rsidRDefault="00371702" w:rsidP="0018738E">
      <w:pPr>
        <w:widowControl/>
        <w:jc w:val="left"/>
        <w:rPr>
          <w:rFonts w:ascii="宋体" w:hAnsi="宋体" w:cs="Arial"/>
          <w:color w:val="FF0000"/>
          <w:kern w:val="0"/>
          <w:szCs w:val="21"/>
        </w:rPr>
      </w:pPr>
    </w:p>
    <w:p w14:paraId="57EA63DE" w14:textId="77777777" w:rsidR="00371702" w:rsidRDefault="00371702" w:rsidP="0018738E">
      <w:pPr>
        <w:widowControl/>
        <w:jc w:val="left"/>
        <w:rPr>
          <w:rFonts w:ascii="宋体" w:hAnsi="宋体" w:cs="Arial"/>
          <w:color w:val="FF0000"/>
          <w:kern w:val="0"/>
          <w:szCs w:val="21"/>
        </w:rPr>
      </w:pPr>
    </w:p>
    <w:p w14:paraId="56062812" w14:textId="77777777" w:rsidR="00371702" w:rsidRDefault="00371702" w:rsidP="0018738E">
      <w:pPr>
        <w:widowControl/>
        <w:jc w:val="left"/>
        <w:rPr>
          <w:rFonts w:ascii="宋体" w:hAnsi="宋体" w:cs="Arial"/>
          <w:color w:val="FF0000"/>
          <w:kern w:val="0"/>
          <w:szCs w:val="21"/>
        </w:rPr>
      </w:pPr>
    </w:p>
    <w:p w14:paraId="453C0E02" w14:textId="77777777" w:rsidR="00371702" w:rsidRDefault="00371702" w:rsidP="0018738E">
      <w:pPr>
        <w:widowControl/>
        <w:jc w:val="left"/>
        <w:rPr>
          <w:rFonts w:ascii="宋体" w:hAnsi="宋体" w:cs="Arial"/>
          <w:color w:val="FF0000"/>
          <w:kern w:val="0"/>
          <w:szCs w:val="21"/>
        </w:rPr>
      </w:pPr>
    </w:p>
    <w:p w14:paraId="2BF249E8" w14:textId="77777777" w:rsidR="00371702" w:rsidRDefault="00371702" w:rsidP="0018738E">
      <w:pPr>
        <w:widowControl/>
        <w:jc w:val="left"/>
        <w:rPr>
          <w:rFonts w:ascii="宋体" w:hAnsi="宋体" w:cs="Arial"/>
          <w:color w:val="FF0000"/>
          <w:kern w:val="0"/>
          <w:szCs w:val="21"/>
        </w:rPr>
      </w:pPr>
    </w:p>
    <w:p w14:paraId="090A0155" w14:textId="77777777" w:rsidR="00371702" w:rsidRDefault="00371702" w:rsidP="0018738E">
      <w:pPr>
        <w:widowControl/>
        <w:jc w:val="left"/>
        <w:rPr>
          <w:rFonts w:ascii="宋体" w:hAnsi="宋体" w:cs="Arial"/>
          <w:color w:val="FF0000"/>
          <w:kern w:val="0"/>
          <w:szCs w:val="21"/>
        </w:rPr>
      </w:pPr>
    </w:p>
    <w:p w14:paraId="5FE1C842" w14:textId="77777777" w:rsidR="00371702" w:rsidRDefault="00371702" w:rsidP="0018738E">
      <w:pPr>
        <w:widowControl/>
        <w:jc w:val="left"/>
        <w:rPr>
          <w:rFonts w:ascii="宋体" w:hAnsi="宋体" w:cs="Arial"/>
          <w:color w:val="FF0000"/>
          <w:kern w:val="0"/>
          <w:szCs w:val="21"/>
        </w:rPr>
      </w:pPr>
    </w:p>
    <w:p w14:paraId="73CC7686" w14:textId="77777777" w:rsidR="00371702" w:rsidRDefault="00371702" w:rsidP="0018738E">
      <w:pPr>
        <w:widowControl/>
        <w:jc w:val="left"/>
        <w:rPr>
          <w:rFonts w:ascii="宋体" w:hAnsi="宋体" w:cs="Arial"/>
          <w:color w:val="FF0000"/>
          <w:kern w:val="0"/>
          <w:szCs w:val="21"/>
        </w:rPr>
      </w:pPr>
    </w:p>
    <w:p w14:paraId="05EBD7C3" w14:textId="77777777" w:rsidR="00371702" w:rsidRDefault="00371702" w:rsidP="0018738E">
      <w:pPr>
        <w:widowControl/>
        <w:jc w:val="left"/>
        <w:rPr>
          <w:rFonts w:ascii="宋体" w:hAnsi="宋体" w:cs="Arial"/>
          <w:color w:val="FF0000"/>
          <w:kern w:val="0"/>
          <w:szCs w:val="21"/>
        </w:rPr>
      </w:pPr>
    </w:p>
    <w:p w14:paraId="43C108AA" w14:textId="77777777" w:rsidR="00371702" w:rsidRDefault="00371702" w:rsidP="0018738E">
      <w:pPr>
        <w:widowControl/>
        <w:jc w:val="left"/>
        <w:rPr>
          <w:rFonts w:ascii="宋体" w:hAnsi="宋体" w:cs="Arial"/>
          <w:color w:val="FF0000"/>
          <w:kern w:val="0"/>
          <w:szCs w:val="21"/>
        </w:rPr>
      </w:pPr>
    </w:p>
    <w:p w14:paraId="5F763DC5" w14:textId="77777777" w:rsidR="00371702" w:rsidRDefault="00371702" w:rsidP="0018738E">
      <w:pPr>
        <w:widowControl/>
        <w:jc w:val="left"/>
        <w:rPr>
          <w:rFonts w:ascii="宋体" w:hAnsi="宋体" w:cs="Arial"/>
          <w:color w:val="FF0000"/>
          <w:kern w:val="0"/>
          <w:szCs w:val="21"/>
        </w:rPr>
      </w:pPr>
    </w:p>
    <w:p w14:paraId="562C8A81" w14:textId="77777777" w:rsidR="00371702" w:rsidRDefault="00371702" w:rsidP="0018738E">
      <w:pPr>
        <w:widowControl/>
        <w:jc w:val="left"/>
        <w:rPr>
          <w:rFonts w:ascii="宋体" w:hAnsi="宋体" w:cs="Arial"/>
          <w:color w:val="FF0000"/>
          <w:kern w:val="0"/>
          <w:szCs w:val="21"/>
        </w:rPr>
      </w:pPr>
    </w:p>
    <w:p w14:paraId="05CA4BD6" w14:textId="77777777" w:rsidR="00371702" w:rsidRDefault="00371702" w:rsidP="0018738E">
      <w:pPr>
        <w:widowControl/>
        <w:jc w:val="left"/>
        <w:rPr>
          <w:rFonts w:ascii="宋体" w:hAnsi="宋体" w:cs="Arial"/>
          <w:color w:val="FF0000"/>
          <w:kern w:val="0"/>
          <w:szCs w:val="21"/>
        </w:rPr>
      </w:pPr>
    </w:p>
    <w:p w14:paraId="3CCC0378" w14:textId="77777777" w:rsidR="00371702" w:rsidRDefault="00371702" w:rsidP="0018738E">
      <w:pPr>
        <w:widowControl/>
        <w:jc w:val="left"/>
        <w:rPr>
          <w:rFonts w:ascii="宋体" w:hAnsi="宋体" w:cs="Arial"/>
          <w:color w:val="FF0000"/>
          <w:kern w:val="0"/>
          <w:szCs w:val="21"/>
        </w:rPr>
      </w:pPr>
    </w:p>
    <w:p w14:paraId="79ADEB4E" w14:textId="77777777" w:rsidR="00371702" w:rsidRDefault="00371702" w:rsidP="0018738E">
      <w:pPr>
        <w:widowControl/>
        <w:jc w:val="left"/>
        <w:rPr>
          <w:rFonts w:ascii="宋体" w:hAnsi="宋体" w:cs="Arial"/>
          <w:color w:val="FF0000"/>
          <w:kern w:val="0"/>
          <w:szCs w:val="21"/>
        </w:rPr>
      </w:pPr>
    </w:p>
    <w:p w14:paraId="202911F0" w14:textId="77777777" w:rsidR="00371702" w:rsidRDefault="00371702" w:rsidP="0018738E">
      <w:pPr>
        <w:widowControl/>
        <w:jc w:val="left"/>
        <w:rPr>
          <w:rFonts w:ascii="宋体" w:hAnsi="宋体" w:cs="Arial"/>
          <w:color w:val="FF0000"/>
          <w:kern w:val="0"/>
          <w:szCs w:val="21"/>
        </w:rPr>
      </w:pPr>
    </w:p>
    <w:p w14:paraId="62A1EEBD" w14:textId="77777777" w:rsidR="00371702" w:rsidRDefault="00371702" w:rsidP="0018738E">
      <w:pPr>
        <w:widowControl/>
        <w:jc w:val="left"/>
        <w:rPr>
          <w:rFonts w:ascii="宋体" w:hAnsi="宋体" w:cs="Arial"/>
          <w:color w:val="FF0000"/>
          <w:kern w:val="0"/>
          <w:szCs w:val="21"/>
        </w:rPr>
      </w:pPr>
    </w:p>
    <w:p w14:paraId="7950BE98" w14:textId="77777777" w:rsidR="00371702" w:rsidRDefault="00371702" w:rsidP="0018738E">
      <w:pPr>
        <w:widowControl/>
        <w:jc w:val="left"/>
        <w:rPr>
          <w:rFonts w:ascii="宋体" w:hAnsi="宋体" w:cs="Arial"/>
          <w:color w:val="FF0000"/>
          <w:kern w:val="0"/>
          <w:szCs w:val="21"/>
        </w:rPr>
      </w:pPr>
    </w:p>
    <w:p w14:paraId="29ACC9AD" w14:textId="77777777" w:rsidR="00371702" w:rsidRDefault="00371702" w:rsidP="0018738E">
      <w:pPr>
        <w:widowControl/>
        <w:jc w:val="left"/>
        <w:rPr>
          <w:rFonts w:ascii="宋体" w:hAnsi="宋体" w:cs="Arial"/>
          <w:color w:val="FF0000"/>
          <w:kern w:val="0"/>
          <w:szCs w:val="21"/>
        </w:rPr>
      </w:pPr>
    </w:p>
    <w:p w14:paraId="64C1C072" w14:textId="77777777" w:rsidR="00371702" w:rsidRDefault="00371702" w:rsidP="0018738E">
      <w:pPr>
        <w:widowControl/>
        <w:jc w:val="left"/>
        <w:rPr>
          <w:rFonts w:ascii="宋体" w:hAnsi="宋体" w:cs="Arial"/>
          <w:color w:val="FF0000"/>
          <w:kern w:val="0"/>
          <w:szCs w:val="21"/>
        </w:rPr>
      </w:pPr>
    </w:p>
    <w:p w14:paraId="7800C401" w14:textId="77777777" w:rsidR="00371702" w:rsidRDefault="00371702" w:rsidP="0018738E">
      <w:pPr>
        <w:widowControl/>
        <w:jc w:val="left"/>
        <w:rPr>
          <w:rFonts w:ascii="宋体" w:hAnsi="宋体" w:cs="Arial"/>
          <w:color w:val="FF0000"/>
          <w:kern w:val="0"/>
          <w:szCs w:val="21"/>
        </w:rPr>
      </w:pPr>
    </w:p>
    <w:p w14:paraId="506C5E76" w14:textId="77777777" w:rsidR="00371702" w:rsidRDefault="00371702" w:rsidP="0018738E">
      <w:pPr>
        <w:widowControl/>
        <w:jc w:val="left"/>
        <w:rPr>
          <w:rFonts w:ascii="宋体" w:hAnsi="宋体" w:cs="Arial"/>
          <w:color w:val="FF0000"/>
          <w:kern w:val="0"/>
          <w:szCs w:val="21"/>
        </w:rPr>
      </w:pPr>
    </w:p>
    <w:p w14:paraId="6870B7B2" w14:textId="77777777" w:rsidR="00371702" w:rsidRDefault="00371702" w:rsidP="0018738E">
      <w:pPr>
        <w:widowControl/>
        <w:jc w:val="left"/>
        <w:rPr>
          <w:rFonts w:ascii="宋体" w:hAnsi="宋体" w:cs="Arial"/>
          <w:color w:val="FF0000"/>
          <w:kern w:val="0"/>
          <w:szCs w:val="21"/>
        </w:rPr>
      </w:pPr>
    </w:p>
    <w:p w14:paraId="474417E8" w14:textId="77777777" w:rsidR="00371702" w:rsidRDefault="00371702" w:rsidP="0018738E">
      <w:pPr>
        <w:widowControl/>
        <w:jc w:val="left"/>
        <w:rPr>
          <w:rFonts w:ascii="宋体" w:hAnsi="宋体" w:cs="Arial"/>
          <w:color w:val="FF0000"/>
          <w:kern w:val="0"/>
          <w:szCs w:val="21"/>
        </w:rPr>
      </w:pPr>
    </w:p>
    <w:p w14:paraId="1A55FCDF" w14:textId="77777777" w:rsidR="00371702" w:rsidRDefault="00371702" w:rsidP="0018738E">
      <w:pPr>
        <w:widowControl/>
        <w:jc w:val="left"/>
        <w:rPr>
          <w:rFonts w:ascii="宋体" w:hAnsi="宋体" w:cs="Arial"/>
          <w:color w:val="FF0000"/>
          <w:kern w:val="0"/>
          <w:szCs w:val="21"/>
        </w:rPr>
      </w:pPr>
    </w:p>
    <w:p w14:paraId="6FD2A577" w14:textId="77777777" w:rsidR="00371702" w:rsidRDefault="00371702" w:rsidP="0018738E">
      <w:pPr>
        <w:widowControl/>
        <w:jc w:val="left"/>
        <w:rPr>
          <w:rFonts w:ascii="宋体" w:hAnsi="宋体" w:cs="Arial"/>
          <w:color w:val="FF0000"/>
          <w:kern w:val="0"/>
          <w:szCs w:val="21"/>
        </w:rPr>
      </w:pPr>
    </w:p>
    <w:p w14:paraId="7F22B7BE" w14:textId="77777777" w:rsidR="00371702" w:rsidRDefault="00371702" w:rsidP="0018738E">
      <w:pPr>
        <w:widowControl/>
        <w:jc w:val="left"/>
        <w:rPr>
          <w:rFonts w:ascii="宋体" w:hAnsi="宋体" w:cs="Arial"/>
          <w:color w:val="FF0000"/>
          <w:kern w:val="0"/>
          <w:szCs w:val="21"/>
        </w:rPr>
      </w:pPr>
    </w:p>
    <w:p w14:paraId="71EFFB6B" w14:textId="77777777" w:rsidR="00371702" w:rsidRDefault="00371702" w:rsidP="0018738E">
      <w:pPr>
        <w:widowControl/>
        <w:jc w:val="left"/>
        <w:rPr>
          <w:rFonts w:ascii="宋体" w:hAnsi="宋体" w:cs="Arial"/>
          <w:color w:val="FF0000"/>
          <w:kern w:val="0"/>
          <w:szCs w:val="21"/>
        </w:rPr>
      </w:pPr>
    </w:p>
    <w:p w14:paraId="1E8D1A67" w14:textId="77777777" w:rsidR="00371702" w:rsidRDefault="00371702" w:rsidP="0018738E">
      <w:pPr>
        <w:widowControl/>
        <w:jc w:val="left"/>
        <w:rPr>
          <w:rFonts w:ascii="宋体" w:hAnsi="宋体" w:cs="Arial"/>
          <w:color w:val="FF0000"/>
          <w:kern w:val="0"/>
          <w:szCs w:val="21"/>
        </w:rPr>
      </w:pPr>
    </w:p>
    <w:p w14:paraId="263AB5DD" w14:textId="77777777" w:rsidR="00371702" w:rsidRDefault="00371702" w:rsidP="0018738E">
      <w:pPr>
        <w:widowControl/>
        <w:jc w:val="left"/>
        <w:rPr>
          <w:rFonts w:ascii="宋体" w:hAnsi="宋体" w:cs="Arial"/>
          <w:color w:val="FF0000"/>
          <w:kern w:val="0"/>
          <w:szCs w:val="21"/>
        </w:rPr>
      </w:pPr>
    </w:p>
    <w:p w14:paraId="355FADF6" w14:textId="77777777" w:rsidR="00371702" w:rsidRDefault="00371702" w:rsidP="0018738E">
      <w:pPr>
        <w:widowControl/>
        <w:jc w:val="left"/>
        <w:rPr>
          <w:rFonts w:ascii="宋体" w:hAnsi="宋体" w:cs="Arial"/>
          <w:color w:val="FF0000"/>
          <w:kern w:val="0"/>
          <w:szCs w:val="21"/>
        </w:rPr>
      </w:pPr>
    </w:p>
    <w:p w14:paraId="32A18591" w14:textId="77777777" w:rsidR="00371702" w:rsidRDefault="00371702" w:rsidP="0018738E">
      <w:pPr>
        <w:widowControl/>
        <w:jc w:val="left"/>
        <w:rPr>
          <w:rFonts w:ascii="宋体" w:hAnsi="宋体" w:cs="Arial"/>
          <w:color w:val="FF0000"/>
          <w:kern w:val="0"/>
          <w:szCs w:val="21"/>
        </w:rPr>
      </w:pPr>
    </w:p>
    <w:p w14:paraId="798DE549" w14:textId="77777777" w:rsidR="00371702" w:rsidRDefault="00371702" w:rsidP="0018738E">
      <w:pPr>
        <w:widowControl/>
        <w:jc w:val="left"/>
        <w:rPr>
          <w:rFonts w:ascii="宋体" w:hAnsi="宋体" w:cs="Arial"/>
          <w:color w:val="FF0000"/>
          <w:kern w:val="0"/>
          <w:szCs w:val="21"/>
        </w:rPr>
      </w:pPr>
    </w:p>
    <w:p w14:paraId="53A22B03" w14:textId="77777777" w:rsidR="00371702" w:rsidRDefault="00371702" w:rsidP="0018738E">
      <w:pPr>
        <w:widowControl/>
        <w:jc w:val="left"/>
        <w:rPr>
          <w:rFonts w:ascii="宋体" w:hAnsi="宋体" w:cs="Arial"/>
          <w:color w:val="FF0000"/>
          <w:kern w:val="0"/>
          <w:szCs w:val="21"/>
        </w:rPr>
      </w:pPr>
    </w:p>
    <w:p w14:paraId="0F58F7EC" w14:textId="77777777" w:rsidR="00371702" w:rsidRDefault="00371702" w:rsidP="0018738E">
      <w:pPr>
        <w:widowControl/>
        <w:jc w:val="left"/>
        <w:rPr>
          <w:rFonts w:ascii="宋体" w:hAnsi="宋体" w:cs="Arial"/>
          <w:color w:val="FF0000"/>
          <w:kern w:val="0"/>
          <w:szCs w:val="21"/>
        </w:rPr>
      </w:pPr>
    </w:p>
    <w:p w14:paraId="632BC670" w14:textId="77777777" w:rsidR="00371702" w:rsidRDefault="00371702" w:rsidP="0018738E">
      <w:pPr>
        <w:widowControl/>
        <w:jc w:val="left"/>
        <w:rPr>
          <w:rFonts w:ascii="宋体" w:hAnsi="宋体" w:cs="Arial"/>
          <w:color w:val="FF0000"/>
          <w:kern w:val="0"/>
          <w:szCs w:val="21"/>
        </w:rPr>
      </w:pPr>
    </w:p>
    <w:p w14:paraId="2168AF40" w14:textId="77777777" w:rsidR="00371702" w:rsidRDefault="00371702" w:rsidP="0018738E">
      <w:pPr>
        <w:widowControl/>
        <w:jc w:val="left"/>
        <w:rPr>
          <w:rFonts w:ascii="宋体" w:hAnsi="宋体" w:cs="Arial"/>
          <w:color w:val="FF0000"/>
          <w:kern w:val="0"/>
          <w:szCs w:val="21"/>
        </w:rPr>
      </w:pPr>
    </w:p>
    <w:p w14:paraId="4817E7B1" w14:textId="77777777" w:rsidR="00371702" w:rsidRPr="0018738E" w:rsidRDefault="00371702" w:rsidP="0018738E">
      <w:pPr>
        <w:widowControl/>
        <w:jc w:val="left"/>
        <w:rPr>
          <w:rFonts w:ascii="宋体" w:hAnsi="宋体" w:cs="Arial"/>
          <w:color w:val="FF0000"/>
          <w:kern w:val="0"/>
          <w:szCs w:val="21"/>
        </w:rPr>
      </w:pPr>
    </w:p>
    <w:p w14:paraId="5820490A" w14:textId="77777777" w:rsidR="006F6333" w:rsidRPr="005B6EEA" w:rsidRDefault="00C14F69">
      <w:pPr>
        <w:spacing w:line="660" w:lineRule="exact"/>
        <w:rPr>
          <w:rFonts w:ascii="宋体" w:hAnsi="宋体" w:cs="Arial"/>
          <w:b/>
          <w:bCs/>
          <w:kern w:val="0"/>
          <w:sz w:val="28"/>
          <w:szCs w:val="28"/>
        </w:rPr>
      </w:pPr>
      <w:r w:rsidRPr="005B6EEA">
        <w:rPr>
          <w:rFonts w:ascii="宋体" w:hAnsi="宋体" w:cs="Arial" w:hint="eastAsia"/>
          <w:b/>
          <w:bCs/>
          <w:kern w:val="0"/>
          <w:sz w:val="28"/>
          <w:szCs w:val="28"/>
        </w:rPr>
        <w:lastRenderedPageBreak/>
        <w:t xml:space="preserve">附件 </w:t>
      </w:r>
      <w:r w:rsidR="00EF3ED5" w:rsidRPr="005B6EEA">
        <w:rPr>
          <w:rFonts w:ascii="宋体" w:hAnsi="宋体" w:cs="Arial" w:hint="eastAsia"/>
          <w:b/>
          <w:bCs/>
          <w:kern w:val="0"/>
          <w:sz w:val="28"/>
          <w:szCs w:val="28"/>
        </w:rPr>
        <w:t>：</w:t>
      </w:r>
      <w:r w:rsidRPr="005B6EEA">
        <w:rPr>
          <w:rFonts w:ascii="宋体" w:hAnsi="宋体" w:cs="Arial" w:hint="eastAsia"/>
          <w:b/>
          <w:bCs/>
          <w:kern w:val="0"/>
          <w:sz w:val="28"/>
          <w:szCs w:val="28"/>
        </w:rPr>
        <w:t xml:space="preserve">            </w:t>
      </w:r>
    </w:p>
    <w:tbl>
      <w:tblPr>
        <w:tblW w:w="9549" w:type="dxa"/>
        <w:tblInd w:w="103" w:type="dxa"/>
        <w:tblLook w:val="04A0" w:firstRow="1" w:lastRow="0" w:firstColumn="1" w:lastColumn="0" w:noHBand="0" w:noVBand="1"/>
      </w:tblPr>
      <w:tblGrid>
        <w:gridCol w:w="431"/>
        <w:gridCol w:w="2201"/>
        <w:gridCol w:w="6917"/>
      </w:tblGrid>
      <w:tr w:rsidR="00CB46CC" w:rsidRPr="005B6EEA" w14:paraId="2DD594C2" w14:textId="77777777" w:rsidTr="005658E4">
        <w:trPr>
          <w:trHeight w:val="556"/>
        </w:trPr>
        <w:tc>
          <w:tcPr>
            <w:tcW w:w="431" w:type="dxa"/>
            <w:tcBorders>
              <w:top w:val="single" w:sz="4" w:space="0" w:color="auto"/>
              <w:left w:val="single" w:sz="4" w:space="0" w:color="auto"/>
              <w:bottom w:val="single" w:sz="4" w:space="0" w:color="auto"/>
              <w:right w:val="single" w:sz="4" w:space="0" w:color="auto"/>
            </w:tcBorders>
            <w:vAlign w:val="center"/>
          </w:tcPr>
          <w:p w14:paraId="699EF95E" w14:textId="77777777" w:rsidR="00CB46CC" w:rsidRPr="00CB46CC" w:rsidRDefault="00CB46CC" w:rsidP="008B7021">
            <w:pPr>
              <w:widowControl/>
              <w:jc w:val="center"/>
              <w:rPr>
                <w:rFonts w:ascii="宋体" w:hAnsi="宋体" w:cs="宋体"/>
                <w:b/>
                <w:color w:val="000000"/>
                <w:kern w:val="0"/>
                <w:szCs w:val="21"/>
              </w:rPr>
            </w:pPr>
            <w:r w:rsidRPr="00CB46CC">
              <w:rPr>
                <w:rFonts w:ascii="宋体" w:hAnsi="宋体" w:cs="宋体" w:hint="eastAsia"/>
                <w:b/>
                <w:color w:val="000000"/>
                <w:kern w:val="0"/>
                <w:szCs w:val="21"/>
              </w:rPr>
              <w:t>序号</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18B34" w14:textId="77777777" w:rsidR="00CB46CC" w:rsidRPr="00CB46CC" w:rsidRDefault="00CB46CC" w:rsidP="008B7021">
            <w:pPr>
              <w:widowControl/>
              <w:jc w:val="center"/>
              <w:rPr>
                <w:rFonts w:ascii="宋体" w:hAnsi="宋体" w:cs="宋体"/>
                <w:b/>
                <w:color w:val="000000"/>
                <w:kern w:val="0"/>
                <w:szCs w:val="21"/>
              </w:rPr>
            </w:pPr>
            <w:r w:rsidRPr="00CB46CC">
              <w:rPr>
                <w:rFonts w:ascii="宋体" w:hAnsi="宋体" w:cs="宋体" w:hint="eastAsia"/>
                <w:b/>
                <w:color w:val="000000"/>
                <w:kern w:val="0"/>
                <w:szCs w:val="21"/>
              </w:rPr>
              <w:t>项目名称</w:t>
            </w:r>
          </w:p>
        </w:tc>
        <w:tc>
          <w:tcPr>
            <w:tcW w:w="6917" w:type="dxa"/>
            <w:tcBorders>
              <w:top w:val="single" w:sz="4" w:space="0" w:color="auto"/>
              <w:left w:val="nil"/>
              <w:bottom w:val="single" w:sz="4" w:space="0" w:color="auto"/>
              <w:right w:val="single" w:sz="4" w:space="0" w:color="auto"/>
            </w:tcBorders>
            <w:shd w:val="clear" w:color="000000" w:fill="FFFFFF"/>
            <w:vAlign w:val="center"/>
            <w:hideMark/>
          </w:tcPr>
          <w:p w14:paraId="0BD60DA1" w14:textId="77777777" w:rsidR="00CB46CC" w:rsidRPr="00CB46CC" w:rsidRDefault="00CB46CC" w:rsidP="008B7021">
            <w:pPr>
              <w:widowControl/>
              <w:jc w:val="center"/>
              <w:rPr>
                <w:rFonts w:ascii="宋体" w:hAnsi="宋体" w:cs="宋体"/>
                <w:kern w:val="0"/>
                <w:szCs w:val="21"/>
              </w:rPr>
            </w:pPr>
            <w:r w:rsidRPr="005B6EEA">
              <w:rPr>
                <w:rFonts w:ascii="宋体" w:hAnsi="宋体" w:cs="宋体" w:hint="eastAsia"/>
                <w:b/>
                <w:bCs/>
                <w:kern w:val="0"/>
                <w:szCs w:val="21"/>
              </w:rPr>
              <w:t>参数</w:t>
            </w:r>
            <w:r w:rsidRPr="00CB46CC">
              <w:rPr>
                <w:rFonts w:ascii="宋体" w:hAnsi="宋体" w:cs="宋体" w:hint="eastAsia"/>
                <w:b/>
                <w:bCs/>
                <w:kern w:val="0"/>
                <w:szCs w:val="21"/>
              </w:rPr>
              <w:t>要求</w:t>
            </w:r>
          </w:p>
        </w:tc>
      </w:tr>
      <w:tr w:rsidR="00CB46CC" w:rsidRPr="005B6EEA" w14:paraId="7E4871D4" w14:textId="77777777" w:rsidTr="005658E4">
        <w:trPr>
          <w:trHeight w:val="2310"/>
        </w:trPr>
        <w:tc>
          <w:tcPr>
            <w:tcW w:w="431" w:type="dxa"/>
            <w:tcBorders>
              <w:top w:val="nil"/>
              <w:left w:val="single" w:sz="4" w:space="0" w:color="auto"/>
              <w:bottom w:val="single" w:sz="4" w:space="0" w:color="auto"/>
              <w:right w:val="single" w:sz="4" w:space="0" w:color="auto"/>
            </w:tcBorders>
            <w:vAlign w:val="center"/>
          </w:tcPr>
          <w:p w14:paraId="75B8A3F3" w14:textId="77777777" w:rsidR="00CB46CC" w:rsidRPr="005B6EEA" w:rsidRDefault="00CB46CC" w:rsidP="00CB46CC">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201" w:type="dxa"/>
            <w:tcBorders>
              <w:top w:val="nil"/>
              <w:left w:val="single" w:sz="4" w:space="0" w:color="auto"/>
              <w:bottom w:val="single" w:sz="4" w:space="0" w:color="auto"/>
              <w:right w:val="single" w:sz="4" w:space="0" w:color="auto"/>
            </w:tcBorders>
            <w:shd w:val="clear" w:color="auto" w:fill="auto"/>
            <w:vAlign w:val="center"/>
            <w:hideMark/>
          </w:tcPr>
          <w:p w14:paraId="47769A70" w14:textId="77777777" w:rsidR="00CB46CC" w:rsidRPr="005B6EEA" w:rsidRDefault="00CB46CC" w:rsidP="005B6EEA">
            <w:pPr>
              <w:widowControl/>
              <w:jc w:val="center"/>
              <w:rPr>
                <w:rFonts w:ascii="宋体" w:hAnsi="宋体" w:cs="宋体"/>
                <w:color w:val="000000"/>
                <w:kern w:val="0"/>
                <w:sz w:val="15"/>
                <w:szCs w:val="15"/>
              </w:rPr>
            </w:pPr>
            <w:r w:rsidRPr="005B6EEA">
              <w:rPr>
                <w:rFonts w:ascii="宋体" w:hAnsi="宋体" w:cs="宋体" w:hint="eastAsia"/>
                <w:color w:val="000000"/>
                <w:kern w:val="0"/>
                <w:sz w:val="15"/>
                <w:szCs w:val="15"/>
              </w:rPr>
              <w:t>微量白蛋白检测试剂盒</w:t>
            </w:r>
          </w:p>
        </w:tc>
        <w:tc>
          <w:tcPr>
            <w:tcW w:w="6917" w:type="dxa"/>
            <w:tcBorders>
              <w:top w:val="single" w:sz="4" w:space="0" w:color="auto"/>
              <w:left w:val="nil"/>
              <w:bottom w:val="single" w:sz="4" w:space="0" w:color="auto"/>
              <w:right w:val="single" w:sz="4" w:space="0" w:color="auto"/>
            </w:tcBorders>
            <w:shd w:val="clear" w:color="000000" w:fill="FFFFFF"/>
            <w:vAlign w:val="center"/>
            <w:hideMark/>
          </w:tcPr>
          <w:p w14:paraId="2C0F8997" w14:textId="77777777" w:rsidR="00CB46CC" w:rsidRPr="006F3F5F"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 xml:space="preserve">适用于尿液标本的检测： </w:t>
            </w:r>
          </w:p>
          <w:p w14:paraId="6B1E2398" w14:textId="77777777" w:rsidR="00CB46CC" w:rsidRPr="005B6EEA"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1.试剂空白吸光度：应≤0.500；</w:t>
            </w:r>
            <w:r w:rsidRPr="005B6EEA">
              <w:rPr>
                <w:rFonts w:ascii="宋体" w:hAnsi="宋体" w:cs="宋体" w:hint="eastAsia"/>
                <w:kern w:val="0"/>
                <w:sz w:val="15"/>
                <w:szCs w:val="15"/>
              </w:rPr>
              <w:br/>
              <w:t>2.灵敏度：1.0</w:t>
            </w:r>
            <w:r w:rsidRPr="005B6EEA">
              <w:rPr>
                <w:rFonts w:ascii="Arial" w:hAnsi="Arial" w:cs="Arial"/>
                <w:kern w:val="0"/>
                <w:sz w:val="15"/>
                <w:szCs w:val="15"/>
              </w:rPr>
              <w:t>×</w:t>
            </w:r>
            <w:r w:rsidRPr="005B6EEA">
              <w:rPr>
                <w:rFonts w:ascii="宋体" w:hAnsi="宋体" w:cs="宋体" w:hint="eastAsia"/>
                <w:kern w:val="0"/>
                <w:sz w:val="15"/>
                <w:szCs w:val="15"/>
              </w:rPr>
              <w:t>10</w:t>
            </w:r>
            <w:r w:rsidRPr="005B6EEA">
              <w:rPr>
                <w:rFonts w:ascii="Cambria Math" w:hAnsi="Cambria Math" w:cs="Cambria Math"/>
                <w:kern w:val="0"/>
                <w:sz w:val="15"/>
                <w:szCs w:val="15"/>
              </w:rPr>
              <w:t>⁻</w:t>
            </w:r>
            <w:r w:rsidRPr="005B6EEA">
              <w:rPr>
                <w:rFonts w:ascii="微软雅黑" w:eastAsia="微软雅黑" w:hAnsi="微软雅黑" w:cs="宋体" w:hint="eastAsia"/>
                <w:kern w:val="0"/>
                <w:sz w:val="15"/>
                <w:szCs w:val="15"/>
              </w:rPr>
              <w:t>³</w:t>
            </w:r>
            <w:r w:rsidRPr="005B6EEA">
              <w:rPr>
                <w:rFonts w:ascii="宋体" w:hAnsi="宋体" w:cs="宋体" w:hint="eastAsia"/>
                <w:kern w:val="0"/>
                <w:sz w:val="15"/>
                <w:szCs w:val="15"/>
              </w:rPr>
              <w:t>A</w:t>
            </w:r>
            <w:r w:rsidRPr="005B6EEA">
              <w:rPr>
                <w:rFonts w:ascii="微软雅黑" w:eastAsia="微软雅黑" w:hAnsi="微软雅黑" w:cs="宋体" w:hint="eastAsia"/>
                <w:kern w:val="0"/>
                <w:sz w:val="15"/>
                <w:szCs w:val="15"/>
              </w:rPr>
              <w:t>·</w:t>
            </w:r>
            <w:r w:rsidRPr="005B6EEA">
              <w:rPr>
                <w:rFonts w:ascii="宋体" w:hAnsi="宋体" w:cs="宋体" w:hint="eastAsia"/>
                <w:kern w:val="0"/>
                <w:sz w:val="15"/>
                <w:szCs w:val="15"/>
              </w:rPr>
              <w:t>L/mg</w:t>
            </w:r>
            <w:r w:rsidRPr="005B6EEA">
              <w:rPr>
                <w:rFonts w:ascii="宋体" w:hAnsi="宋体" w:cs="宋体" w:hint="eastAsia"/>
                <w:kern w:val="0"/>
                <w:sz w:val="15"/>
                <w:szCs w:val="15"/>
              </w:rPr>
              <w:br/>
              <w:t>3.线性范围：5.0mg/L~800.0mg/L，r应在≥0.990.；</w:t>
            </w:r>
            <w:r w:rsidRPr="005B6EEA">
              <w:rPr>
                <w:rFonts w:ascii="宋体" w:hAnsi="宋体" w:cs="宋体" w:hint="eastAsia"/>
                <w:kern w:val="0"/>
                <w:sz w:val="15"/>
                <w:szCs w:val="15"/>
              </w:rPr>
              <w:br/>
              <w:t>4.精密度:批内CV应≤7%，批间相对极差应≤10%；</w:t>
            </w:r>
            <w:r w:rsidRPr="005B6EEA">
              <w:rPr>
                <w:rFonts w:ascii="宋体" w:hAnsi="宋体" w:cs="宋体" w:hint="eastAsia"/>
                <w:kern w:val="0"/>
                <w:sz w:val="15"/>
                <w:szCs w:val="15"/>
              </w:rPr>
              <w:br/>
              <w:t>5.准确度:相对偏差应≤10%；</w:t>
            </w:r>
            <w:r w:rsidRPr="005B6EEA">
              <w:rPr>
                <w:rFonts w:ascii="宋体" w:hAnsi="宋体" w:cs="宋体" w:hint="eastAsia"/>
                <w:kern w:val="0"/>
                <w:sz w:val="15"/>
                <w:szCs w:val="15"/>
              </w:rPr>
              <w:br/>
              <w:t>6.临床上主要用于肾脏疾病的辅助诊断。</w:t>
            </w:r>
          </w:p>
        </w:tc>
      </w:tr>
      <w:tr w:rsidR="00CB46CC" w:rsidRPr="005B6EEA" w14:paraId="63898E5A" w14:textId="77777777" w:rsidTr="005658E4">
        <w:trPr>
          <w:trHeight w:val="2250"/>
        </w:trPr>
        <w:tc>
          <w:tcPr>
            <w:tcW w:w="431" w:type="dxa"/>
            <w:tcBorders>
              <w:top w:val="nil"/>
              <w:left w:val="single" w:sz="4" w:space="0" w:color="auto"/>
              <w:bottom w:val="single" w:sz="4" w:space="0" w:color="auto"/>
              <w:right w:val="single" w:sz="4" w:space="0" w:color="auto"/>
            </w:tcBorders>
            <w:vAlign w:val="center"/>
          </w:tcPr>
          <w:p w14:paraId="3C43DCB5" w14:textId="77777777" w:rsidR="00CB46CC" w:rsidRPr="005B6EEA" w:rsidRDefault="00CB46CC" w:rsidP="00CB46CC">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2201" w:type="dxa"/>
            <w:tcBorders>
              <w:top w:val="nil"/>
              <w:left w:val="single" w:sz="4" w:space="0" w:color="auto"/>
              <w:bottom w:val="single" w:sz="4" w:space="0" w:color="auto"/>
              <w:right w:val="single" w:sz="4" w:space="0" w:color="auto"/>
            </w:tcBorders>
            <w:shd w:val="clear" w:color="auto" w:fill="auto"/>
            <w:vAlign w:val="center"/>
            <w:hideMark/>
          </w:tcPr>
          <w:p w14:paraId="1276EDFD" w14:textId="77777777" w:rsidR="00CB46CC" w:rsidRPr="005B6EEA" w:rsidRDefault="00CB46CC" w:rsidP="005B6EEA">
            <w:pPr>
              <w:widowControl/>
              <w:jc w:val="center"/>
              <w:rPr>
                <w:rFonts w:ascii="宋体" w:hAnsi="宋体" w:cs="宋体"/>
                <w:color w:val="000000"/>
                <w:kern w:val="0"/>
                <w:sz w:val="15"/>
                <w:szCs w:val="15"/>
              </w:rPr>
            </w:pPr>
            <w:r w:rsidRPr="005B6EEA">
              <w:rPr>
                <w:rFonts w:ascii="宋体" w:hAnsi="宋体" w:cs="宋体" w:hint="eastAsia"/>
                <w:color w:val="000000"/>
                <w:kern w:val="0"/>
                <w:sz w:val="15"/>
                <w:szCs w:val="15"/>
              </w:rPr>
              <w:t>肌酐检测试剂盒（肌氨酸氧化酶法）</w:t>
            </w:r>
          </w:p>
        </w:tc>
        <w:tc>
          <w:tcPr>
            <w:tcW w:w="6917" w:type="dxa"/>
            <w:tcBorders>
              <w:top w:val="nil"/>
              <w:left w:val="nil"/>
              <w:bottom w:val="single" w:sz="4" w:space="0" w:color="auto"/>
              <w:right w:val="single" w:sz="4" w:space="0" w:color="auto"/>
            </w:tcBorders>
            <w:shd w:val="clear" w:color="000000" w:fill="FFFFFF"/>
            <w:vAlign w:val="center"/>
            <w:hideMark/>
          </w:tcPr>
          <w:p w14:paraId="7794BB67" w14:textId="77777777" w:rsidR="00CB46CC" w:rsidRPr="006F3F5F"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 xml:space="preserve">适用于血液标本、尿液标本的检测：                         </w:t>
            </w:r>
          </w:p>
          <w:p w14:paraId="1FE65CF9" w14:textId="77777777" w:rsidR="00CB46CC" w:rsidRPr="005B6EEA"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 xml:space="preserve"> 1.试剂空白吸光度:应≤0.050；</w:t>
            </w:r>
            <w:r w:rsidRPr="005B6EEA">
              <w:rPr>
                <w:rFonts w:ascii="宋体" w:hAnsi="宋体" w:cs="宋体" w:hint="eastAsia"/>
                <w:kern w:val="0"/>
                <w:sz w:val="15"/>
                <w:szCs w:val="15"/>
              </w:rPr>
              <w:br/>
              <w:t>2.灵敏度：0.1mA.L/μ mol；</w:t>
            </w:r>
            <w:r w:rsidRPr="005B6EEA">
              <w:rPr>
                <w:rFonts w:ascii="宋体" w:hAnsi="宋体" w:cs="宋体" w:hint="eastAsia"/>
                <w:kern w:val="0"/>
                <w:sz w:val="15"/>
                <w:szCs w:val="15"/>
              </w:rPr>
              <w:br/>
              <w:t>3.准确度:相对偏差≤15%；</w:t>
            </w:r>
            <w:r w:rsidRPr="005B6EEA">
              <w:rPr>
                <w:rFonts w:ascii="宋体" w:hAnsi="宋体" w:cs="宋体" w:hint="eastAsia"/>
                <w:kern w:val="0"/>
                <w:sz w:val="15"/>
                <w:szCs w:val="15"/>
              </w:rPr>
              <w:br/>
              <w:t>4.精密度:批内CV≤5%， 批间相对极差≤9%；</w:t>
            </w:r>
            <w:r w:rsidRPr="005B6EEA">
              <w:rPr>
                <w:rFonts w:ascii="宋体" w:hAnsi="宋体" w:cs="宋体" w:hint="eastAsia"/>
                <w:kern w:val="0"/>
                <w:sz w:val="15"/>
                <w:szCs w:val="15"/>
              </w:rPr>
              <w:br/>
              <w:t>5.线性范围：10.0umol/L~ 8840.0umol/L相关系数r≥0.990；</w:t>
            </w:r>
            <w:r w:rsidRPr="005B6EEA">
              <w:rPr>
                <w:rFonts w:ascii="宋体" w:hAnsi="宋体" w:cs="宋体" w:hint="eastAsia"/>
                <w:kern w:val="0"/>
                <w:sz w:val="15"/>
                <w:szCs w:val="15"/>
              </w:rPr>
              <w:br/>
              <w:t>6.临床上主要作为肾功能的评价指标之一。</w:t>
            </w:r>
          </w:p>
        </w:tc>
      </w:tr>
      <w:tr w:rsidR="00CB46CC" w:rsidRPr="005B6EEA" w14:paraId="076C3549" w14:textId="77777777" w:rsidTr="005658E4">
        <w:trPr>
          <w:trHeight w:val="1800"/>
        </w:trPr>
        <w:tc>
          <w:tcPr>
            <w:tcW w:w="431" w:type="dxa"/>
            <w:tcBorders>
              <w:top w:val="nil"/>
              <w:left w:val="single" w:sz="4" w:space="0" w:color="auto"/>
              <w:bottom w:val="single" w:sz="4" w:space="0" w:color="auto"/>
              <w:right w:val="single" w:sz="4" w:space="0" w:color="auto"/>
            </w:tcBorders>
            <w:vAlign w:val="center"/>
          </w:tcPr>
          <w:p w14:paraId="2F2700FE" w14:textId="77777777" w:rsidR="00CB46CC" w:rsidRPr="005B6EEA" w:rsidRDefault="00CB46CC" w:rsidP="00CB46CC">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2201" w:type="dxa"/>
            <w:tcBorders>
              <w:top w:val="nil"/>
              <w:left w:val="single" w:sz="4" w:space="0" w:color="auto"/>
              <w:bottom w:val="single" w:sz="4" w:space="0" w:color="auto"/>
              <w:right w:val="single" w:sz="4" w:space="0" w:color="auto"/>
            </w:tcBorders>
            <w:shd w:val="clear" w:color="auto" w:fill="auto"/>
            <w:vAlign w:val="center"/>
            <w:hideMark/>
          </w:tcPr>
          <w:p w14:paraId="065DD224" w14:textId="77777777" w:rsidR="00CB46CC" w:rsidRPr="005B6EEA" w:rsidRDefault="00CB46CC" w:rsidP="005B6EEA">
            <w:pPr>
              <w:widowControl/>
              <w:jc w:val="center"/>
              <w:rPr>
                <w:rFonts w:ascii="宋体" w:hAnsi="宋体" w:cs="宋体"/>
                <w:color w:val="000000"/>
                <w:kern w:val="0"/>
                <w:sz w:val="15"/>
                <w:szCs w:val="15"/>
              </w:rPr>
            </w:pPr>
            <w:r w:rsidRPr="005B6EEA">
              <w:rPr>
                <w:rFonts w:ascii="宋体" w:hAnsi="宋体" w:cs="宋体" w:hint="eastAsia"/>
                <w:color w:val="000000"/>
                <w:kern w:val="0"/>
                <w:sz w:val="15"/>
                <w:szCs w:val="15"/>
              </w:rPr>
              <w:t>总蛋白（脑脊液/尿液）检测试剂盒（焦焙酚红法）</w:t>
            </w:r>
          </w:p>
        </w:tc>
        <w:tc>
          <w:tcPr>
            <w:tcW w:w="6917" w:type="dxa"/>
            <w:tcBorders>
              <w:top w:val="nil"/>
              <w:left w:val="nil"/>
              <w:bottom w:val="single" w:sz="4" w:space="0" w:color="auto"/>
              <w:right w:val="single" w:sz="4" w:space="0" w:color="auto"/>
            </w:tcBorders>
            <w:shd w:val="clear" w:color="000000" w:fill="FFFFFF"/>
            <w:vAlign w:val="center"/>
            <w:hideMark/>
          </w:tcPr>
          <w:p w14:paraId="58535597" w14:textId="77777777" w:rsidR="00CB46CC" w:rsidRPr="006F3F5F"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 xml:space="preserve">适用于血液标本、尿液标本的检测：                          </w:t>
            </w:r>
          </w:p>
          <w:p w14:paraId="100769A2" w14:textId="77777777" w:rsidR="00CB46CC" w:rsidRPr="005B6EEA"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1.线性范围:在70~2000mg/L区间内，相关系数r应≥0.990。</w:t>
            </w:r>
            <w:r w:rsidRPr="005B6EEA">
              <w:rPr>
                <w:rFonts w:ascii="宋体" w:hAnsi="宋体" w:cs="宋体" w:hint="eastAsia"/>
                <w:kern w:val="0"/>
                <w:sz w:val="15"/>
                <w:szCs w:val="15"/>
              </w:rPr>
              <w:br/>
              <w:t>2.精密度:批内CV应≤15%;批间相对极差应≤15%；</w:t>
            </w:r>
            <w:r w:rsidRPr="005B6EEA">
              <w:rPr>
                <w:rFonts w:ascii="宋体" w:hAnsi="宋体" w:cs="宋体" w:hint="eastAsia"/>
                <w:kern w:val="0"/>
                <w:sz w:val="15"/>
                <w:szCs w:val="15"/>
              </w:rPr>
              <w:br/>
              <w:t>3.准确度:相对偏差应≤15%；</w:t>
            </w:r>
            <w:r w:rsidRPr="005B6EEA">
              <w:rPr>
                <w:rFonts w:ascii="宋体" w:hAnsi="宋体" w:cs="宋体" w:hint="eastAsia"/>
                <w:kern w:val="0"/>
                <w:sz w:val="15"/>
                <w:szCs w:val="15"/>
              </w:rPr>
              <w:br/>
              <w:t>4.临床上主要用于中枢神经系统/肾脏疾病的辅助诊断。</w:t>
            </w:r>
          </w:p>
        </w:tc>
      </w:tr>
      <w:tr w:rsidR="00CB46CC" w:rsidRPr="005B6EEA" w14:paraId="1F99395C" w14:textId="77777777" w:rsidTr="005658E4">
        <w:trPr>
          <w:trHeight w:val="2280"/>
        </w:trPr>
        <w:tc>
          <w:tcPr>
            <w:tcW w:w="431" w:type="dxa"/>
            <w:tcBorders>
              <w:top w:val="nil"/>
              <w:left w:val="single" w:sz="4" w:space="0" w:color="auto"/>
              <w:bottom w:val="single" w:sz="4" w:space="0" w:color="auto"/>
              <w:right w:val="single" w:sz="4" w:space="0" w:color="auto"/>
            </w:tcBorders>
            <w:vAlign w:val="center"/>
          </w:tcPr>
          <w:p w14:paraId="5D44E54B" w14:textId="77777777" w:rsidR="00CB46CC" w:rsidRPr="005B6EEA" w:rsidRDefault="00CB46CC" w:rsidP="00CB46CC">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2201" w:type="dxa"/>
            <w:tcBorders>
              <w:top w:val="nil"/>
              <w:left w:val="single" w:sz="4" w:space="0" w:color="auto"/>
              <w:bottom w:val="single" w:sz="4" w:space="0" w:color="auto"/>
              <w:right w:val="single" w:sz="4" w:space="0" w:color="auto"/>
            </w:tcBorders>
            <w:shd w:val="clear" w:color="auto" w:fill="auto"/>
            <w:vAlign w:val="center"/>
            <w:hideMark/>
          </w:tcPr>
          <w:p w14:paraId="371D5BCB" w14:textId="77777777" w:rsidR="00CB46CC" w:rsidRPr="005B6EEA" w:rsidRDefault="00CB46CC" w:rsidP="005658E4">
            <w:pPr>
              <w:widowControl/>
              <w:jc w:val="center"/>
              <w:rPr>
                <w:rFonts w:ascii="宋体" w:hAnsi="宋体" w:cs="宋体"/>
                <w:color w:val="000000"/>
                <w:kern w:val="0"/>
                <w:sz w:val="15"/>
                <w:szCs w:val="15"/>
              </w:rPr>
            </w:pPr>
            <w:r w:rsidRPr="005B6EEA">
              <w:rPr>
                <w:rFonts w:ascii="宋体" w:hAnsi="宋体" w:cs="宋体" w:hint="eastAsia"/>
                <w:color w:val="000000"/>
                <w:kern w:val="0"/>
                <w:sz w:val="15"/>
                <w:szCs w:val="15"/>
              </w:rPr>
              <w:t>免疫球蛋白G检测试剂盒</w:t>
            </w:r>
          </w:p>
        </w:tc>
        <w:tc>
          <w:tcPr>
            <w:tcW w:w="6917" w:type="dxa"/>
            <w:tcBorders>
              <w:top w:val="nil"/>
              <w:left w:val="nil"/>
              <w:bottom w:val="single" w:sz="4" w:space="0" w:color="auto"/>
              <w:right w:val="single" w:sz="4" w:space="0" w:color="auto"/>
            </w:tcBorders>
            <w:shd w:val="clear" w:color="000000" w:fill="FFFFFF"/>
            <w:vAlign w:val="center"/>
            <w:hideMark/>
          </w:tcPr>
          <w:p w14:paraId="7C5743A6" w14:textId="77777777" w:rsidR="00CB46CC" w:rsidRPr="006F3F5F"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 xml:space="preserve">适用于血液标本、尿液标本的检测：                          </w:t>
            </w:r>
          </w:p>
          <w:p w14:paraId="3ACB2D64" w14:textId="77777777" w:rsidR="00CB46CC" w:rsidRPr="005B6EEA"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1.灵敏度≥2.5x10*2A</w:t>
            </w:r>
            <w:r w:rsidRPr="005B6EEA">
              <w:rPr>
                <w:rFonts w:ascii="微软雅黑" w:eastAsia="微软雅黑" w:hAnsi="微软雅黑" w:cs="宋体" w:hint="eastAsia"/>
                <w:kern w:val="0"/>
                <w:sz w:val="15"/>
                <w:szCs w:val="15"/>
              </w:rPr>
              <w:t>·</w:t>
            </w:r>
            <w:r w:rsidRPr="005B6EEA">
              <w:rPr>
                <w:rFonts w:ascii="宋体" w:hAnsi="宋体" w:cs="宋体" w:hint="eastAsia"/>
                <w:kern w:val="0"/>
                <w:sz w:val="15"/>
                <w:szCs w:val="15"/>
              </w:rPr>
              <w:t>L/g；</w:t>
            </w:r>
            <w:r w:rsidRPr="005B6EEA">
              <w:rPr>
                <w:rFonts w:ascii="宋体" w:hAnsi="宋体" w:cs="宋体" w:hint="eastAsia"/>
                <w:kern w:val="0"/>
                <w:sz w:val="15"/>
                <w:szCs w:val="15"/>
              </w:rPr>
              <w:br/>
              <w:t>2.检测范围: 0.03g/L~40g/L，   相关系数r应≥0.990；</w:t>
            </w:r>
            <w:r w:rsidRPr="005B6EEA">
              <w:rPr>
                <w:rFonts w:ascii="宋体" w:hAnsi="宋体" w:cs="宋体" w:hint="eastAsia"/>
                <w:kern w:val="0"/>
                <w:sz w:val="15"/>
                <w:szCs w:val="15"/>
              </w:rPr>
              <w:br/>
              <w:t>3.精密度:批内CV应≤5.0%， 批间相对极差应≤10.0%；</w:t>
            </w:r>
            <w:r w:rsidRPr="005B6EEA">
              <w:rPr>
                <w:rFonts w:ascii="宋体" w:hAnsi="宋体" w:cs="宋体" w:hint="eastAsia"/>
                <w:kern w:val="0"/>
                <w:sz w:val="15"/>
                <w:szCs w:val="15"/>
              </w:rPr>
              <w:br/>
              <w:t>4.准确度:相对偏差应≤10%，或在参考值范围内；</w:t>
            </w:r>
            <w:r w:rsidRPr="005B6EEA">
              <w:rPr>
                <w:rFonts w:ascii="宋体" w:hAnsi="宋体" w:cs="宋体" w:hint="eastAsia"/>
                <w:kern w:val="0"/>
                <w:sz w:val="15"/>
                <w:szCs w:val="15"/>
              </w:rPr>
              <w:br/>
              <w:t>5.临床上主要用于肾脏疾病肾小球机械屏障损伤的指标，以及免疫功能的评价及免疫疾病的辅助诊断。</w:t>
            </w:r>
          </w:p>
        </w:tc>
      </w:tr>
      <w:tr w:rsidR="00CB46CC" w:rsidRPr="005B6EEA" w14:paraId="0D5DBF18" w14:textId="77777777" w:rsidTr="005658E4">
        <w:trPr>
          <w:trHeight w:val="2825"/>
        </w:trPr>
        <w:tc>
          <w:tcPr>
            <w:tcW w:w="431" w:type="dxa"/>
            <w:tcBorders>
              <w:top w:val="nil"/>
              <w:left w:val="single" w:sz="4" w:space="0" w:color="auto"/>
              <w:bottom w:val="single" w:sz="4" w:space="0" w:color="auto"/>
              <w:right w:val="single" w:sz="4" w:space="0" w:color="auto"/>
            </w:tcBorders>
            <w:vAlign w:val="center"/>
          </w:tcPr>
          <w:p w14:paraId="543A44B4" w14:textId="77777777" w:rsidR="00CB46CC" w:rsidRPr="005B6EEA" w:rsidRDefault="00CB46CC" w:rsidP="00CB46CC">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2201" w:type="dxa"/>
            <w:tcBorders>
              <w:top w:val="nil"/>
              <w:left w:val="single" w:sz="4" w:space="0" w:color="auto"/>
              <w:bottom w:val="single" w:sz="4" w:space="0" w:color="auto"/>
              <w:right w:val="single" w:sz="4" w:space="0" w:color="auto"/>
            </w:tcBorders>
            <w:shd w:val="clear" w:color="auto" w:fill="auto"/>
            <w:vAlign w:val="center"/>
            <w:hideMark/>
          </w:tcPr>
          <w:p w14:paraId="5A6A95C4" w14:textId="77777777" w:rsidR="00CB46CC" w:rsidRPr="005B6EEA" w:rsidRDefault="00CB46CC" w:rsidP="005658E4">
            <w:pPr>
              <w:widowControl/>
              <w:jc w:val="center"/>
              <w:rPr>
                <w:rFonts w:ascii="宋体" w:hAnsi="宋体" w:cs="宋体"/>
                <w:color w:val="000000"/>
                <w:kern w:val="0"/>
                <w:sz w:val="15"/>
                <w:szCs w:val="15"/>
              </w:rPr>
            </w:pPr>
            <w:r w:rsidRPr="005B6EEA">
              <w:rPr>
                <w:rFonts w:ascii="宋体" w:hAnsi="宋体" w:cs="宋体" w:hint="eastAsia"/>
                <w:color w:val="000000"/>
                <w:kern w:val="0"/>
                <w:sz w:val="15"/>
                <w:szCs w:val="15"/>
              </w:rPr>
              <w:t>免疫球蛋白A(IgA)</w:t>
            </w:r>
          </w:p>
        </w:tc>
        <w:tc>
          <w:tcPr>
            <w:tcW w:w="6917" w:type="dxa"/>
            <w:tcBorders>
              <w:top w:val="nil"/>
              <w:left w:val="nil"/>
              <w:bottom w:val="single" w:sz="4" w:space="0" w:color="auto"/>
              <w:right w:val="single" w:sz="4" w:space="0" w:color="auto"/>
            </w:tcBorders>
            <w:shd w:val="clear" w:color="000000" w:fill="FFFFFF"/>
            <w:vAlign w:val="center"/>
            <w:hideMark/>
          </w:tcPr>
          <w:p w14:paraId="46005B04" w14:textId="77777777" w:rsidR="00CB46CC" w:rsidRPr="006F3F5F"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 xml:space="preserve">适用于血液标本检测：                          </w:t>
            </w:r>
          </w:p>
          <w:p w14:paraId="16B087FD" w14:textId="77777777" w:rsidR="00CB46CC" w:rsidRPr="005B6EEA"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1.灵敏度≥4.0</w:t>
            </w:r>
            <w:r w:rsidRPr="005B6EEA">
              <w:rPr>
                <w:rFonts w:ascii="Arial" w:hAnsi="Arial" w:cs="Arial"/>
                <w:kern w:val="0"/>
                <w:sz w:val="15"/>
                <w:szCs w:val="15"/>
              </w:rPr>
              <w:t>×</w:t>
            </w:r>
            <w:r w:rsidRPr="005B6EEA">
              <w:rPr>
                <w:rFonts w:ascii="宋体" w:hAnsi="宋体" w:cs="宋体" w:hint="eastAsia"/>
                <w:kern w:val="0"/>
                <w:sz w:val="15"/>
                <w:szCs w:val="15"/>
              </w:rPr>
              <w:t>10</w:t>
            </w:r>
            <w:r w:rsidRPr="005B6EEA">
              <w:rPr>
                <w:rFonts w:ascii="Cambria Math" w:hAnsi="Cambria Math" w:cs="Cambria Math"/>
                <w:kern w:val="0"/>
                <w:sz w:val="15"/>
                <w:szCs w:val="15"/>
              </w:rPr>
              <w:t>⁻</w:t>
            </w:r>
            <w:r w:rsidRPr="005B6EEA">
              <w:rPr>
                <w:rFonts w:ascii="微软雅黑" w:eastAsia="微软雅黑" w:hAnsi="微软雅黑" w:cs="宋体" w:hint="eastAsia"/>
                <w:kern w:val="0"/>
                <w:sz w:val="15"/>
                <w:szCs w:val="15"/>
              </w:rPr>
              <w:t>⁴</w:t>
            </w:r>
            <w:r w:rsidRPr="005B6EEA">
              <w:rPr>
                <w:rFonts w:ascii="宋体" w:hAnsi="宋体" w:cs="宋体" w:hint="eastAsia"/>
                <w:kern w:val="0"/>
                <w:sz w:val="15"/>
                <w:szCs w:val="15"/>
              </w:rPr>
              <w:t>A</w:t>
            </w:r>
            <w:r w:rsidRPr="005B6EEA">
              <w:rPr>
                <w:rFonts w:ascii="微软雅黑" w:eastAsia="微软雅黑" w:hAnsi="微软雅黑" w:cs="宋体" w:hint="eastAsia"/>
                <w:kern w:val="0"/>
                <w:sz w:val="15"/>
                <w:szCs w:val="15"/>
              </w:rPr>
              <w:t>·dL/mg；</w:t>
            </w:r>
            <w:r w:rsidRPr="005B6EEA">
              <w:rPr>
                <w:rFonts w:ascii="宋体" w:hAnsi="宋体" w:cs="宋体" w:hint="eastAsia"/>
                <w:kern w:val="0"/>
                <w:sz w:val="15"/>
                <w:szCs w:val="15"/>
              </w:rPr>
              <w:br/>
              <w:t>2.检测范围: 2.0~ 100.0og/L,     r≥0.990;在检测范围内，测定值的相对偏差≤10%；</w:t>
            </w:r>
            <w:r w:rsidRPr="005B6EEA">
              <w:rPr>
                <w:rFonts w:ascii="宋体" w:hAnsi="宋体" w:cs="宋体" w:hint="eastAsia"/>
                <w:kern w:val="0"/>
                <w:sz w:val="15"/>
                <w:szCs w:val="15"/>
              </w:rPr>
              <w:br/>
              <w:t>3.精密度：批内CV:取质控品或血清样本重复测定10次，批内CV≤7.0%。批间相对极差:不同批号之间测定结果的相对极差应≤10%；</w:t>
            </w:r>
            <w:r w:rsidRPr="005B6EEA">
              <w:rPr>
                <w:rFonts w:ascii="宋体" w:hAnsi="宋体" w:cs="宋体" w:hint="eastAsia"/>
                <w:kern w:val="0"/>
                <w:sz w:val="15"/>
                <w:szCs w:val="15"/>
              </w:rPr>
              <w:br/>
              <w:t>4.准确度:相对偏差≤10%;或在参考值范围内；</w:t>
            </w:r>
            <w:r w:rsidRPr="005B6EEA">
              <w:rPr>
                <w:rFonts w:ascii="宋体" w:hAnsi="宋体" w:cs="宋体" w:hint="eastAsia"/>
                <w:kern w:val="0"/>
                <w:sz w:val="15"/>
                <w:szCs w:val="15"/>
              </w:rPr>
              <w:br/>
              <w:t>5.临床上主要用于免疫功能的评价及免疫疾病的辅助诊断，以及IgA肾病、重症肾病综合症、Berger病中，尿IgA增高</w:t>
            </w:r>
          </w:p>
        </w:tc>
      </w:tr>
      <w:tr w:rsidR="00CB46CC" w:rsidRPr="005B6EEA" w14:paraId="16C98555" w14:textId="77777777" w:rsidTr="005658E4">
        <w:trPr>
          <w:trHeight w:val="691"/>
        </w:trPr>
        <w:tc>
          <w:tcPr>
            <w:tcW w:w="431" w:type="dxa"/>
            <w:tcBorders>
              <w:top w:val="single" w:sz="4" w:space="0" w:color="auto"/>
              <w:left w:val="single" w:sz="4" w:space="0" w:color="auto"/>
              <w:bottom w:val="single" w:sz="4" w:space="0" w:color="auto"/>
              <w:right w:val="single" w:sz="4" w:space="0" w:color="auto"/>
            </w:tcBorders>
            <w:vAlign w:val="center"/>
          </w:tcPr>
          <w:p w14:paraId="6078A873" w14:textId="77777777" w:rsidR="00CB46CC" w:rsidRPr="00CB46CC" w:rsidRDefault="00CB46CC" w:rsidP="00CB46CC">
            <w:pPr>
              <w:widowControl/>
              <w:jc w:val="center"/>
              <w:rPr>
                <w:rFonts w:asciiTheme="minorEastAsia" w:eastAsiaTheme="minorEastAsia" w:hAnsiTheme="minorEastAsia" w:cs="宋体"/>
                <w:b/>
                <w:color w:val="000000"/>
                <w:kern w:val="0"/>
                <w:szCs w:val="21"/>
              </w:rPr>
            </w:pPr>
            <w:r w:rsidRPr="00CB46CC">
              <w:rPr>
                <w:rFonts w:asciiTheme="minorEastAsia" w:eastAsiaTheme="minorEastAsia" w:hAnsiTheme="minorEastAsia" w:cs="宋体" w:hint="eastAsia"/>
                <w:b/>
                <w:color w:val="000000"/>
                <w:kern w:val="0"/>
                <w:szCs w:val="21"/>
              </w:rPr>
              <w:lastRenderedPageBreak/>
              <w:t>序号</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32E7A" w14:textId="77777777" w:rsidR="00CB46CC" w:rsidRPr="00CB46CC" w:rsidRDefault="00CB46CC" w:rsidP="00CB46CC">
            <w:pPr>
              <w:widowControl/>
              <w:jc w:val="center"/>
              <w:rPr>
                <w:rFonts w:asciiTheme="minorEastAsia" w:eastAsiaTheme="minorEastAsia" w:hAnsiTheme="minorEastAsia" w:cs="宋体"/>
                <w:b/>
                <w:color w:val="000000"/>
                <w:kern w:val="0"/>
                <w:szCs w:val="21"/>
              </w:rPr>
            </w:pPr>
            <w:r w:rsidRPr="00CB46CC">
              <w:rPr>
                <w:rFonts w:asciiTheme="minorEastAsia" w:eastAsiaTheme="minorEastAsia" w:hAnsiTheme="minorEastAsia" w:cs="宋体" w:hint="eastAsia"/>
                <w:b/>
                <w:color w:val="000000"/>
                <w:kern w:val="0"/>
                <w:szCs w:val="21"/>
              </w:rPr>
              <w:t>项目名称</w:t>
            </w:r>
          </w:p>
        </w:tc>
        <w:tc>
          <w:tcPr>
            <w:tcW w:w="69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7ACAFA" w14:textId="77777777" w:rsidR="00CB46CC" w:rsidRPr="006F3F5F" w:rsidRDefault="00CB46CC" w:rsidP="00CB46CC">
            <w:pPr>
              <w:widowControl/>
              <w:jc w:val="center"/>
              <w:rPr>
                <w:rFonts w:asciiTheme="minorEastAsia" w:eastAsiaTheme="minorEastAsia" w:hAnsiTheme="minorEastAsia" w:cs="宋体"/>
                <w:b/>
                <w:kern w:val="0"/>
                <w:szCs w:val="21"/>
              </w:rPr>
            </w:pPr>
            <w:r w:rsidRPr="005B6EEA">
              <w:rPr>
                <w:rFonts w:asciiTheme="minorEastAsia" w:eastAsiaTheme="minorEastAsia" w:hAnsiTheme="minorEastAsia" w:cs="宋体" w:hint="eastAsia"/>
                <w:b/>
                <w:bCs/>
                <w:kern w:val="0"/>
                <w:szCs w:val="21"/>
              </w:rPr>
              <w:t>参数</w:t>
            </w:r>
            <w:r w:rsidRPr="006F3F5F">
              <w:rPr>
                <w:rFonts w:asciiTheme="minorEastAsia" w:eastAsiaTheme="minorEastAsia" w:hAnsiTheme="minorEastAsia" w:cs="宋体" w:hint="eastAsia"/>
                <w:b/>
                <w:bCs/>
                <w:kern w:val="0"/>
                <w:szCs w:val="21"/>
              </w:rPr>
              <w:t>要求</w:t>
            </w:r>
          </w:p>
        </w:tc>
      </w:tr>
      <w:tr w:rsidR="00CB46CC" w:rsidRPr="005B6EEA" w14:paraId="537C5910" w14:textId="77777777" w:rsidTr="005658E4">
        <w:trPr>
          <w:trHeight w:val="2940"/>
        </w:trPr>
        <w:tc>
          <w:tcPr>
            <w:tcW w:w="431" w:type="dxa"/>
            <w:tcBorders>
              <w:top w:val="single" w:sz="4" w:space="0" w:color="auto"/>
              <w:left w:val="single" w:sz="4" w:space="0" w:color="auto"/>
              <w:bottom w:val="single" w:sz="4" w:space="0" w:color="auto"/>
              <w:right w:val="single" w:sz="4" w:space="0" w:color="auto"/>
            </w:tcBorders>
            <w:vAlign w:val="center"/>
          </w:tcPr>
          <w:p w14:paraId="4C0CBD4F" w14:textId="77777777" w:rsidR="00CB46CC" w:rsidRPr="005B6EEA" w:rsidRDefault="00CB46CC" w:rsidP="00CB46CC">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758B7" w14:textId="77777777" w:rsidR="00CB46CC" w:rsidRPr="005B6EEA" w:rsidRDefault="00CB46CC" w:rsidP="005658E4">
            <w:pPr>
              <w:widowControl/>
              <w:jc w:val="center"/>
              <w:rPr>
                <w:rFonts w:ascii="宋体" w:hAnsi="宋体" w:cs="宋体"/>
                <w:color w:val="000000"/>
                <w:kern w:val="0"/>
                <w:sz w:val="15"/>
                <w:szCs w:val="15"/>
              </w:rPr>
            </w:pPr>
            <w:r w:rsidRPr="005B6EEA">
              <w:rPr>
                <w:rFonts w:ascii="宋体" w:hAnsi="宋体" w:cs="宋体" w:hint="eastAsia"/>
                <w:color w:val="000000"/>
                <w:kern w:val="0"/>
                <w:sz w:val="15"/>
                <w:szCs w:val="15"/>
              </w:rPr>
              <w:t>免疫球蛋白M(IgM)</w:t>
            </w:r>
            <w:r w:rsidR="005658E4" w:rsidRPr="005B6EEA">
              <w:rPr>
                <w:rFonts w:ascii="宋体" w:hAnsi="宋体" w:cs="宋体"/>
                <w:color w:val="000000"/>
                <w:kern w:val="0"/>
                <w:sz w:val="15"/>
                <w:szCs w:val="15"/>
              </w:rPr>
              <w:t xml:space="preserve"> </w:t>
            </w:r>
          </w:p>
        </w:tc>
        <w:tc>
          <w:tcPr>
            <w:tcW w:w="6917" w:type="dxa"/>
            <w:tcBorders>
              <w:top w:val="single" w:sz="4" w:space="0" w:color="auto"/>
              <w:left w:val="nil"/>
              <w:bottom w:val="single" w:sz="4" w:space="0" w:color="auto"/>
              <w:right w:val="single" w:sz="4" w:space="0" w:color="auto"/>
            </w:tcBorders>
            <w:shd w:val="clear" w:color="000000" w:fill="FFFFFF"/>
            <w:vAlign w:val="center"/>
            <w:hideMark/>
          </w:tcPr>
          <w:p w14:paraId="3DA3363A" w14:textId="77777777" w:rsidR="00CB46CC" w:rsidRPr="006F3F5F"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 xml:space="preserve">适用于血液标本的检测：                         </w:t>
            </w:r>
          </w:p>
          <w:p w14:paraId="39642F6E" w14:textId="77777777" w:rsidR="00CB46CC" w:rsidRPr="005B6EEA" w:rsidRDefault="00CB46CC" w:rsidP="00D124F8">
            <w:pPr>
              <w:widowControl/>
              <w:jc w:val="left"/>
              <w:rPr>
                <w:rFonts w:ascii="宋体" w:hAnsi="宋体" w:cs="宋体"/>
                <w:kern w:val="0"/>
                <w:sz w:val="15"/>
                <w:szCs w:val="15"/>
              </w:rPr>
            </w:pPr>
            <w:r w:rsidRPr="005B6EEA">
              <w:rPr>
                <w:rFonts w:ascii="宋体" w:hAnsi="宋体" w:cs="宋体" w:hint="eastAsia"/>
                <w:kern w:val="0"/>
                <w:sz w:val="15"/>
                <w:szCs w:val="15"/>
              </w:rPr>
              <w:t xml:space="preserve"> 1.灵敏度≥4.0×10</w:t>
            </w:r>
            <w:r w:rsidRPr="005B6EEA">
              <w:rPr>
                <w:rFonts w:ascii="MS Mincho" w:eastAsia="MS Mincho" w:hAnsi="MS Mincho" w:cs="MS Mincho" w:hint="eastAsia"/>
                <w:kern w:val="0"/>
                <w:sz w:val="15"/>
                <w:szCs w:val="15"/>
              </w:rPr>
              <w:t>⁻⁴</w:t>
            </w:r>
            <w:r w:rsidRPr="005B6EEA">
              <w:rPr>
                <w:rFonts w:ascii="宋体" w:hAnsi="宋体" w:cs="宋体" w:hint="eastAsia"/>
                <w:kern w:val="0"/>
                <w:sz w:val="15"/>
                <w:szCs w:val="15"/>
              </w:rPr>
              <w:t>A·dL/mg；</w:t>
            </w:r>
            <w:r w:rsidRPr="005B6EEA">
              <w:rPr>
                <w:rFonts w:ascii="宋体" w:hAnsi="宋体" w:cs="宋体" w:hint="eastAsia"/>
                <w:kern w:val="0"/>
                <w:sz w:val="15"/>
                <w:szCs w:val="15"/>
              </w:rPr>
              <w:br/>
              <w:t>2.检测范围: 2.0~600.0mg/dL, r≥0.990</w:t>
            </w:r>
            <w:r w:rsidRPr="005B6EEA">
              <w:rPr>
                <w:rFonts w:ascii="宋体" w:hAnsi="宋体" w:cs="宋体" w:hint="eastAsia"/>
                <w:kern w:val="0"/>
                <w:sz w:val="15"/>
                <w:szCs w:val="15"/>
              </w:rPr>
              <w:br/>
              <w:t>3.精密度：批内CV:取质控品或血清样本重复测定10次，批内CV≤7.0%。批间相对极差:不同批号之间测定结果的相对极差应≤10%；</w:t>
            </w:r>
            <w:r w:rsidRPr="005B6EEA">
              <w:rPr>
                <w:rFonts w:ascii="宋体" w:hAnsi="宋体" w:cs="宋体" w:hint="eastAsia"/>
                <w:kern w:val="0"/>
                <w:sz w:val="15"/>
                <w:szCs w:val="15"/>
              </w:rPr>
              <w:br/>
              <w:t>4.准确度:相对偏差≤10%;或在参考值范围内；</w:t>
            </w:r>
            <w:r w:rsidRPr="005B6EEA">
              <w:rPr>
                <w:rFonts w:ascii="宋体" w:hAnsi="宋体" w:cs="宋体" w:hint="eastAsia"/>
                <w:kern w:val="0"/>
                <w:sz w:val="15"/>
                <w:szCs w:val="15"/>
              </w:rPr>
              <w:br/>
              <w:t>5.临床上主要用于免疫功能的评价及免疫疾病的辅助诊断，以及IgA肾病、重症肾病综合症、Berger病中</w:t>
            </w:r>
          </w:p>
        </w:tc>
      </w:tr>
      <w:tr w:rsidR="00CB46CC" w:rsidRPr="005B6EEA" w14:paraId="68F86440" w14:textId="77777777" w:rsidTr="005658E4">
        <w:trPr>
          <w:trHeight w:val="2760"/>
        </w:trPr>
        <w:tc>
          <w:tcPr>
            <w:tcW w:w="431" w:type="dxa"/>
            <w:tcBorders>
              <w:top w:val="nil"/>
              <w:left w:val="single" w:sz="4" w:space="0" w:color="auto"/>
              <w:bottom w:val="single" w:sz="4" w:space="0" w:color="auto"/>
              <w:right w:val="single" w:sz="4" w:space="0" w:color="auto"/>
            </w:tcBorders>
            <w:vAlign w:val="center"/>
          </w:tcPr>
          <w:p w14:paraId="6471AD4D" w14:textId="77777777" w:rsidR="00CB46CC" w:rsidRPr="005B6EEA" w:rsidRDefault="00CB46CC" w:rsidP="00CB46CC">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2201" w:type="dxa"/>
            <w:tcBorders>
              <w:top w:val="nil"/>
              <w:left w:val="single" w:sz="4" w:space="0" w:color="auto"/>
              <w:bottom w:val="single" w:sz="4" w:space="0" w:color="auto"/>
              <w:right w:val="single" w:sz="4" w:space="0" w:color="auto"/>
            </w:tcBorders>
            <w:shd w:val="clear" w:color="auto" w:fill="auto"/>
            <w:vAlign w:val="center"/>
            <w:hideMark/>
          </w:tcPr>
          <w:p w14:paraId="781251CA" w14:textId="77777777" w:rsidR="00CB46CC" w:rsidRPr="005B6EEA" w:rsidRDefault="00CB46CC" w:rsidP="005658E4">
            <w:pPr>
              <w:widowControl/>
              <w:jc w:val="center"/>
              <w:rPr>
                <w:rFonts w:ascii="宋体" w:hAnsi="宋体" w:cs="宋体"/>
                <w:color w:val="000000"/>
                <w:kern w:val="0"/>
                <w:sz w:val="15"/>
                <w:szCs w:val="15"/>
              </w:rPr>
            </w:pPr>
            <w:r w:rsidRPr="005B6EEA">
              <w:rPr>
                <w:rFonts w:ascii="宋体" w:hAnsi="宋体" w:cs="宋体" w:hint="eastAsia"/>
                <w:color w:val="000000"/>
                <w:kern w:val="0"/>
                <w:sz w:val="15"/>
                <w:szCs w:val="15"/>
              </w:rPr>
              <w:t>α1-微球蛋白检测试剂盒</w:t>
            </w:r>
          </w:p>
        </w:tc>
        <w:tc>
          <w:tcPr>
            <w:tcW w:w="6917" w:type="dxa"/>
            <w:tcBorders>
              <w:top w:val="nil"/>
              <w:left w:val="nil"/>
              <w:bottom w:val="single" w:sz="4" w:space="0" w:color="auto"/>
              <w:right w:val="single" w:sz="4" w:space="0" w:color="auto"/>
            </w:tcBorders>
            <w:shd w:val="clear" w:color="000000" w:fill="FFFFFF"/>
            <w:vAlign w:val="center"/>
            <w:hideMark/>
          </w:tcPr>
          <w:p w14:paraId="71D8A505" w14:textId="77777777" w:rsidR="00CB46CC" w:rsidRPr="006F3F5F"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 xml:space="preserve">适用于血液标本、尿液标本的检测：                          </w:t>
            </w:r>
          </w:p>
          <w:p w14:paraId="1F3FADB9" w14:textId="77777777" w:rsidR="00CB46CC" w:rsidRPr="005B6EEA"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1.灵敏度:灵敏度≥0.01A</w:t>
            </w:r>
            <w:r w:rsidRPr="005B6EEA">
              <w:rPr>
                <w:rFonts w:ascii="微软雅黑" w:eastAsia="微软雅黑" w:hAnsi="微软雅黑" w:cs="宋体" w:hint="eastAsia"/>
                <w:kern w:val="0"/>
                <w:sz w:val="15"/>
                <w:szCs w:val="15"/>
              </w:rPr>
              <w:t>·</w:t>
            </w:r>
            <w:r w:rsidRPr="005B6EEA">
              <w:rPr>
                <w:rFonts w:ascii="宋体" w:hAnsi="宋体" w:cs="宋体" w:hint="eastAsia"/>
                <w:kern w:val="0"/>
                <w:sz w:val="15"/>
                <w:szCs w:val="15"/>
              </w:rPr>
              <w:t>L/mg；</w:t>
            </w:r>
            <w:r w:rsidRPr="005B6EEA">
              <w:rPr>
                <w:rFonts w:ascii="宋体" w:hAnsi="宋体" w:cs="宋体" w:hint="eastAsia"/>
                <w:kern w:val="0"/>
                <w:sz w:val="15"/>
                <w:szCs w:val="15"/>
              </w:rPr>
              <w:br/>
              <w:t>2.检测范围: 0.78mg/L~ 50mg/L，相关系数r应≥0.990;线性偏差:在规定的检测范围内，测定值的相对偏差应≤10.0%；</w:t>
            </w:r>
            <w:r w:rsidRPr="005B6EEA">
              <w:rPr>
                <w:rFonts w:ascii="宋体" w:hAnsi="宋体" w:cs="宋体" w:hint="eastAsia"/>
                <w:kern w:val="0"/>
                <w:sz w:val="15"/>
                <w:szCs w:val="15"/>
              </w:rPr>
              <w:br/>
              <w:t>3.精密度:批内CV应≤7.0%、批间相对极差应≤10.0%；</w:t>
            </w:r>
            <w:r w:rsidRPr="005B6EEA">
              <w:rPr>
                <w:rFonts w:ascii="宋体" w:hAnsi="宋体" w:cs="宋体" w:hint="eastAsia"/>
                <w:kern w:val="0"/>
                <w:sz w:val="15"/>
                <w:szCs w:val="15"/>
              </w:rPr>
              <w:br/>
              <w:t>4.准确度:相对偏差≤10%;或在参考值范围内；</w:t>
            </w:r>
            <w:r w:rsidRPr="005B6EEA">
              <w:rPr>
                <w:rFonts w:ascii="宋体" w:hAnsi="宋体" w:cs="宋体" w:hint="eastAsia"/>
                <w:kern w:val="0"/>
                <w:sz w:val="15"/>
                <w:szCs w:val="15"/>
              </w:rPr>
              <w:br/>
              <w:t>5.临床上主要用于肾小管损伤的辅助诊断</w:t>
            </w:r>
          </w:p>
        </w:tc>
      </w:tr>
      <w:tr w:rsidR="00CB46CC" w:rsidRPr="005B6EEA" w14:paraId="0D4D9DD9" w14:textId="77777777" w:rsidTr="005658E4">
        <w:trPr>
          <w:trHeight w:val="2085"/>
        </w:trPr>
        <w:tc>
          <w:tcPr>
            <w:tcW w:w="431" w:type="dxa"/>
            <w:tcBorders>
              <w:top w:val="nil"/>
              <w:left w:val="single" w:sz="4" w:space="0" w:color="auto"/>
              <w:bottom w:val="single" w:sz="4" w:space="0" w:color="auto"/>
              <w:right w:val="single" w:sz="4" w:space="0" w:color="auto"/>
            </w:tcBorders>
            <w:vAlign w:val="center"/>
          </w:tcPr>
          <w:p w14:paraId="1C2AE77C" w14:textId="77777777" w:rsidR="00CB46CC" w:rsidRPr="005B6EEA" w:rsidRDefault="00CB46CC" w:rsidP="00CB46CC">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2201" w:type="dxa"/>
            <w:tcBorders>
              <w:top w:val="nil"/>
              <w:left w:val="single" w:sz="4" w:space="0" w:color="auto"/>
              <w:bottom w:val="single" w:sz="4" w:space="0" w:color="auto"/>
              <w:right w:val="single" w:sz="4" w:space="0" w:color="auto"/>
            </w:tcBorders>
            <w:shd w:val="clear" w:color="auto" w:fill="auto"/>
            <w:vAlign w:val="center"/>
            <w:hideMark/>
          </w:tcPr>
          <w:p w14:paraId="34FF39AB" w14:textId="77777777" w:rsidR="00CB46CC" w:rsidRPr="005658E4" w:rsidRDefault="00CB46CC" w:rsidP="005658E4">
            <w:pPr>
              <w:widowControl/>
              <w:jc w:val="center"/>
              <w:rPr>
                <w:rFonts w:ascii="宋体" w:hAnsi="宋体" w:cs="宋体"/>
                <w:color w:val="000000"/>
                <w:kern w:val="0"/>
                <w:sz w:val="15"/>
                <w:szCs w:val="15"/>
              </w:rPr>
            </w:pPr>
            <w:r w:rsidRPr="005B6EEA">
              <w:rPr>
                <w:rFonts w:ascii="宋体" w:hAnsi="宋体" w:cs="宋体" w:hint="eastAsia"/>
                <w:color w:val="000000"/>
                <w:kern w:val="0"/>
                <w:sz w:val="15"/>
                <w:szCs w:val="15"/>
              </w:rPr>
              <w:t>β2-微球蛋白检测试剂盒</w:t>
            </w:r>
          </w:p>
        </w:tc>
        <w:tc>
          <w:tcPr>
            <w:tcW w:w="6917" w:type="dxa"/>
            <w:tcBorders>
              <w:top w:val="nil"/>
              <w:left w:val="nil"/>
              <w:bottom w:val="single" w:sz="4" w:space="0" w:color="auto"/>
              <w:right w:val="single" w:sz="4" w:space="0" w:color="auto"/>
            </w:tcBorders>
            <w:shd w:val="clear" w:color="000000" w:fill="FFFFFF"/>
            <w:vAlign w:val="center"/>
            <w:hideMark/>
          </w:tcPr>
          <w:p w14:paraId="3E5422BF" w14:textId="77777777" w:rsidR="00CB46CC" w:rsidRPr="006F3F5F"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 xml:space="preserve">适用于血液标本、尿液标本的检测：                           </w:t>
            </w:r>
          </w:p>
          <w:p w14:paraId="3CC5DA1F" w14:textId="77777777" w:rsidR="00CB46CC" w:rsidRPr="005B6EEA"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1.灵敏度应≥4.0X10</w:t>
            </w:r>
            <w:r w:rsidRPr="005B6EEA">
              <w:rPr>
                <w:rFonts w:ascii="Cambria Math" w:hAnsi="Cambria Math" w:cs="Cambria Math"/>
                <w:kern w:val="0"/>
                <w:sz w:val="15"/>
                <w:szCs w:val="15"/>
              </w:rPr>
              <w:t>₋</w:t>
            </w:r>
            <w:r w:rsidRPr="005B6EEA">
              <w:rPr>
                <w:rFonts w:ascii="微软雅黑" w:eastAsia="微软雅黑" w:hAnsi="微软雅黑" w:cs="宋体" w:hint="eastAsia"/>
                <w:kern w:val="0"/>
                <w:sz w:val="15"/>
                <w:szCs w:val="15"/>
              </w:rPr>
              <w:t>²</w:t>
            </w:r>
            <w:r w:rsidRPr="005B6EEA">
              <w:rPr>
                <w:rFonts w:ascii="宋体" w:hAnsi="宋体" w:cs="宋体" w:hint="eastAsia"/>
                <w:kern w:val="0"/>
                <w:sz w:val="15"/>
                <w:szCs w:val="15"/>
              </w:rPr>
              <w:t>L/mg；</w:t>
            </w:r>
            <w:r w:rsidRPr="005B6EEA">
              <w:rPr>
                <w:rFonts w:ascii="宋体" w:hAnsi="宋体" w:cs="宋体" w:hint="eastAsia"/>
                <w:kern w:val="0"/>
                <w:sz w:val="15"/>
                <w:szCs w:val="15"/>
              </w:rPr>
              <w:br/>
              <w:t>2.准确度:相对偏差应≤10%；</w:t>
            </w:r>
            <w:r w:rsidRPr="005B6EEA">
              <w:rPr>
                <w:rFonts w:ascii="宋体" w:hAnsi="宋体" w:cs="宋体" w:hint="eastAsia"/>
                <w:kern w:val="0"/>
                <w:sz w:val="15"/>
                <w:szCs w:val="15"/>
              </w:rPr>
              <w:br/>
              <w:t>3.检测范围: 0.1mg/L~ 15.0mg/L,相关系数r应≥0.9900；</w:t>
            </w:r>
            <w:r w:rsidRPr="005B6EEA">
              <w:rPr>
                <w:rFonts w:ascii="宋体" w:hAnsi="宋体" w:cs="宋体" w:hint="eastAsia"/>
                <w:kern w:val="0"/>
                <w:sz w:val="15"/>
                <w:szCs w:val="15"/>
              </w:rPr>
              <w:br/>
              <w:t>4.精密度:重复性:批内CV应≤10%，批间差:批间CV应≤15%；</w:t>
            </w:r>
            <w:r w:rsidRPr="005B6EEA">
              <w:rPr>
                <w:rFonts w:ascii="宋体" w:hAnsi="宋体" w:cs="宋体" w:hint="eastAsia"/>
                <w:kern w:val="0"/>
                <w:sz w:val="15"/>
                <w:szCs w:val="15"/>
              </w:rPr>
              <w:br/>
              <w:t>5.临床上主要用于监测近端肾小管的功能。</w:t>
            </w:r>
          </w:p>
        </w:tc>
      </w:tr>
      <w:tr w:rsidR="00CB46CC" w:rsidRPr="005B6EEA" w14:paraId="075AD720" w14:textId="77777777" w:rsidTr="005658E4">
        <w:trPr>
          <w:trHeight w:val="2310"/>
        </w:trPr>
        <w:tc>
          <w:tcPr>
            <w:tcW w:w="431" w:type="dxa"/>
            <w:tcBorders>
              <w:top w:val="nil"/>
              <w:left w:val="single" w:sz="4" w:space="0" w:color="auto"/>
              <w:bottom w:val="single" w:sz="4" w:space="0" w:color="auto"/>
              <w:right w:val="single" w:sz="4" w:space="0" w:color="auto"/>
            </w:tcBorders>
            <w:vAlign w:val="center"/>
          </w:tcPr>
          <w:p w14:paraId="75AD455A" w14:textId="77777777" w:rsidR="00CB46CC" w:rsidRPr="005B6EEA" w:rsidRDefault="00CB46CC" w:rsidP="00CB46CC">
            <w:pPr>
              <w:widowControl/>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2201" w:type="dxa"/>
            <w:tcBorders>
              <w:top w:val="nil"/>
              <w:left w:val="single" w:sz="4" w:space="0" w:color="auto"/>
              <w:bottom w:val="single" w:sz="4" w:space="0" w:color="auto"/>
              <w:right w:val="single" w:sz="4" w:space="0" w:color="auto"/>
            </w:tcBorders>
            <w:shd w:val="clear" w:color="auto" w:fill="auto"/>
            <w:vAlign w:val="center"/>
            <w:hideMark/>
          </w:tcPr>
          <w:p w14:paraId="134A7E64" w14:textId="77777777" w:rsidR="00CB46CC" w:rsidRPr="005B6EEA" w:rsidRDefault="00CB46CC" w:rsidP="005658E4">
            <w:pPr>
              <w:widowControl/>
              <w:jc w:val="center"/>
              <w:rPr>
                <w:rFonts w:ascii="宋体" w:hAnsi="宋体" w:cs="宋体"/>
                <w:color w:val="000000"/>
                <w:kern w:val="0"/>
                <w:sz w:val="15"/>
                <w:szCs w:val="15"/>
              </w:rPr>
            </w:pPr>
            <w:r w:rsidRPr="005B6EEA">
              <w:rPr>
                <w:rFonts w:ascii="宋体" w:hAnsi="宋体" w:cs="宋体" w:hint="eastAsia"/>
                <w:color w:val="000000"/>
                <w:kern w:val="0"/>
                <w:sz w:val="15"/>
                <w:szCs w:val="15"/>
              </w:rPr>
              <w:t>视黄醇结合蛋白检测试剂盒</w:t>
            </w:r>
          </w:p>
        </w:tc>
        <w:tc>
          <w:tcPr>
            <w:tcW w:w="6917" w:type="dxa"/>
            <w:tcBorders>
              <w:top w:val="nil"/>
              <w:left w:val="nil"/>
              <w:bottom w:val="single" w:sz="4" w:space="0" w:color="auto"/>
              <w:right w:val="single" w:sz="4" w:space="0" w:color="auto"/>
            </w:tcBorders>
            <w:shd w:val="clear" w:color="000000" w:fill="FFFFFF"/>
            <w:vAlign w:val="center"/>
            <w:hideMark/>
          </w:tcPr>
          <w:p w14:paraId="2BDF7D00" w14:textId="77777777" w:rsidR="00CB46CC" w:rsidRPr="006F3F5F"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 xml:space="preserve">适用于血液标本、尿液标本的检测：                           </w:t>
            </w:r>
          </w:p>
          <w:p w14:paraId="37CB2518" w14:textId="77777777" w:rsidR="00CB46CC" w:rsidRPr="005B6EEA"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1.灵敏度≥1.0X 10</w:t>
            </w:r>
            <w:r w:rsidRPr="005B6EEA">
              <w:rPr>
                <w:rFonts w:ascii="Cambria Math" w:hAnsi="Cambria Math" w:cs="Cambria Math"/>
                <w:kern w:val="0"/>
                <w:sz w:val="15"/>
                <w:szCs w:val="15"/>
              </w:rPr>
              <w:t>⁻</w:t>
            </w:r>
            <w:r w:rsidRPr="005B6EEA">
              <w:rPr>
                <w:rFonts w:ascii="微软雅黑" w:eastAsia="微软雅黑" w:hAnsi="微软雅黑" w:cs="宋体" w:hint="eastAsia"/>
                <w:kern w:val="0"/>
                <w:sz w:val="15"/>
                <w:szCs w:val="15"/>
              </w:rPr>
              <w:t>⁴·</w:t>
            </w:r>
            <w:r w:rsidRPr="005B6EEA">
              <w:rPr>
                <w:rFonts w:ascii="宋体" w:hAnsi="宋体" w:cs="宋体" w:hint="eastAsia"/>
                <w:kern w:val="0"/>
                <w:sz w:val="15"/>
                <w:szCs w:val="15"/>
              </w:rPr>
              <w:t>L/mg；</w:t>
            </w:r>
            <w:r w:rsidRPr="005B6EEA">
              <w:rPr>
                <w:rFonts w:ascii="宋体" w:hAnsi="宋体" w:cs="宋体" w:hint="eastAsia"/>
                <w:kern w:val="0"/>
                <w:sz w:val="15"/>
                <w:szCs w:val="15"/>
              </w:rPr>
              <w:br/>
              <w:t>2.检测范围: 0.5mg/L~ 140.0mg/L,相关系数r应≥0.990；</w:t>
            </w:r>
            <w:r w:rsidRPr="005B6EEA">
              <w:rPr>
                <w:rFonts w:ascii="宋体" w:hAnsi="宋体" w:cs="宋体" w:hint="eastAsia"/>
                <w:kern w:val="0"/>
                <w:sz w:val="15"/>
                <w:szCs w:val="15"/>
              </w:rPr>
              <w:br/>
              <w:t>3.精密度:批内CV应≤8.0%， 批间相对极差应≤10.0%；</w:t>
            </w:r>
            <w:r w:rsidRPr="005B6EEA">
              <w:rPr>
                <w:rFonts w:ascii="宋体" w:hAnsi="宋体" w:cs="宋体" w:hint="eastAsia"/>
                <w:kern w:val="0"/>
                <w:sz w:val="15"/>
                <w:szCs w:val="15"/>
              </w:rPr>
              <w:br/>
              <w:t>4.准确度:相对偏差应≤15%， 或在参考值范围内；</w:t>
            </w:r>
            <w:r w:rsidRPr="005B6EEA">
              <w:rPr>
                <w:rFonts w:ascii="宋体" w:hAnsi="宋体" w:cs="宋体" w:hint="eastAsia"/>
                <w:kern w:val="0"/>
                <w:sz w:val="15"/>
                <w:szCs w:val="15"/>
              </w:rPr>
              <w:br/>
              <w:t>5.临床上主要用于肝脏或肾小管损伤性疾病的辅助诊断。</w:t>
            </w:r>
          </w:p>
        </w:tc>
      </w:tr>
      <w:tr w:rsidR="00CB46CC" w:rsidRPr="005B6EEA" w14:paraId="738041EB" w14:textId="77777777" w:rsidTr="005658E4">
        <w:trPr>
          <w:trHeight w:val="2085"/>
        </w:trPr>
        <w:tc>
          <w:tcPr>
            <w:tcW w:w="431" w:type="dxa"/>
            <w:tcBorders>
              <w:top w:val="nil"/>
              <w:left w:val="single" w:sz="4" w:space="0" w:color="auto"/>
              <w:bottom w:val="single" w:sz="4" w:space="0" w:color="auto"/>
              <w:right w:val="single" w:sz="4" w:space="0" w:color="auto"/>
            </w:tcBorders>
            <w:vAlign w:val="center"/>
          </w:tcPr>
          <w:p w14:paraId="42FB8C17" w14:textId="77777777" w:rsidR="00CB46CC" w:rsidRPr="005B6EEA" w:rsidRDefault="00CB46CC" w:rsidP="00CB46CC">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201" w:type="dxa"/>
            <w:tcBorders>
              <w:top w:val="nil"/>
              <w:left w:val="single" w:sz="4" w:space="0" w:color="auto"/>
              <w:bottom w:val="single" w:sz="4" w:space="0" w:color="auto"/>
              <w:right w:val="single" w:sz="4" w:space="0" w:color="auto"/>
            </w:tcBorders>
            <w:shd w:val="clear" w:color="auto" w:fill="auto"/>
            <w:vAlign w:val="center"/>
            <w:hideMark/>
          </w:tcPr>
          <w:p w14:paraId="473A214D" w14:textId="77777777" w:rsidR="00CB46CC" w:rsidRPr="005B6EEA" w:rsidRDefault="00CB46CC" w:rsidP="005658E4">
            <w:pPr>
              <w:widowControl/>
              <w:jc w:val="center"/>
              <w:rPr>
                <w:rFonts w:ascii="宋体" w:hAnsi="宋体" w:cs="宋体"/>
                <w:color w:val="000000"/>
                <w:kern w:val="0"/>
                <w:sz w:val="15"/>
                <w:szCs w:val="15"/>
              </w:rPr>
            </w:pPr>
            <w:r w:rsidRPr="005B6EEA">
              <w:rPr>
                <w:rFonts w:ascii="宋体" w:hAnsi="宋体" w:cs="宋体" w:hint="eastAsia"/>
                <w:color w:val="000000"/>
                <w:kern w:val="0"/>
                <w:sz w:val="15"/>
                <w:szCs w:val="15"/>
              </w:rPr>
              <w:t>转铁蛋白检测试剂盒</w:t>
            </w:r>
          </w:p>
        </w:tc>
        <w:tc>
          <w:tcPr>
            <w:tcW w:w="6917" w:type="dxa"/>
            <w:tcBorders>
              <w:top w:val="nil"/>
              <w:left w:val="nil"/>
              <w:bottom w:val="single" w:sz="4" w:space="0" w:color="auto"/>
              <w:right w:val="single" w:sz="4" w:space="0" w:color="auto"/>
            </w:tcBorders>
            <w:shd w:val="clear" w:color="000000" w:fill="FFFFFF"/>
            <w:vAlign w:val="center"/>
            <w:hideMark/>
          </w:tcPr>
          <w:p w14:paraId="1C1C63BD" w14:textId="77777777" w:rsidR="00CB46CC" w:rsidRPr="006F3F5F"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 xml:space="preserve">适用于血液标本、尿液标本的检测：                          </w:t>
            </w:r>
          </w:p>
          <w:p w14:paraId="082AF832" w14:textId="77777777" w:rsidR="00CB46CC" w:rsidRPr="005B6EEA"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1.灵敏度应≥8.0</w:t>
            </w:r>
            <w:r w:rsidRPr="005B6EEA">
              <w:rPr>
                <w:rFonts w:ascii="Arial" w:hAnsi="Arial" w:cs="Arial"/>
                <w:kern w:val="0"/>
                <w:sz w:val="15"/>
                <w:szCs w:val="15"/>
              </w:rPr>
              <w:t>×</w:t>
            </w:r>
            <w:r w:rsidRPr="005B6EEA">
              <w:rPr>
                <w:rFonts w:ascii="Cambria Math" w:hAnsi="Cambria Math" w:cs="Cambria Math"/>
                <w:kern w:val="0"/>
                <w:sz w:val="15"/>
                <w:szCs w:val="15"/>
              </w:rPr>
              <w:t>⁻</w:t>
            </w:r>
            <w:r w:rsidRPr="005B6EEA">
              <w:rPr>
                <w:rFonts w:ascii="微软雅黑" w:eastAsia="微软雅黑" w:hAnsi="微软雅黑" w:cs="宋体" w:hint="eastAsia"/>
                <w:kern w:val="0"/>
                <w:sz w:val="15"/>
                <w:szCs w:val="15"/>
              </w:rPr>
              <w:t>³</w:t>
            </w:r>
            <w:r w:rsidRPr="005B6EEA">
              <w:rPr>
                <w:rFonts w:ascii="宋体" w:hAnsi="宋体" w:cs="宋体" w:hint="eastAsia"/>
                <w:kern w:val="0"/>
                <w:sz w:val="15"/>
                <w:szCs w:val="15"/>
              </w:rPr>
              <w:t>A</w:t>
            </w:r>
            <w:r w:rsidRPr="005B6EEA">
              <w:rPr>
                <w:rFonts w:ascii="微软雅黑" w:eastAsia="微软雅黑" w:hAnsi="微软雅黑" w:cs="宋体" w:hint="eastAsia"/>
                <w:kern w:val="0"/>
                <w:sz w:val="15"/>
                <w:szCs w:val="15"/>
              </w:rPr>
              <w:t>·</w:t>
            </w:r>
            <w:r w:rsidRPr="005B6EEA">
              <w:rPr>
                <w:rFonts w:ascii="宋体" w:hAnsi="宋体" w:cs="宋体" w:hint="eastAsia"/>
                <w:kern w:val="0"/>
                <w:sz w:val="15"/>
                <w:szCs w:val="15"/>
              </w:rPr>
              <w:t>L/mg；</w:t>
            </w:r>
            <w:r w:rsidRPr="005B6EEA">
              <w:rPr>
                <w:rFonts w:ascii="宋体" w:hAnsi="宋体" w:cs="宋体" w:hint="eastAsia"/>
                <w:kern w:val="0"/>
                <w:sz w:val="15"/>
                <w:szCs w:val="15"/>
              </w:rPr>
              <w:br/>
              <w:t>2.检测范围: 1mg/L ~ 85mg/L，  相关系数r应≥0.990;</w:t>
            </w:r>
            <w:r w:rsidRPr="005B6EEA">
              <w:rPr>
                <w:rFonts w:ascii="宋体" w:hAnsi="宋体" w:cs="宋体" w:hint="eastAsia"/>
                <w:kern w:val="0"/>
                <w:sz w:val="15"/>
                <w:szCs w:val="15"/>
              </w:rPr>
              <w:br/>
              <w:t>3.精密度:批内CV应≤7.0%、批间相对极差应≤10.0%；</w:t>
            </w:r>
            <w:r w:rsidRPr="005B6EEA">
              <w:rPr>
                <w:rFonts w:ascii="宋体" w:hAnsi="宋体" w:cs="宋体" w:hint="eastAsia"/>
                <w:kern w:val="0"/>
                <w:sz w:val="15"/>
                <w:szCs w:val="15"/>
              </w:rPr>
              <w:br/>
              <w:t>4.准确度:相对偏差应≤10%；</w:t>
            </w:r>
            <w:r w:rsidRPr="005B6EEA">
              <w:rPr>
                <w:rFonts w:ascii="宋体" w:hAnsi="宋体" w:cs="宋体" w:hint="eastAsia"/>
                <w:kern w:val="0"/>
                <w:sz w:val="15"/>
                <w:szCs w:val="15"/>
              </w:rPr>
              <w:br/>
              <w:t>5.临床上主要用于铁缺乏症、肝脏等疾病的辅助诊断。</w:t>
            </w:r>
          </w:p>
        </w:tc>
      </w:tr>
      <w:tr w:rsidR="00CB46CC" w:rsidRPr="005B6EEA" w14:paraId="33C12C7A" w14:textId="77777777" w:rsidTr="005658E4">
        <w:trPr>
          <w:trHeight w:val="691"/>
        </w:trPr>
        <w:tc>
          <w:tcPr>
            <w:tcW w:w="431" w:type="dxa"/>
            <w:tcBorders>
              <w:top w:val="single" w:sz="4" w:space="0" w:color="auto"/>
              <w:left w:val="single" w:sz="4" w:space="0" w:color="auto"/>
              <w:bottom w:val="single" w:sz="4" w:space="0" w:color="auto"/>
              <w:right w:val="single" w:sz="4" w:space="0" w:color="auto"/>
            </w:tcBorders>
            <w:vAlign w:val="center"/>
          </w:tcPr>
          <w:p w14:paraId="1A6DD793" w14:textId="77777777" w:rsidR="00CB46CC" w:rsidRPr="00CB46CC" w:rsidRDefault="00CB46CC" w:rsidP="008B7021">
            <w:pPr>
              <w:widowControl/>
              <w:jc w:val="center"/>
              <w:rPr>
                <w:rFonts w:ascii="宋体" w:hAnsi="宋体" w:cs="宋体"/>
                <w:b/>
                <w:color w:val="000000"/>
                <w:kern w:val="0"/>
                <w:szCs w:val="21"/>
              </w:rPr>
            </w:pPr>
            <w:r w:rsidRPr="00CB46CC">
              <w:rPr>
                <w:rFonts w:ascii="宋体" w:hAnsi="宋体" w:cs="宋体" w:hint="eastAsia"/>
                <w:b/>
                <w:color w:val="000000"/>
                <w:kern w:val="0"/>
                <w:szCs w:val="21"/>
              </w:rPr>
              <w:lastRenderedPageBreak/>
              <w:t>序号</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3D7FB" w14:textId="77777777" w:rsidR="00CB46CC" w:rsidRPr="00CB46CC" w:rsidRDefault="00CB46CC" w:rsidP="008B7021">
            <w:pPr>
              <w:widowControl/>
              <w:jc w:val="center"/>
              <w:rPr>
                <w:rFonts w:ascii="宋体" w:hAnsi="宋体" w:cs="宋体"/>
                <w:b/>
                <w:color w:val="000000"/>
                <w:kern w:val="0"/>
                <w:szCs w:val="21"/>
              </w:rPr>
            </w:pPr>
            <w:r w:rsidRPr="00CB46CC">
              <w:rPr>
                <w:rFonts w:ascii="宋体" w:hAnsi="宋体" w:cs="宋体" w:hint="eastAsia"/>
                <w:b/>
                <w:color w:val="000000"/>
                <w:kern w:val="0"/>
                <w:szCs w:val="21"/>
              </w:rPr>
              <w:t>项目名称</w:t>
            </w:r>
          </w:p>
        </w:tc>
        <w:tc>
          <w:tcPr>
            <w:tcW w:w="69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B166CA" w14:textId="77777777" w:rsidR="00CB46CC" w:rsidRPr="006F3F5F" w:rsidRDefault="00CB46CC" w:rsidP="00CB46CC">
            <w:pPr>
              <w:widowControl/>
              <w:jc w:val="center"/>
              <w:rPr>
                <w:rFonts w:ascii="宋体" w:hAnsi="宋体" w:cs="宋体"/>
                <w:b/>
                <w:kern w:val="0"/>
                <w:szCs w:val="21"/>
              </w:rPr>
            </w:pPr>
            <w:r w:rsidRPr="005B6EEA">
              <w:rPr>
                <w:rFonts w:ascii="宋体" w:hAnsi="宋体" w:cs="宋体" w:hint="eastAsia"/>
                <w:b/>
                <w:bCs/>
                <w:kern w:val="0"/>
                <w:szCs w:val="21"/>
              </w:rPr>
              <w:t>参数</w:t>
            </w:r>
            <w:r w:rsidRPr="006F3F5F">
              <w:rPr>
                <w:rFonts w:ascii="宋体" w:hAnsi="宋体" w:cs="宋体" w:hint="eastAsia"/>
                <w:b/>
                <w:bCs/>
                <w:kern w:val="0"/>
                <w:szCs w:val="21"/>
              </w:rPr>
              <w:t>要求</w:t>
            </w:r>
          </w:p>
        </w:tc>
      </w:tr>
      <w:tr w:rsidR="00CB46CC" w:rsidRPr="005B6EEA" w14:paraId="790A57FD" w14:textId="77777777" w:rsidTr="005658E4">
        <w:trPr>
          <w:trHeight w:val="2040"/>
        </w:trPr>
        <w:tc>
          <w:tcPr>
            <w:tcW w:w="431" w:type="dxa"/>
            <w:tcBorders>
              <w:top w:val="single" w:sz="4" w:space="0" w:color="auto"/>
              <w:left w:val="single" w:sz="4" w:space="0" w:color="auto"/>
              <w:bottom w:val="single" w:sz="4" w:space="0" w:color="auto"/>
              <w:right w:val="single" w:sz="4" w:space="0" w:color="auto"/>
            </w:tcBorders>
            <w:vAlign w:val="center"/>
          </w:tcPr>
          <w:p w14:paraId="14D40DAE" w14:textId="77777777" w:rsidR="00CB46CC" w:rsidRPr="005B6EEA" w:rsidRDefault="00CB46CC" w:rsidP="00CB46CC">
            <w:pPr>
              <w:widowControl/>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D7905" w14:textId="77777777" w:rsidR="00CB46CC" w:rsidRPr="005B6EEA" w:rsidRDefault="00CB46CC" w:rsidP="005658E4">
            <w:pPr>
              <w:widowControl/>
              <w:jc w:val="center"/>
              <w:rPr>
                <w:rFonts w:ascii="宋体" w:hAnsi="宋体" w:cs="宋体"/>
                <w:color w:val="000000"/>
                <w:kern w:val="0"/>
                <w:sz w:val="15"/>
                <w:szCs w:val="15"/>
              </w:rPr>
            </w:pPr>
            <w:r w:rsidRPr="005B6EEA">
              <w:rPr>
                <w:rFonts w:ascii="宋体" w:hAnsi="宋体" w:cs="宋体" w:hint="eastAsia"/>
                <w:color w:val="000000"/>
                <w:kern w:val="0"/>
                <w:sz w:val="15"/>
                <w:szCs w:val="15"/>
              </w:rPr>
              <w:t>α2-巨球蛋白检测试剂盒</w:t>
            </w:r>
          </w:p>
        </w:tc>
        <w:tc>
          <w:tcPr>
            <w:tcW w:w="6917" w:type="dxa"/>
            <w:tcBorders>
              <w:top w:val="single" w:sz="4" w:space="0" w:color="auto"/>
              <w:left w:val="nil"/>
              <w:bottom w:val="single" w:sz="4" w:space="0" w:color="auto"/>
              <w:right w:val="single" w:sz="4" w:space="0" w:color="auto"/>
            </w:tcBorders>
            <w:shd w:val="clear" w:color="000000" w:fill="FFFFFF"/>
            <w:vAlign w:val="center"/>
            <w:hideMark/>
          </w:tcPr>
          <w:p w14:paraId="53B8801E" w14:textId="77777777" w:rsidR="00CB46CC" w:rsidRPr="006F3F5F"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 xml:space="preserve">适用于血液标本、尿液标本的检测：                          </w:t>
            </w:r>
          </w:p>
          <w:p w14:paraId="6817EDCA" w14:textId="77777777" w:rsidR="00CB46CC" w:rsidRPr="005B6EEA"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1.灵敏度≥5.0X10</w:t>
            </w:r>
            <w:r w:rsidRPr="005B6EEA">
              <w:rPr>
                <w:rFonts w:ascii="Cambria Math" w:hAnsi="Cambria Math" w:cs="Cambria Math"/>
                <w:kern w:val="0"/>
                <w:sz w:val="15"/>
                <w:szCs w:val="15"/>
              </w:rPr>
              <w:t>⁻⁴</w:t>
            </w:r>
            <w:r w:rsidRPr="005B6EEA">
              <w:rPr>
                <w:rFonts w:ascii="宋体" w:hAnsi="宋体" w:cs="宋体" w:hint="eastAsia"/>
                <w:kern w:val="0"/>
                <w:sz w:val="15"/>
                <w:szCs w:val="15"/>
              </w:rPr>
              <w:t>A·L/mg；</w:t>
            </w:r>
            <w:r w:rsidRPr="005B6EEA">
              <w:rPr>
                <w:rFonts w:ascii="宋体" w:hAnsi="宋体" w:cs="宋体" w:hint="eastAsia"/>
                <w:kern w:val="0"/>
                <w:sz w:val="15"/>
                <w:szCs w:val="15"/>
              </w:rPr>
              <w:br/>
              <w:t>2.检测范围: 1.0mg/L~180.0mg/L，相关系数r应≥0.990；</w:t>
            </w:r>
            <w:r w:rsidRPr="005B6EEA">
              <w:rPr>
                <w:rFonts w:ascii="宋体" w:hAnsi="宋体" w:cs="宋体" w:hint="eastAsia"/>
                <w:kern w:val="0"/>
                <w:sz w:val="15"/>
                <w:szCs w:val="15"/>
              </w:rPr>
              <w:br/>
              <w:t>3.精密度:批内 CV应≤7%，批间相对极差应≤10%；</w:t>
            </w:r>
            <w:r w:rsidRPr="005B6EEA">
              <w:rPr>
                <w:rFonts w:ascii="宋体" w:hAnsi="宋体" w:cs="宋体" w:hint="eastAsia"/>
                <w:kern w:val="0"/>
                <w:sz w:val="15"/>
                <w:szCs w:val="15"/>
              </w:rPr>
              <w:br/>
              <w:t>4.准确度:相对偏差应≤10%；</w:t>
            </w:r>
            <w:r w:rsidRPr="005B6EEA">
              <w:rPr>
                <w:rFonts w:ascii="宋体" w:hAnsi="宋体" w:cs="宋体" w:hint="eastAsia"/>
                <w:kern w:val="0"/>
                <w:sz w:val="15"/>
                <w:szCs w:val="15"/>
              </w:rPr>
              <w:br/>
              <w:t>5.临床上主要用于肝、肾疾病的辅助诊断。</w:t>
            </w:r>
          </w:p>
        </w:tc>
      </w:tr>
      <w:tr w:rsidR="00CB46CC" w:rsidRPr="005B6EEA" w14:paraId="0CD14E84" w14:textId="77777777" w:rsidTr="005658E4">
        <w:trPr>
          <w:trHeight w:val="2490"/>
        </w:trPr>
        <w:tc>
          <w:tcPr>
            <w:tcW w:w="431" w:type="dxa"/>
            <w:tcBorders>
              <w:top w:val="nil"/>
              <w:left w:val="single" w:sz="4" w:space="0" w:color="auto"/>
              <w:bottom w:val="single" w:sz="4" w:space="0" w:color="auto"/>
              <w:right w:val="single" w:sz="4" w:space="0" w:color="auto"/>
            </w:tcBorders>
            <w:vAlign w:val="center"/>
          </w:tcPr>
          <w:p w14:paraId="1CDE7D8C" w14:textId="77777777" w:rsidR="00CB46CC" w:rsidRPr="005B6EEA" w:rsidRDefault="00CB46CC" w:rsidP="00CB46CC">
            <w:pPr>
              <w:widowControl/>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2201" w:type="dxa"/>
            <w:tcBorders>
              <w:top w:val="nil"/>
              <w:left w:val="single" w:sz="4" w:space="0" w:color="auto"/>
              <w:bottom w:val="single" w:sz="4" w:space="0" w:color="auto"/>
              <w:right w:val="single" w:sz="4" w:space="0" w:color="auto"/>
            </w:tcBorders>
            <w:shd w:val="clear" w:color="auto" w:fill="auto"/>
            <w:vAlign w:val="center"/>
            <w:hideMark/>
          </w:tcPr>
          <w:p w14:paraId="1E83286C" w14:textId="77777777" w:rsidR="00CB46CC" w:rsidRPr="005B6EEA" w:rsidRDefault="00CB46CC" w:rsidP="005658E4">
            <w:pPr>
              <w:widowControl/>
              <w:jc w:val="center"/>
              <w:rPr>
                <w:rFonts w:ascii="宋体" w:hAnsi="宋体" w:cs="宋体"/>
                <w:color w:val="000000"/>
                <w:kern w:val="0"/>
                <w:sz w:val="15"/>
                <w:szCs w:val="15"/>
              </w:rPr>
            </w:pPr>
            <w:r w:rsidRPr="005B6EEA">
              <w:rPr>
                <w:rFonts w:ascii="宋体" w:hAnsi="宋体" w:cs="宋体" w:hint="eastAsia"/>
                <w:color w:val="000000"/>
                <w:kern w:val="0"/>
                <w:sz w:val="15"/>
                <w:szCs w:val="15"/>
              </w:rPr>
              <w:t>a1酸性糖蛋白</w:t>
            </w:r>
          </w:p>
        </w:tc>
        <w:tc>
          <w:tcPr>
            <w:tcW w:w="6917" w:type="dxa"/>
            <w:tcBorders>
              <w:top w:val="nil"/>
              <w:left w:val="nil"/>
              <w:bottom w:val="single" w:sz="4" w:space="0" w:color="auto"/>
              <w:right w:val="single" w:sz="4" w:space="0" w:color="auto"/>
            </w:tcBorders>
            <w:shd w:val="clear" w:color="000000" w:fill="FFFFFF"/>
            <w:vAlign w:val="center"/>
            <w:hideMark/>
          </w:tcPr>
          <w:p w14:paraId="28B2726E" w14:textId="77777777" w:rsidR="00CB46CC" w:rsidRPr="006F3F5F"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 xml:space="preserve">适用于血液标本的检测：       </w:t>
            </w:r>
          </w:p>
          <w:p w14:paraId="60DCAC77" w14:textId="77777777" w:rsidR="00CB46CC" w:rsidRPr="005B6EEA"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1.灵敏度≥5.0X10</w:t>
            </w:r>
            <w:r w:rsidRPr="005B6EEA">
              <w:rPr>
                <w:rFonts w:ascii="Cambria Math" w:hAnsi="Cambria Math" w:cs="Cambria Math"/>
                <w:kern w:val="0"/>
                <w:sz w:val="15"/>
                <w:szCs w:val="15"/>
              </w:rPr>
              <w:t>⁻⁴</w:t>
            </w:r>
            <w:r w:rsidRPr="005B6EEA">
              <w:rPr>
                <w:rFonts w:ascii="宋体" w:hAnsi="宋体" w:cs="宋体" w:hint="eastAsia"/>
                <w:kern w:val="0"/>
                <w:sz w:val="15"/>
                <w:szCs w:val="15"/>
              </w:rPr>
              <w:t>A·L/mg；</w:t>
            </w:r>
            <w:r w:rsidRPr="005B6EEA">
              <w:rPr>
                <w:rFonts w:ascii="宋体" w:hAnsi="宋体" w:cs="宋体" w:hint="eastAsia"/>
                <w:kern w:val="0"/>
                <w:sz w:val="15"/>
                <w:szCs w:val="15"/>
              </w:rPr>
              <w:br/>
              <w:t>2.检测范围: 9mg/L~ 1700mg/L，  相关系数r应≥0.990;</w:t>
            </w:r>
            <w:r w:rsidRPr="005B6EEA">
              <w:rPr>
                <w:rFonts w:ascii="宋体" w:hAnsi="宋体" w:cs="宋体" w:hint="eastAsia"/>
                <w:kern w:val="0"/>
                <w:sz w:val="15"/>
                <w:szCs w:val="15"/>
              </w:rPr>
              <w:br/>
              <w:t>3.精密度:批内CV应≤7%，批间相对极差应≤10%；</w:t>
            </w:r>
            <w:r w:rsidRPr="005B6EEA">
              <w:rPr>
                <w:rFonts w:ascii="宋体" w:hAnsi="宋体" w:cs="宋体" w:hint="eastAsia"/>
                <w:kern w:val="0"/>
                <w:sz w:val="15"/>
                <w:szCs w:val="15"/>
              </w:rPr>
              <w:br/>
              <w:t>4.准确度:相对偏差应≤10%，或在参考值范围内；</w:t>
            </w:r>
            <w:r w:rsidRPr="005B6EEA">
              <w:rPr>
                <w:rFonts w:ascii="宋体" w:hAnsi="宋体" w:cs="宋体" w:hint="eastAsia"/>
                <w:kern w:val="0"/>
                <w:sz w:val="15"/>
                <w:szCs w:val="15"/>
              </w:rPr>
              <w:br/>
              <w:t>5.可作为2型糖尿病患者（T2DM）糖尿病肾病发展的良好预测指标，主要作为一种非特异性炎症指标。</w:t>
            </w:r>
          </w:p>
        </w:tc>
      </w:tr>
      <w:tr w:rsidR="00CB46CC" w:rsidRPr="005B6EEA" w14:paraId="19DAA3EE" w14:textId="77777777" w:rsidTr="005658E4">
        <w:trPr>
          <w:trHeight w:val="2040"/>
        </w:trPr>
        <w:tc>
          <w:tcPr>
            <w:tcW w:w="431" w:type="dxa"/>
            <w:tcBorders>
              <w:top w:val="nil"/>
              <w:left w:val="single" w:sz="4" w:space="0" w:color="auto"/>
              <w:bottom w:val="single" w:sz="4" w:space="0" w:color="auto"/>
              <w:right w:val="single" w:sz="4" w:space="0" w:color="auto"/>
            </w:tcBorders>
            <w:vAlign w:val="center"/>
          </w:tcPr>
          <w:p w14:paraId="54BDC60A" w14:textId="77777777" w:rsidR="00CB46CC" w:rsidRPr="005B6EEA" w:rsidRDefault="00CB46CC" w:rsidP="00CB46CC">
            <w:pPr>
              <w:widowControl/>
              <w:jc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2201" w:type="dxa"/>
            <w:tcBorders>
              <w:top w:val="nil"/>
              <w:left w:val="single" w:sz="4" w:space="0" w:color="auto"/>
              <w:bottom w:val="single" w:sz="4" w:space="0" w:color="auto"/>
              <w:right w:val="single" w:sz="4" w:space="0" w:color="auto"/>
            </w:tcBorders>
            <w:shd w:val="clear" w:color="auto" w:fill="auto"/>
            <w:vAlign w:val="center"/>
            <w:hideMark/>
          </w:tcPr>
          <w:p w14:paraId="0F634E4B" w14:textId="77777777" w:rsidR="00CB46CC" w:rsidRPr="005B6EEA" w:rsidRDefault="00CB46CC" w:rsidP="005B6EEA">
            <w:pPr>
              <w:widowControl/>
              <w:jc w:val="center"/>
              <w:rPr>
                <w:rFonts w:ascii="宋体" w:hAnsi="宋体" w:cs="宋体"/>
                <w:color w:val="000000"/>
                <w:kern w:val="0"/>
                <w:sz w:val="15"/>
                <w:szCs w:val="15"/>
              </w:rPr>
            </w:pPr>
            <w:r w:rsidRPr="005B6EEA">
              <w:rPr>
                <w:rFonts w:ascii="宋体" w:hAnsi="宋体" w:cs="宋体" w:hint="eastAsia"/>
                <w:color w:val="000000"/>
                <w:kern w:val="0"/>
                <w:sz w:val="15"/>
                <w:szCs w:val="15"/>
              </w:rPr>
              <w:t>N-乙酰-β-D-氨基葡萄糖苷酶检测试剂盒（MPT-NAG法）</w:t>
            </w:r>
          </w:p>
        </w:tc>
        <w:tc>
          <w:tcPr>
            <w:tcW w:w="6917" w:type="dxa"/>
            <w:tcBorders>
              <w:top w:val="nil"/>
              <w:left w:val="nil"/>
              <w:bottom w:val="single" w:sz="4" w:space="0" w:color="auto"/>
              <w:right w:val="single" w:sz="4" w:space="0" w:color="auto"/>
            </w:tcBorders>
            <w:shd w:val="clear" w:color="000000" w:fill="FFFFFF"/>
            <w:vAlign w:val="center"/>
            <w:hideMark/>
          </w:tcPr>
          <w:p w14:paraId="6FBF52DC" w14:textId="77777777" w:rsidR="00CB46CC" w:rsidRPr="005B6EEA"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1.灵敏度:≥3.0x1010</w:t>
            </w:r>
            <w:r w:rsidRPr="005B6EEA">
              <w:rPr>
                <w:rFonts w:ascii="Cambria Math" w:hAnsi="Cambria Math" w:cs="Cambria Math"/>
                <w:kern w:val="0"/>
                <w:sz w:val="15"/>
                <w:szCs w:val="15"/>
              </w:rPr>
              <w:t>⁻⁴</w:t>
            </w:r>
            <w:r w:rsidRPr="005B6EEA">
              <w:rPr>
                <w:rFonts w:ascii="宋体" w:hAnsi="宋体" w:cs="宋体" w:hint="eastAsia"/>
                <w:kern w:val="0"/>
                <w:sz w:val="15"/>
                <w:szCs w:val="15"/>
              </w:rPr>
              <w:t>A·L/(U ·min)；</w:t>
            </w:r>
            <w:r w:rsidRPr="005B6EEA">
              <w:rPr>
                <w:rFonts w:ascii="宋体" w:hAnsi="宋体" w:cs="宋体" w:hint="eastAsia"/>
                <w:kern w:val="0"/>
                <w:sz w:val="15"/>
                <w:szCs w:val="15"/>
              </w:rPr>
              <w:br/>
              <w:t>2.检测范围: 0.8U/L~300U/L，    相关系数r应≥0.990；</w:t>
            </w:r>
            <w:r w:rsidRPr="005B6EEA">
              <w:rPr>
                <w:rFonts w:ascii="宋体" w:hAnsi="宋体" w:cs="宋体" w:hint="eastAsia"/>
                <w:kern w:val="0"/>
                <w:sz w:val="15"/>
                <w:szCs w:val="15"/>
              </w:rPr>
              <w:br/>
              <w:t>3.精密度:批内CV应≤5.0%，批间相对极差应≤10.0%；</w:t>
            </w:r>
            <w:r w:rsidRPr="005B6EEA">
              <w:rPr>
                <w:rFonts w:ascii="宋体" w:hAnsi="宋体" w:cs="宋体" w:hint="eastAsia"/>
                <w:kern w:val="0"/>
                <w:sz w:val="15"/>
                <w:szCs w:val="15"/>
              </w:rPr>
              <w:br/>
              <w:t>4.准确度:相对偏差应≤6%，或在参考值范围内；</w:t>
            </w:r>
            <w:r w:rsidRPr="005B6EEA">
              <w:rPr>
                <w:rFonts w:ascii="宋体" w:hAnsi="宋体" w:cs="宋体" w:hint="eastAsia"/>
                <w:kern w:val="0"/>
                <w:sz w:val="15"/>
                <w:szCs w:val="15"/>
              </w:rPr>
              <w:br/>
              <w:t>5.临床上主要用于辅助评价肾小管损害</w:t>
            </w:r>
          </w:p>
        </w:tc>
      </w:tr>
      <w:tr w:rsidR="00CB46CC" w:rsidRPr="005B6EEA" w14:paraId="24DA60DD" w14:textId="77777777" w:rsidTr="005658E4">
        <w:trPr>
          <w:trHeight w:val="675"/>
        </w:trPr>
        <w:tc>
          <w:tcPr>
            <w:tcW w:w="431" w:type="dxa"/>
            <w:tcBorders>
              <w:top w:val="nil"/>
              <w:left w:val="single" w:sz="4" w:space="0" w:color="auto"/>
              <w:bottom w:val="single" w:sz="4" w:space="0" w:color="auto"/>
              <w:right w:val="single" w:sz="4" w:space="0" w:color="auto"/>
            </w:tcBorders>
            <w:vAlign w:val="center"/>
          </w:tcPr>
          <w:p w14:paraId="73CFAB6A" w14:textId="77777777" w:rsidR="00CB46CC" w:rsidRPr="005B6EEA" w:rsidRDefault="00CB46CC" w:rsidP="00CB46CC">
            <w:pPr>
              <w:widowControl/>
              <w:jc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2201" w:type="dxa"/>
            <w:tcBorders>
              <w:top w:val="nil"/>
              <w:left w:val="single" w:sz="4" w:space="0" w:color="auto"/>
              <w:bottom w:val="single" w:sz="4" w:space="0" w:color="auto"/>
              <w:right w:val="single" w:sz="4" w:space="0" w:color="auto"/>
            </w:tcBorders>
            <w:shd w:val="clear" w:color="auto" w:fill="auto"/>
            <w:vAlign w:val="center"/>
            <w:hideMark/>
          </w:tcPr>
          <w:p w14:paraId="00EFE611" w14:textId="77777777" w:rsidR="00CB46CC" w:rsidRPr="005B6EEA" w:rsidRDefault="00CB46CC" w:rsidP="005B6EEA">
            <w:pPr>
              <w:widowControl/>
              <w:jc w:val="center"/>
              <w:rPr>
                <w:rFonts w:ascii="宋体" w:hAnsi="宋体" w:cs="宋体"/>
                <w:color w:val="000000"/>
                <w:kern w:val="0"/>
                <w:sz w:val="15"/>
                <w:szCs w:val="15"/>
              </w:rPr>
            </w:pPr>
            <w:r w:rsidRPr="005B6EEA">
              <w:rPr>
                <w:rFonts w:ascii="宋体" w:hAnsi="宋体" w:cs="宋体" w:hint="eastAsia"/>
                <w:color w:val="000000"/>
                <w:kern w:val="0"/>
                <w:sz w:val="15"/>
                <w:szCs w:val="15"/>
              </w:rPr>
              <w:t>尿微量白蛋白非定值质控品I、II</w:t>
            </w:r>
          </w:p>
        </w:tc>
        <w:tc>
          <w:tcPr>
            <w:tcW w:w="6917" w:type="dxa"/>
            <w:tcBorders>
              <w:top w:val="nil"/>
              <w:left w:val="nil"/>
              <w:bottom w:val="single" w:sz="4" w:space="0" w:color="auto"/>
              <w:right w:val="single" w:sz="4" w:space="0" w:color="auto"/>
            </w:tcBorders>
            <w:shd w:val="clear" w:color="000000" w:fill="FFFFFF"/>
            <w:vAlign w:val="center"/>
            <w:hideMark/>
          </w:tcPr>
          <w:p w14:paraId="0E59C4AA" w14:textId="77777777" w:rsidR="00CB46CC" w:rsidRPr="005B6EEA"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本产品为定值质控品，适用于尿微量白蛋白检测试剂的精密度质量控制。试剂类型：液体</w:t>
            </w:r>
          </w:p>
        </w:tc>
      </w:tr>
      <w:tr w:rsidR="00CB46CC" w:rsidRPr="005B6EEA" w14:paraId="12594708" w14:textId="77777777" w:rsidTr="005658E4">
        <w:trPr>
          <w:trHeight w:val="900"/>
        </w:trPr>
        <w:tc>
          <w:tcPr>
            <w:tcW w:w="431" w:type="dxa"/>
            <w:tcBorders>
              <w:top w:val="nil"/>
              <w:left w:val="single" w:sz="4" w:space="0" w:color="auto"/>
              <w:bottom w:val="single" w:sz="4" w:space="0" w:color="auto"/>
              <w:right w:val="single" w:sz="4" w:space="0" w:color="auto"/>
            </w:tcBorders>
            <w:vAlign w:val="center"/>
          </w:tcPr>
          <w:p w14:paraId="68C2B89D" w14:textId="77777777" w:rsidR="00CB46CC" w:rsidRPr="005B6EEA" w:rsidRDefault="00CB46CC" w:rsidP="00CB46CC">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2201" w:type="dxa"/>
            <w:tcBorders>
              <w:top w:val="nil"/>
              <w:left w:val="single" w:sz="4" w:space="0" w:color="auto"/>
              <w:bottom w:val="single" w:sz="4" w:space="0" w:color="auto"/>
              <w:right w:val="single" w:sz="4" w:space="0" w:color="auto"/>
            </w:tcBorders>
            <w:shd w:val="clear" w:color="auto" w:fill="auto"/>
            <w:vAlign w:val="center"/>
            <w:hideMark/>
          </w:tcPr>
          <w:p w14:paraId="11315BAE" w14:textId="77777777" w:rsidR="00CB46CC" w:rsidRPr="005B6EEA" w:rsidRDefault="00CB46CC" w:rsidP="005B6EEA">
            <w:pPr>
              <w:widowControl/>
              <w:jc w:val="center"/>
              <w:rPr>
                <w:rFonts w:ascii="宋体" w:hAnsi="宋体" w:cs="宋体"/>
                <w:color w:val="000000"/>
                <w:kern w:val="0"/>
                <w:sz w:val="15"/>
                <w:szCs w:val="15"/>
              </w:rPr>
            </w:pPr>
            <w:r w:rsidRPr="005B6EEA">
              <w:rPr>
                <w:rFonts w:ascii="宋体" w:hAnsi="宋体" w:cs="宋体" w:hint="eastAsia"/>
                <w:color w:val="000000"/>
                <w:kern w:val="0"/>
                <w:sz w:val="15"/>
                <w:szCs w:val="15"/>
              </w:rPr>
              <w:t>尿转铁蛋白/尿免疫球蛋白G非定值质控品I、II</w:t>
            </w:r>
          </w:p>
        </w:tc>
        <w:tc>
          <w:tcPr>
            <w:tcW w:w="6917" w:type="dxa"/>
            <w:tcBorders>
              <w:top w:val="nil"/>
              <w:left w:val="nil"/>
              <w:bottom w:val="single" w:sz="4" w:space="0" w:color="auto"/>
              <w:right w:val="single" w:sz="4" w:space="0" w:color="auto"/>
            </w:tcBorders>
            <w:shd w:val="clear" w:color="000000" w:fill="FFFFFF"/>
            <w:vAlign w:val="center"/>
            <w:hideMark/>
          </w:tcPr>
          <w:p w14:paraId="2D96EEF0" w14:textId="77777777" w:rsidR="00CB46CC" w:rsidRPr="005B6EEA"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本产品为定值质控品，适用于尿转铁蛋白、免疫球蛋白G检测试剂的精密度质量控制。试剂类型：液体</w:t>
            </w:r>
          </w:p>
        </w:tc>
      </w:tr>
      <w:tr w:rsidR="00CB46CC" w:rsidRPr="005B6EEA" w14:paraId="132B1C6A" w14:textId="77777777" w:rsidTr="005658E4">
        <w:trPr>
          <w:trHeight w:val="675"/>
        </w:trPr>
        <w:tc>
          <w:tcPr>
            <w:tcW w:w="431" w:type="dxa"/>
            <w:tcBorders>
              <w:top w:val="nil"/>
              <w:left w:val="single" w:sz="4" w:space="0" w:color="auto"/>
              <w:bottom w:val="single" w:sz="4" w:space="0" w:color="auto"/>
              <w:right w:val="single" w:sz="4" w:space="0" w:color="auto"/>
            </w:tcBorders>
            <w:vAlign w:val="center"/>
          </w:tcPr>
          <w:p w14:paraId="0606A938" w14:textId="77777777" w:rsidR="00CB46CC" w:rsidRPr="005B6EEA" w:rsidRDefault="00CB46CC" w:rsidP="00CB46CC">
            <w:pPr>
              <w:widowControl/>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2201" w:type="dxa"/>
            <w:tcBorders>
              <w:top w:val="nil"/>
              <w:left w:val="single" w:sz="4" w:space="0" w:color="auto"/>
              <w:bottom w:val="single" w:sz="4" w:space="0" w:color="auto"/>
              <w:right w:val="single" w:sz="4" w:space="0" w:color="auto"/>
            </w:tcBorders>
            <w:shd w:val="clear" w:color="auto" w:fill="auto"/>
            <w:vAlign w:val="center"/>
            <w:hideMark/>
          </w:tcPr>
          <w:p w14:paraId="48967C5F" w14:textId="77777777" w:rsidR="00CB46CC" w:rsidRPr="005B6EEA" w:rsidRDefault="00CB46CC" w:rsidP="005B6EEA">
            <w:pPr>
              <w:widowControl/>
              <w:jc w:val="center"/>
              <w:rPr>
                <w:rFonts w:ascii="宋体" w:hAnsi="宋体" w:cs="宋体"/>
                <w:color w:val="000000"/>
                <w:kern w:val="0"/>
                <w:sz w:val="15"/>
                <w:szCs w:val="15"/>
              </w:rPr>
            </w:pPr>
            <w:r w:rsidRPr="005B6EEA">
              <w:rPr>
                <w:rFonts w:ascii="宋体" w:hAnsi="宋体" w:cs="宋体" w:hint="eastAsia"/>
                <w:color w:val="000000"/>
                <w:kern w:val="0"/>
                <w:sz w:val="15"/>
                <w:szCs w:val="15"/>
              </w:rPr>
              <w:t>β2微球蛋白非定值质控品I、II</w:t>
            </w:r>
          </w:p>
        </w:tc>
        <w:tc>
          <w:tcPr>
            <w:tcW w:w="6917" w:type="dxa"/>
            <w:tcBorders>
              <w:top w:val="nil"/>
              <w:left w:val="nil"/>
              <w:bottom w:val="single" w:sz="4" w:space="0" w:color="auto"/>
              <w:right w:val="single" w:sz="4" w:space="0" w:color="auto"/>
            </w:tcBorders>
            <w:shd w:val="clear" w:color="000000" w:fill="FFFFFF"/>
            <w:vAlign w:val="center"/>
            <w:hideMark/>
          </w:tcPr>
          <w:p w14:paraId="502E16BC" w14:textId="77777777" w:rsidR="00CB46CC" w:rsidRPr="005B6EEA"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本产品为定值质控品，适用于尿β2-MG检测试剂的精密度质量控制。试剂类型：液体</w:t>
            </w:r>
          </w:p>
        </w:tc>
      </w:tr>
      <w:tr w:rsidR="00CB46CC" w:rsidRPr="005B6EEA" w14:paraId="569037C5" w14:textId="77777777" w:rsidTr="005658E4">
        <w:trPr>
          <w:trHeight w:val="675"/>
        </w:trPr>
        <w:tc>
          <w:tcPr>
            <w:tcW w:w="431" w:type="dxa"/>
            <w:tcBorders>
              <w:top w:val="nil"/>
              <w:left w:val="single" w:sz="4" w:space="0" w:color="auto"/>
              <w:bottom w:val="single" w:sz="4" w:space="0" w:color="auto"/>
              <w:right w:val="single" w:sz="4" w:space="0" w:color="auto"/>
            </w:tcBorders>
            <w:vAlign w:val="center"/>
          </w:tcPr>
          <w:p w14:paraId="77EDDA7B" w14:textId="77777777" w:rsidR="00CB46CC" w:rsidRPr="005B6EEA" w:rsidRDefault="00CB46CC" w:rsidP="00CB46CC">
            <w:pPr>
              <w:widowControl/>
              <w:jc w:val="center"/>
              <w:rPr>
                <w:rFonts w:ascii="宋体" w:hAnsi="宋体" w:cs="宋体"/>
                <w:color w:val="000000"/>
                <w:kern w:val="0"/>
                <w:sz w:val="18"/>
                <w:szCs w:val="18"/>
              </w:rPr>
            </w:pPr>
            <w:r>
              <w:rPr>
                <w:rFonts w:ascii="宋体" w:hAnsi="宋体" w:cs="宋体" w:hint="eastAsia"/>
                <w:color w:val="000000"/>
                <w:kern w:val="0"/>
                <w:sz w:val="18"/>
                <w:szCs w:val="18"/>
              </w:rPr>
              <w:t>17</w:t>
            </w:r>
          </w:p>
        </w:tc>
        <w:tc>
          <w:tcPr>
            <w:tcW w:w="2201" w:type="dxa"/>
            <w:tcBorders>
              <w:top w:val="nil"/>
              <w:left w:val="single" w:sz="4" w:space="0" w:color="auto"/>
              <w:bottom w:val="single" w:sz="4" w:space="0" w:color="auto"/>
              <w:right w:val="single" w:sz="4" w:space="0" w:color="auto"/>
            </w:tcBorders>
            <w:shd w:val="clear" w:color="auto" w:fill="auto"/>
            <w:vAlign w:val="center"/>
            <w:hideMark/>
          </w:tcPr>
          <w:p w14:paraId="7AE3A7ED" w14:textId="77777777" w:rsidR="00CB46CC" w:rsidRPr="005B6EEA" w:rsidRDefault="00CB46CC" w:rsidP="005B6EEA">
            <w:pPr>
              <w:widowControl/>
              <w:jc w:val="center"/>
              <w:rPr>
                <w:rFonts w:ascii="宋体" w:hAnsi="宋体" w:cs="宋体"/>
                <w:color w:val="000000"/>
                <w:kern w:val="0"/>
                <w:sz w:val="15"/>
                <w:szCs w:val="15"/>
              </w:rPr>
            </w:pPr>
            <w:r w:rsidRPr="005B6EEA">
              <w:rPr>
                <w:rFonts w:ascii="宋体" w:hAnsi="宋体" w:cs="宋体" w:hint="eastAsia"/>
                <w:color w:val="000000"/>
                <w:kern w:val="0"/>
                <w:sz w:val="15"/>
                <w:szCs w:val="15"/>
              </w:rPr>
              <w:t>α1微球蛋白非定值质控品I、II</w:t>
            </w:r>
          </w:p>
        </w:tc>
        <w:tc>
          <w:tcPr>
            <w:tcW w:w="6917" w:type="dxa"/>
            <w:tcBorders>
              <w:top w:val="nil"/>
              <w:left w:val="nil"/>
              <w:bottom w:val="single" w:sz="4" w:space="0" w:color="auto"/>
              <w:right w:val="single" w:sz="4" w:space="0" w:color="auto"/>
            </w:tcBorders>
            <w:shd w:val="clear" w:color="000000" w:fill="FFFFFF"/>
            <w:vAlign w:val="center"/>
            <w:hideMark/>
          </w:tcPr>
          <w:p w14:paraId="0AAE2A0F" w14:textId="77777777" w:rsidR="00CB46CC" w:rsidRPr="005B6EEA"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本产品为定值质控品，适用于尿α1-MG检测试剂的精密度质量控制</w:t>
            </w:r>
          </w:p>
        </w:tc>
      </w:tr>
      <w:tr w:rsidR="00CB46CC" w:rsidRPr="005B6EEA" w14:paraId="195DB715" w14:textId="77777777" w:rsidTr="005658E4">
        <w:trPr>
          <w:trHeight w:val="900"/>
        </w:trPr>
        <w:tc>
          <w:tcPr>
            <w:tcW w:w="431" w:type="dxa"/>
            <w:tcBorders>
              <w:top w:val="nil"/>
              <w:left w:val="single" w:sz="4" w:space="0" w:color="auto"/>
              <w:bottom w:val="single" w:sz="4" w:space="0" w:color="auto"/>
              <w:right w:val="single" w:sz="4" w:space="0" w:color="auto"/>
            </w:tcBorders>
            <w:vAlign w:val="center"/>
          </w:tcPr>
          <w:p w14:paraId="75B874DA" w14:textId="77777777" w:rsidR="00CB46CC" w:rsidRPr="005B6EEA" w:rsidRDefault="00CB46CC" w:rsidP="00CB46CC">
            <w:pPr>
              <w:widowControl/>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2201" w:type="dxa"/>
            <w:tcBorders>
              <w:top w:val="nil"/>
              <w:left w:val="single" w:sz="4" w:space="0" w:color="auto"/>
              <w:bottom w:val="single" w:sz="4" w:space="0" w:color="auto"/>
              <w:right w:val="single" w:sz="4" w:space="0" w:color="auto"/>
            </w:tcBorders>
            <w:shd w:val="clear" w:color="auto" w:fill="auto"/>
            <w:vAlign w:val="center"/>
            <w:hideMark/>
          </w:tcPr>
          <w:p w14:paraId="4067CBCD" w14:textId="77777777" w:rsidR="00CB46CC" w:rsidRPr="005B6EEA" w:rsidRDefault="00CB46CC" w:rsidP="005B6EEA">
            <w:pPr>
              <w:widowControl/>
              <w:jc w:val="center"/>
              <w:rPr>
                <w:rFonts w:ascii="宋体" w:hAnsi="宋体" w:cs="宋体"/>
                <w:color w:val="000000"/>
                <w:kern w:val="0"/>
                <w:sz w:val="15"/>
                <w:szCs w:val="15"/>
              </w:rPr>
            </w:pPr>
            <w:r w:rsidRPr="005B6EEA">
              <w:rPr>
                <w:rFonts w:ascii="宋体" w:hAnsi="宋体" w:cs="宋体" w:hint="eastAsia"/>
                <w:color w:val="000000"/>
                <w:kern w:val="0"/>
                <w:sz w:val="15"/>
                <w:szCs w:val="15"/>
              </w:rPr>
              <w:t>尿视黄醇结合蛋白非定值质控品I、II</w:t>
            </w:r>
          </w:p>
        </w:tc>
        <w:tc>
          <w:tcPr>
            <w:tcW w:w="6917" w:type="dxa"/>
            <w:tcBorders>
              <w:top w:val="nil"/>
              <w:left w:val="nil"/>
              <w:bottom w:val="single" w:sz="4" w:space="0" w:color="auto"/>
              <w:right w:val="single" w:sz="4" w:space="0" w:color="auto"/>
            </w:tcBorders>
            <w:shd w:val="clear" w:color="000000" w:fill="FFFFFF"/>
            <w:vAlign w:val="center"/>
            <w:hideMark/>
          </w:tcPr>
          <w:p w14:paraId="69025402" w14:textId="77777777" w:rsidR="00CB46CC" w:rsidRPr="005B6EEA"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本产品为定值质控品，适用于尿RBP检测试剂的精密度质量控制。试剂类型：液体</w:t>
            </w:r>
          </w:p>
        </w:tc>
      </w:tr>
      <w:tr w:rsidR="00CB46CC" w:rsidRPr="005B6EEA" w14:paraId="0AF964C7" w14:textId="77777777" w:rsidTr="005658E4">
        <w:trPr>
          <w:trHeight w:val="900"/>
        </w:trPr>
        <w:tc>
          <w:tcPr>
            <w:tcW w:w="431" w:type="dxa"/>
            <w:tcBorders>
              <w:top w:val="nil"/>
              <w:left w:val="single" w:sz="4" w:space="0" w:color="auto"/>
              <w:bottom w:val="single" w:sz="4" w:space="0" w:color="auto"/>
              <w:right w:val="single" w:sz="4" w:space="0" w:color="auto"/>
            </w:tcBorders>
            <w:vAlign w:val="center"/>
          </w:tcPr>
          <w:p w14:paraId="3B4558C0" w14:textId="77777777" w:rsidR="00CB46CC" w:rsidRPr="005B6EEA" w:rsidRDefault="00CB46CC" w:rsidP="00CB46CC">
            <w:pPr>
              <w:widowControl/>
              <w:jc w:val="center"/>
              <w:rPr>
                <w:rFonts w:ascii="宋体" w:hAnsi="宋体" w:cs="宋体"/>
                <w:color w:val="000000"/>
                <w:kern w:val="0"/>
                <w:sz w:val="18"/>
                <w:szCs w:val="18"/>
              </w:rPr>
            </w:pPr>
            <w:r>
              <w:rPr>
                <w:rFonts w:ascii="宋体" w:hAnsi="宋体" w:cs="宋体" w:hint="eastAsia"/>
                <w:color w:val="000000"/>
                <w:kern w:val="0"/>
                <w:sz w:val="18"/>
                <w:szCs w:val="18"/>
              </w:rPr>
              <w:t>19</w:t>
            </w:r>
          </w:p>
        </w:tc>
        <w:tc>
          <w:tcPr>
            <w:tcW w:w="2201" w:type="dxa"/>
            <w:tcBorders>
              <w:top w:val="nil"/>
              <w:left w:val="single" w:sz="4" w:space="0" w:color="auto"/>
              <w:bottom w:val="single" w:sz="4" w:space="0" w:color="auto"/>
              <w:right w:val="single" w:sz="4" w:space="0" w:color="auto"/>
            </w:tcBorders>
            <w:shd w:val="clear" w:color="auto" w:fill="auto"/>
            <w:vAlign w:val="center"/>
            <w:hideMark/>
          </w:tcPr>
          <w:p w14:paraId="6E6A9976" w14:textId="77777777" w:rsidR="00CB46CC" w:rsidRPr="005B6EEA" w:rsidRDefault="00CB46CC" w:rsidP="005B6EEA">
            <w:pPr>
              <w:widowControl/>
              <w:jc w:val="center"/>
              <w:rPr>
                <w:rFonts w:ascii="宋体" w:hAnsi="宋体" w:cs="宋体"/>
                <w:color w:val="000000"/>
                <w:kern w:val="0"/>
                <w:sz w:val="15"/>
                <w:szCs w:val="15"/>
              </w:rPr>
            </w:pPr>
            <w:r w:rsidRPr="005B6EEA">
              <w:rPr>
                <w:rFonts w:ascii="宋体" w:hAnsi="宋体" w:cs="宋体" w:hint="eastAsia"/>
                <w:color w:val="000000"/>
                <w:kern w:val="0"/>
                <w:sz w:val="15"/>
                <w:szCs w:val="15"/>
              </w:rPr>
              <w:t>尿N-酰-β-D-氨基葡萄糖苷酶非定值质控品I</w:t>
            </w:r>
          </w:p>
        </w:tc>
        <w:tc>
          <w:tcPr>
            <w:tcW w:w="6917" w:type="dxa"/>
            <w:tcBorders>
              <w:top w:val="nil"/>
              <w:left w:val="nil"/>
              <w:bottom w:val="single" w:sz="4" w:space="0" w:color="auto"/>
              <w:right w:val="single" w:sz="4" w:space="0" w:color="auto"/>
            </w:tcBorders>
            <w:shd w:val="clear" w:color="000000" w:fill="FFFFFF"/>
            <w:vAlign w:val="center"/>
            <w:hideMark/>
          </w:tcPr>
          <w:p w14:paraId="0A8E2A4C" w14:textId="77777777" w:rsidR="00CB46CC" w:rsidRPr="005B6EEA"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本产品为定值质控品，适用于尿NAG检测试剂的精密度质量控制。试剂类型：液体</w:t>
            </w:r>
          </w:p>
        </w:tc>
      </w:tr>
      <w:tr w:rsidR="00CB46CC" w:rsidRPr="005B6EEA" w14:paraId="30812139" w14:textId="77777777" w:rsidTr="005658E4">
        <w:trPr>
          <w:trHeight w:val="675"/>
        </w:trPr>
        <w:tc>
          <w:tcPr>
            <w:tcW w:w="431" w:type="dxa"/>
            <w:tcBorders>
              <w:top w:val="nil"/>
              <w:left w:val="single" w:sz="4" w:space="0" w:color="auto"/>
              <w:bottom w:val="single" w:sz="4" w:space="0" w:color="auto"/>
              <w:right w:val="single" w:sz="4" w:space="0" w:color="auto"/>
            </w:tcBorders>
            <w:vAlign w:val="center"/>
          </w:tcPr>
          <w:p w14:paraId="1C9BDE7E" w14:textId="77777777" w:rsidR="00CB46CC" w:rsidRPr="005B6EEA" w:rsidRDefault="00CB46CC" w:rsidP="00CB46CC">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201" w:type="dxa"/>
            <w:tcBorders>
              <w:top w:val="nil"/>
              <w:left w:val="single" w:sz="4" w:space="0" w:color="auto"/>
              <w:bottom w:val="single" w:sz="4" w:space="0" w:color="auto"/>
              <w:right w:val="single" w:sz="4" w:space="0" w:color="auto"/>
            </w:tcBorders>
            <w:shd w:val="clear" w:color="auto" w:fill="auto"/>
            <w:vAlign w:val="center"/>
            <w:hideMark/>
          </w:tcPr>
          <w:p w14:paraId="22B34418" w14:textId="77777777" w:rsidR="00CB46CC" w:rsidRPr="005B6EEA" w:rsidRDefault="00CB46CC" w:rsidP="005B6EEA">
            <w:pPr>
              <w:widowControl/>
              <w:jc w:val="center"/>
              <w:rPr>
                <w:rFonts w:ascii="宋体" w:hAnsi="宋体" w:cs="宋体"/>
                <w:color w:val="000000"/>
                <w:kern w:val="0"/>
                <w:sz w:val="15"/>
                <w:szCs w:val="15"/>
              </w:rPr>
            </w:pPr>
            <w:r w:rsidRPr="005B6EEA">
              <w:rPr>
                <w:rFonts w:ascii="宋体" w:hAnsi="宋体" w:cs="宋体" w:hint="eastAsia"/>
                <w:color w:val="000000"/>
                <w:kern w:val="0"/>
                <w:sz w:val="15"/>
                <w:szCs w:val="15"/>
              </w:rPr>
              <w:t>尿/脑脊液特定蛋白非定值质控I、II</w:t>
            </w:r>
          </w:p>
        </w:tc>
        <w:tc>
          <w:tcPr>
            <w:tcW w:w="6917" w:type="dxa"/>
            <w:tcBorders>
              <w:top w:val="nil"/>
              <w:left w:val="nil"/>
              <w:bottom w:val="single" w:sz="4" w:space="0" w:color="auto"/>
              <w:right w:val="single" w:sz="4" w:space="0" w:color="auto"/>
            </w:tcBorders>
            <w:shd w:val="clear" w:color="000000" w:fill="FFFFFF"/>
            <w:vAlign w:val="center"/>
            <w:hideMark/>
          </w:tcPr>
          <w:p w14:paraId="524808A9" w14:textId="77777777" w:rsidR="00CB46CC" w:rsidRPr="005B6EEA"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本产品为定值质控品，适用于尿特定蛋白项目的精密度质量控制。试剂类型：液体</w:t>
            </w:r>
          </w:p>
        </w:tc>
      </w:tr>
      <w:tr w:rsidR="00CB46CC" w:rsidRPr="005B6EEA" w14:paraId="334863B9" w14:textId="77777777" w:rsidTr="005658E4">
        <w:trPr>
          <w:trHeight w:val="450"/>
        </w:trPr>
        <w:tc>
          <w:tcPr>
            <w:tcW w:w="431" w:type="dxa"/>
            <w:tcBorders>
              <w:top w:val="nil"/>
              <w:left w:val="single" w:sz="4" w:space="0" w:color="auto"/>
              <w:bottom w:val="single" w:sz="4" w:space="0" w:color="auto"/>
              <w:right w:val="single" w:sz="4" w:space="0" w:color="auto"/>
            </w:tcBorders>
            <w:vAlign w:val="center"/>
          </w:tcPr>
          <w:p w14:paraId="64E45BC6" w14:textId="77777777" w:rsidR="00CB46CC" w:rsidRPr="005B6EEA" w:rsidRDefault="00CB46CC" w:rsidP="00CB46CC">
            <w:pPr>
              <w:widowControl/>
              <w:jc w:val="center"/>
              <w:rPr>
                <w:rFonts w:ascii="宋体" w:hAnsi="宋体" w:cs="宋体"/>
                <w:color w:val="000000"/>
                <w:kern w:val="0"/>
                <w:sz w:val="18"/>
                <w:szCs w:val="18"/>
              </w:rPr>
            </w:pPr>
            <w:r>
              <w:rPr>
                <w:rFonts w:ascii="宋体" w:hAnsi="宋体" w:cs="宋体" w:hint="eastAsia"/>
                <w:color w:val="000000"/>
                <w:kern w:val="0"/>
                <w:sz w:val="18"/>
                <w:szCs w:val="18"/>
              </w:rPr>
              <w:t>21</w:t>
            </w:r>
          </w:p>
        </w:tc>
        <w:tc>
          <w:tcPr>
            <w:tcW w:w="2201" w:type="dxa"/>
            <w:tcBorders>
              <w:top w:val="nil"/>
              <w:left w:val="single" w:sz="4" w:space="0" w:color="auto"/>
              <w:bottom w:val="single" w:sz="4" w:space="0" w:color="auto"/>
              <w:right w:val="single" w:sz="4" w:space="0" w:color="auto"/>
            </w:tcBorders>
            <w:shd w:val="clear" w:color="auto" w:fill="auto"/>
            <w:vAlign w:val="center"/>
            <w:hideMark/>
          </w:tcPr>
          <w:p w14:paraId="27A1B37E" w14:textId="77777777" w:rsidR="00CB46CC" w:rsidRPr="005B6EEA" w:rsidRDefault="00CB46CC" w:rsidP="005B6EEA">
            <w:pPr>
              <w:widowControl/>
              <w:jc w:val="center"/>
              <w:rPr>
                <w:rFonts w:ascii="宋体" w:hAnsi="宋体" w:cs="宋体"/>
                <w:color w:val="000000"/>
                <w:kern w:val="0"/>
                <w:sz w:val="15"/>
                <w:szCs w:val="15"/>
              </w:rPr>
            </w:pPr>
            <w:r w:rsidRPr="005B6EEA">
              <w:rPr>
                <w:rFonts w:ascii="宋体" w:hAnsi="宋体" w:cs="宋体" w:hint="eastAsia"/>
                <w:color w:val="000000"/>
                <w:kern w:val="0"/>
                <w:sz w:val="15"/>
                <w:szCs w:val="15"/>
              </w:rPr>
              <w:t>浓缩系统液</w:t>
            </w:r>
          </w:p>
        </w:tc>
        <w:tc>
          <w:tcPr>
            <w:tcW w:w="6917" w:type="dxa"/>
            <w:tcBorders>
              <w:top w:val="nil"/>
              <w:left w:val="nil"/>
              <w:bottom w:val="single" w:sz="4" w:space="0" w:color="auto"/>
              <w:right w:val="single" w:sz="4" w:space="0" w:color="auto"/>
            </w:tcBorders>
            <w:shd w:val="clear" w:color="000000" w:fill="FFFFFF"/>
            <w:vAlign w:val="center"/>
            <w:hideMark/>
          </w:tcPr>
          <w:p w14:paraId="016FA638" w14:textId="77777777" w:rsidR="00CB46CC" w:rsidRPr="005B6EEA"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用于仪器加样针及管路的清洗以及关机保养清洗。</w:t>
            </w:r>
          </w:p>
        </w:tc>
      </w:tr>
      <w:tr w:rsidR="00CB46CC" w:rsidRPr="005B6EEA" w14:paraId="584C2CD5" w14:textId="77777777" w:rsidTr="005658E4">
        <w:trPr>
          <w:trHeight w:val="450"/>
        </w:trPr>
        <w:tc>
          <w:tcPr>
            <w:tcW w:w="431" w:type="dxa"/>
            <w:tcBorders>
              <w:top w:val="single" w:sz="4" w:space="0" w:color="auto"/>
              <w:left w:val="single" w:sz="4" w:space="0" w:color="auto"/>
              <w:bottom w:val="single" w:sz="4" w:space="0" w:color="auto"/>
              <w:right w:val="single" w:sz="4" w:space="0" w:color="auto"/>
            </w:tcBorders>
            <w:vAlign w:val="center"/>
          </w:tcPr>
          <w:p w14:paraId="7B267E94" w14:textId="77777777" w:rsidR="00CB46CC" w:rsidRPr="00CB46CC" w:rsidRDefault="00CB46CC" w:rsidP="008B7021">
            <w:pPr>
              <w:widowControl/>
              <w:jc w:val="center"/>
              <w:rPr>
                <w:rFonts w:ascii="宋体" w:hAnsi="宋体" w:cs="宋体"/>
                <w:b/>
                <w:color w:val="000000"/>
                <w:kern w:val="0"/>
                <w:szCs w:val="21"/>
              </w:rPr>
            </w:pPr>
            <w:r w:rsidRPr="00CB46CC">
              <w:rPr>
                <w:rFonts w:ascii="宋体" w:hAnsi="宋体" w:cs="宋体" w:hint="eastAsia"/>
                <w:b/>
                <w:color w:val="000000"/>
                <w:kern w:val="0"/>
                <w:szCs w:val="21"/>
              </w:rPr>
              <w:lastRenderedPageBreak/>
              <w:t>序号</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2FF53" w14:textId="77777777" w:rsidR="00CB46CC" w:rsidRPr="00CB46CC" w:rsidRDefault="00CB46CC" w:rsidP="008B7021">
            <w:pPr>
              <w:widowControl/>
              <w:jc w:val="center"/>
              <w:rPr>
                <w:rFonts w:ascii="宋体" w:hAnsi="宋体" w:cs="宋体"/>
                <w:b/>
                <w:color w:val="000000"/>
                <w:kern w:val="0"/>
                <w:szCs w:val="21"/>
              </w:rPr>
            </w:pPr>
            <w:r w:rsidRPr="00CB46CC">
              <w:rPr>
                <w:rFonts w:ascii="宋体" w:hAnsi="宋体" w:cs="宋体" w:hint="eastAsia"/>
                <w:b/>
                <w:color w:val="000000"/>
                <w:kern w:val="0"/>
                <w:szCs w:val="21"/>
              </w:rPr>
              <w:t>项目名称</w:t>
            </w:r>
          </w:p>
        </w:tc>
        <w:tc>
          <w:tcPr>
            <w:tcW w:w="69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99BF49" w14:textId="77777777" w:rsidR="00CB46CC" w:rsidRPr="006F3F5F" w:rsidRDefault="00CB46CC" w:rsidP="00CB46CC">
            <w:pPr>
              <w:widowControl/>
              <w:jc w:val="center"/>
              <w:rPr>
                <w:rFonts w:ascii="宋体" w:hAnsi="宋体" w:cs="宋体"/>
                <w:b/>
                <w:kern w:val="0"/>
                <w:szCs w:val="21"/>
              </w:rPr>
            </w:pPr>
            <w:r w:rsidRPr="005B6EEA">
              <w:rPr>
                <w:rFonts w:ascii="宋体" w:hAnsi="宋体" w:cs="宋体" w:hint="eastAsia"/>
                <w:b/>
                <w:bCs/>
                <w:kern w:val="0"/>
                <w:szCs w:val="21"/>
              </w:rPr>
              <w:t>参数要求</w:t>
            </w:r>
          </w:p>
        </w:tc>
      </w:tr>
      <w:tr w:rsidR="00CB46CC" w:rsidRPr="005B6EEA" w14:paraId="27E536F8" w14:textId="77777777" w:rsidTr="005658E4">
        <w:trPr>
          <w:trHeight w:val="450"/>
        </w:trPr>
        <w:tc>
          <w:tcPr>
            <w:tcW w:w="431" w:type="dxa"/>
            <w:tcBorders>
              <w:top w:val="single" w:sz="4" w:space="0" w:color="auto"/>
              <w:left w:val="single" w:sz="4" w:space="0" w:color="auto"/>
              <w:bottom w:val="single" w:sz="4" w:space="0" w:color="auto"/>
              <w:right w:val="single" w:sz="4" w:space="0" w:color="auto"/>
            </w:tcBorders>
            <w:vAlign w:val="center"/>
          </w:tcPr>
          <w:p w14:paraId="7D60D4FF" w14:textId="77777777" w:rsidR="00CB46CC" w:rsidRPr="005B6EEA" w:rsidRDefault="00CB46CC" w:rsidP="00CB46CC">
            <w:pPr>
              <w:widowControl/>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830E1" w14:textId="77777777" w:rsidR="00CB46CC" w:rsidRPr="005B6EEA" w:rsidRDefault="00CB46CC" w:rsidP="005B6EEA">
            <w:pPr>
              <w:widowControl/>
              <w:jc w:val="center"/>
              <w:rPr>
                <w:rFonts w:ascii="宋体" w:hAnsi="宋体" w:cs="宋体"/>
                <w:color w:val="000000"/>
                <w:kern w:val="0"/>
                <w:sz w:val="15"/>
                <w:szCs w:val="15"/>
              </w:rPr>
            </w:pPr>
            <w:r w:rsidRPr="005B6EEA">
              <w:rPr>
                <w:rFonts w:ascii="宋体" w:hAnsi="宋体" w:cs="宋体" w:hint="eastAsia"/>
                <w:color w:val="000000"/>
                <w:kern w:val="0"/>
                <w:sz w:val="15"/>
                <w:szCs w:val="15"/>
              </w:rPr>
              <w:t>浓缩清洗液</w:t>
            </w:r>
          </w:p>
        </w:tc>
        <w:tc>
          <w:tcPr>
            <w:tcW w:w="6917" w:type="dxa"/>
            <w:tcBorders>
              <w:top w:val="single" w:sz="4" w:space="0" w:color="auto"/>
              <w:left w:val="nil"/>
              <w:bottom w:val="single" w:sz="4" w:space="0" w:color="auto"/>
              <w:right w:val="single" w:sz="4" w:space="0" w:color="auto"/>
            </w:tcBorders>
            <w:shd w:val="clear" w:color="000000" w:fill="FFFFFF"/>
            <w:vAlign w:val="center"/>
            <w:hideMark/>
          </w:tcPr>
          <w:p w14:paraId="2ED7CD21" w14:textId="77777777" w:rsidR="00CB46CC" w:rsidRPr="005B6EEA"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用于仪器加样针及管路的清洗以及关机保养清洗。</w:t>
            </w:r>
          </w:p>
        </w:tc>
      </w:tr>
      <w:tr w:rsidR="00CB46CC" w:rsidRPr="005B6EEA" w14:paraId="0B772884" w14:textId="77777777" w:rsidTr="005658E4">
        <w:trPr>
          <w:trHeight w:val="450"/>
        </w:trPr>
        <w:tc>
          <w:tcPr>
            <w:tcW w:w="431" w:type="dxa"/>
            <w:tcBorders>
              <w:top w:val="nil"/>
              <w:left w:val="single" w:sz="4" w:space="0" w:color="auto"/>
              <w:bottom w:val="single" w:sz="4" w:space="0" w:color="auto"/>
              <w:right w:val="single" w:sz="4" w:space="0" w:color="auto"/>
            </w:tcBorders>
            <w:vAlign w:val="center"/>
          </w:tcPr>
          <w:p w14:paraId="1F7A829D" w14:textId="77777777" w:rsidR="00CB46CC" w:rsidRPr="005B6EEA" w:rsidRDefault="00CB46CC" w:rsidP="00CB46CC">
            <w:pPr>
              <w:widowControl/>
              <w:jc w:val="center"/>
              <w:rPr>
                <w:rFonts w:ascii="宋体" w:hAnsi="宋体" w:cs="宋体"/>
                <w:color w:val="000000"/>
                <w:kern w:val="0"/>
                <w:sz w:val="18"/>
                <w:szCs w:val="18"/>
              </w:rPr>
            </w:pPr>
            <w:r>
              <w:rPr>
                <w:rFonts w:ascii="宋体" w:hAnsi="宋体" w:cs="宋体" w:hint="eastAsia"/>
                <w:color w:val="000000"/>
                <w:kern w:val="0"/>
                <w:sz w:val="18"/>
                <w:szCs w:val="18"/>
              </w:rPr>
              <w:t>23</w:t>
            </w:r>
          </w:p>
        </w:tc>
        <w:tc>
          <w:tcPr>
            <w:tcW w:w="2201" w:type="dxa"/>
            <w:tcBorders>
              <w:top w:val="nil"/>
              <w:left w:val="single" w:sz="4" w:space="0" w:color="auto"/>
              <w:bottom w:val="single" w:sz="4" w:space="0" w:color="auto"/>
              <w:right w:val="single" w:sz="4" w:space="0" w:color="auto"/>
            </w:tcBorders>
            <w:shd w:val="clear" w:color="auto" w:fill="auto"/>
            <w:vAlign w:val="center"/>
            <w:hideMark/>
          </w:tcPr>
          <w:p w14:paraId="39F1958E" w14:textId="77777777" w:rsidR="00CB46CC" w:rsidRPr="005B6EEA" w:rsidRDefault="00CB46CC" w:rsidP="005B6EEA">
            <w:pPr>
              <w:widowControl/>
              <w:jc w:val="center"/>
              <w:rPr>
                <w:rFonts w:ascii="宋体" w:hAnsi="宋体" w:cs="宋体"/>
                <w:color w:val="000000"/>
                <w:kern w:val="0"/>
                <w:sz w:val="15"/>
                <w:szCs w:val="15"/>
              </w:rPr>
            </w:pPr>
            <w:r w:rsidRPr="005B6EEA">
              <w:rPr>
                <w:rFonts w:ascii="宋体" w:hAnsi="宋体" w:cs="宋体" w:hint="eastAsia"/>
                <w:color w:val="000000"/>
                <w:kern w:val="0"/>
                <w:sz w:val="15"/>
                <w:szCs w:val="15"/>
              </w:rPr>
              <w:t>反应盘</w:t>
            </w:r>
          </w:p>
        </w:tc>
        <w:tc>
          <w:tcPr>
            <w:tcW w:w="6917" w:type="dxa"/>
            <w:tcBorders>
              <w:top w:val="nil"/>
              <w:left w:val="nil"/>
              <w:bottom w:val="single" w:sz="4" w:space="0" w:color="auto"/>
              <w:right w:val="single" w:sz="4" w:space="0" w:color="auto"/>
            </w:tcBorders>
            <w:shd w:val="clear" w:color="000000" w:fill="FFFFFF"/>
            <w:vAlign w:val="center"/>
            <w:hideMark/>
          </w:tcPr>
          <w:p w14:paraId="04033E3C" w14:textId="77777777" w:rsidR="00CB46CC" w:rsidRPr="005B6EEA"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用于放置样品检测。</w:t>
            </w:r>
          </w:p>
        </w:tc>
      </w:tr>
      <w:tr w:rsidR="00CB46CC" w:rsidRPr="005B6EEA" w14:paraId="75DFDD27" w14:textId="77777777" w:rsidTr="005658E4">
        <w:trPr>
          <w:trHeight w:val="450"/>
        </w:trPr>
        <w:tc>
          <w:tcPr>
            <w:tcW w:w="431" w:type="dxa"/>
            <w:tcBorders>
              <w:top w:val="nil"/>
              <w:left w:val="single" w:sz="4" w:space="0" w:color="auto"/>
              <w:bottom w:val="single" w:sz="4" w:space="0" w:color="auto"/>
              <w:right w:val="single" w:sz="4" w:space="0" w:color="auto"/>
            </w:tcBorders>
            <w:vAlign w:val="center"/>
          </w:tcPr>
          <w:p w14:paraId="755A0393" w14:textId="77777777" w:rsidR="00CB46CC" w:rsidRPr="005B6EEA" w:rsidRDefault="00CB46CC" w:rsidP="00CB46CC">
            <w:pPr>
              <w:widowControl/>
              <w:jc w:val="center"/>
              <w:rPr>
                <w:rFonts w:ascii="宋体" w:hAnsi="宋体" w:cs="宋体"/>
                <w:color w:val="000000"/>
                <w:kern w:val="0"/>
                <w:sz w:val="18"/>
                <w:szCs w:val="18"/>
              </w:rPr>
            </w:pPr>
            <w:r>
              <w:rPr>
                <w:rFonts w:ascii="宋体" w:hAnsi="宋体" w:cs="宋体" w:hint="eastAsia"/>
                <w:color w:val="000000"/>
                <w:kern w:val="0"/>
                <w:sz w:val="18"/>
                <w:szCs w:val="18"/>
              </w:rPr>
              <w:t>24</w:t>
            </w:r>
          </w:p>
        </w:tc>
        <w:tc>
          <w:tcPr>
            <w:tcW w:w="2201" w:type="dxa"/>
            <w:tcBorders>
              <w:top w:val="nil"/>
              <w:left w:val="single" w:sz="4" w:space="0" w:color="auto"/>
              <w:bottom w:val="single" w:sz="4" w:space="0" w:color="auto"/>
              <w:right w:val="single" w:sz="4" w:space="0" w:color="auto"/>
            </w:tcBorders>
            <w:shd w:val="clear" w:color="auto" w:fill="auto"/>
            <w:vAlign w:val="center"/>
            <w:hideMark/>
          </w:tcPr>
          <w:p w14:paraId="19482460" w14:textId="77777777" w:rsidR="00CB46CC" w:rsidRPr="005B6EEA" w:rsidRDefault="00CB46CC" w:rsidP="005B6EEA">
            <w:pPr>
              <w:widowControl/>
              <w:jc w:val="center"/>
              <w:rPr>
                <w:rFonts w:ascii="宋体" w:hAnsi="宋体" w:cs="宋体"/>
                <w:color w:val="000000"/>
                <w:kern w:val="0"/>
                <w:sz w:val="15"/>
                <w:szCs w:val="15"/>
              </w:rPr>
            </w:pPr>
            <w:r w:rsidRPr="005B6EEA">
              <w:rPr>
                <w:rFonts w:ascii="宋体" w:hAnsi="宋体" w:cs="宋体" w:hint="eastAsia"/>
                <w:color w:val="000000"/>
                <w:kern w:val="0"/>
                <w:sz w:val="15"/>
                <w:szCs w:val="15"/>
              </w:rPr>
              <w:t>卤素灯</w:t>
            </w:r>
          </w:p>
        </w:tc>
        <w:tc>
          <w:tcPr>
            <w:tcW w:w="6917" w:type="dxa"/>
            <w:tcBorders>
              <w:top w:val="nil"/>
              <w:left w:val="nil"/>
              <w:bottom w:val="single" w:sz="4" w:space="0" w:color="auto"/>
              <w:right w:val="single" w:sz="4" w:space="0" w:color="auto"/>
            </w:tcBorders>
            <w:shd w:val="clear" w:color="auto" w:fill="auto"/>
            <w:vAlign w:val="center"/>
            <w:hideMark/>
          </w:tcPr>
          <w:p w14:paraId="7FA84805" w14:textId="77777777" w:rsidR="00CB46CC" w:rsidRPr="005B6EEA" w:rsidRDefault="00CB46CC" w:rsidP="005B6EEA">
            <w:pPr>
              <w:widowControl/>
              <w:jc w:val="left"/>
              <w:rPr>
                <w:rFonts w:ascii="宋体" w:hAnsi="宋体" w:cs="宋体"/>
                <w:kern w:val="0"/>
                <w:sz w:val="15"/>
                <w:szCs w:val="15"/>
              </w:rPr>
            </w:pPr>
            <w:r w:rsidRPr="005B6EEA">
              <w:rPr>
                <w:rFonts w:ascii="宋体" w:hAnsi="宋体" w:cs="宋体" w:hint="eastAsia"/>
                <w:kern w:val="0"/>
                <w:sz w:val="15"/>
                <w:szCs w:val="15"/>
              </w:rPr>
              <w:t>用于给仪器提供光源的作用。</w:t>
            </w:r>
          </w:p>
        </w:tc>
      </w:tr>
    </w:tbl>
    <w:p w14:paraId="28340C64" w14:textId="77777777" w:rsidR="00237E61" w:rsidRPr="005B6EEA" w:rsidRDefault="00237E61" w:rsidP="00E73885"/>
    <w:p w14:paraId="6FCC2F78" w14:textId="77777777" w:rsidR="00237E61" w:rsidRDefault="00237E61" w:rsidP="00E73885"/>
    <w:p w14:paraId="0745F1F4" w14:textId="77777777" w:rsidR="00237E61" w:rsidRPr="00925EEF" w:rsidRDefault="00237E61" w:rsidP="00E73885"/>
    <w:p w14:paraId="215FCBB9" w14:textId="77777777" w:rsidR="00237E61" w:rsidRPr="00925EEF" w:rsidRDefault="00237E61" w:rsidP="00E73885"/>
    <w:p w14:paraId="731746E1" w14:textId="77777777" w:rsidR="00237E61" w:rsidRDefault="00237E61" w:rsidP="00E73885"/>
    <w:p w14:paraId="5F071B4D" w14:textId="77777777" w:rsidR="00237E61" w:rsidRDefault="00237E61" w:rsidP="00E73885"/>
    <w:p w14:paraId="2EAF32AA" w14:textId="77777777" w:rsidR="00237E61" w:rsidRDefault="00237E61" w:rsidP="00E73885"/>
    <w:p w14:paraId="1237677F" w14:textId="77777777" w:rsidR="00237E61" w:rsidRDefault="00237E61" w:rsidP="00E73885"/>
    <w:p w14:paraId="728A2E67" w14:textId="77777777" w:rsidR="00466304" w:rsidRDefault="00466304" w:rsidP="00E73885"/>
    <w:p w14:paraId="3A231942" w14:textId="77777777" w:rsidR="00466304" w:rsidRDefault="00466304" w:rsidP="00E73885"/>
    <w:p w14:paraId="6F8CCBEB" w14:textId="77777777" w:rsidR="00466304" w:rsidRDefault="00466304" w:rsidP="00E73885"/>
    <w:p w14:paraId="0777F980" w14:textId="77777777" w:rsidR="00466304" w:rsidRDefault="00466304" w:rsidP="00E73885"/>
    <w:p w14:paraId="20AB522F" w14:textId="77777777" w:rsidR="00466304" w:rsidRDefault="00466304" w:rsidP="00E73885"/>
    <w:p w14:paraId="677C8EC4" w14:textId="77777777" w:rsidR="00466304" w:rsidRDefault="00466304" w:rsidP="00E73885"/>
    <w:p w14:paraId="307DF029" w14:textId="77777777" w:rsidR="00466304" w:rsidRDefault="00466304" w:rsidP="00E73885"/>
    <w:p w14:paraId="6A733181" w14:textId="77777777" w:rsidR="00466304" w:rsidRDefault="00466304" w:rsidP="00E73885"/>
    <w:p w14:paraId="603F0F2F" w14:textId="77777777" w:rsidR="00466304" w:rsidRDefault="00466304" w:rsidP="00E73885"/>
    <w:p w14:paraId="6E36586F" w14:textId="77777777" w:rsidR="00466304" w:rsidRDefault="00466304" w:rsidP="00E73885"/>
    <w:p w14:paraId="35EB9CC6" w14:textId="77777777" w:rsidR="00237E61" w:rsidRDefault="00C012D1" w:rsidP="00E73885">
      <w:r>
        <w:rPr>
          <w:rFonts w:hint="eastAsia"/>
        </w:rPr>
        <w:t xml:space="preserve"> </w:t>
      </w:r>
    </w:p>
    <w:p w14:paraId="2AEA3AE9" w14:textId="77777777" w:rsidR="00C012D1" w:rsidRDefault="00C012D1" w:rsidP="00E73885"/>
    <w:p w14:paraId="76E2D475" w14:textId="77777777" w:rsidR="00C012D1" w:rsidRDefault="00C012D1" w:rsidP="00E73885"/>
    <w:p w14:paraId="76FD8835" w14:textId="77777777" w:rsidR="006D49EE" w:rsidRDefault="006D49EE" w:rsidP="00E73885"/>
    <w:p w14:paraId="775F5542" w14:textId="77777777" w:rsidR="006D49EE" w:rsidRDefault="006D49EE" w:rsidP="00E73885"/>
    <w:p w14:paraId="1F56B67F" w14:textId="77777777" w:rsidR="006D49EE" w:rsidRDefault="006D49EE" w:rsidP="00E73885"/>
    <w:p w14:paraId="5CA3E0CE" w14:textId="77777777" w:rsidR="006D49EE" w:rsidRDefault="006D49EE" w:rsidP="00E73885"/>
    <w:p w14:paraId="15F4214B" w14:textId="77777777" w:rsidR="006D49EE" w:rsidRDefault="006D49EE" w:rsidP="00E73885"/>
    <w:p w14:paraId="51AE07A5" w14:textId="77777777" w:rsidR="006D49EE" w:rsidRDefault="006D49EE" w:rsidP="00E73885"/>
    <w:p w14:paraId="1C683722" w14:textId="77777777" w:rsidR="006D49EE" w:rsidRDefault="006D49EE" w:rsidP="00E73885"/>
    <w:p w14:paraId="6517E64C" w14:textId="77777777" w:rsidR="006D49EE" w:rsidRDefault="006D49EE" w:rsidP="00E73885"/>
    <w:p w14:paraId="60EACE5E" w14:textId="77777777" w:rsidR="006D49EE" w:rsidRDefault="006D49EE" w:rsidP="00E73885"/>
    <w:p w14:paraId="2AFBE768" w14:textId="77777777" w:rsidR="006D49EE" w:rsidRDefault="006D49EE" w:rsidP="00E73885"/>
    <w:p w14:paraId="1CE952E8" w14:textId="77777777" w:rsidR="006D49EE" w:rsidRDefault="006D49EE" w:rsidP="00E73885"/>
    <w:p w14:paraId="3E1E44C1" w14:textId="77777777" w:rsidR="006D49EE" w:rsidRDefault="006D49EE" w:rsidP="00E73885"/>
    <w:p w14:paraId="2A407BFA" w14:textId="77777777" w:rsidR="006D49EE" w:rsidRDefault="006D49EE" w:rsidP="00E73885"/>
    <w:p w14:paraId="06E0F3D3" w14:textId="77777777" w:rsidR="00526483" w:rsidRPr="00E73885" w:rsidRDefault="00224FC4" w:rsidP="00E73885">
      <w:r>
        <w:rPr>
          <w:rFonts w:hint="eastAsia"/>
        </w:rPr>
        <w:t xml:space="preserve">                          </w:t>
      </w:r>
    </w:p>
    <w:p w14:paraId="7EF69C7F" w14:textId="77777777" w:rsidR="006F6333" w:rsidRPr="0022451E" w:rsidRDefault="00C14F69" w:rsidP="00526483">
      <w:pPr>
        <w:widowControl/>
        <w:spacing w:line="360" w:lineRule="atLeast"/>
        <w:ind w:firstLineChars="675" w:firstLine="1626"/>
        <w:jc w:val="left"/>
        <w:rPr>
          <w:rFonts w:ascii="宋体" w:hAnsi="宋体" w:cs="Arial"/>
          <w:bCs/>
          <w:kern w:val="0"/>
          <w:szCs w:val="21"/>
        </w:rPr>
      </w:pPr>
      <w:r w:rsidRPr="0022451E">
        <w:rPr>
          <w:rFonts w:ascii="宋体" w:hAnsi="宋体" w:cs="宋体-18030" w:hint="eastAsia"/>
          <w:b/>
          <w:bCs/>
          <w:color w:val="000000"/>
          <w:sz w:val="24"/>
        </w:rPr>
        <w:lastRenderedPageBreak/>
        <w:t>深圳市宝安人民医院（集团）</w:t>
      </w:r>
      <w:r w:rsidRPr="0022451E">
        <w:rPr>
          <w:rFonts w:ascii="宋体" w:hAnsi="宋体" w:hint="eastAsia"/>
          <w:b/>
          <w:bCs/>
          <w:color w:val="000000"/>
          <w:sz w:val="24"/>
        </w:rPr>
        <w:t>2021年第</w:t>
      </w:r>
      <w:r w:rsidR="00450CB1">
        <w:rPr>
          <w:rFonts w:ascii="宋体" w:hAnsi="宋体" w:hint="eastAsia"/>
          <w:b/>
          <w:bCs/>
          <w:color w:val="000000"/>
          <w:sz w:val="24"/>
        </w:rPr>
        <w:t>8</w:t>
      </w:r>
      <w:r w:rsidR="006D49EE">
        <w:rPr>
          <w:rFonts w:ascii="宋体" w:hAnsi="宋体" w:hint="eastAsia"/>
          <w:b/>
          <w:bCs/>
          <w:color w:val="000000"/>
          <w:sz w:val="24"/>
        </w:rPr>
        <w:t>0</w:t>
      </w:r>
      <w:r w:rsidRPr="0022451E">
        <w:rPr>
          <w:rFonts w:ascii="宋体" w:hAnsi="宋体" w:hint="eastAsia"/>
          <w:b/>
          <w:bCs/>
          <w:color w:val="000000"/>
          <w:sz w:val="24"/>
        </w:rPr>
        <w:t>期采购</w:t>
      </w:r>
    </w:p>
    <w:p w14:paraId="55DEB2D7" w14:textId="77777777" w:rsidR="006F6333" w:rsidRDefault="006F6333">
      <w:pPr>
        <w:spacing w:after="60"/>
        <w:rPr>
          <w:rFonts w:ascii="宋体" w:hAnsi="宋体"/>
          <w:b/>
          <w:bCs/>
          <w:color w:val="003368"/>
          <w:sz w:val="24"/>
        </w:rPr>
      </w:pPr>
    </w:p>
    <w:p w14:paraId="5B7FC1F0" w14:textId="718B7DA6" w:rsidR="006F6333" w:rsidRDefault="00A02E50">
      <w:pPr>
        <w:widowControl/>
        <w:spacing w:line="360" w:lineRule="atLeast"/>
        <w:jc w:val="center"/>
        <w:rPr>
          <w:rFonts w:ascii="宋体" w:hAnsi="宋体"/>
          <w:b/>
          <w:bCs/>
          <w:color w:val="000000"/>
          <w:sz w:val="84"/>
          <w:szCs w:val="84"/>
        </w:rPr>
      </w:pPr>
      <w:r>
        <w:rPr>
          <w:rFonts w:ascii="宋体" w:hAnsi="宋体"/>
          <w:b/>
          <w:bCs/>
          <w:noProof/>
          <w:color w:val="003368"/>
          <w:sz w:val="24"/>
        </w:rPr>
        <mc:AlternateContent>
          <mc:Choice Requires="wps">
            <w:drawing>
              <wp:anchor distT="0" distB="0" distL="114300" distR="114300" simplePos="0" relativeHeight="251658240" behindDoc="0" locked="0" layoutInCell="1" allowOverlap="1" wp14:anchorId="4FBDF0A9" wp14:editId="4555397E">
                <wp:simplePos x="0" y="0"/>
                <wp:positionH relativeFrom="column">
                  <wp:posOffset>4981575</wp:posOffset>
                </wp:positionH>
                <wp:positionV relativeFrom="paragraph">
                  <wp:posOffset>100965</wp:posOffset>
                </wp:positionV>
                <wp:extent cx="648970" cy="297180"/>
                <wp:effectExtent l="5080" t="11430" r="12700" b="5715"/>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headEnd/>
                          <a:tailEnd/>
                        </a:ln>
                      </wps:spPr>
                      <wps:txbx>
                        <w:txbxContent>
                          <w:p w14:paraId="1D8A8BD2" w14:textId="77777777" w:rsidR="008B7021" w:rsidRDefault="008B7021">
                            <w:pPr>
                              <w:jc w:val="center"/>
                              <w:rPr>
                                <w:rFonts w:ascii="宋体" w:hAnsi="宋体"/>
                                <w:b/>
                                <w:sz w:val="24"/>
                              </w:rPr>
                            </w:pPr>
                            <w:r>
                              <w:rPr>
                                <w:rFonts w:ascii="宋体" w:hAnsi="宋体" w:hint="eastAsia"/>
                                <w:b/>
                                <w:sz w:val="24"/>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DF0A9" id="_x0000_t202" coordsize="21600,21600" o:spt="202" path="m,l,21600r21600,l21600,xe">
                <v:stroke joinstyle="miter"/>
                <v:path gradientshapeok="t" o:connecttype="rect"/>
              </v:shapetype>
              <v:shape id="Text Box 15" o:spid="_x0000_s1026" type="#_x0000_t202" style="position:absolute;left:0;text-align:left;margin-left:392.25pt;margin-top:7.95pt;width:51.1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">
                <v:textbox>
                  <w:txbxContent>
                    <w:p w14:paraId="1D8A8BD2" w14:textId="77777777" w:rsidR="008B7021" w:rsidRDefault="008B7021">
                      <w:pPr>
                        <w:jc w:val="center"/>
                        <w:rPr>
                          <w:rFonts w:ascii="宋体" w:hAnsi="宋体"/>
                          <w:b/>
                          <w:sz w:val="24"/>
                        </w:rPr>
                      </w:pPr>
                      <w:r>
                        <w:rPr>
                          <w:rFonts w:ascii="宋体" w:hAnsi="宋体" w:hint="eastAsia"/>
                          <w:b/>
                          <w:sz w:val="24"/>
                        </w:rPr>
                        <w:t>正本</w:t>
                      </w:r>
                    </w:p>
                  </w:txbxContent>
                </v:textbox>
              </v:shape>
            </w:pict>
          </mc:Fallback>
        </mc:AlternateContent>
      </w:r>
      <w:r w:rsidR="00C14F69">
        <w:rPr>
          <w:rFonts w:ascii="宋体" w:hAnsi="宋体" w:hint="eastAsia"/>
          <w:b/>
          <w:bCs/>
          <w:color w:val="000000"/>
          <w:sz w:val="84"/>
          <w:szCs w:val="84"/>
        </w:rPr>
        <w:t>投标文件</w:t>
      </w:r>
    </w:p>
    <w:p w14:paraId="4F3FFA3D" w14:textId="77777777" w:rsidR="006F6333" w:rsidRDefault="00C14F69">
      <w:pPr>
        <w:widowControl/>
        <w:ind w:left="1"/>
        <w:jc w:val="center"/>
        <w:rPr>
          <w:rFonts w:ascii="宋体" w:hAnsi="宋体"/>
          <w:b/>
          <w:bCs/>
          <w:color w:val="000000"/>
        </w:rPr>
      </w:pPr>
      <w:r>
        <w:rPr>
          <w:rFonts w:ascii="宋体" w:hAnsi="宋体" w:hint="eastAsia"/>
          <w:b/>
          <w:bCs/>
          <w:color w:val="000000"/>
          <w:sz w:val="28"/>
          <w:szCs w:val="28"/>
        </w:rPr>
        <w:t>采购编号：</w:t>
      </w:r>
      <w:r>
        <w:rPr>
          <w:rFonts w:ascii="宋体" w:hAnsi="宋体" w:hint="eastAsia"/>
          <w:bCs/>
          <w:color w:val="000000"/>
          <w:sz w:val="28"/>
          <w:szCs w:val="28"/>
        </w:rPr>
        <w:t>BYZBCG</w:t>
      </w:r>
      <w:r>
        <w:rPr>
          <w:rFonts w:ascii="宋体" w:hAnsi="宋体" w:hint="eastAsia"/>
          <w:b/>
          <w:bCs/>
          <w:color w:val="000000"/>
          <w:sz w:val="28"/>
          <w:szCs w:val="28"/>
        </w:rPr>
        <w:t>2021-</w:t>
      </w:r>
      <w:r w:rsidR="00450CB1">
        <w:rPr>
          <w:rFonts w:ascii="宋体" w:hAnsi="宋体" w:hint="eastAsia"/>
          <w:b/>
          <w:bCs/>
          <w:color w:val="000000"/>
          <w:sz w:val="28"/>
          <w:szCs w:val="28"/>
        </w:rPr>
        <w:t>8</w:t>
      </w:r>
      <w:r w:rsidR="006D49EE">
        <w:rPr>
          <w:rFonts w:ascii="宋体" w:hAnsi="宋体" w:hint="eastAsia"/>
          <w:b/>
          <w:bCs/>
          <w:color w:val="000000"/>
          <w:sz w:val="28"/>
          <w:szCs w:val="28"/>
        </w:rPr>
        <w:t>0</w:t>
      </w:r>
    </w:p>
    <w:p w14:paraId="646FDF22" w14:textId="77777777" w:rsidR="006F6333" w:rsidRPr="00450CB1" w:rsidRDefault="006F6333">
      <w:pPr>
        <w:widowControl/>
        <w:spacing w:line="360" w:lineRule="atLeast"/>
        <w:ind w:firstLineChars="345" w:firstLine="970"/>
        <w:rPr>
          <w:rStyle w:val="1Char"/>
          <w:rFonts w:eastAsia="宋体"/>
          <w:color w:val="000000"/>
          <w:szCs w:val="28"/>
        </w:rPr>
      </w:pPr>
    </w:p>
    <w:p w14:paraId="32D0078D"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项目序号：</w:t>
      </w:r>
      <w:r>
        <w:rPr>
          <w:rStyle w:val="1Char"/>
          <w:rFonts w:eastAsia="宋体" w:hint="eastAsia"/>
          <w:color w:val="000000"/>
          <w:szCs w:val="28"/>
          <w:u w:val="single"/>
        </w:rPr>
        <w:t xml:space="preserve">                                </w:t>
      </w:r>
    </w:p>
    <w:p w14:paraId="71BE6AC9" w14:textId="77777777" w:rsidR="006F6333" w:rsidRDefault="00C14F69">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项目名称：</w:t>
      </w:r>
      <w:r>
        <w:rPr>
          <w:rStyle w:val="1Char"/>
          <w:rFonts w:eastAsia="宋体" w:hint="eastAsia"/>
          <w:color w:val="000000"/>
          <w:szCs w:val="28"/>
          <w:u w:val="single"/>
        </w:rPr>
        <w:t xml:space="preserve">                                  </w:t>
      </w:r>
    </w:p>
    <w:p w14:paraId="3113948F"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投标单位：</w:t>
      </w:r>
      <w:r>
        <w:rPr>
          <w:rStyle w:val="1Char"/>
          <w:rFonts w:eastAsia="宋体" w:hint="eastAsia"/>
          <w:color w:val="000000"/>
          <w:szCs w:val="28"/>
          <w:u w:val="single"/>
        </w:rPr>
        <w:t xml:space="preserve">                                  </w:t>
      </w:r>
    </w:p>
    <w:p w14:paraId="57370F62"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制造厂商：</w:t>
      </w:r>
      <w:r>
        <w:rPr>
          <w:rStyle w:val="1Char"/>
          <w:rFonts w:eastAsia="宋体" w:hint="eastAsia"/>
          <w:color w:val="000000"/>
          <w:szCs w:val="28"/>
          <w:u w:val="single"/>
        </w:rPr>
        <w:t xml:space="preserve">                                  </w:t>
      </w:r>
    </w:p>
    <w:p w14:paraId="76560FD8"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 xml:space="preserve">联系人:  </w:t>
      </w:r>
      <w:r>
        <w:rPr>
          <w:rStyle w:val="1Char"/>
          <w:rFonts w:eastAsia="宋体" w:hint="eastAsia"/>
          <w:color w:val="000000"/>
          <w:szCs w:val="28"/>
          <w:u w:val="single"/>
        </w:rPr>
        <w:t xml:space="preserve">                                   </w:t>
      </w:r>
    </w:p>
    <w:p w14:paraId="5EAACB3A"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联系电话：</w:t>
      </w:r>
      <w:r>
        <w:rPr>
          <w:rStyle w:val="1Char"/>
          <w:rFonts w:eastAsia="宋体" w:hint="eastAsia"/>
          <w:color w:val="000000"/>
          <w:szCs w:val="28"/>
          <w:u w:val="single"/>
        </w:rPr>
        <w:t xml:space="preserve">                </w:t>
      </w:r>
      <w:r>
        <w:rPr>
          <w:rStyle w:val="1Char"/>
          <w:rFonts w:eastAsia="宋体" w:hint="eastAsia"/>
          <w:b w:val="0"/>
          <w:color w:val="000000"/>
          <w:sz w:val="18"/>
          <w:szCs w:val="18"/>
        </w:rPr>
        <w:t>（手机）</w:t>
      </w:r>
      <w:r>
        <w:rPr>
          <w:rStyle w:val="1Char"/>
          <w:rFonts w:eastAsia="宋体" w:hint="eastAsia"/>
          <w:color w:val="000000"/>
          <w:szCs w:val="28"/>
          <w:u w:val="single"/>
        </w:rPr>
        <w:t xml:space="preserve">            </w:t>
      </w:r>
      <w:r>
        <w:rPr>
          <w:rStyle w:val="1Char"/>
          <w:rFonts w:eastAsia="宋体" w:hint="eastAsia"/>
          <w:b w:val="0"/>
          <w:color w:val="000000"/>
          <w:sz w:val="18"/>
          <w:szCs w:val="18"/>
        </w:rPr>
        <w:t>（办公）</w:t>
      </w:r>
    </w:p>
    <w:p w14:paraId="5943505A"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地址：</w:t>
      </w:r>
      <w:r>
        <w:rPr>
          <w:rStyle w:val="1Char"/>
          <w:rFonts w:eastAsia="宋体" w:hint="eastAsia"/>
          <w:color w:val="000000"/>
          <w:szCs w:val="28"/>
          <w:u w:val="single"/>
        </w:rPr>
        <w:t xml:space="preserve">                                       </w:t>
      </w:r>
    </w:p>
    <w:p w14:paraId="066E7633"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日期：</w:t>
      </w:r>
      <w:r>
        <w:rPr>
          <w:rStyle w:val="1Char"/>
          <w:rFonts w:eastAsia="宋体"/>
          <w:color w:val="000000"/>
          <w:szCs w:val="28"/>
        </w:rPr>
        <w:t>2021年</w:t>
      </w:r>
      <w:r>
        <w:rPr>
          <w:rStyle w:val="1Char"/>
          <w:rFonts w:eastAsia="宋体" w:hint="eastAsia"/>
          <w:color w:val="000000"/>
          <w:szCs w:val="28"/>
          <w:u w:val="single"/>
        </w:rPr>
        <w:t xml:space="preserve">    </w:t>
      </w:r>
      <w:r>
        <w:rPr>
          <w:rStyle w:val="1Char"/>
          <w:rFonts w:eastAsia="宋体"/>
          <w:color w:val="000000"/>
          <w:szCs w:val="28"/>
        </w:rPr>
        <w:t>月</w:t>
      </w:r>
      <w:r>
        <w:rPr>
          <w:rStyle w:val="1Char"/>
          <w:rFonts w:eastAsia="宋体" w:hint="eastAsia"/>
          <w:color w:val="000000"/>
          <w:szCs w:val="28"/>
          <w:u w:val="single"/>
        </w:rPr>
        <w:t xml:space="preserve">    </w:t>
      </w:r>
      <w:r>
        <w:rPr>
          <w:rStyle w:val="1Char"/>
          <w:rFonts w:eastAsia="宋体"/>
          <w:color w:val="000000"/>
          <w:szCs w:val="28"/>
        </w:rPr>
        <w:t>日</w:t>
      </w:r>
      <w:r>
        <w:rPr>
          <w:rStyle w:val="1Char"/>
          <w:rFonts w:eastAsia="宋体" w:hint="eastAsia"/>
          <w:color w:val="000000"/>
          <w:szCs w:val="28"/>
        </w:rPr>
        <w:t xml:space="preserve">          </w:t>
      </w:r>
    </w:p>
    <w:p w14:paraId="56B92C69" w14:textId="77777777" w:rsidR="006F6333" w:rsidRDefault="00C14F69">
      <w:pPr>
        <w:widowControl/>
        <w:spacing w:line="360" w:lineRule="atLeast"/>
        <w:rPr>
          <w:rStyle w:val="1Char"/>
          <w:b w:val="0"/>
          <w:color w:val="FF0000"/>
          <w:szCs w:val="28"/>
        </w:rPr>
      </w:pPr>
      <w:r>
        <w:rPr>
          <w:rStyle w:val="1Char"/>
          <w:rFonts w:hint="eastAsia"/>
          <w:b w:val="0"/>
          <w:color w:val="000000"/>
          <w:szCs w:val="28"/>
        </w:rPr>
        <w:t>备注：</w:t>
      </w:r>
      <w:r w:rsidR="00D545ED">
        <w:rPr>
          <w:rStyle w:val="1Char"/>
          <w:rFonts w:hint="eastAsia"/>
          <w:b w:val="0"/>
          <w:color w:val="000000"/>
          <w:szCs w:val="28"/>
        </w:rPr>
        <w:t>一</w:t>
      </w:r>
      <w:r>
        <w:rPr>
          <w:rStyle w:val="1Char"/>
          <w:b w:val="0"/>
          <w:color w:val="000000"/>
          <w:szCs w:val="28"/>
        </w:rPr>
        <w:t>、资料预审时，提交</w:t>
      </w:r>
      <w:r>
        <w:rPr>
          <w:rStyle w:val="1Char"/>
          <w:rFonts w:hint="eastAsia"/>
          <w:b w:val="0"/>
          <w:color w:val="000000"/>
          <w:szCs w:val="28"/>
        </w:rPr>
        <w:t>正本</w:t>
      </w:r>
      <w:r>
        <w:rPr>
          <w:rStyle w:val="1Char"/>
          <w:b w:val="0"/>
          <w:color w:val="000000"/>
          <w:szCs w:val="28"/>
        </w:rPr>
        <w:t>1</w:t>
      </w:r>
      <w:r>
        <w:rPr>
          <w:rStyle w:val="1Char"/>
          <w:b w:val="0"/>
          <w:color w:val="000000"/>
          <w:szCs w:val="28"/>
        </w:rPr>
        <w:t>份</w:t>
      </w:r>
      <w:r>
        <w:rPr>
          <w:rStyle w:val="1Char"/>
          <w:rFonts w:hint="eastAsia"/>
          <w:b w:val="0"/>
          <w:color w:val="000000"/>
          <w:szCs w:val="28"/>
        </w:rPr>
        <w:t>（</w:t>
      </w:r>
      <w:r w:rsidR="00D545ED">
        <w:rPr>
          <w:rStyle w:val="1Char"/>
          <w:rFonts w:hint="eastAsia"/>
          <w:b w:val="0"/>
          <w:color w:val="000000"/>
          <w:szCs w:val="28"/>
        </w:rPr>
        <w:t>纸质</w:t>
      </w:r>
      <w:r>
        <w:rPr>
          <w:rStyle w:val="1Char"/>
          <w:rFonts w:hint="eastAsia"/>
          <w:b w:val="0"/>
          <w:color w:val="000000"/>
          <w:szCs w:val="28"/>
        </w:rPr>
        <w:t>胶装</w:t>
      </w:r>
      <w:r w:rsidR="00D545ED">
        <w:rPr>
          <w:rStyle w:val="1Char"/>
          <w:rFonts w:hint="eastAsia"/>
          <w:b w:val="0"/>
          <w:color w:val="000000"/>
          <w:szCs w:val="28"/>
        </w:rPr>
        <w:t>封面</w:t>
      </w:r>
      <w:r>
        <w:rPr>
          <w:rStyle w:val="1Char"/>
          <w:rFonts w:hint="eastAsia"/>
          <w:b w:val="0"/>
          <w:color w:val="000000"/>
          <w:szCs w:val="28"/>
        </w:rPr>
        <w:t>）</w:t>
      </w:r>
      <w:r w:rsidR="00EC21D3">
        <w:rPr>
          <w:rFonts w:ascii="黑体" w:eastAsia="黑体" w:hAnsi="黑体" w:cs="Arial" w:hint="eastAsia"/>
          <w:color w:val="000000"/>
          <w:kern w:val="0"/>
          <w:sz w:val="28"/>
          <w:szCs w:val="28"/>
        </w:rPr>
        <w:t>交至宝安区人民医院立体</w:t>
      </w:r>
      <w:r w:rsidR="00CD0076" w:rsidRPr="00CD0076">
        <w:rPr>
          <w:rFonts w:ascii="黑体" w:eastAsia="黑体" w:hAnsi="黑体" w:cs="Arial" w:hint="eastAsia"/>
          <w:color w:val="000000"/>
          <w:kern w:val="0"/>
          <w:sz w:val="28"/>
          <w:szCs w:val="28"/>
        </w:rPr>
        <w:t>停车场出口对面</w:t>
      </w:r>
      <w:r w:rsidR="00CD0076" w:rsidRPr="00CD0076">
        <w:rPr>
          <w:rFonts w:ascii="黑体" w:eastAsia="黑体" w:hAnsi="黑体" w:cs="Arial" w:hint="eastAsia"/>
          <w:b/>
          <w:color w:val="000000"/>
          <w:kern w:val="0"/>
          <w:sz w:val="28"/>
          <w:szCs w:val="28"/>
        </w:rPr>
        <w:t>A栋201室</w:t>
      </w:r>
      <w:r w:rsidR="00CD0076" w:rsidRPr="00CD0076">
        <w:rPr>
          <w:rFonts w:ascii="黑体" w:eastAsia="黑体" w:hAnsi="黑体" w:cs="Arial" w:hint="eastAsia"/>
          <w:color w:val="000000"/>
          <w:kern w:val="0"/>
          <w:sz w:val="28"/>
          <w:szCs w:val="28"/>
        </w:rPr>
        <w:t>招标采购管理中心办公室预审</w:t>
      </w:r>
      <w:r>
        <w:rPr>
          <w:rStyle w:val="1Char"/>
          <w:b w:val="0"/>
          <w:color w:val="000000"/>
          <w:szCs w:val="28"/>
        </w:rPr>
        <w:t>，及相应</w:t>
      </w:r>
      <w:r>
        <w:rPr>
          <w:rStyle w:val="1Char"/>
          <w:b w:val="0"/>
          <w:color w:val="000000"/>
          <w:szCs w:val="28"/>
        </w:rPr>
        <w:t>word</w:t>
      </w:r>
      <w:r>
        <w:rPr>
          <w:rStyle w:val="1Char"/>
          <w:b w:val="0"/>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价格一栏为空白</w:t>
      </w:r>
      <w:r>
        <w:rPr>
          <w:rStyle w:val="1Char"/>
          <w:rFonts w:hint="eastAsia"/>
          <w:szCs w:val="28"/>
        </w:rPr>
        <w:t>）</w:t>
      </w:r>
      <w:r w:rsidR="00E679CF">
        <w:rPr>
          <w:rStyle w:val="1Char"/>
          <w:rFonts w:hint="eastAsia"/>
          <w:szCs w:val="28"/>
        </w:rPr>
        <w:t>为</w:t>
      </w:r>
      <w:r>
        <w:rPr>
          <w:rStyle w:val="1Char"/>
          <w:rFonts w:hint="eastAsia"/>
          <w:szCs w:val="28"/>
        </w:rPr>
        <w:t>word</w:t>
      </w:r>
      <w:r>
        <w:rPr>
          <w:rStyle w:val="1Char"/>
          <w:rFonts w:hint="eastAsia"/>
          <w:szCs w:val="28"/>
        </w:rPr>
        <w:t>格式】，</w:t>
      </w:r>
      <w:r>
        <w:rPr>
          <w:rFonts w:ascii="宋体" w:eastAsia="黑体" w:hAnsi="宋体" w:hint="eastAsia"/>
          <w:kern w:val="44"/>
          <w:sz w:val="28"/>
          <w:szCs w:val="28"/>
        </w:rPr>
        <w:t>发送到招标采购管理中心。</w:t>
      </w:r>
      <w:r>
        <w:rPr>
          <w:rStyle w:val="1Char"/>
          <w:b w:val="0"/>
          <w:color w:val="000000"/>
          <w:szCs w:val="28"/>
        </w:rPr>
        <w:t>文件夹请命</w:t>
      </w:r>
      <w:r>
        <w:rPr>
          <w:rStyle w:val="1Char"/>
          <w:rFonts w:hint="eastAsia"/>
          <w:b w:val="0"/>
          <w:color w:val="000000"/>
          <w:szCs w:val="28"/>
        </w:rPr>
        <w:t>名为“</w:t>
      </w:r>
      <w:r>
        <w:rPr>
          <w:rStyle w:val="1Char"/>
          <w:rFonts w:eastAsia="宋体" w:hint="eastAsia"/>
          <w:b w:val="0"/>
          <w:color w:val="000000"/>
          <w:szCs w:val="28"/>
        </w:rPr>
        <w:t>项目名称</w:t>
      </w:r>
      <w:r>
        <w:rPr>
          <w:rStyle w:val="1Char"/>
          <w:b w:val="0"/>
          <w:color w:val="000000"/>
          <w:szCs w:val="28"/>
        </w:rPr>
        <w:t>-</w:t>
      </w:r>
      <w:r>
        <w:rPr>
          <w:rStyle w:val="1Char"/>
          <w:rFonts w:hint="eastAsia"/>
          <w:b w:val="0"/>
          <w:color w:val="000000"/>
          <w:szCs w:val="28"/>
        </w:rPr>
        <w:t>公司名称”）。</w:t>
      </w:r>
      <w:r w:rsidR="00D545ED">
        <w:rPr>
          <w:rStyle w:val="1Char"/>
          <w:rFonts w:hint="eastAsia"/>
          <w:b w:val="0"/>
          <w:color w:val="000000"/>
          <w:szCs w:val="28"/>
        </w:rPr>
        <w:t>二</w:t>
      </w:r>
      <w:r>
        <w:rPr>
          <w:rStyle w:val="1Char"/>
          <w:b w:val="0"/>
          <w:color w:val="000000"/>
          <w:szCs w:val="28"/>
        </w:rPr>
        <w:t>、谈判现场，提交副本</w:t>
      </w:r>
      <w:r>
        <w:rPr>
          <w:rStyle w:val="1Char"/>
          <w:b w:val="0"/>
          <w:color w:val="000000"/>
          <w:szCs w:val="28"/>
        </w:rPr>
        <w:t>4</w:t>
      </w:r>
      <w:r>
        <w:rPr>
          <w:rStyle w:val="1Char"/>
          <w:rFonts w:hint="eastAsia"/>
          <w:b w:val="0"/>
          <w:color w:val="000000"/>
          <w:szCs w:val="28"/>
        </w:rPr>
        <w:t>份</w:t>
      </w:r>
      <w:r>
        <w:rPr>
          <w:rStyle w:val="1Char"/>
          <w:rFonts w:hint="eastAsia"/>
          <w:b w:val="0"/>
          <w:color w:val="000000"/>
          <w:szCs w:val="28"/>
        </w:rPr>
        <w:t>(</w:t>
      </w:r>
      <w:r w:rsidR="009F5E8D">
        <w:rPr>
          <w:rStyle w:val="1Char"/>
          <w:rFonts w:hint="eastAsia"/>
          <w:b w:val="0"/>
          <w:color w:val="000000"/>
          <w:szCs w:val="28"/>
        </w:rPr>
        <w:t>纸质</w:t>
      </w:r>
      <w:r>
        <w:rPr>
          <w:rStyle w:val="1Char"/>
          <w:rFonts w:hint="eastAsia"/>
          <w:b w:val="0"/>
          <w:color w:val="000000"/>
          <w:szCs w:val="28"/>
        </w:rPr>
        <w:t>胶装</w:t>
      </w:r>
      <w:r w:rsidR="009F5E8D">
        <w:rPr>
          <w:rStyle w:val="1Char"/>
          <w:rFonts w:hint="eastAsia"/>
          <w:b w:val="0"/>
          <w:color w:val="000000"/>
          <w:szCs w:val="28"/>
        </w:rPr>
        <w:t>封面</w:t>
      </w:r>
      <w:r>
        <w:rPr>
          <w:rStyle w:val="1Char"/>
          <w:rFonts w:hint="eastAsia"/>
          <w:b w:val="0"/>
          <w:color w:val="000000"/>
          <w:szCs w:val="28"/>
        </w:rPr>
        <w:t>)</w:t>
      </w:r>
      <w:r>
        <w:rPr>
          <w:rStyle w:val="1Char"/>
          <w:rFonts w:hint="eastAsia"/>
          <w:b w:val="0"/>
          <w:color w:val="000000"/>
          <w:szCs w:val="28"/>
        </w:rPr>
        <w:t>。</w:t>
      </w:r>
      <w:r w:rsidR="00D545ED">
        <w:rPr>
          <w:rStyle w:val="1Char"/>
          <w:rFonts w:hint="eastAsia"/>
          <w:b w:val="0"/>
          <w:color w:val="FF0000"/>
          <w:szCs w:val="28"/>
        </w:rPr>
        <w:t>三</w:t>
      </w:r>
      <w:r>
        <w:rPr>
          <w:rStyle w:val="1Char"/>
          <w:b w:val="0"/>
          <w:color w:val="FF0000"/>
          <w:szCs w:val="28"/>
        </w:rPr>
        <w:t>、节约纸张，请双面打印</w:t>
      </w:r>
      <w:r w:rsidR="00E073BD">
        <w:rPr>
          <w:rStyle w:val="1Char"/>
          <w:rFonts w:hint="eastAsia"/>
          <w:b w:val="0"/>
          <w:color w:val="FF0000"/>
          <w:szCs w:val="28"/>
        </w:rPr>
        <w:t>。</w:t>
      </w:r>
    </w:p>
    <w:p w14:paraId="18E9A697" w14:textId="77777777" w:rsidR="006F6333" w:rsidRDefault="006F6333">
      <w:pPr>
        <w:widowControl/>
        <w:shd w:val="clear" w:color="auto" w:fill="FFFFFF"/>
        <w:snapToGrid w:val="0"/>
        <w:spacing w:after="240" w:line="240" w:lineRule="atLeast"/>
        <w:contextualSpacing/>
        <w:jc w:val="left"/>
        <w:rPr>
          <w:rFonts w:ascii="宋体" w:hAnsi="宋体" w:cs="宋体-18030"/>
          <w:bCs/>
          <w:color w:val="000000"/>
          <w:szCs w:val="21"/>
        </w:rPr>
      </w:pPr>
    </w:p>
    <w:p w14:paraId="56A8BEA7" w14:textId="77777777" w:rsidR="006F6333" w:rsidRDefault="006F6333">
      <w:pPr>
        <w:widowControl/>
        <w:spacing w:line="360" w:lineRule="atLeast"/>
        <w:ind w:firstLineChars="345" w:firstLine="970"/>
        <w:rPr>
          <w:rStyle w:val="1Char"/>
          <w:rFonts w:eastAsia="宋体"/>
          <w:color w:val="000000"/>
          <w:szCs w:val="28"/>
        </w:rPr>
      </w:pPr>
    </w:p>
    <w:p w14:paraId="22A6F7AB" w14:textId="77777777" w:rsidR="006F6333" w:rsidRDefault="006F6333">
      <w:pPr>
        <w:widowControl/>
        <w:snapToGrid w:val="0"/>
        <w:spacing w:line="280" w:lineRule="exact"/>
        <w:rPr>
          <w:rStyle w:val="1Char"/>
          <w:rFonts w:eastAsia="宋体"/>
          <w:color w:val="000000"/>
          <w:sz w:val="24"/>
          <w:szCs w:val="24"/>
        </w:rPr>
      </w:pPr>
    </w:p>
    <w:p w14:paraId="7A781D48" w14:textId="77777777" w:rsidR="006F6333" w:rsidRDefault="00C14F69" w:rsidP="009061B1">
      <w:pPr>
        <w:spacing w:after="60"/>
        <w:ind w:leftChars="484" w:left="1016" w:firstLineChars="400" w:firstLine="1200"/>
        <w:rPr>
          <w:rFonts w:ascii="宋体" w:hAnsi="宋体" w:cs="宋体"/>
          <w:color w:val="000033"/>
          <w:kern w:val="0"/>
          <w:sz w:val="30"/>
          <w:szCs w:val="30"/>
        </w:rPr>
      </w:pPr>
      <w:r>
        <w:rPr>
          <w:rFonts w:ascii="宋体" w:hAnsi="宋体" w:cs="宋体" w:hint="eastAsia"/>
          <w:color w:val="000033"/>
          <w:kern w:val="0"/>
          <w:sz w:val="30"/>
          <w:szCs w:val="30"/>
        </w:rPr>
        <w:lastRenderedPageBreak/>
        <w:t>投标书目录（请附上投标书内容目录）</w:t>
      </w:r>
    </w:p>
    <w:p w14:paraId="6D083BE7" w14:textId="77777777" w:rsidR="006F6333" w:rsidRDefault="00C14F69">
      <w:pPr>
        <w:spacing w:after="60"/>
        <w:rPr>
          <w:rFonts w:ascii="宋体" w:hAnsi="宋体"/>
          <w:szCs w:val="21"/>
        </w:rPr>
      </w:pPr>
      <w:r>
        <w:rPr>
          <w:rFonts w:ascii="宋体" w:hAnsi="宋体" w:hint="eastAsia"/>
          <w:szCs w:val="21"/>
        </w:rPr>
        <w:t>1、技术规格偏离表</w:t>
      </w:r>
    </w:p>
    <w:p w14:paraId="6FEF0AB8"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2、投标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14:paraId="407B3426"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3、生产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14:paraId="518C60A8"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4、投标</w:t>
      </w:r>
      <w:r>
        <w:rPr>
          <w:rFonts w:ascii="宋体" w:hAnsi="宋体" w:cs="宋体-18030"/>
          <w:bCs/>
          <w:color w:val="000000"/>
          <w:kern w:val="0"/>
          <w:szCs w:val="21"/>
        </w:rPr>
        <w:t>单位</w:t>
      </w:r>
      <w:r>
        <w:rPr>
          <w:rFonts w:ascii="宋体" w:hAnsi="宋体" w:cs="宋体-18030" w:hint="eastAsia"/>
          <w:bCs/>
          <w:color w:val="000000"/>
          <w:kern w:val="0"/>
          <w:szCs w:val="21"/>
        </w:rPr>
        <w:t>《医疗器械经营企业许可证》《医疗器械生产企业许可证》</w:t>
      </w:r>
    </w:p>
    <w:p w14:paraId="1164F87B"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5、生产</w:t>
      </w:r>
      <w:r>
        <w:rPr>
          <w:rFonts w:ascii="宋体" w:hAnsi="宋体" w:cs="宋体-18030"/>
          <w:bCs/>
          <w:color w:val="000000"/>
          <w:kern w:val="0"/>
          <w:szCs w:val="21"/>
        </w:rPr>
        <w:t>厂家</w:t>
      </w:r>
      <w:r>
        <w:rPr>
          <w:rFonts w:ascii="宋体" w:hAnsi="宋体" w:cs="宋体-18030" w:hint="eastAsia"/>
          <w:bCs/>
          <w:color w:val="000000"/>
          <w:kern w:val="0"/>
          <w:szCs w:val="21"/>
        </w:rPr>
        <w:t>《医疗器械经营企业许可证》《医疗器械生产企业许可证》</w:t>
      </w:r>
    </w:p>
    <w:p w14:paraId="699D4C4A"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6、制造企业经销代理授权书原件（参加谈判的供应商必须为制造商或制造商对该产品指定的唯一的合法代理商）</w:t>
      </w:r>
    </w:p>
    <w:p w14:paraId="5284A945"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7、法人代表授权业务人员委托书原件（附法定代表人、被授权委托人身份证复印件）</w:t>
      </w:r>
    </w:p>
    <w:p w14:paraId="465E959B"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8、产品医疗器械注册证、登记表/制造表及附页</w:t>
      </w:r>
    </w:p>
    <w:p w14:paraId="359E3779"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9、近年国家食品药品监督管理局指定的医疗器械检测中心对产品抽查检测报告书复印件（产品要求检测的须提供）。</w:t>
      </w:r>
    </w:p>
    <w:p w14:paraId="11C2E078"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10、必须提供产品彩页原件或产品说明书原件，能证明具有所要求的参数。</w:t>
      </w:r>
    </w:p>
    <w:p w14:paraId="7C2A2851"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11、供应商提供质量及货源保证书原件</w:t>
      </w:r>
    </w:p>
    <w:p w14:paraId="7859ABA0" w14:textId="77777777" w:rsidR="006F6333" w:rsidRDefault="00C14F69">
      <w:pPr>
        <w:widowControl/>
        <w:snapToGrid w:val="0"/>
        <w:spacing w:line="360" w:lineRule="auto"/>
      </w:pPr>
      <w:r>
        <w:rPr>
          <w:rFonts w:ascii="宋体" w:hAnsi="宋体" w:cs="宋体-18030" w:hint="eastAsia"/>
          <w:bCs/>
          <w:color w:val="000000"/>
          <w:kern w:val="0"/>
          <w:szCs w:val="21"/>
        </w:rPr>
        <w:t>12、</w:t>
      </w:r>
      <w:r>
        <w:rPr>
          <w:rFonts w:hint="eastAsia"/>
        </w:rPr>
        <w:t>符合</w:t>
      </w:r>
      <w:r>
        <w:t>要求的</w:t>
      </w:r>
      <w:r>
        <w:rPr>
          <w:rFonts w:hint="eastAsia"/>
        </w:rPr>
        <w:t>综合三甲</w:t>
      </w:r>
      <w:r>
        <w:t>医院</w:t>
      </w:r>
      <w:r>
        <w:rPr>
          <w:rFonts w:hint="eastAsia"/>
        </w:rPr>
        <w:t>在用</w:t>
      </w:r>
      <w:r>
        <w:rPr>
          <w:rFonts w:hAnsi="宋体" w:cs="宋体-18030" w:hint="eastAsia"/>
        </w:rPr>
        <w:t>1</w:t>
      </w:r>
      <w:r>
        <w:rPr>
          <w:rFonts w:hAnsi="宋体" w:cs="宋体-18030" w:hint="eastAsia"/>
        </w:rPr>
        <w:t>年内的相关有效合同或发票等证明文件（至少</w:t>
      </w:r>
      <w:r>
        <w:rPr>
          <w:rFonts w:hAnsi="宋体" w:cs="宋体-18030" w:hint="eastAsia"/>
        </w:rPr>
        <w:t>2</w:t>
      </w:r>
      <w:r>
        <w:rPr>
          <w:rFonts w:hAnsi="宋体" w:cs="宋体-18030" w:hint="eastAsia"/>
        </w:rPr>
        <w:t>家医院），并提供该院使用科室负责人固定电话</w:t>
      </w:r>
    </w:p>
    <w:p w14:paraId="231A113D" w14:textId="77777777" w:rsidR="006F6333" w:rsidRDefault="00C14F69">
      <w:pPr>
        <w:spacing w:after="60"/>
        <w:rPr>
          <w:rFonts w:ascii="宋体" w:hAnsi="宋体"/>
          <w:szCs w:val="21"/>
        </w:rPr>
      </w:pPr>
      <w:r>
        <w:rPr>
          <w:rFonts w:ascii="宋体" w:hAnsi="宋体" w:cs="宋体-18030" w:hint="eastAsia"/>
          <w:bCs/>
          <w:color w:val="000000"/>
          <w:kern w:val="0"/>
          <w:szCs w:val="21"/>
        </w:rPr>
        <w:t>13、三甲</w:t>
      </w:r>
      <w:r>
        <w:rPr>
          <w:rFonts w:ascii="宋体" w:hAnsi="宋体" w:cs="宋体-18030"/>
          <w:bCs/>
          <w:color w:val="000000"/>
          <w:kern w:val="0"/>
          <w:szCs w:val="21"/>
        </w:rPr>
        <w:t>医院</w:t>
      </w:r>
      <w:r>
        <w:rPr>
          <w:rFonts w:ascii="宋体" w:hAnsi="宋体" w:cs="宋体-18030" w:hint="eastAsia"/>
          <w:bCs/>
          <w:color w:val="000000"/>
          <w:kern w:val="0"/>
          <w:szCs w:val="21"/>
        </w:rPr>
        <w:t>在用</w:t>
      </w:r>
      <w:r>
        <w:rPr>
          <w:rFonts w:ascii="宋体" w:hAnsi="宋体" w:cs="宋体-18030"/>
          <w:bCs/>
          <w:color w:val="000000"/>
          <w:kern w:val="0"/>
          <w:szCs w:val="21"/>
        </w:rPr>
        <w:t>产品</w:t>
      </w:r>
      <w:r>
        <w:rPr>
          <w:rFonts w:ascii="宋体" w:hAnsi="宋体" w:cs="宋体-18030" w:hint="eastAsia"/>
          <w:bCs/>
          <w:color w:val="000000"/>
          <w:kern w:val="0"/>
          <w:szCs w:val="21"/>
        </w:rPr>
        <w:t>承诺</w:t>
      </w:r>
      <w:r>
        <w:rPr>
          <w:rFonts w:ascii="宋体" w:hAnsi="宋体" w:cs="宋体-18030"/>
          <w:bCs/>
          <w:color w:val="000000"/>
          <w:kern w:val="0"/>
          <w:szCs w:val="21"/>
        </w:rPr>
        <w:t>书</w:t>
      </w:r>
    </w:p>
    <w:p w14:paraId="3A140B3B" w14:textId="77777777" w:rsidR="006F6333" w:rsidRDefault="00C14F69">
      <w:pPr>
        <w:spacing w:after="60"/>
        <w:rPr>
          <w:rFonts w:ascii="宋体" w:hAnsi="宋体"/>
          <w:color w:val="008000"/>
          <w:szCs w:val="21"/>
        </w:rPr>
      </w:pPr>
      <w:r>
        <w:rPr>
          <w:rFonts w:ascii="宋体" w:hAnsi="宋体" w:hint="eastAsia"/>
          <w:szCs w:val="21"/>
        </w:rPr>
        <w:t>14、售后服务计划</w:t>
      </w:r>
    </w:p>
    <w:p w14:paraId="2DFFA782" w14:textId="77777777" w:rsidR="006F6333" w:rsidRDefault="00C14F69">
      <w:pPr>
        <w:spacing w:after="60"/>
        <w:rPr>
          <w:rFonts w:ascii="宋体" w:hAnsi="宋体"/>
          <w:szCs w:val="21"/>
        </w:rPr>
      </w:pPr>
      <w:r>
        <w:rPr>
          <w:rFonts w:ascii="宋体" w:hAnsi="宋体" w:hint="eastAsia"/>
          <w:szCs w:val="21"/>
        </w:rPr>
        <w:t>15、投标人诚信承诺函</w:t>
      </w:r>
      <w:r>
        <w:rPr>
          <w:rFonts w:ascii="宋体" w:hAnsi="宋体"/>
          <w:szCs w:val="21"/>
        </w:rPr>
        <w:br/>
      </w:r>
      <w:r>
        <w:rPr>
          <w:rFonts w:ascii="宋体" w:hAnsi="宋体" w:hint="eastAsia"/>
          <w:szCs w:val="21"/>
        </w:rPr>
        <w:t>16、提供通过“信用中国”网（www.creditchina.gov.cn）、中国政府采购网（www.ccgp.gov.cn）等2个官网的信用信息查询记录网络截图件</w:t>
      </w:r>
    </w:p>
    <w:p w14:paraId="43C9EE3C"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17、</w:t>
      </w:r>
      <w:r>
        <w:rPr>
          <w:rFonts w:ascii="宋体" w:hAnsi="宋体" w:cs="宋体-18030"/>
          <w:bCs/>
          <w:color w:val="000000"/>
          <w:kern w:val="0"/>
          <w:szCs w:val="21"/>
        </w:rPr>
        <w:t>谈判响应书</w:t>
      </w:r>
    </w:p>
    <w:p w14:paraId="34C53CA1"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18、报价</w:t>
      </w:r>
      <w:r>
        <w:rPr>
          <w:rFonts w:ascii="宋体" w:hAnsi="宋体" w:cs="宋体-18030"/>
          <w:bCs/>
          <w:color w:val="000000"/>
          <w:kern w:val="0"/>
          <w:szCs w:val="21"/>
        </w:rPr>
        <w:t>单</w:t>
      </w:r>
    </w:p>
    <w:p w14:paraId="0DB3B53F" w14:textId="77777777" w:rsidR="008915AA" w:rsidRDefault="008915AA">
      <w:pPr>
        <w:widowControl/>
        <w:snapToGrid w:val="0"/>
        <w:spacing w:line="360" w:lineRule="auto"/>
        <w:rPr>
          <w:rFonts w:ascii="宋体" w:hAnsi="宋体" w:cs="宋体-18030"/>
          <w:bCs/>
          <w:color w:val="000000"/>
          <w:kern w:val="0"/>
          <w:szCs w:val="21"/>
        </w:rPr>
      </w:pPr>
    </w:p>
    <w:p w14:paraId="423CF3AD" w14:textId="77777777" w:rsidR="00280218" w:rsidRDefault="00280218" w:rsidP="00280218">
      <w:pPr>
        <w:spacing w:after="60"/>
        <w:ind w:firstLineChars="200" w:firstLine="420"/>
        <w:rPr>
          <w:rFonts w:ascii="宋体" w:hAnsi="宋体" w:cs="Arial"/>
          <w:color w:val="000000"/>
          <w:kern w:val="0"/>
          <w:szCs w:val="21"/>
        </w:rPr>
      </w:pPr>
      <w:r w:rsidRPr="00EC5955">
        <w:rPr>
          <w:rFonts w:ascii="宋体" w:hAnsi="宋体" w:cs="Arial" w:hint="eastAsia"/>
          <w:color w:val="000000"/>
          <w:kern w:val="0"/>
          <w:szCs w:val="21"/>
        </w:rPr>
        <w:t>以上材料复印件须盖企业红章，</w:t>
      </w:r>
      <w:r w:rsidRPr="008F2B7F">
        <w:rPr>
          <w:rFonts w:ascii="宋体" w:hAnsi="宋体" w:cs="Arial" w:hint="eastAsia"/>
          <w:color w:val="FF0000"/>
          <w:kern w:val="0"/>
          <w:szCs w:val="21"/>
        </w:rPr>
        <w:t>法人代表授权书须有法人代表签名</w:t>
      </w:r>
      <w:r w:rsidRPr="00EC5955">
        <w:rPr>
          <w:rFonts w:ascii="宋体" w:hAnsi="宋体" w:cs="Arial" w:hint="eastAsia"/>
          <w:color w:val="000000"/>
          <w:kern w:val="0"/>
          <w:szCs w:val="21"/>
        </w:rPr>
        <w:t>。若以上材料未能全面提供以至影响评标结果，投标人自负全责。</w:t>
      </w:r>
    </w:p>
    <w:p w14:paraId="375CF9C2" w14:textId="77777777" w:rsidR="00280218" w:rsidRDefault="00280218" w:rsidP="00280218">
      <w:pPr>
        <w:spacing w:after="60"/>
        <w:ind w:left="420"/>
        <w:rPr>
          <w:rFonts w:ascii="宋体" w:hAnsi="宋体"/>
          <w:sz w:val="18"/>
          <w:szCs w:val="18"/>
        </w:rPr>
      </w:pPr>
      <w:r>
        <w:rPr>
          <w:rFonts w:ascii="宋体" w:hAnsi="宋体" w:hint="eastAsia"/>
          <w:szCs w:val="21"/>
        </w:rPr>
        <w:t>备</w:t>
      </w:r>
      <w:r w:rsidRPr="00121C31">
        <w:rPr>
          <w:rFonts w:ascii="宋体" w:hAnsi="宋体" w:hint="eastAsia"/>
          <w:szCs w:val="21"/>
        </w:rPr>
        <w:t>注：</w:t>
      </w:r>
      <w:r>
        <w:rPr>
          <w:rFonts w:ascii="宋体" w:hAnsi="宋体" w:hint="eastAsia"/>
          <w:szCs w:val="21"/>
        </w:rPr>
        <w:t>1、</w:t>
      </w:r>
      <w:r w:rsidRPr="00121C31">
        <w:rPr>
          <w:rFonts w:ascii="宋体" w:hAnsi="宋体" w:hint="eastAsia"/>
          <w:szCs w:val="21"/>
        </w:rPr>
        <w:t>纸质投标文件请按以上《目录》顺序装订成册，</w:t>
      </w:r>
      <w:r>
        <w:rPr>
          <w:rFonts w:ascii="宋体" w:hAnsi="宋体" w:cs="宋体-18030" w:hint="eastAsia"/>
          <w:bCs/>
          <w:kern w:val="0"/>
          <w:szCs w:val="21"/>
        </w:rPr>
        <w:t>必须标注页码，</w:t>
      </w:r>
      <w:r w:rsidRPr="000F4502">
        <w:rPr>
          <w:rFonts w:ascii="宋体" w:hAnsi="宋体" w:hint="eastAsia"/>
          <w:szCs w:val="21"/>
          <w:highlight w:val="yellow"/>
        </w:rPr>
        <w:t>双面打印</w:t>
      </w:r>
      <w:r>
        <w:rPr>
          <w:rFonts w:ascii="宋体" w:hAnsi="宋体" w:hint="eastAsia"/>
          <w:sz w:val="18"/>
          <w:szCs w:val="18"/>
        </w:rPr>
        <w:t>。</w:t>
      </w:r>
    </w:p>
    <w:p w14:paraId="04E64D04" w14:textId="77777777" w:rsidR="00280218" w:rsidRPr="00BE776F" w:rsidRDefault="00280218" w:rsidP="00280218">
      <w:pPr>
        <w:widowControl/>
        <w:snapToGrid w:val="0"/>
        <w:spacing w:line="360" w:lineRule="auto"/>
        <w:ind w:firstLineChars="400" w:firstLine="840"/>
        <w:rPr>
          <w:rFonts w:ascii="宋体" w:hAnsi="宋体" w:cs="宋体-18030"/>
          <w:bCs/>
          <w:color w:val="000000"/>
          <w:kern w:val="0"/>
          <w:szCs w:val="21"/>
        </w:rPr>
      </w:pPr>
      <w:r>
        <w:rPr>
          <w:rFonts w:ascii="宋体" w:hAnsi="宋体" w:cs="宋体-18030" w:hint="eastAsia"/>
          <w:bCs/>
          <w:color w:val="000000"/>
          <w:kern w:val="0"/>
          <w:szCs w:val="21"/>
        </w:rPr>
        <w:t>2、投标人联系方式为异地号码的，请在号码前面加“0”。</w:t>
      </w:r>
    </w:p>
    <w:p w14:paraId="12253526" w14:textId="77777777" w:rsidR="00280218" w:rsidRDefault="00280218" w:rsidP="00280218">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 xml:space="preserve">    3、</w:t>
      </w:r>
      <w:r>
        <w:rPr>
          <w:rFonts w:ascii="宋体" w:hAnsi="宋体" w:cs="Arial" w:hint="eastAsia"/>
          <w:color w:val="000000"/>
          <w:kern w:val="0"/>
          <w:szCs w:val="21"/>
        </w:rPr>
        <w:t>投标书正本的每一页</w:t>
      </w:r>
      <w:r>
        <w:rPr>
          <w:rFonts w:ascii="宋体" w:hAnsi="宋体" w:cs="Arial" w:hint="eastAsia"/>
          <w:color w:val="FF0000"/>
          <w:kern w:val="0"/>
          <w:szCs w:val="21"/>
        </w:rPr>
        <w:t>均应加盖公司印章其授权代表用姓名签字，</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Pr>
          <w:rFonts w:ascii="宋体" w:hAnsi="宋体" w:cs="宋体-18030" w:hint="eastAsia"/>
          <w:bCs/>
          <w:color w:val="FF0000"/>
          <w:kern w:val="0"/>
          <w:szCs w:val="21"/>
        </w:rPr>
        <w:t>。</w:t>
      </w:r>
    </w:p>
    <w:p w14:paraId="3874AA1A" w14:textId="77777777" w:rsidR="006F6333" w:rsidRPr="00280218" w:rsidRDefault="006F6333" w:rsidP="00C14F69">
      <w:pPr>
        <w:widowControl/>
        <w:snapToGrid w:val="0"/>
        <w:spacing w:line="360" w:lineRule="auto"/>
        <w:ind w:firstLineChars="196" w:firstLine="412"/>
        <w:rPr>
          <w:rFonts w:ascii="宋体" w:hAnsi="宋体" w:cs="宋体-18030"/>
          <w:bCs/>
          <w:color w:val="000000"/>
          <w:kern w:val="0"/>
          <w:szCs w:val="21"/>
        </w:rPr>
      </w:pPr>
    </w:p>
    <w:p w14:paraId="6EAE833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7ED5BD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7E8B559" w14:textId="77777777" w:rsidR="006F6333" w:rsidRDefault="00C14F69" w:rsidP="00471B4E">
      <w:pPr>
        <w:spacing w:afterLines="25" w:after="78" w:line="300" w:lineRule="auto"/>
        <w:ind w:left="420"/>
        <w:jc w:val="center"/>
        <w:rPr>
          <w:rFonts w:ascii="宋体" w:hAnsi="宋体" w:cs="Arial"/>
          <w:b/>
          <w:color w:val="000000"/>
          <w:sz w:val="28"/>
          <w:szCs w:val="28"/>
        </w:rPr>
      </w:pPr>
      <w:r>
        <w:rPr>
          <w:rFonts w:ascii="宋体" w:hAnsi="宋体" w:cs="Arial" w:hint="eastAsia"/>
          <w:b/>
          <w:color w:val="000000"/>
          <w:sz w:val="28"/>
          <w:szCs w:val="28"/>
        </w:rPr>
        <w:lastRenderedPageBreak/>
        <w:t>、技术规格/要求偏离表</w:t>
      </w:r>
    </w:p>
    <w:p w14:paraId="2581EF4D" w14:textId="77777777" w:rsidR="006F6333" w:rsidRDefault="00C14F69">
      <w:pPr>
        <w:pStyle w:val="a7"/>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6F6333" w14:paraId="547DA6F0" w14:textId="77777777">
        <w:trPr>
          <w:jc w:val="center"/>
        </w:trPr>
        <w:tc>
          <w:tcPr>
            <w:tcW w:w="691" w:type="dxa"/>
          </w:tcPr>
          <w:p w14:paraId="04C619E5" w14:textId="77777777" w:rsidR="006F6333" w:rsidRDefault="00C14F69">
            <w:pPr>
              <w:jc w:val="center"/>
              <w:rPr>
                <w:b/>
                <w:color w:val="000000"/>
              </w:rPr>
            </w:pPr>
            <w:r>
              <w:rPr>
                <w:rFonts w:hint="eastAsia"/>
                <w:b/>
                <w:color w:val="000000"/>
              </w:rPr>
              <w:t>序号</w:t>
            </w:r>
          </w:p>
        </w:tc>
        <w:tc>
          <w:tcPr>
            <w:tcW w:w="1716" w:type="dxa"/>
          </w:tcPr>
          <w:p w14:paraId="3EDC0D28" w14:textId="77777777" w:rsidR="006F6333" w:rsidRDefault="00C14F6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14:paraId="1AF17C65" w14:textId="77777777" w:rsidR="006F6333" w:rsidRDefault="00C14F69">
            <w:pPr>
              <w:jc w:val="center"/>
              <w:rPr>
                <w:b/>
                <w:color w:val="000000"/>
              </w:rPr>
            </w:pPr>
            <w:r>
              <w:rPr>
                <w:rFonts w:hint="eastAsia"/>
                <w:b/>
                <w:color w:val="000000"/>
              </w:rPr>
              <w:t>投标实际参数</w:t>
            </w:r>
          </w:p>
          <w:p w14:paraId="3D3DDF65" w14:textId="77777777" w:rsidR="006F6333" w:rsidRDefault="00C14F6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14:paraId="09B00215" w14:textId="77777777" w:rsidR="006F6333" w:rsidRDefault="00C14F6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14:paraId="404C91AE" w14:textId="77777777" w:rsidR="006F6333" w:rsidRDefault="00C14F69">
            <w:pPr>
              <w:jc w:val="center"/>
              <w:rPr>
                <w:b/>
                <w:color w:val="000000"/>
              </w:rPr>
            </w:pPr>
            <w:r>
              <w:rPr>
                <w:rFonts w:hint="eastAsia"/>
                <w:b/>
                <w:color w:val="000000"/>
              </w:rPr>
              <w:t>偏离简述</w:t>
            </w:r>
          </w:p>
        </w:tc>
      </w:tr>
      <w:tr w:rsidR="006F6333" w14:paraId="13400E4A" w14:textId="77777777">
        <w:trPr>
          <w:jc w:val="center"/>
        </w:trPr>
        <w:tc>
          <w:tcPr>
            <w:tcW w:w="691" w:type="dxa"/>
          </w:tcPr>
          <w:p w14:paraId="737A2026" w14:textId="77777777" w:rsidR="006F6333" w:rsidRDefault="00C14F69">
            <w:pPr>
              <w:jc w:val="center"/>
              <w:rPr>
                <w:color w:val="000000"/>
              </w:rPr>
            </w:pPr>
            <w:r>
              <w:rPr>
                <w:rFonts w:hint="eastAsia"/>
                <w:color w:val="000000"/>
              </w:rPr>
              <w:t>1</w:t>
            </w:r>
          </w:p>
        </w:tc>
        <w:tc>
          <w:tcPr>
            <w:tcW w:w="1716" w:type="dxa"/>
          </w:tcPr>
          <w:p w14:paraId="2F303F47" w14:textId="77777777" w:rsidR="006F6333" w:rsidRDefault="006F6333">
            <w:pPr>
              <w:jc w:val="center"/>
              <w:rPr>
                <w:color w:val="000000"/>
              </w:rPr>
            </w:pPr>
          </w:p>
        </w:tc>
        <w:tc>
          <w:tcPr>
            <w:tcW w:w="3207" w:type="dxa"/>
          </w:tcPr>
          <w:p w14:paraId="68F848CD" w14:textId="77777777" w:rsidR="006F6333" w:rsidRDefault="006F6333">
            <w:pPr>
              <w:rPr>
                <w:color w:val="000000"/>
              </w:rPr>
            </w:pPr>
          </w:p>
        </w:tc>
        <w:tc>
          <w:tcPr>
            <w:tcW w:w="1890" w:type="dxa"/>
          </w:tcPr>
          <w:p w14:paraId="180DE1A7" w14:textId="77777777" w:rsidR="006F6333" w:rsidRDefault="006F6333">
            <w:pPr>
              <w:rPr>
                <w:color w:val="000000"/>
              </w:rPr>
            </w:pPr>
          </w:p>
        </w:tc>
        <w:tc>
          <w:tcPr>
            <w:tcW w:w="1157" w:type="dxa"/>
          </w:tcPr>
          <w:p w14:paraId="67967CD6" w14:textId="77777777" w:rsidR="006F6333" w:rsidRDefault="006F6333">
            <w:pPr>
              <w:rPr>
                <w:color w:val="000000"/>
              </w:rPr>
            </w:pPr>
          </w:p>
        </w:tc>
      </w:tr>
      <w:tr w:rsidR="006F6333" w14:paraId="1033B49A" w14:textId="77777777">
        <w:trPr>
          <w:jc w:val="center"/>
        </w:trPr>
        <w:tc>
          <w:tcPr>
            <w:tcW w:w="691" w:type="dxa"/>
          </w:tcPr>
          <w:p w14:paraId="1B70D99E" w14:textId="77777777" w:rsidR="006F6333" w:rsidRDefault="00C14F69">
            <w:pPr>
              <w:jc w:val="center"/>
              <w:rPr>
                <w:color w:val="000000"/>
              </w:rPr>
            </w:pPr>
            <w:r>
              <w:rPr>
                <w:rFonts w:hint="eastAsia"/>
                <w:color w:val="000000"/>
              </w:rPr>
              <w:t>2</w:t>
            </w:r>
          </w:p>
        </w:tc>
        <w:tc>
          <w:tcPr>
            <w:tcW w:w="1716" w:type="dxa"/>
          </w:tcPr>
          <w:p w14:paraId="535946BB" w14:textId="77777777" w:rsidR="006F6333" w:rsidRDefault="006F6333">
            <w:pPr>
              <w:jc w:val="center"/>
              <w:rPr>
                <w:color w:val="000000"/>
              </w:rPr>
            </w:pPr>
          </w:p>
        </w:tc>
        <w:tc>
          <w:tcPr>
            <w:tcW w:w="3207" w:type="dxa"/>
          </w:tcPr>
          <w:p w14:paraId="22FB66F3" w14:textId="77777777" w:rsidR="006F6333" w:rsidRDefault="006F6333">
            <w:pPr>
              <w:rPr>
                <w:color w:val="000000"/>
              </w:rPr>
            </w:pPr>
          </w:p>
        </w:tc>
        <w:tc>
          <w:tcPr>
            <w:tcW w:w="1890" w:type="dxa"/>
          </w:tcPr>
          <w:p w14:paraId="21A94B26" w14:textId="77777777" w:rsidR="006F6333" w:rsidRDefault="006F6333">
            <w:pPr>
              <w:rPr>
                <w:color w:val="000000"/>
              </w:rPr>
            </w:pPr>
          </w:p>
        </w:tc>
        <w:tc>
          <w:tcPr>
            <w:tcW w:w="1157" w:type="dxa"/>
          </w:tcPr>
          <w:p w14:paraId="76B4C698" w14:textId="77777777" w:rsidR="006F6333" w:rsidRDefault="006F6333">
            <w:pPr>
              <w:rPr>
                <w:color w:val="000000"/>
              </w:rPr>
            </w:pPr>
          </w:p>
        </w:tc>
      </w:tr>
      <w:tr w:rsidR="006F6333" w14:paraId="39C5B373" w14:textId="77777777">
        <w:trPr>
          <w:jc w:val="center"/>
        </w:trPr>
        <w:tc>
          <w:tcPr>
            <w:tcW w:w="691" w:type="dxa"/>
          </w:tcPr>
          <w:p w14:paraId="2AA42355" w14:textId="77777777" w:rsidR="006F6333" w:rsidRDefault="00C14F69">
            <w:pPr>
              <w:jc w:val="center"/>
              <w:rPr>
                <w:color w:val="000000"/>
              </w:rPr>
            </w:pPr>
            <w:r>
              <w:rPr>
                <w:rFonts w:hint="eastAsia"/>
                <w:color w:val="000000"/>
              </w:rPr>
              <w:t>3</w:t>
            </w:r>
          </w:p>
        </w:tc>
        <w:tc>
          <w:tcPr>
            <w:tcW w:w="1716" w:type="dxa"/>
          </w:tcPr>
          <w:p w14:paraId="75EC2DDF" w14:textId="77777777" w:rsidR="006F6333" w:rsidRDefault="006F6333">
            <w:pPr>
              <w:jc w:val="center"/>
              <w:rPr>
                <w:color w:val="000000"/>
              </w:rPr>
            </w:pPr>
          </w:p>
        </w:tc>
        <w:tc>
          <w:tcPr>
            <w:tcW w:w="3207" w:type="dxa"/>
          </w:tcPr>
          <w:p w14:paraId="00A8B47C" w14:textId="77777777" w:rsidR="006F6333" w:rsidRDefault="006F6333">
            <w:pPr>
              <w:rPr>
                <w:color w:val="000000"/>
              </w:rPr>
            </w:pPr>
          </w:p>
        </w:tc>
        <w:tc>
          <w:tcPr>
            <w:tcW w:w="1890" w:type="dxa"/>
          </w:tcPr>
          <w:p w14:paraId="63209EE2" w14:textId="77777777" w:rsidR="006F6333" w:rsidRDefault="006F6333">
            <w:pPr>
              <w:rPr>
                <w:color w:val="000000"/>
              </w:rPr>
            </w:pPr>
          </w:p>
        </w:tc>
        <w:tc>
          <w:tcPr>
            <w:tcW w:w="1157" w:type="dxa"/>
          </w:tcPr>
          <w:p w14:paraId="757C39E3" w14:textId="77777777" w:rsidR="006F6333" w:rsidRDefault="006F6333">
            <w:pPr>
              <w:rPr>
                <w:color w:val="000000"/>
              </w:rPr>
            </w:pPr>
          </w:p>
        </w:tc>
      </w:tr>
      <w:tr w:rsidR="006F6333" w14:paraId="4FB26D88" w14:textId="77777777">
        <w:trPr>
          <w:jc w:val="center"/>
        </w:trPr>
        <w:tc>
          <w:tcPr>
            <w:tcW w:w="691" w:type="dxa"/>
          </w:tcPr>
          <w:p w14:paraId="70821186" w14:textId="77777777" w:rsidR="006F6333" w:rsidRDefault="00C14F69">
            <w:pPr>
              <w:jc w:val="center"/>
              <w:rPr>
                <w:color w:val="000000"/>
              </w:rPr>
            </w:pPr>
            <w:r>
              <w:rPr>
                <w:rFonts w:hint="eastAsia"/>
                <w:color w:val="000000"/>
              </w:rPr>
              <w:t>4</w:t>
            </w:r>
          </w:p>
        </w:tc>
        <w:tc>
          <w:tcPr>
            <w:tcW w:w="1716" w:type="dxa"/>
          </w:tcPr>
          <w:p w14:paraId="48E73E36" w14:textId="77777777" w:rsidR="006F6333" w:rsidRDefault="006F6333">
            <w:pPr>
              <w:jc w:val="center"/>
              <w:rPr>
                <w:color w:val="000000"/>
              </w:rPr>
            </w:pPr>
          </w:p>
        </w:tc>
        <w:tc>
          <w:tcPr>
            <w:tcW w:w="3207" w:type="dxa"/>
          </w:tcPr>
          <w:p w14:paraId="6A4A7342" w14:textId="77777777" w:rsidR="006F6333" w:rsidRDefault="006F6333">
            <w:pPr>
              <w:rPr>
                <w:color w:val="000000"/>
              </w:rPr>
            </w:pPr>
          </w:p>
        </w:tc>
        <w:tc>
          <w:tcPr>
            <w:tcW w:w="1890" w:type="dxa"/>
          </w:tcPr>
          <w:p w14:paraId="45349C6B" w14:textId="77777777" w:rsidR="006F6333" w:rsidRDefault="006F6333">
            <w:pPr>
              <w:rPr>
                <w:color w:val="000000"/>
              </w:rPr>
            </w:pPr>
          </w:p>
        </w:tc>
        <w:tc>
          <w:tcPr>
            <w:tcW w:w="1157" w:type="dxa"/>
          </w:tcPr>
          <w:p w14:paraId="0E618EDD" w14:textId="77777777" w:rsidR="006F6333" w:rsidRDefault="006F6333">
            <w:pPr>
              <w:rPr>
                <w:color w:val="000000"/>
              </w:rPr>
            </w:pPr>
          </w:p>
        </w:tc>
      </w:tr>
      <w:tr w:rsidR="006F6333" w14:paraId="3A1A662F" w14:textId="77777777">
        <w:trPr>
          <w:jc w:val="center"/>
        </w:trPr>
        <w:tc>
          <w:tcPr>
            <w:tcW w:w="691" w:type="dxa"/>
          </w:tcPr>
          <w:p w14:paraId="0B20CB8F" w14:textId="77777777" w:rsidR="006F6333" w:rsidRDefault="00C14F69">
            <w:pPr>
              <w:jc w:val="center"/>
              <w:rPr>
                <w:color w:val="000000"/>
              </w:rPr>
            </w:pPr>
            <w:r>
              <w:rPr>
                <w:rFonts w:hint="eastAsia"/>
                <w:color w:val="000000"/>
              </w:rPr>
              <w:t>5</w:t>
            </w:r>
          </w:p>
        </w:tc>
        <w:tc>
          <w:tcPr>
            <w:tcW w:w="1716" w:type="dxa"/>
          </w:tcPr>
          <w:p w14:paraId="042DD590" w14:textId="77777777" w:rsidR="006F6333" w:rsidRDefault="006F6333">
            <w:pPr>
              <w:jc w:val="center"/>
              <w:rPr>
                <w:color w:val="000000"/>
              </w:rPr>
            </w:pPr>
          </w:p>
        </w:tc>
        <w:tc>
          <w:tcPr>
            <w:tcW w:w="3207" w:type="dxa"/>
          </w:tcPr>
          <w:p w14:paraId="6D66BA05" w14:textId="77777777" w:rsidR="006F6333" w:rsidRDefault="006F6333">
            <w:pPr>
              <w:rPr>
                <w:color w:val="000000"/>
              </w:rPr>
            </w:pPr>
          </w:p>
        </w:tc>
        <w:tc>
          <w:tcPr>
            <w:tcW w:w="1890" w:type="dxa"/>
          </w:tcPr>
          <w:p w14:paraId="18FB4150" w14:textId="77777777" w:rsidR="006F6333" w:rsidRDefault="006F6333">
            <w:pPr>
              <w:rPr>
                <w:color w:val="000000"/>
              </w:rPr>
            </w:pPr>
          </w:p>
        </w:tc>
        <w:tc>
          <w:tcPr>
            <w:tcW w:w="1157" w:type="dxa"/>
          </w:tcPr>
          <w:p w14:paraId="7A055853" w14:textId="77777777" w:rsidR="006F6333" w:rsidRDefault="006F6333">
            <w:pPr>
              <w:rPr>
                <w:color w:val="000000"/>
              </w:rPr>
            </w:pPr>
          </w:p>
        </w:tc>
      </w:tr>
      <w:tr w:rsidR="006F6333" w14:paraId="27EAEA78" w14:textId="77777777">
        <w:trPr>
          <w:jc w:val="center"/>
        </w:trPr>
        <w:tc>
          <w:tcPr>
            <w:tcW w:w="691" w:type="dxa"/>
          </w:tcPr>
          <w:p w14:paraId="21CEE0A2" w14:textId="77777777" w:rsidR="006F6333" w:rsidRDefault="00C14F69">
            <w:pPr>
              <w:jc w:val="center"/>
              <w:rPr>
                <w:color w:val="000000"/>
              </w:rPr>
            </w:pPr>
            <w:r>
              <w:rPr>
                <w:rFonts w:hint="eastAsia"/>
                <w:color w:val="000000"/>
              </w:rPr>
              <w:t>6</w:t>
            </w:r>
          </w:p>
        </w:tc>
        <w:tc>
          <w:tcPr>
            <w:tcW w:w="1716" w:type="dxa"/>
          </w:tcPr>
          <w:p w14:paraId="188C6C3D" w14:textId="77777777" w:rsidR="006F6333" w:rsidRDefault="006F6333">
            <w:pPr>
              <w:jc w:val="center"/>
              <w:rPr>
                <w:color w:val="000000"/>
              </w:rPr>
            </w:pPr>
          </w:p>
        </w:tc>
        <w:tc>
          <w:tcPr>
            <w:tcW w:w="3207" w:type="dxa"/>
          </w:tcPr>
          <w:p w14:paraId="5E211B47" w14:textId="77777777" w:rsidR="006F6333" w:rsidRDefault="006F6333">
            <w:pPr>
              <w:rPr>
                <w:color w:val="000000"/>
              </w:rPr>
            </w:pPr>
          </w:p>
        </w:tc>
        <w:tc>
          <w:tcPr>
            <w:tcW w:w="1890" w:type="dxa"/>
          </w:tcPr>
          <w:p w14:paraId="372058B2" w14:textId="77777777" w:rsidR="006F6333" w:rsidRDefault="006F6333">
            <w:pPr>
              <w:rPr>
                <w:color w:val="000000"/>
              </w:rPr>
            </w:pPr>
          </w:p>
        </w:tc>
        <w:tc>
          <w:tcPr>
            <w:tcW w:w="1157" w:type="dxa"/>
          </w:tcPr>
          <w:p w14:paraId="6EF77FB3" w14:textId="77777777" w:rsidR="006F6333" w:rsidRDefault="006F6333">
            <w:pPr>
              <w:rPr>
                <w:color w:val="000000"/>
              </w:rPr>
            </w:pPr>
          </w:p>
        </w:tc>
      </w:tr>
      <w:tr w:rsidR="006F6333" w14:paraId="062751FB" w14:textId="77777777">
        <w:trPr>
          <w:jc w:val="center"/>
        </w:trPr>
        <w:tc>
          <w:tcPr>
            <w:tcW w:w="691" w:type="dxa"/>
          </w:tcPr>
          <w:p w14:paraId="7A31BB8E" w14:textId="77777777" w:rsidR="006F6333" w:rsidRDefault="00C14F69">
            <w:pPr>
              <w:jc w:val="center"/>
              <w:rPr>
                <w:color w:val="000000"/>
              </w:rPr>
            </w:pPr>
            <w:r>
              <w:rPr>
                <w:rFonts w:hint="eastAsia"/>
                <w:color w:val="000000"/>
              </w:rPr>
              <w:t>7</w:t>
            </w:r>
          </w:p>
        </w:tc>
        <w:tc>
          <w:tcPr>
            <w:tcW w:w="1716" w:type="dxa"/>
          </w:tcPr>
          <w:p w14:paraId="60F53F1B" w14:textId="77777777" w:rsidR="006F6333" w:rsidRDefault="006F6333">
            <w:pPr>
              <w:jc w:val="center"/>
              <w:rPr>
                <w:color w:val="000000"/>
              </w:rPr>
            </w:pPr>
          </w:p>
        </w:tc>
        <w:tc>
          <w:tcPr>
            <w:tcW w:w="3207" w:type="dxa"/>
          </w:tcPr>
          <w:p w14:paraId="3B82C6DA" w14:textId="77777777" w:rsidR="006F6333" w:rsidRDefault="006F6333">
            <w:pPr>
              <w:rPr>
                <w:color w:val="000000"/>
              </w:rPr>
            </w:pPr>
          </w:p>
        </w:tc>
        <w:tc>
          <w:tcPr>
            <w:tcW w:w="1890" w:type="dxa"/>
          </w:tcPr>
          <w:p w14:paraId="23135D15" w14:textId="77777777" w:rsidR="006F6333" w:rsidRDefault="006F6333">
            <w:pPr>
              <w:rPr>
                <w:color w:val="000000"/>
              </w:rPr>
            </w:pPr>
          </w:p>
        </w:tc>
        <w:tc>
          <w:tcPr>
            <w:tcW w:w="1157" w:type="dxa"/>
          </w:tcPr>
          <w:p w14:paraId="38E6B7D6" w14:textId="77777777" w:rsidR="006F6333" w:rsidRDefault="006F6333">
            <w:pPr>
              <w:rPr>
                <w:color w:val="000000"/>
              </w:rPr>
            </w:pPr>
          </w:p>
        </w:tc>
      </w:tr>
      <w:tr w:rsidR="006F6333" w14:paraId="1923B266" w14:textId="77777777">
        <w:trPr>
          <w:jc w:val="center"/>
        </w:trPr>
        <w:tc>
          <w:tcPr>
            <w:tcW w:w="691" w:type="dxa"/>
          </w:tcPr>
          <w:p w14:paraId="2D80B75E" w14:textId="77777777" w:rsidR="006F6333" w:rsidRDefault="00C14F69">
            <w:pPr>
              <w:jc w:val="center"/>
              <w:rPr>
                <w:color w:val="000000"/>
              </w:rPr>
            </w:pPr>
            <w:r>
              <w:rPr>
                <w:rFonts w:hint="eastAsia"/>
                <w:color w:val="000000"/>
              </w:rPr>
              <w:t>8</w:t>
            </w:r>
          </w:p>
        </w:tc>
        <w:tc>
          <w:tcPr>
            <w:tcW w:w="1716" w:type="dxa"/>
          </w:tcPr>
          <w:p w14:paraId="3E0758EE" w14:textId="77777777" w:rsidR="006F6333" w:rsidRDefault="006F6333">
            <w:pPr>
              <w:jc w:val="center"/>
              <w:rPr>
                <w:color w:val="000000"/>
              </w:rPr>
            </w:pPr>
          </w:p>
        </w:tc>
        <w:tc>
          <w:tcPr>
            <w:tcW w:w="3207" w:type="dxa"/>
          </w:tcPr>
          <w:p w14:paraId="3AEB7CC0" w14:textId="77777777" w:rsidR="006F6333" w:rsidRDefault="006F6333">
            <w:pPr>
              <w:rPr>
                <w:color w:val="000000"/>
              </w:rPr>
            </w:pPr>
          </w:p>
        </w:tc>
        <w:tc>
          <w:tcPr>
            <w:tcW w:w="1890" w:type="dxa"/>
          </w:tcPr>
          <w:p w14:paraId="771DA6DE" w14:textId="77777777" w:rsidR="006F6333" w:rsidRDefault="006F6333">
            <w:pPr>
              <w:rPr>
                <w:color w:val="000000"/>
              </w:rPr>
            </w:pPr>
          </w:p>
        </w:tc>
        <w:tc>
          <w:tcPr>
            <w:tcW w:w="1157" w:type="dxa"/>
          </w:tcPr>
          <w:p w14:paraId="479779AD" w14:textId="77777777" w:rsidR="006F6333" w:rsidRDefault="006F6333">
            <w:pPr>
              <w:rPr>
                <w:color w:val="000000"/>
              </w:rPr>
            </w:pPr>
          </w:p>
        </w:tc>
      </w:tr>
      <w:tr w:rsidR="006F6333" w14:paraId="50A4C194" w14:textId="77777777">
        <w:trPr>
          <w:jc w:val="center"/>
        </w:trPr>
        <w:tc>
          <w:tcPr>
            <w:tcW w:w="691" w:type="dxa"/>
          </w:tcPr>
          <w:p w14:paraId="097FB0A6" w14:textId="77777777" w:rsidR="006F6333" w:rsidRDefault="00C14F69">
            <w:pPr>
              <w:jc w:val="center"/>
              <w:rPr>
                <w:color w:val="000000"/>
              </w:rPr>
            </w:pPr>
            <w:r>
              <w:rPr>
                <w:color w:val="000000"/>
              </w:rPr>
              <w:t>…</w:t>
            </w:r>
          </w:p>
        </w:tc>
        <w:tc>
          <w:tcPr>
            <w:tcW w:w="1716" w:type="dxa"/>
          </w:tcPr>
          <w:p w14:paraId="02A88FA0" w14:textId="77777777" w:rsidR="006F6333" w:rsidRDefault="006F6333">
            <w:pPr>
              <w:jc w:val="center"/>
              <w:rPr>
                <w:color w:val="000000"/>
              </w:rPr>
            </w:pPr>
          </w:p>
        </w:tc>
        <w:tc>
          <w:tcPr>
            <w:tcW w:w="3207" w:type="dxa"/>
          </w:tcPr>
          <w:p w14:paraId="179A8CE6" w14:textId="77777777" w:rsidR="006F6333" w:rsidRDefault="006F6333">
            <w:pPr>
              <w:rPr>
                <w:color w:val="000000"/>
              </w:rPr>
            </w:pPr>
          </w:p>
        </w:tc>
        <w:tc>
          <w:tcPr>
            <w:tcW w:w="1890" w:type="dxa"/>
          </w:tcPr>
          <w:p w14:paraId="1F1C07A2" w14:textId="77777777" w:rsidR="006F6333" w:rsidRDefault="006F6333">
            <w:pPr>
              <w:rPr>
                <w:color w:val="000000"/>
              </w:rPr>
            </w:pPr>
          </w:p>
        </w:tc>
        <w:tc>
          <w:tcPr>
            <w:tcW w:w="1157" w:type="dxa"/>
          </w:tcPr>
          <w:p w14:paraId="115DA58D" w14:textId="77777777" w:rsidR="006F6333" w:rsidRDefault="006F6333">
            <w:pPr>
              <w:rPr>
                <w:color w:val="000000"/>
              </w:rPr>
            </w:pPr>
          </w:p>
        </w:tc>
      </w:tr>
    </w:tbl>
    <w:p w14:paraId="5BA31CD0" w14:textId="77777777" w:rsidR="006F6333" w:rsidRDefault="00C14F69">
      <w:pPr>
        <w:spacing w:after="60"/>
        <w:ind w:firstLineChars="100" w:firstLine="210"/>
        <w:rPr>
          <w:color w:val="000000"/>
        </w:rPr>
      </w:pPr>
      <w:r>
        <w:rPr>
          <w:rFonts w:hint="eastAsia"/>
          <w:color w:val="000000"/>
        </w:rPr>
        <w:t>此表可延长</w:t>
      </w:r>
    </w:p>
    <w:p w14:paraId="1B952D6F" w14:textId="77777777" w:rsidR="006F6333" w:rsidRDefault="006F6333">
      <w:pPr>
        <w:rPr>
          <w:color w:val="000000"/>
        </w:rPr>
      </w:pPr>
    </w:p>
    <w:p w14:paraId="44FCB4F2" w14:textId="77777777" w:rsidR="006F6333" w:rsidRDefault="006F6333">
      <w:pPr>
        <w:rPr>
          <w:color w:val="000000"/>
        </w:rPr>
      </w:pPr>
    </w:p>
    <w:p w14:paraId="2DB6758B"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14:paraId="4BC80FDD"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14:paraId="55157E3B"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14:paraId="34987B52" w14:textId="77777777" w:rsidR="006F6333" w:rsidRDefault="00C14F69">
      <w:pPr>
        <w:outlineLvl w:val="0"/>
        <w:rPr>
          <w:color w:val="000000"/>
        </w:rPr>
      </w:pPr>
      <w:r>
        <w:rPr>
          <w:rFonts w:hint="eastAsia"/>
          <w:color w:val="000000"/>
        </w:rPr>
        <w:t xml:space="preserve">                                                </w:t>
      </w:r>
      <w:r>
        <w:rPr>
          <w:rFonts w:hint="eastAsia"/>
          <w:color w:val="000000"/>
        </w:rPr>
        <w:t>职务：</w:t>
      </w:r>
    </w:p>
    <w:p w14:paraId="58BFC31E" w14:textId="77777777" w:rsidR="006F6333" w:rsidRDefault="006F6333">
      <w:pPr>
        <w:outlineLvl w:val="0"/>
        <w:rPr>
          <w:color w:val="000000"/>
        </w:rPr>
      </w:pPr>
    </w:p>
    <w:p w14:paraId="4FAD36EE" w14:textId="77777777" w:rsidR="006F6333" w:rsidRDefault="006F6333">
      <w:pPr>
        <w:widowControl/>
        <w:snapToGrid w:val="0"/>
        <w:spacing w:line="360" w:lineRule="auto"/>
        <w:rPr>
          <w:rFonts w:ascii="宋体" w:hAnsi="宋体" w:cs="宋体-18030"/>
          <w:bCs/>
          <w:color w:val="000000"/>
          <w:kern w:val="0"/>
          <w:szCs w:val="21"/>
        </w:rPr>
      </w:pPr>
    </w:p>
    <w:p w14:paraId="43212AEB" w14:textId="77777777" w:rsidR="006F6333" w:rsidRDefault="006F6333">
      <w:pPr>
        <w:widowControl/>
        <w:snapToGrid w:val="0"/>
        <w:spacing w:line="360" w:lineRule="auto"/>
        <w:rPr>
          <w:rFonts w:ascii="宋体" w:hAnsi="宋体" w:cs="宋体-18030"/>
          <w:bCs/>
          <w:color w:val="000000"/>
          <w:kern w:val="0"/>
          <w:szCs w:val="21"/>
        </w:rPr>
      </w:pPr>
    </w:p>
    <w:p w14:paraId="6A7846C5" w14:textId="77777777" w:rsidR="006F6333" w:rsidRDefault="006F6333">
      <w:pPr>
        <w:widowControl/>
        <w:snapToGrid w:val="0"/>
        <w:spacing w:line="360" w:lineRule="auto"/>
        <w:rPr>
          <w:rFonts w:ascii="宋体" w:hAnsi="宋体" w:cs="宋体-18030"/>
          <w:bCs/>
          <w:color w:val="000000"/>
          <w:kern w:val="0"/>
          <w:szCs w:val="21"/>
        </w:rPr>
      </w:pPr>
    </w:p>
    <w:p w14:paraId="233FE5C2" w14:textId="77777777" w:rsidR="006F6333" w:rsidRDefault="006F6333">
      <w:pPr>
        <w:widowControl/>
        <w:snapToGrid w:val="0"/>
        <w:spacing w:line="360" w:lineRule="auto"/>
        <w:rPr>
          <w:rFonts w:ascii="宋体" w:hAnsi="宋体" w:cs="宋体-18030"/>
          <w:bCs/>
          <w:color w:val="000000"/>
          <w:kern w:val="0"/>
          <w:szCs w:val="21"/>
        </w:rPr>
      </w:pPr>
    </w:p>
    <w:p w14:paraId="655E166C" w14:textId="77777777" w:rsidR="006F6333" w:rsidRDefault="006F6333">
      <w:pPr>
        <w:widowControl/>
        <w:snapToGrid w:val="0"/>
        <w:spacing w:line="360" w:lineRule="auto"/>
        <w:rPr>
          <w:rFonts w:ascii="宋体" w:hAnsi="宋体" w:cs="宋体-18030"/>
          <w:bCs/>
          <w:color w:val="000000"/>
          <w:kern w:val="0"/>
          <w:szCs w:val="21"/>
        </w:rPr>
      </w:pPr>
    </w:p>
    <w:p w14:paraId="658F09FE" w14:textId="77777777" w:rsidR="006F6333" w:rsidRDefault="006F6333">
      <w:pPr>
        <w:widowControl/>
        <w:snapToGrid w:val="0"/>
        <w:spacing w:line="360" w:lineRule="auto"/>
        <w:rPr>
          <w:rFonts w:ascii="宋体" w:hAnsi="宋体" w:cs="宋体-18030"/>
          <w:bCs/>
          <w:color w:val="000000"/>
          <w:kern w:val="0"/>
          <w:szCs w:val="21"/>
        </w:rPr>
      </w:pPr>
    </w:p>
    <w:p w14:paraId="3B7F5088" w14:textId="77777777" w:rsidR="006F6333" w:rsidRDefault="006F6333">
      <w:pPr>
        <w:widowControl/>
        <w:snapToGrid w:val="0"/>
        <w:spacing w:line="360" w:lineRule="auto"/>
        <w:rPr>
          <w:rFonts w:ascii="宋体" w:hAnsi="宋体" w:cs="宋体-18030"/>
          <w:bCs/>
          <w:color w:val="000000"/>
          <w:kern w:val="0"/>
          <w:szCs w:val="21"/>
        </w:rPr>
      </w:pPr>
    </w:p>
    <w:p w14:paraId="1E414388" w14:textId="77777777" w:rsidR="006F6333" w:rsidRDefault="006F6333">
      <w:pPr>
        <w:widowControl/>
        <w:snapToGrid w:val="0"/>
        <w:spacing w:line="360" w:lineRule="auto"/>
        <w:rPr>
          <w:rFonts w:ascii="宋体" w:hAnsi="宋体" w:cs="宋体-18030"/>
          <w:bCs/>
          <w:color w:val="000000"/>
          <w:kern w:val="0"/>
          <w:szCs w:val="21"/>
        </w:rPr>
      </w:pPr>
    </w:p>
    <w:p w14:paraId="48C86EE1" w14:textId="77777777" w:rsidR="006F6333" w:rsidRDefault="006F6333">
      <w:pPr>
        <w:widowControl/>
        <w:snapToGrid w:val="0"/>
        <w:spacing w:line="360" w:lineRule="auto"/>
        <w:rPr>
          <w:rFonts w:ascii="宋体" w:hAnsi="宋体" w:cs="宋体-18030"/>
          <w:bCs/>
          <w:color w:val="000000"/>
          <w:kern w:val="0"/>
          <w:szCs w:val="21"/>
        </w:rPr>
      </w:pPr>
    </w:p>
    <w:p w14:paraId="4C52899A" w14:textId="77777777" w:rsidR="006F6333" w:rsidRDefault="006F6333">
      <w:pPr>
        <w:widowControl/>
        <w:snapToGrid w:val="0"/>
        <w:spacing w:line="360" w:lineRule="auto"/>
        <w:rPr>
          <w:rFonts w:ascii="宋体" w:hAnsi="宋体" w:cs="宋体-18030"/>
          <w:bCs/>
          <w:color w:val="000000"/>
          <w:kern w:val="0"/>
          <w:szCs w:val="21"/>
        </w:rPr>
      </w:pPr>
    </w:p>
    <w:p w14:paraId="1575A6F3" w14:textId="77777777" w:rsidR="006F6333" w:rsidRDefault="006F6333">
      <w:pPr>
        <w:widowControl/>
        <w:snapToGrid w:val="0"/>
        <w:spacing w:line="360" w:lineRule="auto"/>
        <w:rPr>
          <w:rFonts w:ascii="宋体" w:hAnsi="宋体" w:cs="宋体-18030"/>
          <w:bCs/>
          <w:color w:val="000000"/>
          <w:kern w:val="0"/>
          <w:szCs w:val="21"/>
        </w:rPr>
      </w:pPr>
    </w:p>
    <w:p w14:paraId="5D926F20" w14:textId="77777777" w:rsidR="006F6333" w:rsidRDefault="006F6333">
      <w:pPr>
        <w:widowControl/>
        <w:snapToGrid w:val="0"/>
        <w:spacing w:line="360" w:lineRule="auto"/>
        <w:rPr>
          <w:rFonts w:ascii="宋体" w:hAnsi="宋体" w:cs="宋体-18030"/>
          <w:bCs/>
          <w:color w:val="000000"/>
          <w:kern w:val="0"/>
          <w:szCs w:val="21"/>
        </w:rPr>
      </w:pPr>
    </w:p>
    <w:p w14:paraId="55BDF6F7" w14:textId="77777777" w:rsidR="006F6333" w:rsidRDefault="006F6333">
      <w:pPr>
        <w:widowControl/>
        <w:snapToGrid w:val="0"/>
        <w:spacing w:line="360" w:lineRule="auto"/>
        <w:rPr>
          <w:rFonts w:ascii="宋体" w:hAnsi="宋体" w:cs="宋体-18030"/>
          <w:bCs/>
          <w:color w:val="000000"/>
          <w:kern w:val="0"/>
          <w:szCs w:val="21"/>
        </w:rPr>
      </w:pPr>
    </w:p>
    <w:p w14:paraId="73B8417C" w14:textId="77777777" w:rsidR="006F6333" w:rsidRDefault="006F6333">
      <w:pPr>
        <w:widowControl/>
        <w:snapToGrid w:val="0"/>
        <w:spacing w:line="360" w:lineRule="auto"/>
        <w:rPr>
          <w:rFonts w:ascii="宋体" w:hAnsi="宋体" w:cs="宋体-18030"/>
          <w:bCs/>
          <w:color w:val="000000"/>
          <w:kern w:val="0"/>
          <w:szCs w:val="21"/>
        </w:rPr>
      </w:pPr>
    </w:p>
    <w:p w14:paraId="7EB5377E"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2、</w:t>
      </w:r>
      <w:r>
        <w:rPr>
          <w:rFonts w:ascii="宋体" w:hAnsi="宋体"/>
          <w:b/>
          <w:szCs w:val="21"/>
        </w:rPr>
        <w:t>投标单位三证或三证合一</w:t>
      </w:r>
    </w:p>
    <w:p w14:paraId="091EC9F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D36156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EE06EC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307B2D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965ED4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64C959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313586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833817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AFAC3D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136FFF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6078FA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B1F1EC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3EDD1E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59B4C1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1C1C8E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245C7A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A09E55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8AFAB2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64680C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9C79C0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9B884F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6D0DC5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5A166F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BF90E5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CA8FBC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9D09E2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350C86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D2465F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868931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EDEC0F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29D18F3" w14:textId="77777777" w:rsidR="006F6333" w:rsidRDefault="006F6333">
      <w:pPr>
        <w:spacing w:line="360" w:lineRule="auto"/>
        <w:ind w:leftChars="-257" w:left="-304" w:rightChars="-246" w:right="-517" w:hangingChars="112" w:hanging="236"/>
        <w:jc w:val="center"/>
        <w:rPr>
          <w:rFonts w:ascii="宋体" w:hAnsi="宋体"/>
          <w:b/>
          <w:szCs w:val="21"/>
        </w:rPr>
      </w:pPr>
    </w:p>
    <w:p w14:paraId="2FD2E09E"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3、</w:t>
      </w:r>
      <w:r>
        <w:rPr>
          <w:rFonts w:ascii="宋体" w:hAnsi="宋体"/>
          <w:b/>
          <w:szCs w:val="21"/>
        </w:rPr>
        <w:t>生产厂家</w:t>
      </w:r>
      <w:r>
        <w:rPr>
          <w:rFonts w:ascii="宋体" w:hAnsi="宋体" w:hint="eastAsia"/>
          <w:b/>
          <w:szCs w:val="21"/>
        </w:rPr>
        <w:t>三证</w:t>
      </w:r>
      <w:r>
        <w:rPr>
          <w:rFonts w:ascii="宋体" w:hAnsi="宋体"/>
          <w:b/>
          <w:szCs w:val="21"/>
        </w:rPr>
        <w:t>或三证合一</w:t>
      </w:r>
    </w:p>
    <w:p w14:paraId="47FFEC0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00ED88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4969DC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12F74C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49F7A1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51C8E9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39616F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FFB9D6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2D16D0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7516B4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98C8D2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01021A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5E6FF1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9D615B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50CC69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62C051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1CB586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10C6C7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4A92E4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960291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91616F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F7D305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0B4759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610D31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E7FD98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9C8C94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6DEED0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1381AE1" w14:textId="77777777" w:rsidR="006F6333" w:rsidRDefault="006F6333">
      <w:pPr>
        <w:widowControl/>
        <w:snapToGrid w:val="0"/>
        <w:spacing w:line="360" w:lineRule="auto"/>
        <w:rPr>
          <w:rFonts w:ascii="宋体" w:hAnsi="宋体" w:cs="宋体-18030"/>
          <w:bCs/>
          <w:color w:val="000000"/>
          <w:kern w:val="0"/>
          <w:szCs w:val="21"/>
        </w:rPr>
      </w:pPr>
    </w:p>
    <w:p w14:paraId="106C14D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D6738C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BF9A2CD" w14:textId="77777777" w:rsidR="0006096C" w:rsidRDefault="0006096C" w:rsidP="00C14F69">
      <w:pPr>
        <w:widowControl/>
        <w:snapToGrid w:val="0"/>
        <w:spacing w:line="360" w:lineRule="auto"/>
        <w:ind w:firstLineChars="196" w:firstLine="412"/>
        <w:rPr>
          <w:rFonts w:ascii="宋体" w:hAnsi="宋体" w:cs="宋体-18030"/>
          <w:bCs/>
          <w:color w:val="000000"/>
          <w:kern w:val="0"/>
          <w:szCs w:val="21"/>
        </w:rPr>
      </w:pPr>
    </w:p>
    <w:p w14:paraId="52E76604"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4、投标</w:t>
      </w:r>
      <w:r>
        <w:rPr>
          <w:rFonts w:ascii="宋体" w:hAnsi="宋体"/>
          <w:b/>
          <w:szCs w:val="21"/>
        </w:rPr>
        <w:t>单位</w:t>
      </w:r>
      <w:r>
        <w:rPr>
          <w:rFonts w:ascii="宋体" w:hAnsi="宋体" w:hint="eastAsia"/>
          <w:b/>
          <w:szCs w:val="21"/>
        </w:rPr>
        <w:t>《医疗器械经营企业许可证》《医疗器械生产企业许可证》</w:t>
      </w:r>
    </w:p>
    <w:p w14:paraId="1241959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914E8D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236882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111410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DF806E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F2E8F3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839C22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ADACFA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75CFFF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5D3F5A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F83E27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194683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56EF69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CF725A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06C1CF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EA0B4B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641505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2B398C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EF90A9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3175BA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2250E7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2A970A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953AD0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A22CBA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3EA955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970DB4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998885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BB218E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A72972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91DC4A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60F174E" w14:textId="77777777" w:rsidR="006F6333" w:rsidRDefault="006F6333">
      <w:pPr>
        <w:widowControl/>
        <w:snapToGrid w:val="0"/>
        <w:spacing w:line="360" w:lineRule="auto"/>
        <w:rPr>
          <w:rFonts w:ascii="宋体" w:hAnsi="宋体" w:cs="宋体-18030"/>
          <w:bCs/>
          <w:color w:val="000000"/>
          <w:kern w:val="0"/>
          <w:szCs w:val="21"/>
        </w:rPr>
      </w:pPr>
    </w:p>
    <w:p w14:paraId="3BFE1235"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5、生产</w:t>
      </w:r>
      <w:r>
        <w:rPr>
          <w:rFonts w:ascii="宋体" w:hAnsi="宋体"/>
          <w:b/>
          <w:szCs w:val="21"/>
        </w:rPr>
        <w:t>厂家</w:t>
      </w:r>
      <w:r>
        <w:rPr>
          <w:rFonts w:ascii="宋体" w:hAnsi="宋体" w:hint="eastAsia"/>
          <w:b/>
          <w:szCs w:val="21"/>
        </w:rPr>
        <w:t>《医疗器械经营企业许可证》《医疗器械生产企业许可证》</w:t>
      </w:r>
    </w:p>
    <w:p w14:paraId="1D0D534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3414E7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B6D275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58B203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55F3E7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1EB167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2C9D3E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3D25A3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7DBFD5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D93F5F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050A18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051C83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C7A5F0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D9BD40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E22C80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76044B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339766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E80174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30A9C3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91715F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5B34CF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A9DB46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F1F484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E24E31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8281F7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64C619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B47ADC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7E2645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32F33A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4DE027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4112C74" w14:textId="77777777" w:rsidR="006F6333" w:rsidRDefault="006F6333">
      <w:pPr>
        <w:widowControl/>
        <w:snapToGrid w:val="0"/>
        <w:spacing w:line="360" w:lineRule="auto"/>
        <w:rPr>
          <w:rFonts w:ascii="宋体" w:hAnsi="宋体" w:cs="宋体-18030"/>
          <w:bCs/>
          <w:color w:val="000000"/>
          <w:kern w:val="0"/>
          <w:szCs w:val="21"/>
        </w:rPr>
      </w:pPr>
    </w:p>
    <w:p w14:paraId="61E331D5"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6、制造企业经销代理授权书原件（参加谈判的供应商必须为制造商或制造商对该产品指定的唯一的合法代理商）</w:t>
      </w:r>
    </w:p>
    <w:p w14:paraId="63FBB47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A46E4E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CC8BAE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BB6035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0ABAE0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540E31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554D66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2B105B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C359D2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FDA4F7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52826F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06C4A5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56CDFA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CCD8AE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45662F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12037A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C05221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BFAC85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EE3A92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EDD6CB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FA0E57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A8F4A5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624A69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718537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B46B6D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2E0982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D396EAD" w14:textId="77777777" w:rsidR="006F6333" w:rsidRDefault="006F6333">
      <w:pPr>
        <w:widowControl/>
        <w:snapToGrid w:val="0"/>
        <w:spacing w:line="280" w:lineRule="exact"/>
        <w:rPr>
          <w:b/>
          <w:sz w:val="28"/>
          <w:szCs w:val="28"/>
        </w:rPr>
      </w:pPr>
    </w:p>
    <w:p w14:paraId="2F57B545" w14:textId="77777777" w:rsidR="006F6333" w:rsidRDefault="006F6333">
      <w:pPr>
        <w:widowControl/>
        <w:snapToGrid w:val="0"/>
        <w:spacing w:line="280" w:lineRule="exact"/>
        <w:rPr>
          <w:b/>
          <w:sz w:val="28"/>
          <w:szCs w:val="28"/>
        </w:rPr>
      </w:pPr>
    </w:p>
    <w:p w14:paraId="52D1EA69" w14:textId="77777777" w:rsidR="006F6333" w:rsidRDefault="006F6333">
      <w:pPr>
        <w:widowControl/>
        <w:snapToGrid w:val="0"/>
        <w:spacing w:line="280" w:lineRule="exact"/>
        <w:rPr>
          <w:b/>
          <w:sz w:val="28"/>
          <w:szCs w:val="28"/>
        </w:rPr>
      </w:pPr>
    </w:p>
    <w:p w14:paraId="5A1AAFE2" w14:textId="77777777" w:rsidR="006F6333" w:rsidRDefault="006F6333">
      <w:pPr>
        <w:widowControl/>
        <w:snapToGrid w:val="0"/>
        <w:spacing w:line="280" w:lineRule="exact"/>
        <w:rPr>
          <w:b/>
          <w:sz w:val="28"/>
          <w:szCs w:val="28"/>
        </w:rPr>
      </w:pPr>
    </w:p>
    <w:p w14:paraId="4CDA66F7" w14:textId="77777777" w:rsidR="006F6333" w:rsidRDefault="006F6333">
      <w:pPr>
        <w:widowControl/>
        <w:snapToGrid w:val="0"/>
        <w:spacing w:line="280" w:lineRule="exact"/>
        <w:rPr>
          <w:b/>
          <w:sz w:val="28"/>
          <w:szCs w:val="28"/>
        </w:rPr>
      </w:pPr>
    </w:p>
    <w:p w14:paraId="71ACE0DA" w14:textId="77777777" w:rsidR="006F6333" w:rsidRDefault="006F6333">
      <w:pPr>
        <w:widowControl/>
        <w:snapToGrid w:val="0"/>
        <w:spacing w:line="280" w:lineRule="exact"/>
        <w:rPr>
          <w:b/>
          <w:sz w:val="28"/>
          <w:szCs w:val="28"/>
        </w:rPr>
      </w:pPr>
    </w:p>
    <w:p w14:paraId="103B0435" w14:textId="77777777" w:rsidR="006F6333" w:rsidRDefault="006F6333">
      <w:pPr>
        <w:widowControl/>
        <w:snapToGrid w:val="0"/>
        <w:spacing w:line="280" w:lineRule="exact"/>
        <w:rPr>
          <w:b/>
          <w:sz w:val="28"/>
          <w:szCs w:val="28"/>
        </w:rPr>
      </w:pPr>
    </w:p>
    <w:p w14:paraId="431D2638"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7、法定代表人授权委托书</w:t>
      </w:r>
    </w:p>
    <w:p w14:paraId="504FF853" w14:textId="77777777" w:rsidR="006F6333" w:rsidRDefault="00C14F69">
      <w:pPr>
        <w:pStyle w:val="a7"/>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14:paraId="26F67B05" w14:textId="77777777"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（被授权人的姓名、职务）为本公司的合法代理人，以本公司名义负责处理在深圳市</w:t>
      </w:r>
      <w:r>
        <w:rPr>
          <w:rFonts w:ascii="仿宋_GB2312" w:eastAsia="仿宋_GB2312" w:hAnsi="宋体" w:hint="eastAsia"/>
          <w:bCs/>
          <w:sz w:val="28"/>
          <w:szCs w:val="28"/>
        </w:rPr>
        <w:t>宝安人民医院（集团）用耗材</w:t>
      </w:r>
      <w:r>
        <w:rPr>
          <w:rFonts w:ascii="宋体" w:eastAsia="仿宋_GB2312" w:hAnsi="宋体" w:hint="eastAsia"/>
          <w:bCs/>
          <w:sz w:val="28"/>
          <w:szCs w:val="28"/>
        </w:rPr>
        <w:t>采购活动中相关谈判采购事务。</w:t>
      </w:r>
    </w:p>
    <w:p w14:paraId="58DA33C0" w14:textId="77777777" w:rsidR="006F6333" w:rsidRDefault="00C14F69">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14:paraId="46002AC9" w14:textId="77777777" w:rsidR="006F6333" w:rsidRDefault="006F6333">
      <w:pPr>
        <w:spacing w:line="500" w:lineRule="exact"/>
        <w:ind w:firstLineChars="200" w:firstLine="560"/>
        <w:jc w:val="left"/>
        <w:rPr>
          <w:rFonts w:ascii="宋体" w:eastAsia="仿宋_GB2312" w:hAnsi="宋体"/>
          <w:bCs/>
          <w:sz w:val="28"/>
          <w:szCs w:val="28"/>
        </w:rPr>
      </w:pPr>
    </w:p>
    <w:p w14:paraId="0F76394A" w14:textId="77777777"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14:paraId="45807E4F" w14:textId="77777777"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14:paraId="6D7A7FE7" w14:textId="77777777"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14:paraId="0F89ADA4" w14:textId="7AAA71D2" w:rsidR="006F6333" w:rsidRDefault="00A02E50">
      <w:pPr>
        <w:spacing w:line="500" w:lineRule="exact"/>
        <w:ind w:firstLine="555"/>
        <w:jc w:val="left"/>
        <w:rPr>
          <w:rFonts w:ascii="宋体" w:eastAsia="仿宋_GB2312" w:hAnsi="宋体"/>
          <w:bCs/>
          <w:sz w:val="28"/>
          <w:szCs w:val="28"/>
        </w:rPr>
      </w:pPr>
      <w:r>
        <w:rPr>
          <w:noProof/>
        </w:rPr>
        <mc:AlternateContent>
          <mc:Choice Requires="wps">
            <w:drawing>
              <wp:anchor distT="0" distB="0" distL="114300" distR="114300" simplePos="0" relativeHeight="251654144" behindDoc="0" locked="0" layoutInCell="1" allowOverlap="1" wp14:anchorId="44C66D91" wp14:editId="30BA6B12">
                <wp:simplePos x="0" y="0"/>
                <wp:positionH relativeFrom="column">
                  <wp:posOffset>3133725</wp:posOffset>
                </wp:positionH>
                <wp:positionV relativeFrom="paragraph">
                  <wp:posOffset>81280</wp:posOffset>
                </wp:positionV>
                <wp:extent cx="2257425" cy="1722120"/>
                <wp:effectExtent l="5080" t="6350" r="13970" b="508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headEnd/>
                          <a:tailEnd/>
                        </a:ln>
                      </wps:spPr>
                      <wps:txbx>
                        <w:txbxContent>
                          <w:p w14:paraId="3C39A21F" w14:textId="77777777" w:rsidR="008B7021" w:rsidRDefault="008B7021">
                            <w:pPr>
                              <w:rPr>
                                <w:rFonts w:eastAsia="黑体"/>
                                <w:b/>
                                <w:sz w:val="30"/>
                              </w:rPr>
                            </w:pPr>
                          </w:p>
                          <w:p w14:paraId="0A0D458C" w14:textId="77777777" w:rsidR="008B7021" w:rsidRDefault="008B7021">
                            <w:pPr>
                              <w:jc w:val="center"/>
                              <w:rPr>
                                <w:rFonts w:eastAsia="华文中宋"/>
                                <w:b/>
                                <w:sz w:val="28"/>
                              </w:rPr>
                            </w:pPr>
                            <w:r>
                              <w:rPr>
                                <w:rFonts w:eastAsia="华文中宋" w:hint="eastAsia"/>
                                <w:b/>
                                <w:sz w:val="28"/>
                              </w:rPr>
                              <w:t>法人代表</w:t>
                            </w:r>
                          </w:p>
                          <w:p w14:paraId="3A31CDDF" w14:textId="77777777" w:rsidR="008B7021" w:rsidRDefault="008B7021">
                            <w:pPr>
                              <w:jc w:val="center"/>
                              <w:rPr>
                                <w:rFonts w:eastAsia="华文中宋"/>
                                <w:b/>
                                <w:sz w:val="28"/>
                              </w:rPr>
                            </w:pPr>
                            <w:r>
                              <w:rPr>
                                <w:rFonts w:eastAsia="华文中宋" w:hint="eastAsia"/>
                                <w:b/>
                                <w:sz w:val="28"/>
                              </w:rPr>
                              <w:t>居民身份证复印件粘贴处</w:t>
                            </w:r>
                          </w:p>
                          <w:p w14:paraId="23B3BED4" w14:textId="77777777" w:rsidR="008B7021" w:rsidRDefault="008B7021">
                            <w:pPr>
                              <w:pStyle w:val="af0"/>
                            </w:pPr>
                            <w:r>
                              <w:rPr>
                                <w:rFonts w:hint="eastAsia"/>
                              </w:rPr>
                              <w:t>（请加盖骑缝章）</w:t>
                            </w:r>
                          </w:p>
                          <w:p w14:paraId="41AC8430" w14:textId="77777777" w:rsidR="008B7021" w:rsidRDefault="008B7021">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66D91" id="Rectangle 11" o:spid="_x0000_s1027" style="position:absolute;left:0;text-align:left;margin-left:246.75pt;margin-top:6.4pt;width:177.75pt;height:135.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">
                <v:textbox>
                  <w:txbxContent>
                    <w:p w14:paraId="3C39A21F" w14:textId="77777777" w:rsidR="008B7021" w:rsidRDefault="008B7021">
                      <w:pPr>
                        <w:rPr>
                          <w:rFonts w:eastAsia="黑体"/>
                          <w:b/>
                          <w:sz w:val="30"/>
                        </w:rPr>
                      </w:pPr>
                    </w:p>
                    <w:p w14:paraId="0A0D458C" w14:textId="77777777" w:rsidR="008B7021" w:rsidRDefault="008B7021">
                      <w:pPr>
                        <w:jc w:val="center"/>
                        <w:rPr>
                          <w:rFonts w:eastAsia="华文中宋"/>
                          <w:b/>
                          <w:sz w:val="28"/>
                        </w:rPr>
                      </w:pPr>
                      <w:r>
                        <w:rPr>
                          <w:rFonts w:eastAsia="华文中宋" w:hint="eastAsia"/>
                          <w:b/>
                          <w:sz w:val="28"/>
                        </w:rPr>
                        <w:t>法人代表</w:t>
                      </w:r>
                    </w:p>
                    <w:p w14:paraId="3A31CDDF" w14:textId="77777777" w:rsidR="008B7021" w:rsidRDefault="008B7021">
                      <w:pPr>
                        <w:jc w:val="center"/>
                        <w:rPr>
                          <w:rFonts w:eastAsia="华文中宋"/>
                          <w:b/>
                          <w:sz w:val="28"/>
                        </w:rPr>
                      </w:pPr>
                      <w:r>
                        <w:rPr>
                          <w:rFonts w:eastAsia="华文中宋" w:hint="eastAsia"/>
                          <w:b/>
                          <w:sz w:val="28"/>
                        </w:rPr>
                        <w:t>居民身份证复印件粘贴处</w:t>
                      </w:r>
                    </w:p>
                    <w:p w14:paraId="23B3BED4" w14:textId="77777777" w:rsidR="008B7021" w:rsidRDefault="008B7021">
                      <w:pPr>
                        <w:pStyle w:val="af0"/>
                      </w:pPr>
                      <w:r>
                        <w:rPr>
                          <w:rFonts w:hint="eastAsia"/>
                        </w:rPr>
                        <w:t>（请加盖骑缝章）</w:t>
                      </w:r>
                    </w:p>
                    <w:p w14:paraId="41AC8430" w14:textId="77777777" w:rsidR="008B7021" w:rsidRDefault="008B7021">
                      <w:pPr>
                        <w:jc w:val="center"/>
                        <w:rPr>
                          <w:rFonts w:eastAsia="华文中宋"/>
                          <w:sz w:val="28"/>
                        </w:rPr>
                      </w:pPr>
                    </w:p>
                  </w:txbxContent>
                </v:textbox>
              </v:rect>
            </w:pict>
          </mc:Fallback>
        </mc:AlternateContent>
      </w:r>
      <w:r>
        <w:rPr>
          <w:noProof/>
        </w:rPr>
        <mc:AlternateContent>
          <mc:Choice Requires="wps">
            <w:drawing>
              <wp:anchor distT="0" distB="0" distL="114300" distR="114300" simplePos="0" relativeHeight="251655168" behindDoc="0" locked="0" layoutInCell="1" allowOverlap="1" wp14:anchorId="0B663C47" wp14:editId="58E5284F">
                <wp:simplePos x="0" y="0"/>
                <wp:positionH relativeFrom="column">
                  <wp:posOffset>626110</wp:posOffset>
                </wp:positionH>
                <wp:positionV relativeFrom="paragraph">
                  <wp:posOffset>81280</wp:posOffset>
                </wp:positionV>
                <wp:extent cx="2326640" cy="1722120"/>
                <wp:effectExtent l="12065" t="6350" r="13970" b="508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headEnd/>
                          <a:tailEnd/>
                        </a:ln>
                      </wps:spPr>
                      <wps:txbx>
                        <w:txbxContent>
                          <w:p w14:paraId="5290537E" w14:textId="77777777" w:rsidR="008B7021" w:rsidRDefault="008B7021">
                            <w:pPr>
                              <w:rPr>
                                <w:rFonts w:eastAsia="黑体"/>
                                <w:b/>
                                <w:sz w:val="30"/>
                              </w:rPr>
                            </w:pPr>
                          </w:p>
                          <w:p w14:paraId="05DFF37A" w14:textId="77777777" w:rsidR="008B7021" w:rsidRDefault="008B7021">
                            <w:pPr>
                              <w:jc w:val="center"/>
                              <w:rPr>
                                <w:rFonts w:eastAsia="华文中宋"/>
                                <w:b/>
                                <w:sz w:val="28"/>
                              </w:rPr>
                            </w:pPr>
                            <w:r>
                              <w:rPr>
                                <w:rFonts w:eastAsia="华文中宋" w:hint="eastAsia"/>
                                <w:b/>
                                <w:sz w:val="28"/>
                              </w:rPr>
                              <w:t>法人代表</w:t>
                            </w:r>
                          </w:p>
                          <w:p w14:paraId="7B8C359B" w14:textId="77777777" w:rsidR="008B7021" w:rsidRDefault="008B7021">
                            <w:pPr>
                              <w:jc w:val="center"/>
                              <w:rPr>
                                <w:rFonts w:eastAsia="华文中宋"/>
                                <w:b/>
                                <w:sz w:val="28"/>
                              </w:rPr>
                            </w:pPr>
                            <w:r>
                              <w:rPr>
                                <w:rFonts w:eastAsia="华文中宋" w:hint="eastAsia"/>
                                <w:b/>
                                <w:sz w:val="28"/>
                              </w:rPr>
                              <w:t>居民身份证复印件粘贴处</w:t>
                            </w:r>
                          </w:p>
                          <w:p w14:paraId="4CF1748B" w14:textId="77777777" w:rsidR="008B7021" w:rsidRDefault="008B7021">
                            <w:pPr>
                              <w:pStyle w:val="af0"/>
                            </w:pPr>
                            <w:r>
                              <w:rPr>
                                <w:rFonts w:hint="eastAsia"/>
                              </w:rPr>
                              <w:t>（请加盖骑缝章）</w:t>
                            </w:r>
                          </w:p>
                          <w:p w14:paraId="6610CE70" w14:textId="77777777" w:rsidR="008B7021" w:rsidRDefault="008B7021">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63C47" id="Rectangle 12" o:spid="_x0000_s1028" style="position:absolute;left:0;text-align:left;margin-left:49.3pt;margin-top:6.4pt;width:183.2pt;height:135.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">
                <v:textbox>
                  <w:txbxContent>
                    <w:p w14:paraId="5290537E" w14:textId="77777777" w:rsidR="008B7021" w:rsidRDefault="008B7021">
                      <w:pPr>
                        <w:rPr>
                          <w:rFonts w:eastAsia="黑体"/>
                          <w:b/>
                          <w:sz w:val="30"/>
                        </w:rPr>
                      </w:pPr>
                    </w:p>
                    <w:p w14:paraId="05DFF37A" w14:textId="77777777" w:rsidR="008B7021" w:rsidRDefault="008B7021">
                      <w:pPr>
                        <w:jc w:val="center"/>
                        <w:rPr>
                          <w:rFonts w:eastAsia="华文中宋"/>
                          <w:b/>
                          <w:sz w:val="28"/>
                        </w:rPr>
                      </w:pPr>
                      <w:r>
                        <w:rPr>
                          <w:rFonts w:eastAsia="华文中宋" w:hint="eastAsia"/>
                          <w:b/>
                          <w:sz w:val="28"/>
                        </w:rPr>
                        <w:t>法人代表</w:t>
                      </w:r>
                    </w:p>
                    <w:p w14:paraId="7B8C359B" w14:textId="77777777" w:rsidR="008B7021" w:rsidRDefault="008B7021">
                      <w:pPr>
                        <w:jc w:val="center"/>
                        <w:rPr>
                          <w:rFonts w:eastAsia="华文中宋"/>
                          <w:b/>
                          <w:sz w:val="28"/>
                        </w:rPr>
                      </w:pPr>
                      <w:r>
                        <w:rPr>
                          <w:rFonts w:eastAsia="华文中宋" w:hint="eastAsia"/>
                          <w:b/>
                          <w:sz w:val="28"/>
                        </w:rPr>
                        <w:t>居民身份证复印件粘贴处</w:t>
                      </w:r>
                    </w:p>
                    <w:p w14:paraId="4CF1748B" w14:textId="77777777" w:rsidR="008B7021" w:rsidRDefault="008B7021">
                      <w:pPr>
                        <w:pStyle w:val="af0"/>
                      </w:pPr>
                      <w:r>
                        <w:rPr>
                          <w:rFonts w:hint="eastAsia"/>
                        </w:rPr>
                        <w:t>（请加盖骑缝章）</w:t>
                      </w:r>
                    </w:p>
                    <w:p w14:paraId="6610CE70" w14:textId="77777777" w:rsidR="008B7021" w:rsidRDefault="008B7021">
                      <w:pPr>
                        <w:jc w:val="center"/>
                        <w:rPr>
                          <w:rFonts w:eastAsia="华文中宋"/>
                          <w:sz w:val="28"/>
                        </w:rPr>
                      </w:pPr>
                    </w:p>
                  </w:txbxContent>
                </v:textbox>
              </v:rect>
            </w:pict>
          </mc:Fallback>
        </mc:AlternateContent>
      </w:r>
    </w:p>
    <w:p w14:paraId="2FD735A2" w14:textId="77777777" w:rsidR="006F6333" w:rsidRDefault="006F6333">
      <w:pPr>
        <w:spacing w:line="500" w:lineRule="exact"/>
        <w:ind w:firstLine="555"/>
        <w:jc w:val="left"/>
        <w:rPr>
          <w:rFonts w:ascii="宋体" w:eastAsia="仿宋_GB2312" w:hAnsi="宋体"/>
          <w:bCs/>
          <w:sz w:val="28"/>
          <w:szCs w:val="28"/>
          <w:u w:val="single"/>
        </w:rPr>
      </w:pPr>
    </w:p>
    <w:p w14:paraId="6E316582" w14:textId="77777777" w:rsidR="006F6333" w:rsidRDefault="006F6333">
      <w:pPr>
        <w:spacing w:line="500" w:lineRule="exact"/>
        <w:ind w:firstLine="555"/>
        <w:jc w:val="left"/>
        <w:rPr>
          <w:rFonts w:ascii="宋体" w:eastAsia="仿宋_GB2312" w:hAnsi="宋体"/>
          <w:bCs/>
          <w:sz w:val="28"/>
          <w:szCs w:val="28"/>
          <w:u w:val="single"/>
        </w:rPr>
      </w:pPr>
    </w:p>
    <w:p w14:paraId="78102E60" w14:textId="77777777" w:rsidR="006F6333" w:rsidRDefault="006F6333">
      <w:pPr>
        <w:spacing w:line="500" w:lineRule="exact"/>
        <w:ind w:firstLine="555"/>
        <w:jc w:val="left"/>
        <w:rPr>
          <w:rFonts w:ascii="宋体" w:eastAsia="仿宋_GB2312" w:hAnsi="宋体"/>
          <w:bCs/>
          <w:sz w:val="28"/>
          <w:szCs w:val="28"/>
          <w:u w:val="single"/>
        </w:rPr>
      </w:pPr>
    </w:p>
    <w:p w14:paraId="1FD00659" w14:textId="6FCEA509" w:rsidR="006F6333" w:rsidRDefault="00A02E50">
      <w:pPr>
        <w:tabs>
          <w:tab w:val="left" w:pos="0"/>
        </w:tabs>
        <w:spacing w:line="276" w:lineRule="auto"/>
        <w:jc w:val="left"/>
        <w:rPr>
          <w:sz w:val="28"/>
          <w:szCs w:val="28"/>
        </w:rPr>
      </w:pPr>
      <w:r>
        <w:rPr>
          <w:noProof/>
          <w:sz w:val="28"/>
          <w:szCs w:val="28"/>
        </w:rPr>
        <mc:AlternateContent>
          <mc:Choice Requires="wps">
            <w:drawing>
              <wp:anchor distT="0" distB="0" distL="114300" distR="114300" simplePos="0" relativeHeight="251657216" behindDoc="0" locked="0" layoutInCell="1" allowOverlap="1" wp14:anchorId="6C233925" wp14:editId="34EC7EF1">
                <wp:simplePos x="0" y="0"/>
                <wp:positionH relativeFrom="column">
                  <wp:posOffset>626110</wp:posOffset>
                </wp:positionH>
                <wp:positionV relativeFrom="paragraph">
                  <wp:posOffset>699770</wp:posOffset>
                </wp:positionV>
                <wp:extent cx="2326640" cy="1722120"/>
                <wp:effectExtent l="12065" t="8890" r="13970" b="1206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headEnd/>
                          <a:tailEnd/>
                        </a:ln>
                      </wps:spPr>
                      <wps:txbx>
                        <w:txbxContent>
                          <w:p w14:paraId="1A2FAE16" w14:textId="77777777" w:rsidR="008B7021" w:rsidRDefault="008B7021">
                            <w:pPr>
                              <w:rPr>
                                <w:rFonts w:eastAsia="黑体"/>
                                <w:b/>
                                <w:sz w:val="30"/>
                              </w:rPr>
                            </w:pPr>
                          </w:p>
                          <w:p w14:paraId="32363CBD" w14:textId="77777777" w:rsidR="008B7021" w:rsidRDefault="008B7021">
                            <w:pPr>
                              <w:jc w:val="center"/>
                              <w:rPr>
                                <w:rFonts w:eastAsia="华文中宋"/>
                                <w:b/>
                                <w:sz w:val="28"/>
                              </w:rPr>
                            </w:pPr>
                            <w:r>
                              <w:rPr>
                                <w:rFonts w:eastAsia="华文中宋" w:hint="eastAsia"/>
                                <w:b/>
                                <w:sz w:val="28"/>
                              </w:rPr>
                              <w:t>被授权人</w:t>
                            </w:r>
                          </w:p>
                          <w:p w14:paraId="65C4E1B8" w14:textId="77777777" w:rsidR="008B7021" w:rsidRDefault="008B7021">
                            <w:pPr>
                              <w:jc w:val="center"/>
                              <w:rPr>
                                <w:rFonts w:eastAsia="华文中宋"/>
                                <w:b/>
                                <w:sz w:val="28"/>
                              </w:rPr>
                            </w:pPr>
                            <w:r>
                              <w:rPr>
                                <w:rFonts w:eastAsia="华文中宋" w:hint="eastAsia"/>
                                <w:b/>
                                <w:sz w:val="28"/>
                              </w:rPr>
                              <w:t>居民身份证复印件粘贴处</w:t>
                            </w:r>
                          </w:p>
                          <w:p w14:paraId="4D143F7D" w14:textId="77777777" w:rsidR="008B7021" w:rsidRDefault="008B7021">
                            <w:pPr>
                              <w:pStyle w:val="af0"/>
                            </w:pPr>
                            <w:r>
                              <w:rPr>
                                <w:rFonts w:hint="eastAsia"/>
                              </w:rPr>
                              <w:t>（请加盖骑缝章）</w:t>
                            </w:r>
                          </w:p>
                          <w:p w14:paraId="1CD46A9D" w14:textId="77777777" w:rsidR="008B7021" w:rsidRDefault="008B7021">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33925" id="Rectangle 14" o:spid="_x0000_s1029" style="position:absolute;margin-left:49.3pt;margin-top:55.1pt;width:183.2pt;height:13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">
                <v:textbox>
                  <w:txbxContent>
                    <w:p w14:paraId="1A2FAE16" w14:textId="77777777" w:rsidR="008B7021" w:rsidRDefault="008B7021">
                      <w:pPr>
                        <w:rPr>
                          <w:rFonts w:eastAsia="黑体"/>
                          <w:b/>
                          <w:sz w:val="30"/>
                        </w:rPr>
                      </w:pPr>
                    </w:p>
                    <w:p w14:paraId="32363CBD" w14:textId="77777777" w:rsidR="008B7021" w:rsidRDefault="008B7021">
                      <w:pPr>
                        <w:jc w:val="center"/>
                        <w:rPr>
                          <w:rFonts w:eastAsia="华文中宋"/>
                          <w:b/>
                          <w:sz w:val="28"/>
                        </w:rPr>
                      </w:pPr>
                      <w:r>
                        <w:rPr>
                          <w:rFonts w:eastAsia="华文中宋" w:hint="eastAsia"/>
                          <w:b/>
                          <w:sz w:val="28"/>
                        </w:rPr>
                        <w:t>被授权人</w:t>
                      </w:r>
                    </w:p>
                    <w:p w14:paraId="65C4E1B8" w14:textId="77777777" w:rsidR="008B7021" w:rsidRDefault="008B7021">
                      <w:pPr>
                        <w:jc w:val="center"/>
                        <w:rPr>
                          <w:rFonts w:eastAsia="华文中宋"/>
                          <w:b/>
                          <w:sz w:val="28"/>
                        </w:rPr>
                      </w:pPr>
                      <w:r>
                        <w:rPr>
                          <w:rFonts w:eastAsia="华文中宋" w:hint="eastAsia"/>
                          <w:b/>
                          <w:sz w:val="28"/>
                        </w:rPr>
                        <w:t>居民身份证复印件粘贴处</w:t>
                      </w:r>
                    </w:p>
                    <w:p w14:paraId="4D143F7D" w14:textId="77777777" w:rsidR="008B7021" w:rsidRDefault="008B7021">
                      <w:pPr>
                        <w:pStyle w:val="af0"/>
                      </w:pPr>
                      <w:r>
                        <w:rPr>
                          <w:rFonts w:hint="eastAsia"/>
                        </w:rPr>
                        <w:t>（请加盖骑缝章）</w:t>
                      </w:r>
                    </w:p>
                    <w:p w14:paraId="1CD46A9D" w14:textId="77777777" w:rsidR="008B7021" w:rsidRDefault="008B7021">
                      <w:pPr>
                        <w:jc w:val="center"/>
                        <w:rPr>
                          <w:rFonts w:eastAsia="华文中宋"/>
                          <w:sz w:val="28"/>
                        </w:rPr>
                      </w:pPr>
                    </w:p>
                  </w:txbxContent>
                </v:textbox>
              </v:rect>
            </w:pict>
          </mc:Fallback>
        </mc:AlternateContent>
      </w:r>
      <w:r>
        <w:rPr>
          <w:noProof/>
          <w:sz w:val="28"/>
          <w:szCs w:val="28"/>
        </w:rPr>
        <mc:AlternateContent>
          <mc:Choice Requires="wps">
            <w:drawing>
              <wp:anchor distT="0" distB="0" distL="114300" distR="114300" simplePos="0" relativeHeight="251656192" behindDoc="0" locked="0" layoutInCell="1" allowOverlap="1" wp14:anchorId="1E5439FA" wp14:editId="77794E78">
                <wp:simplePos x="0" y="0"/>
                <wp:positionH relativeFrom="column">
                  <wp:posOffset>3133725</wp:posOffset>
                </wp:positionH>
                <wp:positionV relativeFrom="paragraph">
                  <wp:posOffset>699770</wp:posOffset>
                </wp:positionV>
                <wp:extent cx="2257425" cy="1722120"/>
                <wp:effectExtent l="5080" t="8890" r="13970" b="1206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headEnd/>
                          <a:tailEnd/>
                        </a:ln>
                      </wps:spPr>
                      <wps:txbx>
                        <w:txbxContent>
                          <w:p w14:paraId="671EEF05" w14:textId="77777777" w:rsidR="008B7021" w:rsidRDefault="008B7021">
                            <w:pPr>
                              <w:rPr>
                                <w:rFonts w:eastAsia="黑体"/>
                                <w:b/>
                                <w:sz w:val="30"/>
                              </w:rPr>
                            </w:pPr>
                          </w:p>
                          <w:p w14:paraId="28C48FF3" w14:textId="77777777" w:rsidR="008B7021" w:rsidRDefault="008B7021">
                            <w:pPr>
                              <w:jc w:val="center"/>
                              <w:rPr>
                                <w:rFonts w:eastAsia="华文中宋"/>
                                <w:b/>
                                <w:sz w:val="28"/>
                              </w:rPr>
                            </w:pPr>
                            <w:r>
                              <w:rPr>
                                <w:rFonts w:eastAsia="华文中宋" w:hint="eastAsia"/>
                                <w:b/>
                                <w:sz w:val="28"/>
                              </w:rPr>
                              <w:t>被授权人</w:t>
                            </w:r>
                          </w:p>
                          <w:p w14:paraId="17D31DCB" w14:textId="77777777" w:rsidR="008B7021" w:rsidRDefault="008B7021">
                            <w:pPr>
                              <w:jc w:val="center"/>
                              <w:rPr>
                                <w:rFonts w:eastAsia="华文中宋"/>
                                <w:b/>
                                <w:sz w:val="28"/>
                              </w:rPr>
                            </w:pPr>
                            <w:r>
                              <w:rPr>
                                <w:rFonts w:eastAsia="华文中宋" w:hint="eastAsia"/>
                                <w:b/>
                                <w:sz w:val="28"/>
                              </w:rPr>
                              <w:t>居民身份证复印件粘贴处</w:t>
                            </w:r>
                          </w:p>
                          <w:p w14:paraId="192AB749" w14:textId="77777777" w:rsidR="008B7021" w:rsidRDefault="008B7021">
                            <w:pPr>
                              <w:pStyle w:val="af0"/>
                            </w:pPr>
                            <w:r>
                              <w:rPr>
                                <w:rFonts w:hint="eastAsia"/>
                              </w:rPr>
                              <w:t>（请加盖骑缝章）</w:t>
                            </w:r>
                          </w:p>
                          <w:p w14:paraId="16C62A63" w14:textId="77777777" w:rsidR="008B7021" w:rsidRDefault="008B7021">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439FA" id="Rectangle 13" o:spid="_x0000_s1030" style="position:absolute;margin-left:246.75pt;margin-top:55.1pt;width:177.75pt;height:13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">
                <v:textbox>
                  <w:txbxContent>
                    <w:p w14:paraId="671EEF05" w14:textId="77777777" w:rsidR="008B7021" w:rsidRDefault="008B7021">
                      <w:pPr>
                        <w:rPr>
                          <w:rFonts w:eastAsia="黑体"/>
                          <w:b/>
                          <w:sz w:val="30"/>
                        </w:rPr>
                      </w:pPr>
                    </w:p>
                    <w:p w14:paraId="28C48FF3" w14:textId="77777777" w:rsidR="008B7021" w:rsidRDefault="008B7021">
                      <w:pPr>
                        <w:jc w:val="center"/>
                        <w:rPr>
                          <w:rFonts w:eastAsia="华文中宋"/>
                          <w:b/>
                          <w:sz w:val="28"/>
                        </w:rPr>
                      </w:pPr>
                      <w:r>
                        <w:rPr>
                          <w:rFonts w:eastAsia="华文中宋" w:hint="eastAsia"/>
                          <w:b/>
                          <w:sz w:val="28"/>
                        </w:rPr>
                        <w:t>被授权人</w:t>
                      </w:r>
                    </w:p>
                    <w:p w14:paraId="17D31DCB" w14:textId="77777777" w:rsidR="008B7021" w:rsidRDefault="008B7021">
                      <w:pPr>
                        <w:jc w:val="center"/>
                        <w:rPr>
                          <w:rFonts w:eastAsia="华文中宋"/>
                          <w:b/>
                          <w:sz w:val="28"/>
                        </w:rPr>
                      </w:pPr>
                      <w:r>
                        <w:rPr>
                          <w:rFonts w:eastAsia="华文中宋" w:hint="eastAsia"/>
                          <w:b/>
                          <w:sz w:val="28"/>
                        </w:rPr>
                        <w:t>居民身份证复印件粘贴处</w:t>
                      </w:r>
                    </w:p>
                    <w:p w14:paraId="192AB749" w14:textId="77777777" w:rsidR="008B7021" w:rsidRDefault="008B7021">
                      <w:pPr>
                        <w:pStyle w:val="af0"/>
                      </w:pPr>
                      <w:r>
                        <w:rPr>
                          <w:rFonts w:hint="eastAsia"/>
                        </w:rPr>
                        <w:t>（请加盖骑缝章）</w:t>
                      </w:r>
                    </w:p>
                    <w:p w14:paraId="16C62A63" w14:textId="77777777" w:rsidR="008B7021" w:rsidRDefault="008B7021">
                      <w:pPr>
                        <w:jc w:val="center"/>
                        <w:rPr>
                          <w:rFonts w:eastAsia="华文中宋"/>
                          <w:sz w:val="28"/>
                        </w:rPr>
                      </w:pPr>
                    </w:p>
                  </w:txbxContent>
                </v:textbox>
              </v:rect>
            </w:pict>
          </mc:Fallback>
        </mc:AlternateContent>
      </w:r>
    </w:p>
    <w:p w14:paraId="0A904659" w14:textId="77777777" w:rsidR="006F6333" w:rsidRDefault="006F6333">
      <w:pPr>
        <w:rPr>
          <w:sz w:val="28"/>
          <w:szCs w:val="28"/>
        </w:rPr>
      </w:pPr>
    </w:p>
    <w:p w14:paraId="5BE778C8" w14:textId="77777777" w:rsidR="006F6333" w:rsidRDefault="006F6333">
      <w:pPr>
        <w:rPr>
          <w:sz w:val="28"/>
          <w:szCs w:val="28"/>
        </w:rPr>
      </w:pPr>
    </w:p>
    <w:p w14:paraId="5A117030" w14:textId="77777777" w:rsidR="006F6333" w:rsidRDefault="006F6333">
      <w:pPr>
        <w:rPr>
          <w:sz w:val="28"/>
          <w:szCs w:val="28"/>
        </w:rPr>
      </w:pPr>
    </w:p>
    <w:p w14:paraId="6A09D1FA" w14:textId="77777777" w:rsidR="006F6333" w:rsidRDefault="006F6333">
      <w:pPr>
        <w:rPr>
          <w:sz w:val="28"/>
          <w:szCs w:val="28"/>
        </w:rPr>
      </w:pPr>
    </w:p>
    <w:p w14:paraId="15C95D48" w14:textId="77777777" w:rsidR="006F6333" w:rsidRDefault="006F6333">
      <w:pPr>
        <w:spacing w:line="440" w:lineRule="exact"/>
        <w:rPr>
          <w:rFonts w:ascii="宋体" w:hAnsi="宋体" w:cs="宋体"/>
          <w:sz w:val="24"/>
        </w:rPr>
      </w:pPr>
    </w:p>
    <w:p w14:paraId="690C577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985496E" w14:textId="77777777" w:rsidR="006F6333" w:rsidRDefault="006F6333">
      <w:pPr>
        <w:spacing w:line="360" w:lineRule="auto"/>
        <w:ind w:leftChars="-257" w:left="-304" w:rightChars="-246" w:right="-517" w:hangingChars="112" w:hanging="236"/>
        <w:jc w:val="center"/>
        <w:rPr>
          <w:rFonts w:ascii="宋体" w:hAnsi="宋体"/>
          <w:b/>
          <w:szCs w:val="21"/>
        </w:rPr>
      </w:pPr>
    </w:p>
    <w:p w14:paraId="295EAD78"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8、产品医疗器械注册证、登记表/制造表及附页</w:t>
      </w:r>
    </w:p>
    <w:p w14:paraId="3031AA6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C6270F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7951EE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ED070E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D87D24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E9A42B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EFE090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2ACFAE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12253F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CFB579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15AF15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8E8D7F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7B1FE4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27440E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0E9F15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9DCB59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32FD6B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D4D41C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7E0A56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036A9C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C1B073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3F0820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CB81C9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E2E41A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F9940E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55B3E8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87A706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C36CB1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D1A7A5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BD32F0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FC0ACFD" w14:textId="77777777" w:rsidR="006F6333" w:rsidRDefault="006F6333">
      <w:pPr>
        <w:spacing w:line="360" w:lineRule="auto"/>
        <w:ind w:leftChars="-257" w:left="-304" w:rightChars="-246" w:right="-517" w:hangingChars="112" w:hanging="236"/>
        <w:jc w:val="center"/>
        <w:rPr>
          <w:rFonts w:ascii="宋体" w:hAnsi="宋体"/>
          <w:b/>
          <w:szCs w:val="21"/>
        </w:rPr>
      </w:pPr>
    </w:p>
    <w:p w14:paraId="6DB92047"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9、近年国家食品药品监督管理局指定的医疗器械检测中心对产品抽查检测报告书复印件（要求检测的须提供）</w:t>
      </w:r>
    </w:p>
    <w:p w14:paraId="721830B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512A0B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6ABA50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1E5F72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E463F5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7F9001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68451A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D3C9C4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94517C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AAD229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F153F7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D30AA0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EF864D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A40E40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67866D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40E037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8A809B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18A1D9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A9D9E0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BC3E4D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52E900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6573AE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B7C514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B4770C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EBD730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4F2C85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0FD2BB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B82F17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975F78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DA5320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57DC33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4B7BCBA" w14:textId="77777777"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10、必须提供产品彩页原件或产品说明书原件</w:t>
      </w:r>
    </w:p>
    <w:p w14:paraId="17CFDC94" w14:textId="77777777" w:rsidR="006F6333" w:rsidRDefault="006F6333">
      <w:pPr>
        <w:spacing w:line="440" w:lineRule="exact"/>
        <w:rPr>
          <w:rFonts w:ascii="宋体" w:hAnsi="宋体" w:cs="宋体"/>
          <w:sz w:val="24"/>
        </w:rPr>
      </w:pPr>
    </w:p>
    <w:p w14:paraId="1C4DC54D" w14:textId="77777777" w:rsidR="006F6333" w:rsidRDefault="006F6333">
      <w:pPr>
        <w:spacing w:line="440" w:lineRule="exact"/>
        <w:rPr>
          <w:rFonts w:ascii="宋体" w:hAnsi="宋体" w:cs="宋体"/>
          <w:sz w:val="24"/>
        </w:rPr>
      </w:pPr>
    </w:p>
    <w:p w14:paraId="6E96E2E7" w14:textId="77777777" w:rsidR="006F6333" w:rsidRDefault="006F6333">
      <w:pPr>
        <w:spacing w:line="440" w:lineRule="exact"/>
        <w:rPr>
          <w:rFonts w:ascii="宋体" w:hAnsi="宋体" w:cs="宋体"/>
          <w:sz w:val="24"/>
        </w:rPr>
      </w:pPr>
    </w:p>
    <w:p w14:paraId="2D8BA025" w14:textId="77777777" w:rsidR="006F6333" w:rsidRDefault="006F6333">
      <w:pPr>
        <w:spacing w:line="440" w:lineRule="exact"/>
        <w:rPr>
          <w:rFonts w:ascii="宋体" w:hAnsi="宋体" w:cs="宋体"/>
          <w:sz w:val="24"/>
        </w:rPr>
      </w:pPr>
    </w:p>
    <w:p w14:paraId="608B7864" w14:textId="77777777" w:rsidR="006F6333" w:rsidRDefault="006F6333">
      <w:pPr>
        <w:spacing w:line="440" w:lineRule="exact"/>
        <w:rPr>
          <w:rFonts w:ascii="宋体" w:hAnsi="宋体" w:cs="宋体"/>
          <w:sz w:val="24"/>
        </w:rPr>
      </w:pPr>
    </w:p>
    <w:p w14:paraId="61968312" w14:textId="77777777" w:rsidR="006F6333" w:rsidRDefault="006F6333">
      <w:pPr>
        <w:spacing w:line="440" w:lineRule="exact"/>
        <w:rPr>
          <w:rFonts w:ascii="宋体" w:hAnsi="宋体" w:cs="宋体"/>
          <w:sz w:val="24"/>
        </w:rPr>
      </w:pPr>
    </w:p>
    <w:p w14:paraId="662F3536" w14:textId="77777777" w:rsidR="006F6333" w:rsidRDefault="006F6333">
      <w:pPr>
        <w:spacing w:line="440" w:lineRule="exact"/>
        <w:rPr>
          <w:rFonts w:ascii="宋体" w:hAnsi="宋体" w:cs="宋体"/>
          <w:sz w:val="24"/>
        </w:rPr>
      </w:pPr>
    </w:p>
    <w:p w14:paraId="3C193322" w14:textId="77777777" w:rsidR="006F6333" w:rsidRDefault="006F6333">
      <w:pPr>
        <w:spacing w:line="440" w:lineRule="exact"/>
        <w:rPr>
          <w:rFonts w:ascii="宋体" w:hAnsi="宋体" w:cs="宋体"/>
          <w:sz w:val="24"/>
        </w:rPr>
      </w:pPr>
    </w:p>
    <w:p w14:paraId="2DCB6303" w14:textId="77777777" w:rsidR="006F6333" w:rsidRDefault="006F6333">
      <w:pPr>
        <w:spacing w:line="440" w:lineRule="exact"/>
        <w:rPr>
          <w:rFonts w:ascii="宋体" w:hAnsi="宋体" w:cs="宋体"/>
          <w:sz w:val="24"/>
        </w:rPr>
      </w:pPr>
    </w:p>
    <w:p w14:paraId="6EA244C0" w14:textId="77777777" w:rsidR="006F6333" w:rsidRDefault="006F6333">
      <w:pPr>
        <w:spacing w:line="440" w:lineRule="exact"/>
        <w:rPr>
          <w:rFonts w:ascii="宋体" w:hAnsi="宋体" w:cs="宋体"/>
          <w:sz w:val="24"/>
        </w:rPr>
      </w:pPr>
    </w:p>
    <w:p w14:paraId="623471B5" w14:textId="77777777" w:rsidR="006F6333" w:rsidRDefault="006F6333">
      <w:pPr>
        <w:spacing w:line="440" w:lineRule="exact"/>
        <w:rPr>
          <w:rFonts w:ascii="宋体" w:hAnsi="宋体" w:cs="宋体"/>
          <w:sz w:val="24"/>
        </w:rPr>
      </w:pPr>
    </w:p>
    <w:p w14:paraId="10FB259E" w14:textId="77777777" w:rsidR="006F6333" w:rsidRDefault="006F6333">
      <w:pPr>
        <w:spacing w:line="440" w:lineRule="exact"/>
        <w:rPr>
          <w:rFonts w:ascii="宋体" w:hAnsi="宋体" w:cs="宋体"/>
          <w:sz w:val="24"/>
        </w:rPr>
      </w:pPr>
    </w:p>
    <w:p w14:paraId="0DDED15A" w14:textId="77777777" w:rsidR="006F6333" w:rsidRDefault="006F6333">
      <w:pPr>
        <w:spacing w:line="440" w:lineRule="exact"/>
        <w:rPr>
          <w:rFonts w:ascii="宋体" w:hAnsi="宋体" w:cs="宋体"/>
          <w:sz w:val="24"/>
        </w:rPr>
      </w:pPr>
    </w:p>
    <w:p w14:paraId="381230F4" w14:textId="77777777" w:rsidR="006F6333" w:rsidRDefault="006F6333">
      <w:pPr>
        <w:spacing w:line="440" w:lineRule="exact"/>
        <w:rPr>
          <w:rFonts w:ascii="宋体" w:hAnsi="宋体" w:cs="宋体"/>
          <w:sz w:val="24"/>
        </w:rPr>
      </w:pPr>
    </w:p>
    <w:p w14:paraId="2CECD084" w14:textId="77777777" w:rsidR="006F6333" w:rsidRDefault="006F6333">
      <w:pPr>
        <w:spacing w:line="440" w:lineRule="exact"/>
        <w:rPr>
          <w:rFonts w:ascii="宋体" w:hAnsi="宋体" w:cs="宋体"/>
          <w:sz w:val="24"/>
        </w:rPr>
      </w:pPr>
    </w:p>
    <w:p w14:paraId="1408238F" w14:textId="77777777" w:rsidR="006F6333" w:rsidRDefault="006F6333">
      <w:pPr>
        <w:spacing w:line="440" w:lineRule="exact"/>
        <w:rPr>
          <w:rFonts w:ascii="宋体" w:hAnsi="宋体" w:cs="宋体"/>
          <w:sz w:val="24"/>
        </w:rPr>
      </w:pPr>
    </w:p>
    <w:p w14:paraId="1748E2FE" w14:textId="77777777" w:rsidR="006F6333" w:rsidRDefault="006F6333">
      <w:pPr>
        <w:spacing w:line="440" w:lineRule="exact"/>
        <w:rPr>
          <w:rFonts w:ascii="宋体" w:hAnsi="宋体" w:cs="宋体"/>
          <w:sz w:val="24"/>
        </w:rPr>
      </w:pPr>
    </w:p>
    <w:p w14:paraId="6238ED08" w14:textId="77777777" w:rsidR="006F6333" w:rsidRDefault="006F6333">
      <w:pPr>
        <w:spacing w:line="440" w:lineRule="exact"/>
        <w:rPr>
          <w:rFonts w:ascii="宋体" w:hAnsi="宋体" w:cs="宋体"/>
          <w:sz w:val="24"/>
        </w:rPr>
      </w:pPr>
    </w:p>
    <w:p w14:paraId="3CEA460A" w14:textId="77777777" w:rsidR="006F6333" w:rsidRDefault="006F6333">
      <w:pPr>
        <w:spacing w:line="440" w:lineRule="exact"/>
        <w:rPr>
          <w:rFonts w:ascii="宋体" w:hAnsi="宋体" w:cs="宋体"/>
          <w:sz w:val="24"/>
        </w:rPr>
      </w:pPr>
    </w:p>
    <w:p w14:paraId="028DCA53" w14:textId="77777777" w:rsidR="006F6333" w:rsidRDefault="006F6333">
      <w:pPr>
        <w:spacing w:line="440" w:lineRule="exact"/>
        <w:rPr>
          <w:rFonts w:ascii="宋体" w:hAnsi="宋体" w:cs="宋体"/>
          <w:sz w:val="24"/>
        </w:rPr>
      </w:pPr>
    </w:p>
    <w:p w14:paraId="149779B8" w14:textId="77777777" w:rsidR="006F6333" w:rsidRDefault="006F6333">
      <w:pPr>
        <w:spacing w:line="440" w:lineRule="exact"/>
        <w:rPr>
          <w:rFonts w:ascii="宋体" w:hAnsi="宋体" w:cs="宋体"/>
          <w:sz w:val="24"/>
        </w:rPr>
      </w:pPr>
    </w:p>
    <w:p w14:paraId="122537BA" w14:textId="77777777" w:rsidR="006F6333" w:rsidRDefault="006F6333">
      <w:pPr>
        <w:spacing w:line="440" w:lineRule="exact"/>
        <w:rPr>
          <w:rFonts w:ascii="宋体" w:hAnsi="宋体" w:cs="宋体"/>
          <w:sz w:val="24"/>
        </w:rPr>
      </w:pPr>
    </w:p>
    <w:p w14:paraId="38D7A7AC" w14:textId="77777777" w:rsidR="006F6333" w:rsidRDefault="006F6333">
      <w:pPr>
        <w:spacing w:line="440" w:lineRule="exact"/>
        <w:rPr>
          <w:rFonts w:ascii="宋体" w:hAnsi="宋体" w:cs="宋体"/>
          <w:sz w:val="24"/>
        </w:rPr>
      </w:pPr>
    </w:p>
    <w:p w14:paraId="444847CD" w14:textId="77777777" w:rsidR="006F6333" w:rsidRDefault="006F6333">
      <w:pPr>
        <w:spacing w:line="440" w:lineRule="exact"/>
        <w:rPr>
          <w:rFonts w:ascii="宋体" w:hAnsi="宋体" w:cs="宋体"/>
          <w:sz w:val="24"/>
        </w:rPr>
      </w:pPr>
    </w:p>
    <w:p w14:paraId="23F766E8" w14:textId="77777777" w:rsidR="006F6333" w:rsidRDefault="006F6333">
      <w:pPr>
        <w:spacing w:line="440" w:lineRule="exact"/>
        <w:rPr>
          <w:rFonts w:ascii="宋体" w:hAnsi="宋体" w:cs="宋体"/>
          <w:sz w:val="24"/>
        </w:rPr>
      </w:pPr>
    </w:p>
    <w:p w14:paraId="6533872E" w14:textId="77777777" w:rsidR="006F6333" w:rsidRDefault="006F6333">
      <w:pPr>
        <w:spacing w:line="440" w:lineRule="exact"/>
        <w:rPr>
          <w:rFonts w:ascii="宋体" w:hAnsi="宋体" w:cs="宋体"/>
          <w:sz w:val="24"/>
        </w:rPr>
      </w:pPr>
    </w:p>
    <w:p w14:paraId="04D5D2B2" w14:textId="77777777" w:rsidR="006F6333" w:rsidRDefault="006F6333">
      <w:pPr>
        <w:spacing w:line="440" w:lineRule="exact"/>
        <w:rPr>
          <w:rFonts w:ascii="宋体" w:hAnsi="宋体" w:cs="宋体"/>
          <w:sz w:val="24"/>
        </w:rPr>
      </w:pPr>
    </w:p>
    <w:p w14:paraId="1A00A81F" w14:textId="77777777" w:rsidR="006F6333" w:rsidRDefault="006F6333">
      <w:pPr>
        <w:spacing w:line="440" w:lineRule="exact"/>
        <w:rPr>
          <w:rFonts w:ascii="宋体" w:hAnsi="宋体" w:cs="宋体"/>
          <w:sz w:val="24"/>
        </w:rPr>
      </w:pPr>
    </w:p>
    <w:p w14:paraId="263E5C3E" w14:textId="77777777" w:rsidR="006F6333" w:rsidRDefault="006F6333">
      <w:pPr>
        <w:spacing w:line="440" w:lineRule="exact"/>
        <w:rPr>
          <w:rFonts w:ascii="宋体" w:hAnsi="宋体" w:cs="宋体"/>
          <w:sz w:val="24"/>
        </w:rPr>
      </w:pPr>
    </w:p>
    <w:p w14:paraId="41658C17" w14:textId="77777777" w:rsidR="006F6333" w:rsidRDefault="00C14F69">
      <w:pPr>
        <w:spacing w:line="440" w:lineRule="exact"/>
        <w:rPr>
          <w:rFonts w:ascii="宋体" w:hAnsi="宋体"/>
          <w:snapToGrid w:val="0"/>
          <w:kern w:val="0"/>
          <w:sz w:val="24"/>
        </w:rPr>
      </w:pPr>
      <w:r>
        <w:rPr>
          <w:rFonts w:ascii="宋体" w:hAnsi="宋体" w:cs="宋体"/>
          <w:b/>
          <w:bCs/>
          <w:color w:val="000033"/>
          <w:kern w:val="0"/>
          <w:sz w:val="28"/>
          <w:szCs w:val="28"/>
        </w:rPr>
        <w:lastRenderedPageBreak/>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szCs w:val="21"/>
        </w:rPr>
        <w:t>11、宝安人民医院（集团）医用耗材产品质量及货源保证书</w:t>
      </w:r>
    </w:p>
    <w:p w14:paraId="6FBC38D3" w14:textId="77777777" w:rsidR="006F6333" w:rsidRDefault="00C14F69">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（采购编号：</w:t>
      </w:r>
      <w:r>
        <w:rPr>
          <w:rFonts w:ascii="宋体" w:hAnsi="宋体" w:cs="宋体" w:hint="eastAsia"/>
          <w:b/>
          <w:snapToGrid w:val="0"/>
          <w:kern w:val="0"/>
          <w:sz w:val="24"/>
        </w:rPr>
        <w:t>BYZBCG2021-</w:t>
      </w:r>
      <w:r w:rsidR="00450CB1">
        <w:rPr>
          <w:rFonts w:ascii="宋体" w:hAnsi="宋体" w:cs="宋体" w:hint="eastAsia"/>
          <w:b/>
          <w:snapToGrid w:val="0"/>
          <w:kern w:val="0"/>
          <w:sz w:val="24"/>
        </w:rPr>
        <w:t>8</w:t>
      </w:r>
      <w:r w:rsidR="0006096C">
        <w:rPr>
          <w:rFonts w:ascii="宋体" w:hAnsi="宋体" w:cs="宋体" w:hint="eastAsia"/>
          <w:b/>
          <w:snapToGrid w:val="0"/>
          <w:kern w:val="0"/>
          <w:sz w:val="24"/>
        </w:rPr>
        <w:t>0</w:t>
      </w:r>
      <w:r>
        <w:rPr>
          <w:rFonts w:ascii="宋体" w:hAnsi="宋体" w:cs="宋体" w:hint="eastAsia"/>
          <w:snapToGrid w:val="0"/>
          <w:kern w:val="0"/>
          <w:sz w:val="24"/>
        </w:rPr>
        <w:t>）</w:t>
      </w:r>
    </w:p>
    <w:p w14:paraId="22DCFB21" w14:textId="77777777" w:rsidR="006F6333" w:rsidRDefault="00C14F69">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致：深圳市宝安人民医院（集团）：</w:t>
      </w:r>
    </w:p>
    <w:p w14:paraId="129AD9DD" w14:textId="77777777" w:rsidR="006F6333" w:rsidRDefault="00C14F69">
      <w:pPr>
        <w:adjustRightInd w:val="0"/>
        <w:snapToGrid w:val="0"/>
        <w:spacing w:line="360" w:lineRule="auto"/>
        <w:ind w:leftChars="-15" w:left="-31" w:rightChars="-29" w:right="-61" w:firstLineChars="200" w:firstLine="420"/>
        <w:rPr>
          <w:rFonts w:ascii="宋体" w:hAnsi="宋体"/>
          <w:snapToGrid w:val="0"/>
          <w:spacing w:val="2"/>
          <w:kern w:val="0"/>
          <w:szCs w:val="21"/>
        </w:rPr>
      </w:pPr>
      <w:r>
        <w:rPr>
          <w:rFonts w:ascii="宋体" w:hAnsi="宋体" w:cs="宋体" w:hint="eastAsia"/>
          <w:snapToGrid w:val="0"/>
          <w:kern w:val="0"/>
          <w:szCs w:val="21"/>
        </w:rPr>
        <w:t>作为生产（产品名称）</w:t>
      </w:r>
      <w:r>
        <w:rPr>
          <w:rFonts w:ascii="宋体" w:hAnsi="宋体" w:cs="宋体"/>
          <w:snapToGrid w:val="0"/>
          <w:kern w:val="0"/>
          <w:szCs w:val="21"/>
          <w:u w:val="single"/>
        </w:rPr>
        <w:t xml:space="preserve">                                               </w:t>
      </w:r>
      <w:r>
        <w:rPr>
          <w:rFonts w:ascii="宋体" w:hAnsi="宋体" w:cs="宋体" w:hint="eastAsia"/>
          <w:snapToGrid w:val="0"/>
          <w:kern w:val="0"/>
          <w:szCs w:val="21"/>
        </w:rPr>
        <w:t>（可另设附表）的企业</w:t>
      </w:r>
      <w:r>
        <w:rPr>
          <w:rFonts w:ascii="宋体" w:hAnsi="宋体" w:cs="宋体"/>
          <w:snapToGrid w:val="0"/>
          <w:kern w:val="0"/>
          <w:szCs w:val="21"/>
        </w:rPr>
        <w:t>(</w:t>
      </w:r>
      <w:r>
        <w:rPr>
          <w:rFonts w:ascii="宋体" w:hAnsi="宋体" w:cs="宋体" w:hint="eastAsia"/>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的代理商</w:t>
      </w:r>
      <w:r>
        <w:rPr>
          <w:rFonts w:ascii="宋体" w:hAnsi="宋体" w:cs="宋体"/>
          <w:snapToGrid w:val="0"/>
          <w:kern w:val="0"/>
          <w:szCs w:val="21"/>
        </w:rPr>
        <w:t>(</w:t>
      </w:r>
      <w:r>
        <w:rPr>
          <w:rFonts w:ascii="宋体" w:hAnsi="宋体" w:cs="宋体" w:hint="eastAsia"/>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，我</w:t>
      </w:r>
      <w:r>
        <w:rPr>
          <w:rFonts w:ascii="宋体" w:hAnsi="宋体" w:cs="宋体" w:hint="eastAsia"/>
          <w:snapToGrid w:val="0"/>
          <w:spacing w:val="2"/>
          <w:kern w:val="0"/>
          <w:szCs w:val="21"/>
        </w:rPr>
        <w:t>公司</w:t>
      </w:r>
      <w:r>
        <w:rPr>
          <w:rFonts w:ascii="宋体" w:hAnsi="宋体" w:cs="宋体" w:hint="eastAsia"/>
          <w:b/>
          <w:bCs/>
          <w:snapToGrid w:val="0"/>
          <w:kern w:val="0"/>
          <w:szCs w:val="21"/>
        </w:rPr>
        <w:t>唯一授权</w:t>
      </w:r>
      <w:r>
        <w:rPr>
          <w:rFonts w:ascii="宋体" w:hAnsi="宋体" w:cs="宋体"/>
          <w:snapToGrid w:val="0"/>
          <w:kern w:val="0"/>
          <w:szCs w:val="21"/>
          <w:u w:val="single"/>
        </w:rPr>
        <w:t xml:space="preserve">                                     </w:t>
      </w:r>
      <w:r>
        <w:rPr>
          <w:rFonts w:ascii="宋体" w:hAnsi="宋体" w:cs="宋体"/>
          <w:snapToGrid w:val="0"/>
          <w:kern w:val="0"/>
          <w:szCs w:val="21"/>
        </w:rPr>
        <w:t>(</w:t>
      </w:r>
      <w:r>
        <w:rPr>
          <w:rFonts w:ascii="宋体" w:hAnsi="宋体" w:cs="宋体" w:hint="eastAsia"/>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spacing w:val="-2"/>
          <w:kern w:val="0"/>
          <w:szCs w:val="21"/>
        </w:rPr>
        <w:t>用我</w:t>
      </w:r>
      <w:r>
        <w:rPr>
          <w:rFonts w:ascii="宋体" w:hAnsi="宋体" w:cs="宋体" w:hint="eastAsia"/>
          <w:snapToGrid w:val="0"/>
          <w:spacing w:val="2"/>
          <w:kern w:val="0"/>
          <w:szCs w:val="21"/>
        </w:rPr>
        <w:t>公司</w:t>
      </w:r>
      <w:r>
        <w:rPr>
          <w:rFonts w:ascii="宋体" w:hAnsi="宋体" w:cs="宋体" w:hint="eastAsia"/>
          <w:snapToGrid w:val="0"/>
          <w:spacing w:val="-2"/>
          <w:kern w:val="0"/>
          <w:szCs w:val="21"/>
        </w:rPr>
        <w:t>代理的</w:t>
      </w:r>
      <w:r>
        <w:rPr>
          <w:rFonts w:ascii="宋体" w:hAnsi="宋体" w:cs="宋体" w:hint="eastAsia"/>
          <w:snapToGrid w:val="0"/>
          <w:kern w:val="0"/>
          <w:szCs w:val="21"/>
        </w:rPr>
        <w:t>上述产品参与宝安人民医院(集团)</w:t>
      </w:r>
      <w:r>
        <w:rPr>
          <w:rFonts w:ascii="宋体" w:hAnsi="宋体" w:cs="宋体" w:hint="eastAsia"/>
          <w:snapToGrid w:val="0"/>
          <w:spacing w:val="2"/>
          <w:kern w:val="0"/>
          <w:szCs w:val="21"/>
        </w:rPr>
        <w:t>医用耗材采购。</w:t>
      </w:r>
    </w:p>
    <w:p w14:paraId="59A4A197" w14:textId="77777777"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根据</w:t>
      </w:r>
      <w:r>
        <w:rPr>
          <w:rFonts w:ascii="宋体" w:hAnsi="宋体" w:cs="宋体" w:hint="eastAsia"/>
          <w:snapToGrid w:val="0"/>
          <w:kern w:val="0"/>
          <w:szCs w:val="21"/>
        </w:rPr>
        <w:t>宝安人民医院（集团）</w:t>
      </w:r>
      <w:r>
        <w:rPr>
          <w:rFonts w:ascii="宋体" w:hAnsi="宋体" w:cs="宋体" w:hint="eastAsia"/>
          <w:szCs w:val="21"/>
        </w:rPr>
        <w:t>医用耗材采购</w:t>
      </w:r>
      <w:r>
        <w:rPr>
          <w:rFonts w:ascii="宋体" w:hAnsi="宋体" w:cs="宋体" w:hint="eastAsia"/>
          <w:snapToGrid w:val="0"/>
          <w:spacing w:val="2"/>
          <w:kern w:val="0"/>
          <w:szCs w:val="21"/>
        </w:rPr>
        <w:t>文件</w:t>
      </w:r>
      <w:r>
        <w:rPr>
          <w:rFonts w:ascii="宋体" w:hAnsi="宋体" w:cs="宋体"/>
          <w:snapToGrid w:val="0"/>
          <w:spacing w:val="2"/>
          <w:kern w:val="0"/>
          <w:szCs w:val="21"/>
        </w:rPr>
        <w:t>(</w:t>
      </w:r>
      <w:r>
        <w:rPr>
          <w:rFonts w:ascii="宋体" w:hAnsi="宋体" w:cs="宋体" w:hint="eastAsia"/>
          <w:snapToGrid w:val="0"/>
          <w:spacing w:val="2"/>
          <w:kern w:val="0"/>
          <w:szCs w:val="21"/>
        </w:rPr>
        <w:t>采购编号：</w:t>
      </w:r>
      <w:r>
        <w:rPr>
          <w:rFonts w:ascii="宋体" w:hAnsi="宋体" w:cs="宋体" w:hint="eastAsia"/>
          <w:b/>
          <w:snapToGrid w:val="0"/>
          <w:kern w:val="0"/>
          <w:szCs w:val="21"/>
        </w:rPr>
        <w:t>BYZBCG2021-</w:t>
      </w:r>
      <w:r w:rsidR="00450CB1">
        <w:rPr>
          <w:rFonts w:ascii="宋体" w:hAnsi="宋体" w:cs="宋体" w:hint="eastAsia"/>
          <w:b/>
          <w:snapToGrid w:val="0"/>
          <w:kern w:val="0"/>
          <w:szCs w:val="21"/>
        </w:rPr>
        <w:t>8</w:t>
      </w:r>
      <w:r w:rsidR="0006096C">
        <w:rPr>
          <w:rFonts w:ascii="宋体" w:hAnsi="宋体" w:cs="宋体" w:hint="eastAsia"/>
          <w:b/>
          <w:snapToGrid w:val="0"/>
          <w:kern w:val="0"/>
          <w:szCs w:val="21"/>
        </w:rPr>
        <w:t>0</w:t>
      </w:r>
      <w:r>
        <w:rPr>
          <w:rFonts w:ascii="宋体" w:hAnsi="宋体" w:cs="宋体" w:hint="eastAsia"/>
          <w:b/>
          <w:snapToGrid w:val="0"/>
          <w:color w:val="FF0000"/>
          <w:kern w:val="0"/>
          <w:szCs w:val="21"/>
        </w:rPr>
        <w:t xml:space="preserve"> </w:t>
      </w:r>
      <w:r>
        <w:rPr>
          <w:rFonts w:ascii="宋体" w:hAnsi="宋体" w:cs="宋体"/>
          <w:snapToGrid w:val="0"/>
          <w:spacing w:val="2"/>
          <w:kern w:val="0"/>
          <w:szCs w:val="21"/>
        </w:rPr>
        <w:t>)</w:t>
      </w:r>
      <w:r>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14:paraId="1BD80170" w14:textId="77777777"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我单位保证出具的质量及货源保证书真实、合法，并愿承担一切法律责任。</w:t>
      </w:r>
    </w:p>
    <w:p w14:paraId="48BBE886" w14:textId="77777777" w:rsidR="006F6333" w:rsidRDefault="00C14F69">
      <w:pPr>
        <w:spacing w:line="360" w:lineRule="auto"/>
        <w:ind w:rightChars="-70" w:right="-147" w:firstLineChars="200" w:firstLine="420"/>
        <w:rPr>
          <w:rFonts w:ascii="宋体" w:hAnsi="宋体"/>
          <w:snapToGrid w:val="0"/>
          <w:kern w:val="0"/>
          <w:szCs w:val="21"/>
        </w:rPr>
      </w:pPr>
      <w:r>
        <w:rPr>
          <w:rFonts w:ascii="宋体" w:hAnsi="宋体" w:cs="宋体" w:hint="eastAsia"/>
          <w:snapToGrid w:val="0"/>
          <w:kern w:val="0"/>
          <w:szCs w:val="21"/>
        </w:rPr>
        <w:t>本保证书有效期限为：</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日至</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14:paraId="6BD4376A" w14:textId="77777777" w:rsidR="006F6333" w:rsidRDefault="00C14F69">
      <w:pPr>
        <w:spacing w:line="360" w:lineRule="auto"/>
        <w:ind w:rightChars="-70" w:right="-147" w:firstLineChars="200" w:firstLine="420"/>
        <w:rPr>
          <w:rFonts w:ascii="宋体" w:hAnsi="宋体" w:cs="宋体"/>
          <w:szCs w:val="21"/>
        </w:rPr>
      </w:pPr>
      <w:r>
        <w:rPr>
          <w:rFonts w:ascii="宋体" w:hAnsi="宋体" w:cs="宋体" w:hint="eastAsia"/>
          <w:szCs w:val="21"/>
        </w:rPr>
        <w:t>注：</w:t>
      </w:r>
      <w:r>
        <w:rPr>
          <w:rFonts w:ascii="宋体" w:hAnsi="宋体" w:cs="宋体"/>
          <w:szCs w:val="21"/>
        </w:rPr>
        <w:t xml:space="preserve"> 1</w:t>
      </w:r>
      <w:r>
        <w:rPr>
          <w:rFonts w:ascii="宋体" w:hAnsi="宋体" w:cs="宋体" w:hint="eastAsia"/>
          <w:szCs w:val="21"/>
        </w:rPr>
        <w:t>、授权期限不能少于半年。</w:t>
      </w:r>
    </w:p>
    <w:p w14:paraId="475EDC70" w14:textId="77777777" w:rsidR="006F6333" w:rsidRDefault="00C14F69">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Pr>
          <w:rFonts w:ascii="宋体" w:hAnsi="宋体" w:cs="宋体" w:hint="eastAsia"/>
          <w:snapToGrid w:val="0"/>
          <w:kern w:val="0"/>
          <w:szCs w:val="21"/>
        </w:rPr>
        <w:t>本保证书中“代理商”指进口产品的国内总代理商或国内一级代理商。</w:t>
      </w:r>
    </w:p>
    <w:p w14:paraId="1D3B8324" w14:textId="77777777" w:rsidR="006F6333" w:rsidRDefault="006F6333">
      <w:pPr>
        <w:adjustRightInd w:val="0"/>
        <w:snapToGrid w:val="0"/>
        <w:spacing w:line="360" w:lineRule="auto"/>
        <w:rPr>
          <w:rFonts w:ascii="宋体" w:hAnsi="宋体" w:cs="宋体"/>
          <w:snapToGrid w:val="0"/>
          <w:kern w:val="0"/>
          <w:szCs w:val="21"/>
        </w:rPr>
      </w:pPr>
    </w:p>
    <w:p w14:paraId="0F22B660"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生产企业名称：</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14:paraId="41BB407D"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47A5DD6B"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代理商名称（盖章）：</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14:paraId="412C1BD3"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54345235"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w:t>
      </w:r>
      <w:r>
        <w:rPr>
          <w:rFonts w:ascii="宋体" w:hAnsi="宋体" w:cs="宋体"/>
          <w:snapToGrid w:val="0"/>
          <w:kern w:val="0"/>
          <w:szCs w:val="21"/>
        </w:rPr>
        <w:t>(</w:t>
      </w:r>
      <w:r>
        <w:rPr>
          <w:rFonts w:ascii="宋体" w:hAnsi="宋体" w:cs="宋体" w:hint="eastAsia"/>
          <w:snapToGrid w:val="0"/>
          <w:kern w:val="0"/>
          <w:szCs w:val="21"/>
        </w:rPr>
        <w:t>签字</w:t>
      </w:r>
      <w:r>
        <w:rPr>
          <w:rFonts w:ascii="宋体" w:hAnsi="宋体" w:cs="宋体"/>
          <w:snapToGrid w:val="0"/>
          <w:kern w:val="0"/>
          <w:szCs w:val="21"/>
        </w:rPr>
        <w:t>)</w:t>
      </w:r>
      <w:r>
        <w:rPr>
          <w:rFonts w:ascii="宋体" w:hAnsi="宋体" w:cs="宋体" w:hint="eastAsia"/>
          <w:snapToGrid w:val="0"/>
          <w:kern w:val="0"/>
          <w:szCs w:val="21"/>
        </w:rPr>
        <w:t>：</w:t>
      </w:r>
      <w:r>
        <w:rPr>
          <w:rFonts w:ascii="宋体" w:hAnsi="宋体" w:cs="宋体"/>
          <w:snapToGrid w:val="0"/>
          <w:kern w:val="0"/>
          <w:szCs w:val="21"/>
          <w:u w:val="single"/>
        </w:rPr>
        <w:t xml:space="preserve">                        </w:t>
      </w:r>
    </w:p>
    <w:p w14:paraId="76428BF3"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71FFDB2A"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经办人联系电话：</w:t>
      </w:r>
      <w:r>
        <w:rPr>
          <w:rFonts w:ascii="宋体" w:hAnsi="宋体" w:cs="宋体"/>
          <w:snapToGrid w:val="0"/>
          <w:kern w:val="0"/>
          <w:szCs w:val="21"/>
          <w:u w:val="single"/>
        </w:rPr>
        <w:t xml:space="preserve">                      </w:t>
      </w:r>
    </w:p>
    <w:p w14:paraId="7F87DE0E"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1A5EAC69" w14:textId="77777777" w:rsidR="006F6333" w:rsidRDefault="00C14F69">
      <w:pPr>
        <w:adjustRightInd w:val="0"/>
        <w:snapToGrid w:val="0"/>
        <w:spacing w:line="360" w:lineRule="auto"/>
        <w:ind w:firstLineChars="250" w:firstLine="525"/>
        <w:jc w:val="right"/>
        <w:rPr>
          <w:rFonts w:ascii="宋体" w:hAnsi="宋体" w:cs="宋体"/>
          <w:snapToGrid w:val="0"/>
          <w:kern w:val="0"/>
          <w:szCs w:val="21"/>
        </w:rPr>
      </w:pPr>
      <w:r>
        <w:rPr>
          <w:rFonts w:ascii="宋体" w:hAnsi="宋体" w:cs="宋体" w:hint="eastAsia"/>
          <w:snapToGrid w:val="0"/>
          <w:kern w:val="0"/>
          <w:szCs w:val="21"/>
        </w:rPr>
        <w:t>日期：</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14:paraId="3D08EC38" w14:textId="77777777" w:rsidR="006F6333" w:rsidRDefault="006F6333">
      <w:pPr>
        <w:adjustRightInd w:val="0"/>
        <w:snapToGrid w:val="0"/>
        <w:spacing w:line="360" w:lineRule="auto"/>
        <w:ind w:firstLineChars="200" w:firstLine="420"/>
        <w:rPr>
          <w:rFonts w:ascii="宋体" w:hAnsi="宋体" w:cs="宋体"/>
          <w:snapToGrid w:val="0"/>
          <w:kern w:val="0"/>
          <w:szCs w:val="21"/>
        </w:rPr>
      </w:pPr>
    </w:p>
    <w:p w14:paraId="1A5B0367" w14:textId="77777777" w:rsidR="006F6333" w:rsidRDefault="00C14F69">
      <w:pPr>
        <w:adjustRightInd w:val="0"/>
        <w:snapToGrid w:val="0"/>
        <w:spacing w:line="360" w:lineRule="auto"/>
        <w:ind w:firstLineChars="200" w:firstLine="420"/>
        <w:jc w:val="right"/>
        <w:rPr>
          <w:rFonts w:ascii="宋体" w:hAnsi="宋体" w:cs="宋体"/>
          <w:szCs w:val="21"/>
        </w:rPr>
      </w:pPr>
      <w:r>
        <w:rPr>
          <w:rFonts w:ascii="宋体" w:hAnsi="宋体" w:cs="宋体" w:hint="eastAsia"/>
          <w:szCs w:val="21"/>
        </w:rPr>
        <w:t>（加盖供货单位公章）</w:t>
      </w:r>
    </w:p>
    <w:p w14:paraId="309E3ED7" w14:textId="77777777" w:rsidR="006F6333" w:rsidRDefault="006F6333">
      <w:pPr>
        <w:widowControl/>
        <w:snapToGrid w:val="0"/>
        <w:spacing w:line="360" w:lineRule="auto"/>
        <w:ind w:firstLineChars="200" w:firstLine="422"/>
        <w:jc w:val="center"/>
        <w:rPr>
          <w:rFonts w:ascii="宋体" w:hAnsi="宋体"/>
          <w:b/>
          <w:szCs w:val="21"/>
        </w:rPr>
      </w:pPr>
    </w:p>
    <w:p w14:paraId="41DD8F54" w14:textId="77777777" w:rsidR="006F6333" w:rsidRDefault="006F6333">
      <w:pPr>
        <w:widowControl/>
        <w:snapToGrid w:val="0"/>
        <w:spacing w:line="360" w:lineRule="auto"/>
        <w:ind w:firstLineChars="200" w:firstLine="422"/>
        <w:jc w:val="center"/>
        <w:rPr>
          <w:rFonts w:ascii="宋体" w:hAnsi="宋体"/>
          <w:b/>
          <w:szCs w:val="21"/>
        </w:rPr>
      </w:pPr>
    </w:p>
    <w:p w14:paraId="6BD05F75" w14:textId="77777777" w:rsidR="006F6333" w:rsidRDefault="006F6333">
      <w:pPr>
        <w:widowControl/>
        <w:snapToGrid w:val="0"/>
        <w:spacing w:line="360" w:lineRule="auto"/>
        <w:ind w:firstLineChars="200" w:firstLine="422"/>
        <w:jc w:val="center"/>
        <w:rPr>
          <w:rFonts w:ascii="宋体" w:hAnsi="宋体"/>
          <w:b/>
          <w:szCs w:val="21"/>
        </w:rPr>
      </w:pPr>
    </w:p>
    <w:p w14:paraId="33EAF275" w14:textId="77777777"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12、符合</w:t>
      </w:r>
      <w:r>
        <w:rPr>
          <w:rFonts w:ascii="宋体" w:hAnsi="宋体"/>
          <w:b/>
          <w:szCs w:val="21"/>
        </w:rPr>
        <w:t>要求的</w:t>
      </w:r>
      <w:r>
        <w:rPr>
          <w:rFonts w:ascii="宋体" w:hAnsi="宋体" w:hint="eastAsia"/>
          <w:b/>
          <w:szCs w:val="21"/>
        </w:rPr>
        <w:t>综合三甲</w:t>
      </w:r>
      <w:r>
        <w:rPr>
          <w:rFonts w:ascii="宋体" w:hAnsi="宋体"/>
          <w:b/>
          <w:szCs w:val="21"/>
        </w:rPr>
        <w:t>医院</w:t>
      </w:r>
      <w:r>
        <w:rPr>
          <w:rFonts w:ascii="宋体" w:hAnsi="宋体" w:hint="eastAsia"/>
          <w:b/>
          <w:szCs w:val="21"/>
        </w:rPr>
        <w:t>在</w:t>
      </w:r>
      <w:r>
        <w:rPr>
          <w:rFonts w:ascii="宋体" w:hAnsi="宋体"/>
          <w:b/>
          <w:szCs w:val="21"/>
        </w:rPr>
        <w:t>用</w:t>
      </w:r>
      <w:r>
        <w:rPr>
          <w:rFonts w:ascii="宋体" w:hAnsi="宋体" w:hint="eastAsia"/>
          <w:b/>
          <w:szCs w:val="21"/>
        </w:rPr>
        <w:t>该</w:t>
      </w:r>
      <w:r>
        <w:rPr>
          <w:rFonts w:ascii="宋体" w:hAnsi="宋体"/>
          <w:b/>
          <w:szCs w:val="21"/>
        </w:rPr>
        <w:t>产品</w:t>
      </w:r>
      <w:r>
        <w:rPr>
          <w:rFonts w:ascii="宋体" w:hAnsi="宋体" w:hint="eastAsia"/>
          <w:b/>
          <w:szCs w:val="21"/>
        </w:rPr>
        <w:t>1年内相关发票（至少2家医院、发票</w:t>
      </w:r>
      <w:r>
        <w:rPr>
          <w:rFonts w:ascii="宋体" w:hAnsi="宋体"/>
          <w:b/>
          <w:szCs w:val="21"/>
        </w:rPr>
        <w:t>需</w:t>
      </w:r>
      <w:r>
        <w:rPr>
          <w:rFonts w:ascii="宋体" w:hAnsi="宋体" w:hint="eastAsia"/>
          <w:b/>
          <w:szCs w:val="21"/>
        </w:rPr>
        <w:t>在国家</w:t>
      </w:r>
      <w:r>
        <w:rPr>
          <w:rFonts w:ascii="宋体" w:hAnsi="宋体"/>
          <w:b/>
          <w:szCs w:val="21"/>
        </w:rPr>
        <w:t>税务总局</w:t>
      </w:r>
      <w:r>
        <w:rPr>
          <w:rFonts w:ascii="宋体" w:hAnsi="宋体" w:hint="eastAsia"/>
          <w:b/>
          <w:szCs w:val="21"/>
        </w:rPr>
        <w:t>全</w:t>
      </w:r>
      <w:r>
        <w:rPr>
          <w:rFonts w:ascii="宋体" w:hAnsi="宋体"/>
          <w:b/>
          <w:szCs w:val="21"/>
        </w:rPr>
        <w:t>国增值税发票查验平台</w:t>
      </w:r>
      <w:r>
        <w:rPr>
          <w:rFonts w:ascii="宋体" w:hAnsi="宋体" w:hint="eastAsia"/>
          <w:b/>
          <w:szCs w:val="21"/>
        </w:rPr>
        <w:t>验证</w:t>
      </w:r>
      <w:r>
        <w:rPr>
          <w:rFonts w:ascii="宋体" w:hAnsi="宋体"/>
          <w:b/>
          <w:szCs w:val="21"/>
        </w:rPr>
        <w:t>打印</w:t>
      </w:r>
      <w:r>
        <w:rPr>
          <w:rFonts w:ascii="宋体" w:hAnsi="宋体" w:hint="eastAsia"/>
          <w:b/>
          <w:szCs w:val="21"/>
        </w:rPr>
        <w:t>）</w:t>
      </w:r>
    </w:p>
    <w:p w14:paraId="57643C2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B64B993" w14:textId="77777777" w:rsidR="006F6333" w:rsidRDefault="006F6333">
      <w:pPr>
        <w:adjustRightInd w:val="0"/>
        <w:snapToGrid w:val="0"/>
        <w:spacing w:line="360" w:lineRule="auto"/>
        <w:ind w:firstLineChars="200" w:firstLine="420"/>
        <w:rPr>
          <w:rFonts w:ascii="宋体" w:hAnsi="宋体" w:cs="宋体"/>
          <w:szCs w:val="21"/>
        </w:rPr>
      </w:pPr>
    </w:p>
    <w:p w14:paraId="22301D96" w14:textId="77777777" w:rsidR="006F6333" w:rsidRDefault="006F6333">
      <w:pPr>
        <w:adjustRightInd w:val="0"/>
        <w:snapToGrid w:val="0"/>
        <w:spacing w:line="360" w:lineRule="auto"/>
        <w:ind w:firstLineChars="200" w:firstLine="420"/>
        <w:rPr>
          <w:rFonts w:ascii="宋体" w:hAnsi="宋体" w:cs="宋体"/>
          <w:szCs w:val="21"/>
        </w:rPr>
      </w:pPr>
    </w:p>
    <w:p w14:paraId="2AEBCD86" w14:textId="77777777" w:rsidR="006F6333" w:rsidRDefault="006F6333">
      <w:pPr>
        <w:adjustRightInd w:val="0"/>
        <w:snapToGrid w:val="0"/>
        <w:spacing w:line="360" w:lineRule="auto"/>
        <w:ind w:firstLineChars="200" w:firstLine="420"/>
        <w:rPr>
          <w:rFonts w:ascii="宋体" w:hAnsi="宋体" w:cs="宋体"/>
          <w:szCs w:val="21"/>
        </w:rPr>
      </w:pPr>
    </w:p>
    <w:p w14:paraId="333852D7" w14:textId="77777777" w:rsidR="006F6333" w:rsidRDefault="006F6333">
      <w:pPr>
        <w:adjustRightInd w:val="0"/>
        <w:snapToGrid w:val="0"/>
        <w:spacing w:line="360" w:lineRule="auto"/>
        <w:ind w:firstLineChars="200" w:firstLine="420"/>
        <w:rPr>
          <w:rFonts w:ascii="宋体" w:hAnsi="宋体" w:cs="宋体"/>
          <w:szCs w:val="21"/>
        </w:rPr>
      </w:pPr>
    </w:p>
    <w:p w14:paraId="12CECEAF" w14:textId="77777777" w:rsidR="006F6333" w:rsidRDefault="006F6333">
      <w:pPr>
        <w:adjustRightInd w:val="0"/>
        <w:snapToGrid w:val="0"/>
        <w:spacing w:line="360" w:lineRule="auto"/>
        <w:ind w:firstLineChars="200" w:firstLine="420"/>
        <w:rPr>
          <w:rFonts w:ascii="宋体" w:hAnsi="宋体" w:cs="宋体"/>
          <w:szCs w:val="21"/>
        </w:rPr>
      </w:pPr>
    </w:p>
    <w:p w14:paraId="22DBDB7B" w14:textId="77777777" w:rsidR="006F6333" w:rsidRDefault="006F6333">
      <w:pPr>
        <w:adjustRightInd w:val="0"/>
        <w:snapToGrid w:val="0"/>
        <w:spacing w:line="360" w:lineRule="auto"/>
        <w:ind w:firstLineChars="200" w:firstLine="420"/>
        <w:rPr>
          <w:rFonts w:ascii="宋体" w:hAnsi="宋体" w:cs="宋体"/>
          <w:szCs w:val="21"/>
        </w:rPr>
      </w:pPr>
    </w:p>
    <w:p w14:paraId="677FB13B" w14:textId="77777777" w:rsidR="006F6333" w:rsidRDefault="006F6333">
      <w:pPr>
        <w:adjustRightInd w:val="0"/>
        <w:snapToGrid w:val="0"/>
        <w:spacing w:line="360" w:lineRule="auto"/>
        <w:ind w:firstLineChars="200" w:firstLine="420"/>
        <w:rPr>
          <w:rFonts w:ascii="宋体" w:hAnsi="宋体" w:cs="宋体"/>
          <w:szCs w:val="21"/>
        </w:rPr>
      </w:pPr>
    </w:p>
    <w:p w14:paraId="28BF2370" w14:textId="77777777" w:rsidR="006F6333" w:rsidRDefault="006F6333">
      <w:pPr>
        <w:adjustRightInd w:val="0"/>
        <w:snapToGrid w:val="0"/>
        <w:spacing w:line="360" w:lineRule="auto"/>
        <w:ind w:firstLineChars="200" w:firstLine="420"/>
        <w:rPr>
          <w:rFonts w:ascii="宋体" w:hAnsi="宋体" w:cs="宋体"/>
          <w:szCs w:val="21"/>
        </w:rPr>
      </w:pPr>
    </w:p>
    <w:p w14:paraId="47BF54F5" w14:textId="77777777" w:rsidR="006F6333" w:rsidRDefault="006F6333">
      <w:pPr>
        <w:adjustRightInd w:val="0"/>
        <w:snapToGrid w:val="0"/>
        <w:spacing w:line="360" w:lineRule="auto"/>
        <w:ind w:firstLineChars="200" w:firstLine="420"/>
        <w:rPr>
          <w:rFonts w:ascii="宋体" w:hAnsi="宋体" w:cs="宋体"/>
          <w:szCs w:val="21"/>
        </w:rPr>
      </w:pPr>
    </w:p>
    <w:p w14:paraId="122B099B" w14:textId="77777777" w:rsidR="006F6333" w:rsidRDefault="006F6333">
      <w:pPr>
        <w:adjustRightInd w:val="0"/>
        <w:snapToGrid w:val="0"/>
        <w:spacing w:line="360" w:lineRule="auto"/>
        <w:ind w:firstLineChars="200" w:firstLine="420"/>
        <w:rPr>
          <w:rFonts w:ascii="宋体" w:hAnsi="宋体" w:cs="宋体"/>
          <w:szCs w:val="21"/>
        </w:rPr>
      </w:pPr>
    </w:p>
    <w:p w14:paraId="181C478B" w14:textId="77777777" w:rsidR="006F6333" w:rsidRDefault="006F6333">
      <w:pPr>
        <w:adjustRightInd w:val="0"/>
        <w:snapToGrid w:val="0"/>
        <w:spacing w:line="360" w:lineRule="auto"/>
        <w:ind w:firstLineChars="200" w:firstLine="420"/>
        <w:rPr>
          <w:rFonts w:ascii="宋体" w:hAnsi="宋体" w:cs="宋体"/>
          <w:szCs w:val="21"/>
        </w:rPr>
      </w:pPr>
    </w:p>
    <w:p w14:paraId="0FF156DF" w14:textId="77777777" w:rsidR="006F6333" w:rsidRDefault="006F6333">
      <w:pPr>
        <w:adjustRightInd w:val="0"/>
        <w:snapToGrid w:val="0"/>
        <w:spacing w:line="360" w:lineRule="auto"/>
        <w:ind w:firstLineChars="200" w:firstLine="420"/>
        <w:rPr>
          <w:rFonts w:ascii="宋体" w:hAnsi="宋体" w:cs="宋体"/>
          <w:szCs w:val="21"/>
        </w:rPr>
      </w:pPr>
    </w:p>
    <w:p w14:paraId="389E6568" w14:textId="77777777" w:rsidR="006F6333" w:rsidRDefault="006F6333">
      <w:pPr>
        <w:adjustRightInd w:val="0"/>
        <w:snapToGrid w:val="0"/>
        <w:spacing w:line="360" w:lineRule="auto"/>
        <w:ind w:firstLineChars="200" w:firstLine="420"/>
        <w:rPr>
          <w:rFonts w:ascii="宋体" w:hAnsi="宋体" w:cs="宋体"/>
          <w:szCs w:val="21"/>
        </w:rPr>
      </w:pPr>
    </w:p>
    <w:p w14:paraId="2FA509B2" w14:textId="77777777" w:rsidR="006F6333" w:rsidRDefault="006F6333">
      <w:pPr>
        <w:adjustRightInd w:val="0"/>
        <w:snapToGrid w:val="0"/>
        <w:spacing w:line="360" w:lineRule="auto"/>
        <w:ind w:firstLineChars="200" w:firstLine="420"/>
        <w:rPr>
          <w:rFonts w:ascii="宋体" w:hAnsi="宋体" w:cs="宋体"/>
          <w:szCs w:val="21"/>
        </w:rPr>
      </w:pPr>
    </w:p>
    <w:p w14:paraId="6971AD01" w14:textId="77777777" w:rsidR="006F6333" w:rsidRDefault="006F6333">
      <w:pPr>
        <w:adjustRightInd w:val="0"/>
        <w:snapToGrid w:val="0"/>
        <w:spacing w:line="360" w:lineRule="auto"/>
        <w:ind w:firstLineChars="200" w:firstLine="420"/>
        <w:rPr>
          <w:rFonts w:ascii="宋体" w:hAnsi="宋体" w:cs="宋体"/>
          <w:szCs w:val="21"/>
        </w:rPr>
      </w:pPr>
    </w:p>
    <w:p w14:paraId="4906FA2C" w14:textId="77777777" w:rsidR="006F6333" w:rsidRDefault="006F6333">
      <w:pPr>
        <w:adjustRightInd w:val="0"/>
        <w:snapToGrid w:val="0"/>
        <w:spacing w:line="360" w:lineRule="auto"/>
        <w:ind w:firstLineChars="200" w:firstLine="420"/>
        <w:rPr>
          <w:rFonts w:ascii="宋体" w:hAnsi="宋体" w:cs="宋体"/>
          <w:szCs w:val="21"/>
        </w:rPr>
      </w:pPr>
    </w:p>
    <w:p w14:paraId="2BB838A9" w14:textId="77777777" w:rsidR="006F6333" w:rsidRDefault="006F6333">
      <w:pPr>
        <w:adjustRightInd w:val="0"/>
        <w:snapToGrid w:val="0"/>
        <w:spacing w:line="360" w:lineRule="auto"/>
        <w:ind w:firstLineChars="200" w:firstLine="420"/>
        <w:rPr>
          <w:rFonts w:ascii="宋体" w:hAnsi="宋体" w:cs="宋体"/>
          <w:szCs w:val="21"/>
        </w:rPr>
      </w:pPr>
    </w:p>
    <w:p w14:paraId="55627A98" w14:textId="77777777" w:rsidR="006F6333" w:rsidRDefault="006F6333">
      <w:pPr>
        <w:adjustRightInd w:val="0"/>
        <w:snapToGrid w:val="0"/>
        <w:spacing w:line="360" w:lineRule="auto"/>
        <w:ind w:firstLineChars="200" w:firstLine="420"/>
        <w:rPr>
          <w:rFonts w:ascii="宋体" w:hAnsi="宋体" w:cs="宋体"/>
          <w:szCs w:val="21"/>
        </w:rPr>
      </w:pPr>
    </w:p>
    <w:p w14:paraId="3E05F2D5" w14:textId="77777777" w:rsidR="006F6333" w:rsidRDefault="006F6333">
      <w:pPr>
        <w:adjustRightInd w:val="0"/>
        <w:snapToGrid w:val="0"/>
        <w:spacing w:line="360" w:lineRule="auto"/>
        <w:ind w:firstLineChars="200" w:firstLine="420"/>
        <w:rPr>
          <w:rFonts w:ascii="宋体" w:hAnsi="宋体" w:cs="宋体"/>
          <w:szCs w:val="21"/>
        </w:rPr>
      </w:pPr>
    </w:p>
    <w:p w14:paraId="0541B883" w14:textId="77777777" w:rsidR="006F6333" w:rsidRDefault="006F6333">
      <w:pPr>
        <w:adjustRightInd w:val="0"/>
        <w:snapToGrid w:val="0"/>
        <w:spacing w:line="360" w:lineRule="auto"/>
        <w:ind w:firstLineChars="200" w:firstLine="420"/>
        <w:rPr>
          <w:rFonts w:ascii="宋体" w:hAnsi="宋体" w:cs="宋体"/>
          <w:szCs w:val="21"/>
        </w:rPr>
      </w:pPr>
    </w:p>
    <w:p w14:paraId="455038FB" w14:textId="77777777" w:rsidR="006F6333" w:rsidRDefault="006F6333">
      <w:pPr>
        <w:adjustRightInd w:val="0"/>
        <w:snapToGrid w:val="0"/>
        <w:spacing w:line="360" w:lineRule="auto"/>
        <w:ind w:firstLineChars="200" w:firstLine="420"/>
        <w:rPr>
          <w:rFonts w:ascii="宋体" w:hAnsi="宋体" w:cs="宋体"/>
          <w:szCs w:val="21"/>
        </w:rPr>
      </w:pPr>
    </w:p>
    <w:p w14:paraId="31A6C249" w14:textId="77777777" w:rsidR="006F6333" w:rsidRDefault="006F6333">
      <w:pPr>
        <w:adjustRightInd w:val="0"/>
        <w:snapToGrid w:val="0"/>
        <w:spacing w:line="360" w:lineRule="auto"/>
        <w:ind w:firstLineChars="200" w:firstLine="420"/>
        <w:rPr>
          <w:rFonts w:ascii="宋体" w:hAnsi="宋体" w:cs="宋体"/>
          <w:szCs w:val="21"/>
        </w:rPr>
      </w:pPr>
    </w:p>
    <w:p w14:paraId="657840D6" w14:textId="77777777" w:rsidR="006F6333" w:rsidRDefault="006F6333">
      <w:pPr>
        <w:adjustRightInd w:val="0"/>
        <w:snapToGrid w:val="0"/>
        <w:spacing w:line="360" w:lineRule="auto"/>
        <w:ind w:firstLineChars="200" w:firstLine="420"/>
        <w:rPr>
          <w:rFonts w:ascii="宋体" w:hAnsi="宋体" w:cs="宋体"/>
          <w:szCs w:val="21"/>
        </w:rPr>
      </w:pPr>
    </w:p>
    <w:p w14:paraId="515C352C" w14:textId="77777777" w:rsidR="006F6333" w:rsidRDefault="006F6333">
      <w:pPr>
        <w:adjustRightInd w:val="0"/>
        <w:snapToGrid w:val="0"/>
        <w:spacing w:line="360" w:lineRule="auto"/>
        <w:ind w:firstLineChars="200" w:firstLine="420"/>
        <w:rPr>
          <w:rFonts w:ascii="宋体" w:hAnsi="宋体" w:cs="宋体"/>
          <w:szCs w:val="21"/>
        </w:rPr>
      </w:pPr>
    </w:p>
    <w:p w14:paraId="5970B43F" w14:textId="77777777" w:rsidR="006F6333" w:rsidRDefault="006F6333">
      <w:pPr>
        <w:adjustRightInd w:val="0"/>
        <w:snapToGrid w:val="0"/>
        <w:spacing w:line="360" w:lineRule="auto"/>
        <w:ind w:firstLineChars="200" w:firstLine="420"/>
        <w:rPr>
          <w:rFonts w:ascii="宋体" w:hAnsi="宋体" w:cs="宋体"/>
          <w:szCs w:val="21"/>
        </w:rPr>
      </w:pPr>
    </w:p>
    <w:p w14:paraId="53BFB7DE" w14:textId="77777777" w:rsidR="006F6333" w:rsidRDefault="006F6333">
      <w:pPr>
        <w:adjustRightInd w:val="0"/>
        <w:snapToGrid w:val="0"/>
        <w:spacing w:line="360" w:lineRule="auto"/>
        <w:ind w:firstLineChars="200" w:firstLine="420"/>
        <w:rPr>
          <w:rFonts w:ascii="宋体" w:hAnsi="宋体" w:cs="宋体"/>
          <w:szCs w:val="21"/>
        </w:rPr>
      </w:pPr>
    </w:p>
    <w:p w14:paraId="7CFD9776" w14:textId="77777777" w:rsidR="006F6333" w:rsidRDefault="006F6333">
      <w:pPr>
        <w:adjustRightInd w:val="0"/>
        <w:snapToGrid w:val="0"/>
        <w:spacing w:line="360" w:lineRule="auto"/>
        <w:ind w:firstLineChars="200" w:firstLine="420"/>
        <w:rPr>
          <w:rFonts w:ascii="宋体" w:hAnsi="宋体" w:cs="宋体"/>
          <w:szCs w:val="21"/>
        </w:rPr>
      </w:pPr>
    </w:p>
    <w:p w14:paraId="27A88593" w14:textId="77777777" w:rsidR="006F6333" w:rsidRDefault="006F6333">
      <w:pPr>
        <w:adjustRightInd w:val="0"/>
        <w:snapToGrid w:val="0"/>
        <w:spacing w:line="360" w:lineRule="auto"/>
        <w:ind w:firstLineChars="200" w:firstLine="420"/>
        <w:rPr>
          <w:rFonts w:ascii="宋体" w:hAnsi="宋体" w:cs="宋体"/>
          <w:szCs w:val="21"/>
        </w:rPr>
      </w:pPr>
    </w:p>
    <w:p w14:paraId="07192E0D" w14:textId="77777777" w:rsidR="006F6333" w:rsidRDefault="006F6333">
      <w:pPr>
        <w:adjustRightInd w:val="0"/>
        <w:snapToGrid w:val="0"/>
        <w:spacing w:line="360" w:lineRule="auto"/>
        <w:ind w:firstLineChars="200" w:firstLine="420"/>
        <w:rPr>
          <w:rFonts w:ascii="宋体" w:hAnsi="宋体" w:cs="宋体"/>
          <w:szCs w:val="21"/>
        </w:rPr>
      </w:pPr>
    </w:p>
    <w:p w14:paraId="6C084D6F" w14:textId="77777777" w:rsidR="006F6333" w:rsidRDefault="006F6333">
      <w:pPr>
        <w:adjustRightInd w:val="0"/>
        <w:snapToGrid w:val="0"/>
        <w:spacing w:line="360" w:lineRule="auto"/>
        <w:ind w:firstLineChars="200" w:firstLine="420"/>
        <w:rPr>
          <w:rFonts w:ascii="宋体" w:hAnsi="宋体" w:cs="宋体"/>
          <w:szCs w:val="21"/>
        </w:rPr>
      </w:pPr>
    </w:p>
    <w:p w14:paraId="158F9BAE" w14:textId="77777777" w:rsidR="006F6333" w:rsidRDefault="00C14F69">
      <w:pPr>
        <w:widowControl/>
        <w:snapToGrid w:val="0"/>
        <w:spacing w:line="360" w:lineRule="auto"/>
        <w:ind w:right="-517"/>
        <w:jc w:val="center"/>
        <w:rPr>
          <w:rFonts w:ascii="宋体" w:hAnsi="宋体"/>
          <w:b/>
          <w:szCs w:val="21"/>
        </w:rPr>
      </w:pPr>
      <w:r>
        <w:rPr>
          <w:rFonts w:ascii="宋体" w:hAnsi="宋体" w:hint="eastAsia"/>
          <w:b/>
          <w:szCs w:val="21"/>
        </w:rPr>
        <w:t>13、综合三甲医院在用产品承诺书（按</w:t>
      </w:r>
      <w:r>
        <w:rPr>
          <w:rFonts w:ascii="宋体" w:hAnsi="宋体"/>
          <w:b/>
          <w:szCs w:val="21"/>
        </w:rPr>
        <w:t>要求提供</w:t>
      </w:r>
      <w:r>
        <w:rPr>
          <w:rFonts w:ascii="宋体" w:hAnsi="宋体" w:hint="eastAsia"/>
          <w:b/>
          <w:szCs w:val="21"/>
        </w:rPr>
        <w:t>二</w:t>
      </w:r>
      <w:r>
        <w:rPr>
          <w:rFonts w:ascii="宋体" w:hAnsi="宋体"/>
          <w:b/>
          <w:szCs w:val="21"/>
        </w:rPr>
        <w:t>家</w:t>
      </w:r>
      <w:r>
        <w:rPr>
          <w:rFonts w:ascii="宋体" w:hAnsi="宋体" w:hint="eastAsia"/>
          <w:b/>
          <w:szCs w:val="21"/>
        </w:rPr>
        <w:t>）</w:t>
      </w:r>
    </w:p>
    <w:p w14:paraId="41541B88" w14:textId="77777777" w:rsidR="006F6333" w:rsidRDefault="00C14F69">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深圳市宝安人民医院（集团）：</w:t>
      </w:r>
    </w:p>
    <w:p w14:paraId="52B10885" w14:textId="77777777" w:rsidR="006F6333" w:rsidRDefault="00C14F69">
      <w:pPr>
        <w:adjustRightInd w:val="0"/>
        <w:snapToGrid w:val="0"/>
        <w:spacing w:line="360" w:lineRule="auto"/>
        <w:ind w:firstLineChars="250" w:firstLine="700"/>
        <w:rPr>
          <w:rFonts w:ascii="宋体" w:hAnsi="宋体" w:cs="宋体"/>
          <w:color w:val="000033"/>
          <w:kern w:val="0"/>
          <w:sz w:val="28"/>
          <w:szCs w:val="28"/>
        </w:rPr>
      </w:pPr>
      <w:r>
        <w:rPr>
          <w:rFonts w:ascii="宋体" w:hAnsi="宋体" w:cs="宋体" w:hint="eastAsia"/>
          <w:color w:val="000033"/>
          <w:kern w:val="0"/>
          <w:sz w:val="28"/>
          <w:szCs w:val="28"/>
        </w:rPr>
        <w:t>按照贵院招标文件要求规定，我单位本次投标产品</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是</w:t>
      </w:r>
      <w:r>
        <w:rPr>
          <w:rFonts w:ascii="宋体" w:hAnsi="宋体" w:cs="宋体" w:hint="eastAsia"/>
          <w:color w:val="000033"/>
          <w:kern w:val="0"/>
          <w:sz w:val="28"/>
          <w:szCs w:val="28"/>
          <w:u w:val="single"/>
        </w:rPr>
        <w:t>综合</w:t>
      </w:r>
      <w:r>
        <w:rPr>
          <w:rFonts w:ascii="宋体" w:hAnsi="宋体" w:cs="宋体" w:hint="eastAsia"/>
          <w:color w:val="000033"/>
          <w:kern w:val="0"/>
          <w:sz w:val="28"/>
          <w:szCs w:val="28"/>
        </w:rPr>
        <w:t>三甲医院——</w:t>
      </w:r>
      <w:r>
        <w:rPr>
          <w:rFonts w:ascii="宋体" w:hAnsi="宋体" w:cs="宋体" w:hint="eastAsia"/>
          <w:color w:val="000033"/>
          <w:kern w:val="0"/>
          <w:sz w:val="28"/>
          <w:szCs w:val="28"/>
          <w:u w:val="single"/>
        </w:rPr>
        <w:t xml:space="preserve"> XX市XXXX医院 、XX市XXXX医院、XX市XXXX医院</w:t>
      </w:r>
      <w:r>
        <w:rPr>
          <w:rFonts w:ascii="宋体" w:hAnsi="宋体" w:cs="宋体" w:hint="eastAsia"/>
          <w:color w:val="000033"/>
          <w:kern w:val="0"/>
          <w:sz w:val="28"/>
          <w:szCs w:val="28"/>
        </w:rPr>
        <w:t>在用产品。在此承诺，该产品是</w:t>
      </w:r>
      <w:r>
        <w:rPr>
          <w:rFonts w:ascii="宋体" w:hAnsi="宋体" w:cs="宋体" w:hint="eastAsia"/>
          <w:kern w:val="0"/>
          <w:sz w:val="28"/>
          <w:szCs w:val="28"/>
          <w:u w:val="single"/>
        </w:rPr>
        <w:t>上述</w:t>
      </w:r>
      <w:r w:rsidR="00A9724E">
        <w:rPr>
          <w:rFonts w:ascii="宋体" w:hAnsi="宋体" w:cs="宋体" w:hint="eastAsia"/>
          <w:color w:val="000033"/>
          <w:kern w:val="0"/>
          <w:sz w:val="28"/>
          <w:szCs w:val="28"/>
          <w:u w:val="single"/>
        </w:rPr>
        <w:t>X</w:t>
      </w:r>
      <w:r>
        <w:rPr>
          <w:rFonts w:ascii="宋体" w:hAnsi="宋体" w:cs="宋体" w:hint="eastAsia"/>
          <w:kern w:val="0"/>
          <w:sz w:val="28"/>
          <w:szCs w:val="28"/>
          <w:u w:val="single"/>
        </w:rPr>
        <w:t>所医院</w:t>
      </w:r>
      <w:r>
        <w:rPr>
          <w:rFonts w:ascii="宋体" w:hAnsi="宋体" w:cs="宋体" w:hint="eastAsia"/>
          <w:color w:val="000033"/>
          <w:kern w:val="0"/>
          <w:sz w:val="28"/>
          <w:szCs w:val="28"/>
        </w:rPr>
        <w:t>正式在用产品，绝非试用产品，所提供的相关证明文件真实有效，如有虚假，列入贵院黑名单（</w:t>
      </w:r>
      <w:r>
        <w:rPr>
          <w:rFonts w:ascii="宋体" w:hAnsi="宋体" w:cs="宋体" w:hint="eastAsia"/>
          <w:kern w:val="0"/>
          <w:sz w:val="28"/>
          <w:szCs w:val="28"/>
        </w:rPr>
        <w:t>3</w:t>
      </w:r>
      <w:r>
        <w:rPr>
          <w:rFonts w:ascii="宋体" w:hAnsi="宋体" w:cs="宋体" w:hint="eastAsia"/>
          <w:color w:val="000033"/>
          <w:kern w:val="0"/>
          <w:sz w:val="28"/>
          <w:szCs w:val="28"/>
        </w:rPr>
        <w:t>年内不得参加贵院任何项目招标采购）的处罚。</w:t>
      </w:r>
    </w:p>
    <w:p w14:paraId="6CA0C788" w14:textId="77777777"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hint="eastAsia"/>
          <w:color w:val="000033"/>
          <w:kern w:val="0"/>
          <w:sz w:val="28"/>
          <w:szCs w:val="28"/>
        </w:rPr>
        <w:t>本承诺书于</w:t>
      </w:r>
      <w:r>
        <w:rPr>
          <w:rFonts w:ascii="宋体" w:hAnsi="宋体" w:cs="宋体" w:hint="eastAsia"/>
          <w:color w:val="000033"/>
          <w:kern w:val="0"/>
          <w:sz w:val="28"/>
          <w:szCs w:val="28"/>
          <w:u w:val="single"/>
        </w:rPr>
        <w:t>2021</w:t>
      </w:r>
      <w:r>
        <w:rPr>
          <w:rFonts w:ascii="宋体" w:hAnsi="宋体" w:cs="宋体" w:hint="eastAsia"/>
          <w:color w:val="000033"/>
          <w:kern w:val="0"/>
          <w:sz w:val="28"/>
          <w:szCs w:val="28"/>
        </w:rPr>
        <w:t>年</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月</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日签字生效，特此声明。</w:t>
      </w:r>
    </w:p>
    <w:p w14:paraId="6F1397DA" w14:textId="77777777"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color w:val="000033"/>
          <w:kern w:val="0"/>
          <w:sz w:val="24"/>
        </w:rPr>
        <w:t> </w:t>
      </w:r>
      <w:r>
        <w:rPr>
          <w:rFonts w:ascii="宋体" w:hAnsi="宋体" w:cs="宋体" w:hint="eastAsia"/>
          <w:color w:val="000033"/>
          <w:kern w:val="0"/>
          <w:sz w:val="28"/>
          <w:szCs w:val="28"/>
        </w:rPr>
        <w:t>法定代表人签字</w:t>
      </w:r>
      <w:r>
        <w:rPr>
          <w:rFonts w:ascii="宋体" w:hAnsi="宋体" w:cs="宋体" w:hint="eastAsia"/>
          <w:snapToGrid w:val="0"/>
          <w:color w:val="000033"/>
          <w:kern w:val="0"/>
          <w:sz w:val="28"/>
          <w:szCs w:val="28"/>
        </w:rPr>
        <w:t>：</w:t>
      </w:r>
      <w:r>
        <w:rPr>
          <w:rFonts w:ascii="宋体" w:hAnsi="宋体" w:cs="宋体" w:hint="eastAsia"/>
          <w:color w:val="000033"/>
          <w:kern w:val="0"/>
          <w:sz w:val="28"/>
          <w:szCs w:val="28"/>
          <w:u w:val="single"/>
        </w:rPr>
        <w:t>         </w:t>
      </w:r>
    </w:p>
    <w:p w14:paraId="5DB57251" w14:textId="77777777"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被授权人签字</w:t>
      </w:r>
      <w:r>
        <w:rPr>
          <w:rFonts w:ascii="宋体" w:hAnsi="宋体" w:cs="宋体" w:hint="eastAsia"/>
          <w:snapToGrid w:val="0"/>
          <w:color w:val="000033"/>
          <w:kern w:val="0"/>
          <w:sz w:val="28"/>
          <w:szCs w:val="28"/>
        </w:rPr>
        <w:t xml:space="preserve">： </w:t>
      </w:r>
      <w:r>
        <w:rPr>
          <w:rFonts w:ascii="宋体" w:hAnsi="宋体" w:cs="宋体" w:hint="eastAsia"/>
          <w:color w:val="000033"/>
          <w:kern w:val="0"/>
          <w:sz w:val="28"/>
          <w:szCs w:val="28"/>
          <w:u w:val="single"/>
        </w:rPr>
        <w:t>         </w:t>
      </w:r>
    </w:p>
    <w:p w14:paraId="14EF6B77" w14:textId="77777777"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投标单位（盖公章）：</w:t>
      </w:r>
      <w:r>
        <w:rPr>
          <w:rFonts w:ascii="宋体" w:hAnsi="宋体" w:cs="宋体" w:hint="eastAsia"/>
          <w:color w:val="000033"/>
          <w:kern w:val="0"/>
          <w:sz w:val="28"/>
          <w:szCs w:val="28"/>
          <w:u w:val="single"/>
        </w:rPr>
        <w:t>          </w:t>
      </w:r>
    </w:p>
    <w:p w14:paraId="3FFA6622" w14:textId="77777777" w:rsidR="006F6333" w:rsidRDefault="006F6333">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14:paraId="042CFF25" w14:textId="77777777" w:rsidR="006F6333" w:rsidRDefault="006F6333">
      <w:pPr>
        <w:widowControl/>
        <w:snapToGrid w:val="0"/>
        <w:spacing w:before="100" w:beforeAutospacing="1" w:after="100" w:afterAutospacing="1" w:line="360" w:lineRule="auto"/>
        <w:jc w:val="right"/>
        <w:rPr>
          <w:rFonts w:ascii="宋体" w:hAnsi="宋体" w:cs="宋体"/>
          <w:color w:val="000033"/>
          <w:kern w:val="0"/>
          <w:sz w:val="28"/>
          <w:szCs w:val="28"/>
        </w:rPr>
      </w:pPr>
    </w:p>
    <w:p w14:paraId="4D44EB48" w14:textId="77777777" w:rsidR="006F6333" w:rsidRDefault="00C14F69">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2021年  月  日</w:t>
      </w:r>
    </w:p>
    <w:p w14:paraId="680315E0"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596B21B8"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7DF96688"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63DF75AD"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0EB25ADF"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6B54DB80"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3175AA13"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0A0A5606"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4992E3B8"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2336E4E2"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0BF7802E"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30FD2287" w14:textId="77777777" w:rsidR="006F6333" w:rsidRDefault="006F6333">
      <w:pPr>
        <w:adjustRightInd w:val="0"/>
        <w:snapToGrid w:val="0"/>
        <w:spacing w:line="360" w:lineRule="auto"/>
        <w:ind w:firstLineChars="200" w:firstLine="422"/>
        <w:jc w:val="center"/>
        <w:rPr>
          <w:rFonts w:ascii="宋体" w:hAnsi="宋体" w:cs="宋体"/>
          <w:b/>
          <w:szCs w:val="21"/>
        </w:rPr>
      </w:pPr>
    </w:p>
    <w:p w14:paraId="7A226942"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14、售后服务计划</w:t>
      </w:r>
    </w:p>
    <w:p w14:paraId="152D0F7A" w14:textId="77777777" w:rsidR="006F6333" w:rsidRDefault="006F6333">
      <w:pPr>
        <w:spacing w:after="60"/>
        <w:ind w:firstLineChars="1000" w:firstLine="2811"/>
        <w:rPr>
          <w:rFonts w:cs="Arial"/>
          <w:b/>
          <w:sz w:val="28"/>
          <w:szCs w:val="28"/>
        </w:rPr>
      </w:pPr>
    </w:p>
    <w:p w14:paraId="7CB77097" w14:textId="77777777" w:rsidR="006F6333" w:rsidRDefault="006F6333">
      <w:pPr>
        <w:spacing w:after="60"/>
        <w:ind w:firstLineChars="1000" w:firstLine="2811"/>
        <w:rPr>
          <w:rFonts w:cs="Arial"/>
          <w:b/>
          <w:sz w:val="28"/>
          <w:szCs w:val="28"/>
        </w:rPr>
      </w:pPr>
    </w:p>
    <w:p w14:paraId="246756AE" w14:textId="77777777" w:rsidR="006F6333" w:rsidRDefault="006F6333">
      <w:pPr>
        <w:spacing w:after="60"/>
        <w:ind w:firstLineChars="1000" w:firstLine="2811"/>
        <w:rPr>
          <w:rFonts w:cs="Arial"/>
          <w:b/>
          <w:sz w:val="28"/>
          <w:szCs w:val="28"/>
        </w:rPr>
      </w:pPr>
    </w:p>
    <w:p w14:paraId="2B751493" w14:textId="77777777" w:rsidR="006F6333" w:rsidRDefault="006F6333">
      <w:pPr>
        <w:spacing w:after="60"/>
        <w:ind w:firstLineChars="1000" w:firstLine="2811"/>
        <w:rPr>
          <w:rFonts w:cs="Arial"/>
          <w:b/>
          <w:sz w:val="28"/>
          <w:szCs w:val="28"/>
        </w:rPr>
      </w:pPr>
    </w:p>
    <w:p w14:paraId="45A30A31" w14:textId="77777777" w:rsidR="006F6333" w:rsidRDefault="006F6333">
      <w:pPr>
        <w:spacing w:after="60"/>
        <w:ind w:firstLineChars="1000" w:firstLine="2811"/>
        <w:rPr>
          <w:rFonts w:cs="Arial"/>
          <w:b/>
          <w:sz w:val="28"/>
          <w:szCs w:val="28"/>
        </w:rPr>
      </w:pPr>
    </w:p>
    <w:p w14:paraId="1ACADBE2" w14:textId="77777777" w:rsidR="006F6333" w:rsidRDefault="006F6333">
      <w:pPr>
        <w:spacing w:after="60"/>
        <w:ind w:firstLineChars="1000" w:firstLine="2811"/>
        <w:rPr>
          <w:rFonts w:cs="Arial"/>
          <w:b/>
          <w:sz w:val="28"/>
          <w:szCs w:val="28"/>
        </w:rPr>
      </w:pPr>
    </w:p>
    <w:p w14:paraId="73623E05" w14:textId="77777777" w:rsidR="006F6333" w:rsidRDefault="006F6333">
      <w:pPr>
        <w:spacing w:after="60"/>
        <w:ind w:firstLineChars="1000" w:firstLine="2811"/>
        <w:rPr>
          <w:rFonts w:cs="Arial"/>
          <w:b/>
          <w:sz w:val="28"/>
          <w:szCs w:val="28"/>
        </w:rPr>
      </w:pPr>
    </w:p>
    <w:p w14:paraId="1AF24C9D" w14:textId="77777777" w:rsidR="006F6333" w:rsidRDefault="006F6333">
      <w:pPr>
        <w:spacing w:after="60"/>
        <w:ind w:firstLineChars="1000" w:firstLine="2811"/>
        <w:rPr>
          <w:rFonts w:cs="Arial"/>
          <w:b/>
          <w:sz w:val="28"/>
          <w:szCs w:val="28"/>
        </w:rPr>
      </w:pPr>
    </w:p>
    <w:p w14:paraId="5C71F42E" w14:textId="77777777" w:rsidR="006F6333" w:rsidRDefault="006F6333">
      <w:pPr>
        <w:spacing w:after="60"/>
        <w:ind w:firstLineChars="1000" w:firstLine="2811"/>
        <w:rPr>
          <w:rFonts w:cs="Arial"/>
          <w:b/>
          <w:sz w:val="28"/>
          <w:szCs w:val="28"/>
        </w:rPr>
      </w:pPr>
    </w:p>
    <w:p w14:paraId="1AB17E0D" w14:textId="77777777" w:rsidR="006F6333" w:rsidRDefault="006F6333">
      <w:pPr>
        <w:spacing w:after="60"/>
        <w:ind w:firstLineChars="1000" w:firstLine="2811"/>
        <w:rPr>
          <w:rFonts w:cs="Arial"/>
          <w:b/>
          <w:sz w:val="28"/>
          <w:szCs w:val="28"/>
        </w:rPr>
      </w:pPr>
    </w:p>
    <w:p w14:paraId="263D7D6F" w14:textId="77777777" w:rsidR="006F6333" w:rsidRDefault="006F6333">
      <w:pPr>
        <w:spacing w:after="60"/>
        <w:ind w:firstLineChars="1000" w:firstLine="2811"/>
        <w:rPr>
          <w:rFonts w:cs="Arial"/>
          <w:b/>
          <w:sz w:val="28"/>
          <w:szCs w:val="28"/>
        </w:rPr>
      </w:pPr>
    </w:p>
    <w:p w14:paraId="2001D475" w14:textId="77777777" w:rsidR="006F6333" w:rsidRDefault="006F6333">
      <w:pPr>
        <w:spacing w:after="60"/>
        <w:ind w:firstLineChars="1000" w:firstLine="2811"/>
        <w:rPr>
          <w:rFonts w:cs="Arial"/>
          <w:b/>
          <w:sz w:val="28"/>
          <w:szCs w:val="28"/>
        </w:rPr>
      </w:pPr>
    </w:p>
    <w:p w14:paraId="01404AC6" w14:textId="77777777" w:rsidR="006F6333" w:rsidRDefault="006F6333">
      <w:pPr>
        <w:spacing w:after="60"/>
        <w:ind w:firstLineChars="1000" w:firstLine="2811"/>
        <w:rPr>
          <w:rFonts w:cs="Arial"/>
          <w:b/>
          <w:sz w:val="28"/>
          <w:szCs w:val="28"/>
        </w:rPr>
      </w:pPr>
    </w:p>
    <w:p w14:paraId="1A813F3C" w14:textId="77777777" w:rsidR="006F6333" w:rsidRDefault="006F6333">
      <w:pPr>
        <w:spacing w:after="60"/>
        <w:ind w:firstLineChars="1000" w:firstLine="2811"/>
        <w:rPr>
          <w:rFonts w:cs="Arial"/>
          <w:b/>
          <w:sz w:val="28"/>
          <w:szCs w:val="28"/>
        </w:rPr>
      </w:pPr>
    </w:p>
    <w:p w14:paraId="6B63A834" w14:textId="77777777" w:rsidR="006F6333" w:rsidRDefault="006F6333">
      <w:pPr>
        <w:spacing w:after="60"/>
        <w:ind w:firstLineChars="1000" w:firstLine="2811"/>
        <w:rPr>
          <w:rFonts w:cs="Arial"/>
          <w:b/>
          <w:sz w:val="28"/>
          <w:szCs w:val="28"/>
        </w:rPr>
      </w:pPr>
    </w:p>
    <w:p w14:paraId="6938BC33" w14:textId="77777777" w:rsidR="006F6333" w:rsidRDefault="006F6333">
      <w:pPr>
        <w:spacing w:after="60"/>
        <w:ind w:firstLineChars="1000" w:firstLine="2811"/>
        <w:rPr>
          <w:rFonts w:cs="Arial"/>
          <w:b/>
          <w:sz w:val="28"/>
          <w:szCs w:val="28"/>
        </w:rPr>
      </w:pPr>
    </w:p>
    <w:p w14:paraId="4098E8F0" w14:textId="77777777" w:rsidR="006F6333" w:rsidRDefault="006F6333">
      <w:pPr>
        <w:spacing w:after="60"/>
        <w:ind w:firstLineChars="1000" w:firstLine="2811"/>
        <w:rPr>
          <w:rFonts w:cs="Arial"/>
          <w:b/>
          <w:sz w:val="28"/>
          <w:szCs w:val="28"/>
        </w:rPr>
      </w:pPr>
    </w:p>
    <w:p w14:paraId="452D150E" w14:textId="77777777" w:rsidR="006F6333" w:rsidRDefault="00C14F69" w:rsidP="00471B4E">
      <w:pPr>
        <w:spacing w:afterLines="25" w:after="78" w:line="300" w:lineRule="auto"/>
        <w:ind w:left="420"/>
        <w:rPr>
          <w:b/>
          <w:color w:val="000000"/>
          <w:sz w:val="28"/>
          <w:szCs w:val="28"/>
        </w:rPr>
      </w:pPr>
      <w:r>
        <w:rPr>
          <w:rFonts w:hint="eastAsia"/>
          <w:b/>
          <w:color w:val="000000"/>
          <w:sz w:val="28"/>
          <w:szCs w:val="28"/>
        </w:rPr>
        <w:t xml:space="preserve">                 </w:t>
      </w:r>
    </w:p>
    <w:p w14:paraId="6D8D9A11" w14:textId="77777777" w:rsidR="006F6333" w:rsidRDefault="006F6333">
      <w:pPr>
        <w:spacing w:line="360" w:lineRule="auto"/>
        <w:ind w:leftChars="-257" w:left="-304" w:rightChars="-246" w:right="-517" w:hangingChars="112" w:hanging="236"/>
        <w:jc w:val="center"/>
        <w:rPr>
          <w:rFonts w:ascii="宋体" w:hAnsi="宋体"/>
          <w:b/>
          <w:szCs w:val="21"/>
        </w:rPr>
      </w:pPr>
    </w:p>
    <w:p w14:paraId="6C5C722A"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15、投标人诚信承诺函</w:t>
      </w:r>
    </w:p>
    <w:p w14:paraId="319495FE" w14:textId="77777777" w:rsidR="006F6333" w:rsidRDefault="006F6333">
      <w:pPr>
        <w:rPr>
          <w:sz w:val="24"/>
        </w:rPr>
      </w:pPr>
    </w:p>
    <w:p w14:paraId="2C4AF7EF" w14:textId="77777777" w:rsidR="006F6333" w:rsidRDefault="00C14F69">
      <w:pPr>
        <w:rPr>
          <w:sz w:val="24"/>
        </w:rPr>
      </w:pPr>
      <w:r>
        <w:rPr>
          <w:rFonts w:hint="eastAsia"/>
          <w:sz w:val="24"/>
        </w:rPr>
        <w:t>致：</w:t>
      </w:r>
      <w:r>
        <w:rPr>
          <w:rFonts w:hint="eastAsia"/>
          <w:kern w:val="0"/>
          <w:sz w:val="24"/>
        </w:rPr>
        <w:t>深圳市宝安人民医院（集团）</w:t>
      </w:r>
      <w:r>
        <w:rPr>
          <w:rFonts w:hint="eastAsia"/>
          <w:kern w:val="0"/>
          <w:sz w:val="24"/>
        </w:rPr>
        <w:t>:</w:t>
      </w:r>
    </w:p>
    <w:p w14:paraId="53164A50" w14:textId="77777777" w:rsidR="006F6333" w:rsidRDefault="006F6333">
      <w:pPr>
        <w:rPr>
          <w:sz w:val="24"/>
        </w:rPr>
      </w:pPr>
    </w:p>
    <w:p w14:paraId="192DCBA3" w14:textId="77777777" w:rsidR="006F6333" w:rsidRDefault="00C14F69">
      <w:pPr>
        <w:ind w:firstLine="540"/>
        <w:rPr>
          <w:sz w:val="24"/>
        </w:rPr>
      </w:pPr>
      <w:r>
        <w:rPr>
          <w:rFonts w:hint="eastAsia"/>
          <w:sz w:val="24"/>
        </w:rPr>
        <w:t>我公司承诺，在政府采购中无下列行为：</w:t>
      </w:r>
    </w:p>
    <w:p w14:paraId="0CE9E743" w14:textId="77777777" w:rsidR="006F6333" w:rsidRDefault="00C14F69">
      <w:pPr>
        <w:ind w:firstLine="540"/>
        <w:rPr>
          <w:sz w:val="24"/>
        </w:rPr>
      </w:pPr>
      <w:r>
        <w:rPr>
          <w:rFonts w:hint="eastAsia"/>
          <w:sz w:val="24"/>
        </w:rPr>
        <w:t>（一）被纪检监察部门立案调查，违法违规事实成立的；</w:t>
      </w:r>
    </w:p>
    <w:p w14:paraId="0459ADEA" w14:textId="77777777" w:rsidR="006F6333" w:rsidRDefault="00C14F69">
      <w:pPr>
        <w:ind w:firstLine="540"/>
        <w:rPr>
          <w:sz w:val="24"/>
        </w:rPr>
      </w:pPr>
      <w:r>
        <w:rPr>
          <w:rFonts w:hint="eastAsia"/>
          <w:sz w:val="24"/>
        </w:rPr>
        <w:t>（二）未按规定签订、履行采购合同，造成严重后果的；</w:t>
      </w:r>
    </w:p>
    <w:p w14:paraId="7F71A2CD" w14:textId="77777777" w:rsidR="006F6333" w:rsidRDefault="00C14F69">
      <w:pPr>
        <w:ind w:firstLine="540"/>
        <w:rPr>
          <w:sz w:val="24"/>
        </w:rPr>
      </w:pPr>
      <w:r>
        <w:rPr>
          <w:rFonts w:hint="eastAsia"/>
          <w:sz w:val="24"/>
        </w:rPr>
        <w:t>（三）隐瞒真实情况，提供虚假资料的；</w:t>
      </w:r>
    </w:p>
    <w:p w14:paraId="457F8689" w14:textId="77777777" w:rsidR="006F6333" w:rsidRDefault="00C14F69">
      <w:pPr>
        <w:ind w:firstLine="540"/>
        <w:rPr>
          <w:sz w:val="24"/>
        </w:rPr>
      </w:pPr>
      <w:r>
        <w:rPr>
          <w:rFonts w:hint="eastAsia"/>
          <w:sz w:val="24"/>
        </w:rPr>
        <w:t>（四）以非法手段排斥其他供应商参与竞争的；</w:t>
      </w:r>
    </w:p>
    <w:p w14:paraId="48591D8C" w14:textId="77777777" w:rsidR="006F6333" w:rsidRDefault="00C14F69">
      <w:pPr>
        <w:ind w:firstLine="540"/>
        <w:rPr>
          <w:sz w:val="24"/>
        </w:rPr>
      </w:pPr>
      <w:r>
        <w:rPr>
          <w:rFonts w:hint="eastAsia"/>
          <w:sz w:val="24"/>
        </w:rPr>
        <w:t>（五）与其他采购参加人串通投标的；</w:t>
      </w:r>
    </w:p>
    <w:p w14:paraId="1DCF4D4B" w14:textId="77777777" w:rsidR="006F6333" w:rsidRDefault="00C14F69">
      <w:pPr>
        <w:ind w:firstLine="540"/>
        <w:rPr>
          <w:sz w:val="24"/>
        </w:rPr>
      </w:pPr>
      <w:r>
        <w:rPr>
          <w:rFonts w:hint="eastAsia"/>
          <w:sz w:val="24"/>
        </w:rPr>
        <w:t>（六）在采购活动中应当回避而未回避的；</w:t>
      </w:r>
    </w:p>
    <w:p w14:paraId="34D4EA06" w14:textId="77777777" w:rsidR="006F6333" w:rsidRDefault="00C14F69">
      <w:pPr>
        <w:ind w:firstLine="540"/>
        <w:rPr>
          <w:sz w:val="24"/>
        </w:rPr>
      </w:pPr>
      <w:r>
        <w:rPr>
          <w:rFonts w:hint="eastAsia"/>
          <w:sz w:val="24"/>
        </w:rPr>
        <w:t>（七）恶意投诉的；</w:t>
      </w:r>
    </w:p>
    <w:p w14:paraId="6722AF5C" w14:textId="77777777" w:rsidR="006F6333" w:rsidRDefault="00C14F69">
      <w:pPr>
        <w:ind w:firstLine="540"/>
        <w:rPr>
          <w:sz w:val="24"/>
        </w:rPr>
      </w:pPr>
      <w:r>
        <w:rPr>
          <w:rFonts w:hint="eastAsia"/>
          <w:sz w:val="24"/>
        </w:rPr>
        <w:t>（八）向采购项目相关人行贿或者提供其他不当利益的；</w:t>
      </w:r>
    </w:p>
    <w:p w14:paraId="38AE4BB1" w14:textId="77777777" w:rsidR="006F6333" w:rsidRDefault="00C14F69">
      <w:pPr>
        <w:ind w:firstLine="540"/>
        <w:rPr>
          <w:sz w:val="24"/>
        </w:rPr>
      </w:pPr>
      <w:r>
        <w:rPr>
          <w:rFonts w:hint="eastAsia"/>
          <w:sz w:val="24"/>
        </w:rPr>
        <w:t>（九）阻碍、抗拒主管部门监督检查的；</w:t>
      </w:r>
    </w:p>
    <w:p w14:paraId="119A9507" w14:textId="77777777" w:rsidR="006F6333" w:rsidRDefault="00C14F69">
      <w:pPr>
        <w:ind w:firstLine="540"/>
        <w:rPr>
          <w:sz w:val="24"/>
        </w:rPr>
      </w:pPr>
      <w:r>
        <w:rPr>
          <w:rFonts w:hint="eastAsia"/>
          <w:sz w:val="24"/>
        </w:rPr>
        <w:t>（十）履约检查不及格或评价为差的；</w:t>
      </w:r>
    </w:p>
    <w:p w14:paraId="7253EB35" w14:textId="77777777" w:rsidR="006F6333" w:rsidRDefault="00C14F69">
      <w:pPr>
        <w:ind w:firstLine="540"/>
        <w:rPr>
          <w:sz w:val="24"/>
        </w:rPr>
      </w:pPr>
      <w:r>
        <w:rPr>
          <w:rFonts w:hint="eastAsia"/>
          <w:sz w:val="24"/>
        </w:rPr>
        <w:t>（十一）主管部门认为的其他情形。</w:t>
      </w:r>
    </w:p>
    <w:p w14:paraId="18733CE7" w14:textId="77777777" w:rsidR="006F6333" w:rsidRDefault="006F6333">
      <w:pPr>
        <w:ind w:firstLine="645"/>
        <w:rPr>
          <w:sz w:val="24"/>
        </w:rPr>
      </w:pPr>
    </w:p>
    <w:p w14:paraId="17F42C15" w14:textId="77777777" w:rsidR="006F6333" w:rsidRDefault="00C14F69">
      <w:pPr>
        <w:ind w:firstLine="645"/>
        <w:rPr>
          <w:sz w:val="24"/>
        </w:rPr>
      </w:pPr>
      <w:r>
        <w:rPr>
          <w:sz w:val="24"/>
        </w:rPr>
        <w:t xml:space="preserve">                                   </w:t>
      </w:r>
    </w:p>
    <w:p w14:paraId="0D4BE405" w14:textId="77777777" w:rsidR="006F6333" w:rsidRDefault="00C14F69" w:rsidP="00C14F69">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14:paraId="337744BF" w14:textId="77777777" w:rsidR="006F6333" w:rsidRDefault="006F6333">
      <w:pPr>
        <w:ind w:firstLine="645"/>
        <w:rPr>
          <w:sz w:val="24"/>
        </w:rPr>
      </w:pPr>
    </w:p>
    <w:p w14:paraId="01951E52" w14:textId="77777777" w:rsidR="006F6333" w:rsidRDefault="00C14F69">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50B8D57A" w14:textId="77777777" w:rsidR="006F6333" w:rsidRDefault="006F6333">
      <w:pPr>
        <w:widowControl/>
        <w:rPr>
          <w:rFonts w:ascii="宋体" w:hAnsi="宋体" w:cs="宋体-18030"/>
          <w:bCs/>
          <w:color w:val="0070C0"/>
          <w:sz w:val="28"/>
          <w:szCs w:val="28"/>
        </w:rPr>
      </w:pPr>
    </w:p>
    <w:p w14:paraId="5DE2912C" w14:textId="77777777" w:rsidR="006F6333" w:rsidRDefault="006F6333">
      <w:pPr>
        <w:spacing w:after="60"/>
        <w:ind w:firstLineChars="500" w:firstLine="1205"/>
        <w:jc w:val="center"/>
        <w:rPr>
          <w:rFonts w:cs="Arial"/>
          <w:b/>
          <w:color w:val="000000"/>
          <w:sz w:val="24"/>
        </w:rPr>
      </w:pPr>
    </w:p>
    <w:p w14:paraId="57E820D8" w14:textId="77777777" w:rsidR="006F6333" w:rsidRDefault="006F6333">
      <w:pPr>
        <w:spacing w:after="60"/>
        <w:ind w:firstLineChars="500" w:firstLine="1205"/>
        <w:jc w:val="center"/>
        <w:rPr>
          <w:rFonts w:cs="Arial"/>
          <w:b/>
          <w:color w:val="000000"/>
          <w:sz w:val="24"/>
        </w:rPr>
      </w:pPr>
    </w:p>
    <w:p w14:paraId="7F40F2D4" w14:textId="77777777" w:rsidR="006F6333" w:rsidRDefault="006F6333">
      <w:pPr>
        <w:spacing w:after="60"/>
        <w:ind w:firstLineChars="500" w:firstLine="1205"/>
        <w:jc w:val="center"/>
        <w:rPr>
          <w:rFonts w:cs="Arial"/>
          <w:b/>
          <w:color w:val="000000"/>
          <w:sz w:val="24"/>
        </w:rPr>
      </w:pPr>
    </w:p>
    <w:p w14:paraId="79B0B296" w14:textId="77777777" w:rsidR="006F6333" w:rsidRDefault="006F6333">
      <w:pPr>
        <w:spacing w:after="60"/>
        <w:ind w:firstLineChars="500" w:firstLine="1205"/>
        <w:jc w:val="center"/>
        <w:rPr>
          <w:rFonts w:cs="Arial"/>
          <w:b/>
          <w:color w:val="000000"/>
          <w:sz w:val="24"/>
        </w:rPr>
      </w:pPr>
    </w:p>
    <w:p w14:paraId="0AC02333" w14:textId="77777777" w:rsidR="006F6333" w:rsidRDefault="006F6333">
      <w:pPr>
        <w:spacing w:after="60"/>
        <w:ind w:firstLineChars="500" w:firstLine="1205"/>
        <w:jc w:val="center"/>
        <w:rPr>
          <w:rFonts w:cs="Arial"/>
          <w:b/>
          <w:color w:val="000000"/>
          <w:sz w:val="24"/>
        </w:rPr>
      </w:pPr>
    </w:p>
    <w:p w14:paraId="08131500" w14:textId="77777777" w:rsidR="006F6333" w:rsidRDefault="006F6333">
      <w:pPr>
        <w:spacing w:after="60"/>
        <w:ind w:firstLineChars="500" w:firstLine="1205"/>
        <w:jc w:val="center"/>
        <w:rPr>
          <w:rFonts w:cs="Arial"/>
          <w:b/>
          <w:color w:val="000000"/>
          <w:sz w:val="24"/>
        </w:rPr>
      </w:pPr>
    </w:p>
    <w:p w14:paraId="5F1960B0" w14:textId="77777777" w:rsidR="006F6333" w:rsidRDefault="006F6333">
      <w:pPr>
        <w:spacing w:after="60"/>
        <w:ind w:firstLineChars="500" w:firstLine="1205"/>
        <w:jc w:val="center"/>
        <w:rPr>
          <w:rFonts w:cs="Arial"/>
          <w:b/>
          <w:color w:val="000000"/>
          <w:sz w:val="24"/>
        </w:rPr>
      </w:pPr>
    </w:p>
    <w:p w14:paraId="6B9F28E9" w14:textId="77777777" w:rsidR="006F6333" w:rsidRDefault="006F6333">
      <w:pPr>
        <w:spacing w:after="60"/>
        <w:ind w:firstLineChars="500" w:firstLine="1205"/>
        <w:jc w:val="center"/>
        <w:rPr>
          <w:rFonts w:cs="Arial"/>
          <w:b/>
          <w:color w:val="000000"/>
          <w:sz w:val="24"/>
        </w:rPr>
      </w:pPr>
    </w:p>
    <w:p w14:paraId="53F15ED7" w14:textId="77777777" w:rsidR="006F6333" w:rsidRDefault="006F6333">
      <w:pPr>
        <w:spacing w:after="60"/>
        <w:ind w:firstLineChars="500" w:firstLine="1205"/>
        <w:jc w:val="center"/>
        <w:rPr>
          <w:rFonts w:cs="Arial"/>
          <w:b/>
          <w:color w:val="000000"/>
          <w:sz w:val="24"/>
        </w:rPr>
      </w:pPr>
    </w:p>
    <w:p w14:paraId="6DD04308" w14:textId="77777777" w:rsidR="006F6333" w:rsidRDefault="006F6333">
      <w:pPr>
        <w:spacing w:after="60"/>
        <w:ind w:firstLineChars="500" w:firstLine="1205"/>
        <w:jc w:val="center"/>
        <w:rPr>
          <w:rFonts w:cs="Arial"/>
          <w:b/>
          <w:color w:val="000000"/>
          <w:sz w:val="24"/>
        </w:rPr>
      </w:pPr>
    </w:p>
    <w:p w14:paraId="69A87D72" w14:textId="77777777" w:rsidR="006F6333" w:rsidRDefault="006F6333">
      <w:pPr>
        <w:spacing w:after="60"/>
        <w:ind w:firstLineChars="500" w:firstLine="1205"/>
        <w:jc w:val="center"/>
        <w:rPr>
          <w:rFonts w:cs="Arial"/>
          <w:b/>
          <w:color w:val="000000"/>
          <w:sz w:val="24"/>
        </w:rPr>
      </w:pPr>
    </w:p>
    <w:p w14:paraId="7FE15BD9" w14:textId="77777777" w:rsidR="006F6333" w:rsidRDefault="006F6333">
      <w:pPr>
        <w:spacing w:after="60"/>
        <w:ind w:firstLineChars="500" w:firstLine="1205"/>
        <w:jc w:val="center"/>
        <w:rPr>
          <w:rFonts w:cs="Arial"/>
          <w:b/>
          <w:color w:val="000000"/>
          <w:sz w:val="24"/>
        </w:rPr>
      </w:pPr>
    </w:p>
    <w:p w14:paraId="038D8115" w14:textId="77777777" w:rsidR="006F6333" w:rsidRDefault="006F6333">
      <w:pPr>
        <w:spacing w:after="60"/>
        <w:ind w:firstLineChars="500" w:firstLine="1205"/>
        <w:jc w:val="center"/>
        <w:rPr>
          <w:rFonts w:cs="Arial"/>
          <w:b/>
          <w:color w:val="000000"/>
          <w:sz w:val="24"/>
        </w:rPr>
      </w:pPr>
    </w:p>
    <w:p w14:paraId="669DAFCF" w14:textId="77777777" w:rsidR="006F6333" w:rsidRDefault="006F6333" w:rsidP="00471B4E">
      <w:pPr>
        <w:spacing w:afterLines="25" w:after="78" w:line="300" w:lineRule="auto"/>
        <w:ind w:left="420"/>
        <w:rPr>
          <w:rFonts w:cs="Arial"/>
          <w:b/>
          <w:color w:val="000000"/>
          <w:sz w:val="24"/>
        </w:rPr>
      </w:pPr>
    </w:p>
    <w:p w14:paraId="4A6E8658" w14:textId="77777777" w:rsidR="006F6333" w:rsidRDefault="006F6333">
      <w:pPr>
        <w:adjustRightInd w:val="0"/>
        <w:snapToGrid w:val="0"/>
        <w:spacing w:line="360" w:lineRule="auto"/>
        <w:rPr>
          <w:rFonts w:ascii="宋体" w:hAnsi="宋体" w:cs="宋体"/>
          <w:b/>
          <w:szCs w:val="21"/>
        </w:rPr>
      </w:pPr>
    </w:p>
    <w:p w14:paraId="0D24B843"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16、2个指定网站的信用信息查询记录网络截图件</w:t>
      </w:r>
    </w:p>
    <w:p w14:paraId="54BD9118" w14:textId="77777777" w:rsidR="006F6333" w:rsidRDefault="006F6333">
      <w:pPr>
        <w:jc w:val="center"/>
        <w:rPr>
          <w:rFonts w:ascii="仿宋" w:eastAsia="仿宋" w:hAnsi="仿宋" w:cs="宋体"/>
          <w:b/>
          <w:kern w:val="0"/>
          <w:sz w:val="24"/>
        </w:rPr>
      </w:pPr>
    </w:p>
    <w:p w14:paraId="07742CC0" w14:textId="77777777" w:rsidR="006F6333" w:rsidRDefault="00C14F69">
      <w:pPr>
        <w:numPr>
          <w:ilvl w:val="0"/>
          <w:numId w:val="3"/>
        </w:numPr>
        <w:jc w:val="center"/>
        <w:rPr>
          <w:rFonts w:ascii="宋体" w:hAnsi="宋体"/>
          <w:b/>
          <w:szCs w:val="21"/>
        </w:rPr>
      </w:pPr>
      <w:r>
        <w:rPr>
          <w:rFonts w:ascii="宋体" w:hAnsi="宋体" w:hint="eastAsia"/>
          <w:b/>
          <w:szCs w:val="21"/>
        </w:rPr>
        <w:t>信用中国信用信息查询记录网络截图件</w:t>
      </w:r>
    </w:p>
    <w:p w14:paraId="0EE56BDD"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“信用中国”网（</w:t>
      </w:r>
      <w:hyperlink r:id="rId10" w:history="1">
        <w:r>
          <w:rPr>
            <w:rFonts w:ascii="宋体" w:hAnsi="宋体" w:hint="eastAsia"/>
            <w:b/>
            <w:szCs w:val="21"/>
          </w:rPr>
          <w:t>www.creditchina.gov.cn</w:t>
        </w:r>
      </w:hyperlink>
      <w:r>
        <w:rPr>
          <w:rFonts w:ascii="宋体" w:hAnsi="宋体" w:hint="eastAsia"/>
          <w:b/>
          <w:szCs w:val="21"/>
        </w:rPr>
        <w:t>）</w:t>
      </w:r>
    </w:p>
    <w:p w14:paraId="1267B3E9" w14:textId="77777777" w:rsidR="006F6333" w:rsidRDefault="00C14F69">
      <w:pPr>
        <w:ind w:firstLineChars="443" w:firstLine="930"/>
        <w:jc w:val="center"/>
        <w:rPr>
          <w:rFonts w:ascii="仿宋" w:eastAsia="仿宋" w:hAnsi="仿宋" w:cs="宋体"/>
          <w:bCs/>
          <w:kern w:val="0"/>
          <w:szCs w:val="21"/>
        </w:rPr>
      </w:pPr>
      <w:r>
        <w:rPr>
          <w:rFonts w:ascii="仿宋" w:eastAsia="仿宋" w:hAnsi="仿宋" w:cs="宋体" w:hint="eastAsia"/>
          <w:bCs/>
          <w:kern w:val="0"/>
          <w:szCs w:val="21"/>
        </w:rPr>
        <w:t>提示：必须显示信用记录情况</w:t>
      </w:r>
    </w:p>
    <w:p w14:paraId="2F6DB515" w14:textId="77777777" w:rsidR="006F6333" w:rsidRDefault="006F6333">
      <w:pPr>
        <w:ind w:firstLineChars="443" w:firstLine="930"/>
        <w:jc w:val="center"/>
        <w:rPr>
          <w:rFonts w:ascii="仿宋" w:eastAsia="仿宋" w:hAnsi="仿宋" w:cs="宋体"/>
          <w:bCs/>
          <w:kern w:val="0"/>
          <w:szCs w:val="21"/>
        </w:rPr>
      </w:pPr>
    </w:p>
    <w:p w14:paraId="1EC8AC64" w14:textId="77777777" w:rsidR="006F6333" w:rsidRDefault="006F6333">
      <w:pPr>
        <w:ind w:firstLineChars="443" w:firstLine="930"/>
        <w:jc w:val="center"/>
        <w:rPr>
          <w:rFonts w:ascii="仿宋" w:eastAsia="仿宋" w:hAnsi="仿宋" w:cs="宋体"/>
          <w:bCs/>
          <w:kern w:val="0"/>
          <w:szCs w:val="21"/>
        </w:rPr>
      </w:pPr>
    </w:p>
    <w:p w14:paraId="138A2FEE" w14:textId="77777777" w:rsidR="006F6333" w:rsidRDefault="006F6333">
      <w:pPr>
        <w:ind w:firstLineChars="443" w:firstLine="930"/>
        <w:jc w:val="center"/>
        <w:rPr>
          <w:rFonts w:ascii="仿宋" w:eastAsia="仿宋" w:hAnsi="仿宋" w:cs="宋体"/>
          <w:bCs/>
          <w:kern w:val="0"/>
          <w:szCs w:val="21"/>
        </w:rPr>
      </w:pPr>
    </w:p>
    <w:p w14:paraId="375D6865" w14:textId="77777777" w:rsidR="006F6333" w:rsidRDefault="006F6333">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66"/>
      </w:tblGrid>
      <w:tr w:rsidR="006F6333" w14:paraId="1D287E14" w14:textId="77777777">
        <w:trPr>
          <w:trHeight w:val="4815"/>
        </w:trPr>
        <w:tc>
          <w:tcPr>
            <w:tcW w:w="9266" w:type="dxa"/>
          </w:tcPr>
          <w:p w14:paraId="157AC79B" w14:textId="77777777" w:rsidR="006F6333" w:rsidRDefault="006F6333" w:rsidP="00471B4E">
            <w:pPr>
              <w:spacing w:afterLines="25" w:after="78" w:line="300" w:lineRule="auto"/>
              <w:ind w:left="420"/>
              <w:jc w:val="center"/>
              <w:rPr>
                <w:b/>
                <w:color w:val="000000"/>
                <w:sz w:val="28"/>
                <w:szCs w:val="28"/>
              </w:rPr>
            </w:pPr>
          </w:p>
          <w:p w14:paraId="224841C7" w14:textId="77777777" w:rsidR="006F6333" w:rsidRDefault="006F6333" w:rsidP="00471B4E">
            <w:pPr>
              <w:spacing w:afterLines="25" w:after="78" w:line="300" w:lineRule="auto"/>
              <w:ind w:left="420"/>
              <w:jc w:val="center"/>
              <w:rPr>
                <w:b/>
                <w:color w:val="000000"/>
                <w:sz w:val="28"/>
                <w:szCs w:val="28"/>
              </w:rPr>
            </w:pPr>
          </w:p>
          <w:p w14:paraId="4910392C" w14:textId="77777777" w:rsidR="006F6333" w:rsidRDefault="006F6333" w:rsidP="00471B4E">
            <w:pPr>
              <w:spacing w:afterLines="25" w:after="78" w:line="300" w:lineRule="auto"/>
              <w:ind w:left="420"/>
              <w:jc w:val="center"/>
              <w:rPr>
                <w:b/>
                <w:color w:val="000000"/>
                <w:sz w:val="28"/>
                <w:szCs w:val="28"/>
              </w:rPr>
            </w:pPr>
          </w:p>
          <w:p w14:paraId="0E6E2A93" w14:textId="77777777" w:rsidR="006F6333" w:rsidRDefault="00C14F69" w:rsidP="00471B4E">
            <w:pPr>
              <w:spacing w:afterLines="25" w:after="78" w:line="300" w:lineRule="auto"/>
              <w:ind w:left="420"/>
              <w:jc w:val="center"/>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14:paraId="3363F7DC" w14:textId="77777777" w:rsidR="006F6333" w:rsidRDefault="006F6333" w:rsidP="00471B4E">
            <w:pPr>
              <w:spacing w:afterLines="25" w:after="78" w:line="300" w:lineRule="auto"/>
              <w:rPr>
                <w:b/>
                <w:color w:val="000000"/>
                <w:sz w:val="28"/>
                <w:szCs w:val="28"/>
              </w:rPr>
            </w:pPr>
          </w:p>
        </w:tc>
      </w:tr>
    </w:tbl>
    <w:p w14:paraId="35797FDC" w14:textId="77777777" w:rsidR="006F6333" w:rsidRDefault="006F6333" w:rsidP="00471B4E">
      <w:pPr>
        <w:spacing w:afterLines="25" w:after="78" w:line="300" w:lineRule="auto"/>
        <w:rPr>
          <w:b/>
          <w:color w:val="000000"/>
          <w:sz w:val="28"/>
          <w:szCs w:val="28"/>
        </w:rPr>
      </w:pPr>
    </w:p>
    <w:p w14:paraId="112AF66A" w14:textId="77777777" w:rsidR="006F6333" w:rsidRDefault="006F6333" w:rsidP="00471B4E">
      <w:pPr>
        <w:spacing w:afterLines="25" w:after="78" w:line="300" w:lineRule="auto"/>
        <w:ind w:left="420"/>
        <w:rPr>
          <w:b/>
          <w:color w:val="000000"/>
          <w:sz w:val="28"/>
          <w:szCs w:val="28"/>
        </w:rPr>
      </w:pPr>
    </w:p>
    <w:p w14:paraId="383BEBAB" w14:textId="77777777" w:rsidR="006F6333" w:rsidRDefault="006F6333" w:rsidP="00471B4E">
      <w:pPr>
        <w:spacing w:afterLines="25" w:after="78" w:line="300" w:lineRule="auto"/>
        <w:ind w:left="420"/>
        <w:rPr>
          <w:b/>
          <w:color w:val="000000"/>
          <w:sz w:val="28"/>
          <w:szCs w:val="28"/>
        </w:rPr>
      </w:pPr>
    </w:p>
    <w:p w14:paraId="6DCCCA92" w14:textId="77777777" w:rsidR="006F6333" w:rsidRDefault="006F6333" w:rsidP="00471B4E">
      <w:pPr>
        <w:spacing w:afterLines="25" w:after="78" w:line="300" w:lineRule="auto"/>
        <w:ind w:left="420"/>
        <w:rPr>
          <w:b/>
          <w:color w:val="000000"/>
          <w:sz w:val="28"/>
          <w:szCs w:val="28"/>
        </w:rPr>
      </w:pPr>
    </w:p>
    <w:p w14:paraId="64843FDE" w14:textId="77777777" w:rsidR="006F6333" w:rsidRDefault="006F6333" w:rsidP="00471B4E">
      <w:pPr>
        <w:spacing w:afterLines="25" w:after="78" w:line="300" w:lineRule="auto"/>
        <w:ind w:left="420"/>
        <w:rPr>
          <w:b/>
          <w:color w:val="000000"/>
          <w:sz w:val="28"/>
          <w:szCs w:val="28"/>
        </w:rPr>
      </w:pPr>
    </w:p>
    <w:p w14:paraId="4093192A" w14:textId="77777777" w:rsidR="006F6333" w:rsidRDefault="006F6333" w:rsidP="00471B4E">
      <w:pPr>
        <w:spacing w:afterLines="25" w:after="78" w:line="300" w:lineRule="auto"/>
        <w:ind w:left="420"/>
        <w:rPr>
          <w:b/>
          <w:color w:val="000000"/>
          <w:sz w:val="28"/>
          <w:szCs w:val="28"/>
        </w:rPr>
      </w:pPr>
    </w:p>
    <w:p w14:paraId="66394137" w14:textId="77777777" w:rsidR="006F6333" w:rsidRDefault="00C14F69">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3D87B678" w14:textId="77777777" w:rsidR="006F6333" w:rsidRDefault="006F6333">
      <w:pPr>
        <w:adjustRightInd w:val="0"/>
        <w:snapToGrid w:val="0"/>
        <w:spacing w:line="360" w:lineRule="auto"/>
        <w:jc w:val="center"/>
        <w:rPr>
          <w:rFonts w:ascii="Arial" w:hAnsi="Arial" w:cs="Arial"/>
          <w:szCs w:val="21"/>
        </w:rPr>
      </w:pPr>
    </w:p>
    <w:p w14:paraId="1A6FEB1E" w14:textId="77777777" w:rsidR="006F6333" w:rsidRDefault="00C14F69">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14:paraId="529BA95A" w14:textId="77777777" w:rsidR="006F6333" w:rsidRDefault="006F6333">
      <w:pPr>
        <w:jc w:val="center"/>
        <w:rPr>
          <w:rFonts w:ascii="仿宋" w:eastAsia="仿宋" w:hAnsi="仿宋" w:cs="宋体"/>
          <w:b/>
          <w:kern w:val="0"/>
          <w:sz w:val="24"/>
        </w:rPr>
      </w:pPr>
    </w:p>
    <w:p w14:paraId="38BCB82A" w14:textId="77777777" w:rsidR="006F6333" w:rsidRDefault="00C14F69">
      <w:pPr>
        <w:jc w:val="center"/>
        <w:rPr>
          <w:rFonts w:ascii="宋体" w:hAnsi="宋体"/>
          <w:b/>
          <w:szCs w:val="21"/>
        </w:rPr>
      </w:pPr>
      <w:r>
        <w:rPr>
          <w:rFonts w:ascii="仿宋" w:eastAsia="仿宋" w:hAnsi="仿宋" w:cs="宋体" w:hint="eastAsia"/>
          <w:b/>
          <w:kern w:val="0"/>
          <w:sz w:val="24"/>
        </w:rPr>
        <w:t>2.</w:t>
      </w:r>
      <w:r>
        <w:rPr>
          <w:rFonts w:ascii="宋体" w:hAnsi="宋体" w:hint="eastAsia"/>
          <w:b/>
          <w:szCs w:val="21"/>
        </w:rPr>
        <w:t>中国政府采购网信用信息查询记录网络截图件</w:t>
      </w:r>
      <w:r>
        <w:rPr>
          <w:rFonts w:ascii="宋体" w:hAnsi="宋体"/>
          <w:b/>
          <w:szCs w:val="21"/>
        </w:rPr>
        <w:br/>
      </w:r>
      <w:r>
        <w:rPr>
          <w:rFonts w:ascii="宋体" w:hAnsi="宋体" w:hint="eastAsia"/>
          <w:b/>
          <w:szCs w:val="21"/>
        </w:rPr>
        <w:t xml:space="preserve">中国政府采购网（www.ccgp.gov.cn）查询 </w:t>
      </w:r>
    </w:p>
    <w:p w14:paraId="3AF1EE43" w14:textId="77777777" w:rsidR="006F6333" w:rsidRDefault="00C14F69">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14:paraId="6E4E535C" w14:textId="77777777" w:rsidR="006F6333" w:rsidRDefault="006F6333" w:rsidP="00471B4E">
      <w:pPr>
        <w:spacing w:afterLines="25" w:after="78"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640"/>
      </w:tblGrid>
      <w:tr w:rsidR="006F6333" w14:paraId="62E5C00D" w14:textId="77777777">
        <w:trPr>
          <w:trHeight w:val="5127"/>
        </w:trPr>
        <w:tc>
          <w:tcPr>
            <w:tcW w:w="9286" w:type="dxa"/>
          </w:tcPr>
          <w:p w14:paraId="4DE0D427" w14:textId="77777777" w:rsidR="006F6333" w:rsidRDefault="006F6333" w:rsidP="00471B4E">
            <w:pPr>
              <w:spacing w:afterLines="25" w:after="78" w:line="300" w:lineRule="auto"/>
              <w:ind w:left="420"/>
              <w:jc w:val="center"/>
              <w:rPr>
                <w:b/>
                <w:color w:val="000000"/>
                <w:sz w:val="28"/>
                <w:szCs w:val="28"/>
              </w:rPr>
            </w:pPr>
          </w:p>
          <w:p w14:paraId="4537AD04" w14:textId="77777777" w:rsidR="006F6333" w:rsidRDefault="006F6333" w:rsidP="00471B4E">
            <w:pPr>
              <w:spacing w:afterLines="25" w:after="78" w:line="300" w:lineRule="auto"/>
              <w:ind w:left="420"/>
              <w:jc w:val="center"/>
              <w:rPr>
                <w:b/>
                <w:color w:val="000000"/>
                <w:sz w:val="28"/>
                <w:szCs w:val="28"/>
              </w:rPr>
            </w:pPr>
          </w:p>
          <w:p w14:paraId="03F54BEC" w14:textId="77777777" w:rsidR="006F6333" w:rsidRDefault="006F6333" w:rsidP="00471B4E">
            <w:pPr>
              <w:spacing w:afterLines="25" w:after="78" w:line="300" w:lineRule="auto"/>
              <w:ind w:left="420"/>
              <w:jc w:val="center"/>
              <w:rPr>
                <w:b/>
                <w:color w:val="000000"/>
                <w:sz w:val="28"/>
                <w:szCs w:val="28"/>
              </w:rPr>
            </w:pPr>
          </w:p>
          <w:p w14:paraId="746E4B90" w14:textId="77777777" w:rsidR="006F6333" w:rsidRDefault="00C14F69" w:rsidP="00471B4E">
            <w:pPr>
              <w:spacing w:afterLines="25" w:after="78" w:line="300" w:lineRule="auto"/>
              <w:ind w:firstLineChars="1000" w:firstLine="2811"/>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14:paraId="4655C14F" w14:textId="77777777" w:rsidR="006F6333" w:rsidRDefault="006F6333" w:rsidP="00471B4E">
            <w:pPr>
              <w:spacing w:afterLines="25" w:after="78" w:line="300" w:lineRule="auto"/>
              <w:rPr>
                <w:b/>
                <w:color w:val="000000"/>
                <w:sz w:val="28"/>
                <w:szCs w:val="28"/>
              </w:rPr>
            </w:pPr>
          </w:p>
        </w:tc>
      </w:tr>
    </w:tbl>
    <w:p w14:paraId="23059016" w14:textId="77777777" w:rsidR="006F6333" w:rsidRDefault="006F6333" w:rsidP="00471B4E">
      <w:pPr>
        <w:spacing w:afterLines="25" w:after="78" w:line="300" w:lineRule="auto"/>
        <w:ind w:left="420"/>
        <w:rPr>
          <w:b/>
          <w:color w:val="000000"/>
          <w:sz w:val="28"/>
          <w:szCs w:val="28"/>
        </w:rPr>
      </w:pPr>
    </w:p>
    <w:p w14:paraId="27755BE8" w14:textId="77777777" w:rsidR="006F6333" w:rsidRDefault="006F6333" w:rsidP="00471B4E">
      <w:pPr>
        <w:spacing w:afterLines="25" w:after="78" w:line="300" w:lineRule="auto"/>
        <w:ind w:left="420"/>
        <w:rPr>
          <w:b/>
          <w:color w:val="000000"/>
          <w:sz w:val="28"/>
          <w:szCs w:val="28"/>
        </w:rPr>
      </w:pPr>
    </w:p>
    <w:p w14:paraId="5C53AACC" w14:textId="77777777" w:rsidR="006F6333" w:rsidRDefault="006F6333" w:rsidP="00471B4E">
      <w:pPr>
        <w:spacing w:afterLines="25" w:after="78" w:line="300" w:lineRule="auto"/>
        <w:ind w:left="420"/>
        <w:rPr>
          <w:b/>
          <w:color w:val="000000"/>
          <w:sz w:val="28"/>
          <w:szCs w:val="28"/>
        </w:rPr>
      </w:pPr>
    </w:p>
    <w:p w14:paraId="10CC33F2" w14:textId="77777777" w:rsidR="006F6333" w:rsidRDefault="006F6333" w:rsidP="00471B4E">
      <w:pPr>
        <w:spacing w:afterLines="25" w:after="78" w:line="300" w:lineRule="auto"/>
        <w:ind w:left="420"/>
        <w:rPr>
          <w:b/>
          <w:color w:val="000000"/>
          <w:sz w:val="28"/>
          <w:szCs w:val="28"/>
        </w:rPr>
      </w:pPr>
    </w:p>
    <w:p w14:paraId="04F18A9B" w14:textId="77777777" w:rsidR="006F6333" w:rsidRDefault="006F6333" w:rsidP="00471B4E">
      <w:pPr>
        <w:spacing w:afterLines="25" w:after="78" w:line="300" w:lineRule="auto"/>
        <w:ind w:left="420"/>
        <w:rPr>
          <w:b/>
          <w:color w:val="000000"/>
          <w:sz w:val="28"/>
          <w:szCs w:val="28"/>
        </w:rPr>
      </w:pPr>
    </w:p>
    <w:p w14:paraId="415F1EEC" w14:textId="77777777" w:rsidR="006F6333" w:rsidRDefault="006F6333" w:rsidP="00471B4E">
      <w:pPr>
        <w:spacing w:afterLines="25" w:after="78" w:line="300" w:lineRule="auto"/>
        <w:ind w:left="420"/>
        <w:rPr>
          <w:b/>
          <w:color w:val="000000"/>
          <w:sz w:val="28"/>
          <w:szCs w:val="28"/>
        </w:rPr>
      </w:pPr>
    </w:p>
    <w:p w14:paraId="79320990" w14:textId="77777777" w:rsidR="006F6333" w:rsidRDefault="006F6333" w:rsidP="00471B4E">
      <w:pPr>
        <w:spacing w:afterLines="25" w:after="78" w:line="300" w:lineRule="auto"/>
        <w:ind w:left="420"/>
        <w:rPr>
          <w:b/>
          <w:color w:val="000000"/>
          <w:sz w:val="28"/>
          <w:szCs w:val="28"/>
        </w:rPr>
      </w:pPr>
    </w:p>
    <w:p w14:paraId="0FA5E49C" w14:textId="77777777" w:rsidR="006F6333" w:rsidRDefault="006F6333" w:rsidP="00471B4E">
      <w:pPr>
        <w:spacing w:afterLines="25" w:after="78" w:line="300" w:lineRule="auto"/>
        <w:ind w:left="420"/>
        <w:rPr>
          <w:b/>
          <w:color w:val="000000"/>
          <w:sz w:val="28"/>
          <w:szCs w:val="28"/>
        </w:rPr>
      </w:pPr>
    </w:p>
    <w:p w14:paraId="6A3FDB8F" w14:textId="77777777" w:rsidR="006F6333" w:rsidRDefault="006F6333">
      <w:pPr>
        <w:adjustRightInd w:val="0"/>
        <w:snapToGrid w:val="0"/>
        <w:spacing w:line="360" w:lineRule="auto"/>
        <w:rPr>
          <w:rFonts w:ascii="宋体" w:hAnsi="宋体" w:cs="宋体"/>
          <w:b/>
          <w:szCs w:val="21"/>
        </w:rPr>
      </w:pPr>
    </w:p>
    <w:p w14:paraId="2ED6E134"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17、谈判响应书</w:t>
      </w:r>
    </w:p>
    <w:p w14:paraId="048A6315"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深圳市宝安人民医院（集团）：</w:t>
      </w:r>
    </w:p>
    <w:p w14:paraId="4C07D247" w14:textId="77777777" w:rsidR="006F6333" w:rsidRDefault="00C14F69">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14:paraId="631AC9BA"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14:paraId="15B9DFE8"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14:paraId="16CF7A03"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Pr>
          <w:rFonts w:ascii="宋体" w:hAnsi="宋体" w:cs="Arial"/>
          <w:color w:val="002060"/>
          <w:kern w:val="0"/>
          <w:szCs w:val="21"/>
        </w:rPr>
        <w:t>1)</w:t>
      </w:r>
      <w:r>
        <w:rPr>
          <w:rFonts w:ascii="宋体" w:hAnsi="宋体" w:cs="Arial" w:hint="eastAsia"/>
          <w:color w:val="002060"/>
          <w:kern w:val="0"/>
          <w:szCs w:val="21"/>
        </w:rPr>
        <w:t>终止合同；(</w:t>
      </w:r>
      <w:r>
        <w:rPr>
          <w:rFonts w:ascii="宋体" w:hAnsi="宋体" w:cs="Arial"/>
          <w:color w:val="002060"/>
          <w:kern w:val="0"/>
          <w:szCs w:val="21"/>
        </w:rPr>
        <w:t>2</w:t>
      </w:r>
      <w:r>
        <w:rPr>
          <w:rFonts w:ascii="宋体" w:hAnsi="宋体" w:cs="Arial" w:hint="eastAsia"/>
          <w:color w:val="002060"/>
          <w:kern w:val="0"/>
          <w:szCs w:val="21"/>
        </w:rPr>
        <w:t>)对已使用（已用在病人身上）产品该院拒付相关费用；</w:t>
      </w:r>
      <w:r>
        <w:rPr>
          <w:rFonts w:ascii="宋体" w:hAnsi="宋体" w:cs="Arial"/>
          <w:color w:val="002060"/>
          <w:kern w:val="0"/>
          <w:szCs w:val="21"/>
        </w:rPr>
        <w:t>（</w:t>
      </w:r>
      <w:r>
        <w:rPr>
          <w:rFonts w:ascii="宋体" w:hAnsi="宋体" w:cs="Arial" w:hint="eastAsia"/>
          <w:color w:val="002060"/>
          <w:kern w:val="0"/>
          <w:szCs w:val="21"/>
        </w:rPr>
        <w:t>3</w:t>
      </w:r>
      <w:r>
        <w:rPr>
          <w:rFonts w:ascii="宋体" w:hAnsi="宋体" w:cs="Arial"/>
          <w:color w:val="002060"/>
          <w:kern w:val="0"/>
          <w:szCs w:val="21"/>
        </w:rPr>
        <w:t>）</w:t>
      </w:r>
      <w:r>
        <w:rPr>
          <w:rFonts w:ascii="宋体" w:hAnsi="宋体" w:cs="Arial" w:hint="eastAsia"/>
          <w:color w:val="002060"/>
          <w:kern w:val="0"/>
          <w:szCs w:val="21"/>
        </w:rPr>
        <w:t>如</w:t>
      </w:r>
      <w:r>
        <w:rPr>
          <w:rFonts w:ascii="宋体" w:hAnsi="宋体" w:cs="Arial"/>
          <w:color w:val="002060"/>
          <w:kern w:val="0"/>
          <w:szCs w:val="21"/>
        </w:rPr>
        <w:t>因价格过高而导致医院受到相关经济和</w:t>
      </w:r>
      <w:r>
        <w:rPr>
          <w:rFonts w:ascii="宋体" w:hAnsi="宋体" w:cs="Arial" w:hint="eastAsia"/>
          <w:color w:val="002060"/>
          <w:kern w:val="0"/>
          <w:szCs w:val="21"/>
        </w:rPr>
        <w:t>行政</w:t>
      </w:r>
      <w:r>
        <w:rPr>
          <w:rFonts w:ascii="宋体" w:hAnsi="宋体" w:cs="Arial"/>
          <w:color w:val="002060"/>
          <w:kern w:val="0"/>
          <w:szCs w:val="21"/>
        </w:rPr>
        <w:t>处罚，我方将承担相应责任。</w:t>
      </w:r>
    </w:p>
    <w:p w14:paraId="30887771"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4、若中标，我方将按投标文件规定履行合同责任和义务。</w:t>
      </w:r>
    </w:p>
    <w:p w14:paraId="7E5B0649"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5、谈判响应书自开标日起有效期为60个工作日。</w:t>
      </w:r>
    </w:p>
    <w:p w14:paraId="050D0F5E"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6、我方与本综合性竞争性谈判有关的一切正式来往通讯请寄：</w:t>
      </w:r>
    </w:p>
    <w:p w14:paraId="61132B8A"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地址：</w:t>
      </w:r>
      <w:r>
        <w:rPr>
          <w:rFonts w:ascii="宋体" w:hAnsi="宋体" w:cs="Arial" w:hint="eastAsia"/>
          <w:color w:val="002060"/>
          <w:kern w:val="0"/>
          <w:szCs w:val="21"/>
          <w:u w:val="single"/>
        </w:rPr>
        <w:t>                  </w:t>
      </w: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14:paraId="377A3549" w14:textId="77777777"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14:paraId="665AF76D" w14:textId="77777777" w:rsidR="006F6333" w:rsidRDefault="006F6333">
      <w:pPr>
        <w:widowControl/>
        <w:spacing w:line="360" w:lineRule="atLeast"/>
        <w:ind w:firstLine="420"/>
        <w:jc w:val="left"/>
        <w:rPr>
          <w:rFonts w:ascii="宋体" w:hAnsi="宋体" w:cs="Arial"/>
          <w:color w:val="002060"/>
          <w:kern w:val="0"/>
          <w:szCs w:val="21"/>
        </w:rPr>
      </w:pPr>
    </w:p>
    <w:p w14:paraId="4AD2FC7E" w14:textId="77777777"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14:paraId="1B2D5D32" w14:textId="77777777" w:rsidR="006F6333" w:rsidRDefault="00C14F69">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14:paraId="365CFE76" w14:textId="77777777" w:rsidR="006F6333" w:rsidRDefault="00C14F69">
      <w:pPr>
        <w:widowControl/>
        <w:spacing w:line="360" w:lineRule="atLeast"/>
        <w:ind w:firstLine="420"/>
        <w:jc w:val="left"/>
        <w:rPr>
          <w:color w:val="002060"/>
          <w:kern w:val="0"/>
        </w:rPr>
      </w:pPr>
      <w:r>
        <w:rPr>
          <w:color w:val="002060"/>
          <w:kern w:val="0"/>
        </w:rPr>
        <w:t xml:space="preserve">                        </w:t>
      </w:r>
    </w:p>
    <w:p w14:paraId="289AD0A8" w14:textId="77777777" w:rsidR="006F6333" w:rsidRDefault="00C14F69">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14:paraId="56438410" w14:textId="77777777" w:rsidR="006F6333" w:rsidRDefault="006F6333">
      <w:pPr>
        <w:widowControl/>
        <w:spacing w:line="360" w:lineRule="atLeast"/>
        <w:ind w:firstLine="420"/>
        <w:jc w:val="left"/>
        <w:rPr>
          <w:rFonts w:ascii="宋体" w:hAnsi="宋体" w:cs="Arial"/>
          <w:color w:val="002060"/>
          <w:kern w:val="0"/>
          <w:szCs w:val="21"/>
        </w:rPr>
      </w:pPr>
    </w:p>
    <w:p w14:paraId="772E3B24" w14:textId="77777777" w:rsidR="006F6333" w:rsidRDefault="00C14F69">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注：不得擅自改变此谈判响应书内容。</w:t>
      </w:r>
    </w:p>
    <w:p w14:paraId="439FD268" w14:textId="77777777" w:rsidR="006F6333" w:rsidRDefault="006F6333">
      <w:pPr>
        <w:widowControl/>
        <w:spacing w:line="360" w:lineRule="atLeast"/>
        <w:ind w:firstLine="420"/>
        <w:jc w:val="left"/>
        <w:rPr>
          <w:rFonts w:ascii="宋体" w:hAnsi="宋体" w:cs="Arial"/>
          <w:color w:val="000000"/>
          <w:kern w:val="0"/>
          <w:szCs w:val="21"/>
        </w:rPr>
      </w:pPr>
    </w:p>
    <w:p w14:paraId="6557C336" w14:textId="77777777" w:rsidR="006F6333" w:rsidRDefault="006F6333">
      <w:pPr>
        <w:widowControl/>
        <w:spacing w:line="360" w:lineRule="atLeast"/>
        <w:ind w:firstLine="420"/>
        <w:jc w:val="left"/>
        <w:rPr>
          <w:rFonts w:ascii="宋体" w:hAnsi="宋体" w:cs="Arial"/>
          <w:color w:val="000000"/>
          <w:kern w:val="0"/>
          <w:szCs w:val="21"/>
        </w:rPr>
      </w:pPr>
    </w:p>
    <w:p w14:paraId="72E8C9E1" w14:textId="77777777" w:rsidR="006F6333" w:rsidRDefault="006F6333">
      <w:pPr>
        <w:widowControl/>
        <w:spacing w:line="360" w:lineRule="atLeast"/>
        <w:ind w:firstLine="420"/>
        <w:jc w:val="left"/>
        <w:rPr>
          <w:rFonts w:ascii="宋体" w:hAnsi="宋体" w:cs="Arial"/>
          <w:color w:val="000000"/>
          <w:kern w:val="0"/>
          <w:szCs w:val="21"/>
        </w:rPr>
      </w:pPr>
    </w:p>
    <w:p w14:paraId="67959FB7" w14:textId="77777777" w:rsidR="006F6333" w:rsidRDefault="006F6333">
      <w:pPr>
        <w:widowControl/>
        <w:spacing w:line="360" w:lineRule="atLeast"/>
        <w:ind w:firstLine="420"/>
        <w:jc w:val="left"/>
        <w:rPr>
          <w:rFonts w:ascii="宋体" w:hAnsi="宋体" w:cs="Arial"/>
          <w:color w:val="000000"/>
          <w:kern w:val="0"/>
          <w:szCs w:val="21"/>
        </w:rPr>
      </w:pPr>
    </w:p>
    <w:p w14:paraId="721D2DBB" w14:textId="77777777" w:rsidR="006F6333" w:rsidRDefault="006F6333">
      <w:pPr>
        <w:widowControl/>
        <w:spacing w:line="360" w:lineRule="atLeast"/>
        <w:ind w:firstLine="420"/>
        <w:jc w:val="left"/>
        <w:rPr>
          <w:rFonts w:ascii="宋体" w:hAnsi="宋体" w:cs="Arial"/>
          <w:color w:val="000000"/>
          <w:kern w:val="0"/>
          <w:szCs w:val="21"/>
        </w:rPr>
      </w:pPr>
    </w:p>
    <w:p w14:paraId="6470619B" w14:textId="77777777" w:rsidR="006F6333" w:rsidRDefault="006F6333">
      <w:pPr>
        <w:widowControl/>
        <w:spacing w:line="360" w:lineRule="atLeast"/>
        <w:ind w:firstLine="420"/>
        <w:jc w:val="left"/>
        <w:rPr>
          <w:rFonts w:ascii="宋体" w:hAnsi="宋体" w:cs="Arial"/>
          <w:color w:val="000000"/>
          <w:kern w:val="0"/>
          <w:szCs w:val="21"/>
        </w:rPr>
      </w:pPr>
    </w:p>
    <w:p w14:paraId="465D6F1E" w14:textId="77777777" w:rsidR="006F6333" w:rsidRDefault="006F6333">
      <w:pPr>
        <w:widowControl/>
        <w:spacing w:line="360" w:lineRule="atLeast"/>
        <w:ind w:firstLine="420"/>
        <w:jc w:val="left"/>
        <w:rPr>
          <w:rFonts w:ascii="宋体" w:hAnsi="宋体" w:cs="Arial"/>
          <w:color w:val="000000"/>
          <w:kern w:val="0"/>
          <w:szCs w:val="21"/>
        </w:rPr>
      </w:pPr>
    </w:p>
    <w:p w14:paraId="097CBCC0" w14:textId="77777777" w:rsidR="006F6333" w:rsidRDefault="006F6333">
      <w:pPr>
        <w:widowControl/>
        <w:spacing w:line="360" w:lineRule="atLeast"/>
        <w:ind w:firstLine="420"/>
        <w:jc w:val="left"/>
        <w:rPr>
          <w:rFonts w:ascii="宋体" w:hAnsi="宋体" w:cs="Arial"/>
          <w:color w:val="000000"/>
          <w:kern w:val="0"/>
          <w:szCs w:val="21"/>
        </w:rPr>
      </w:pPr>
    </w:p>
    <w:p w14:paraId="1161C5FA" w14:textId="77777777" w:rsidR="006F6333" w:rsidRDefault="006F6333">
      <w:pPr>
        <w:widowControl/>
        <w:spacing w:line="360" w:lineRule="atLeast"/>
        <w:ind w:firstLine="420"/>
        <w:jc w:val="left"/>
        <w:rPr>
          <w:rFonts w:ascii="宋体" w:hAnsi="宋体" w:cs="Arial"/>
          <w:color w:val="000000"/>
          <w:kern w:val="0"/>
          <w:szCs w:val="21"/>
        </w:rPr>
      </w:pPr>
    </w:p>
    <w:p w14:paraId="6EF4D272" w14:textId="77777777" w:rsidR="006F6333" w:rsidRDefault="006F6333">
      <w:pPr>
        <w:widowControl/>
        <w:spacing w:line="360" w:lineRule="atLeast"/>
        <w:ind w:firstLine="420"/>
        <w:jc w:val="left"/>
        <w:rPr>
          <w:rFonts w:ascii="宋体" w:hAnsi="宋体" w:cs="Arial"/>
          <w:color w:val="000000"/>
          <w:kern w:val="0"/>
          <w:szCs w:val="21"/>
        </w:rPr>
      </w:pPr>
    </w:p>
    <w:p w14:paraId="413A5C52" w14:textId="77777777" w:rsidR="006F6333" w:rsidRDefault="006F6333">
      <w:pPr>
        <w:widowControl/>
        <w:spacing w:line="360" w:lineRule="atLeast"/>
        <w:jc w:val="left"/>
        <w:rPr>
          <w:rFonts w:ascii="宋体" w:hAnsi="宋体" w:cs="Arial"/>
          <w:color w:val="000000"/>
          <w:kern w:val="0"/>
          <w:szCs w:val="21"/>
        </w:rPr>
      </w:pPr>
    </w:p>
    <w:p w14:paraId="76F487D5" w14:textId="77777777" w:rsidR="006F6333" w:rsidRDefault="006F6333">
      <w:pPr>
        <w:adjustRightInd w:val="0"/>
        <w:snapToGrid w:val="0"/>
        <w:spacing w:line="300" w:lineRule="exact"/>
        <w:rPr>
          <w:rFonts w:ascii="宋体" w:hAnsi="宋体"/>
          <w:snapToGrid w:val="0"/>
          <w:kern w:val="0"/>
          <w:szCs w:val="21"/>
          <w:u w:val="single"/>
        </w:rPr>
        <w:sectPr w:rsidR="006F6333">
          <w:footerReference w:type="even" r:id="rId11"/>
          <w:footerReference w:type="default" r:id="rId12"/>
          <w:pgSz w:w="11906" w:h="16838"/>
          <w:pgMar w:top="1797" w:right="1418" w:bottom="1797" w:left="1418" w:header="851" w:footer="992" w:gutter="0"/>
          <w:pgNumType w:fmt="numberInDash" w:chapStyle="1"/>
          <w:cols w:space="425"/>
          <w:docGrid w:type="lines" w:linePitch="312"/>
        </w:sectPr>
      </w:pPr>
    </w:p>
    <w:p w14:paraId="1E0BF29D" w14:textId="77777777" w:rsidR="006F6333" w:rsidRDefault="006F6333">
      <w:pPr>
        <w:spacing w:line="360" w:lineRule="auto"/>
        <w:rPr>
          <w:rFonts w:ascii="宋体" w:hAnsi="宋体"/>
          <w:sz w:val="24"/>
        </w:rPr>
      </w:pPr>
    </w:p>
    <w:p w14:paraId="4B672ACE" w14:textId="77777777" w:rsidR="006F6333" w:rsidRDefault="00C14F69">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18、2021年第</w:t>
      </w:r>
      <w:r w:rsidR="00450CB1">
        <w:rPr>
          <w:rFonts w:ascii="宋体" w:hAnsi="宋体" w:cs="宋体-18030" w:hint="eastAsia"/>
          <w:b/>
          <w:bCs/>
          <w:color w:val="000000"/>
          <w:sz w:val="32"/>
          <w:szCs w:val="32"/>
        </w:rPr>
        <w:t>8</w:t>
      </w:r>
      <w:r w:rsidR="00044E7F">
        <w:rPr>
          <w:rFonts w:ascii="宋体" w:hAnsi="宋体" w:cs="宋体-18030" w:hint="eastAsia"/>
          <w:b/>
          <w:bCs/>
          <w:color w:val="000000"/>
          <w:sz w:val="32"/>
          <w:szCs w:val="32"/>
        </w:rPr>
        <w:t>0</w:t>
      </w:r>
      <w:r>
        <w:rPr>
          <w:rFonts w:ascii="宋体" w:hAnsi="宋体" w:cs="宋体-18030" w:hint="eastAsia"/>
          <w:b/>
          <w:bCs/>
          <w:color w:val="000000"/>
          <w:sz w:val="32"/>
          <w:szCs w:val="32"/>
        </w:rPr>
        <w:t>期采购</w:t>
      </w:r>
      <w:r>
        <w:rPr>
          <w:rFonts w:ascii="宋体" w:hAnsi="宋体" w:cs="宋体-18030" w:hint="eastAsia"/>
          <w:b/>
          <w:color w:val="000000"/>
          <w:sz w:val="32"/>
          <w:szCs w:val="32"/>
        </w:rPr>
        <w:t>报价单</w:t>
      </w:r>
    </w:p>
    <w:p w14:paraId="4FE1FC66" w14:textId="77777777" w:rsidR="006F6333" w:rsidRDefault="00C14F69">
      <w:pPr>
        <w:widowControl/>
        <w:ind w:left="1"/>
        <w:jc w:val="center"/>
        <w:rPr>
          <w:rFonts w:ascii="宋体" w:hAnsi="宋体" w:cs="宋体-18030"/>
          <w:b/>
          <w:bCs/>
          <w:color w:val="000000"/>
          <w:sz w:val="24"/>
        </w:rPr>
      </w:pPr>
      <w:r>
        <w:rPr>
          <w:rFonts w:ascii="宋体" w:hAnsi="宋体" w:cs="宋体-18030" w:hint="eastAsia"/>
          <w:b/>
          <w:bCs/>
          <w:color w:val="000000"/>
          <w:sz w:val="24"/>
        </w:rPr>
        <w:t>采购编号：BYZBCG2021-</w:t>
      </w:r>
      <w:r w:rsidR="00450CB1">
        <w:rPr>
          <w:rFonts w:ascii="宋体" w:hAnsi="宋体" w:cs="宋体-18030" w:hint="eastAsia"/>
          <w:b/>
          <w:bCs/>
          <w:color w:val="000000"/>
          <w:sz w:val="24"/>
        </w:rPr>
        <w:t>8</w:t>
      </w:r>
      <w:r w:rsidR="00044E7F">
        <w:rPr>
          <w:rFonts w:ascii="宋体" w:hAnsi="宋体" w:cs="宋体-18030" w:hint="eastAsia"/>
          <w:b/>
          <w:bCs/>
          <w:color w:val="000000"/>
          <w:sz w:val="24"/>
        </w:rPr>
        <w:t>0</w:t>
      </w:r>
    </w:p>
    <w:p w14:paraId="2B9CAD8C" w14:textId="77777777" w:rsidR="006F6333" w:rsidRDefault="00C14F69">
      <w:pPr>
        <w:widowControl/>
        <w:ind w:left="1" w:firstLineChars="150" w:firstLine="480"/>
        <w:rPr>
          <w:rFonts w:ascii="宋体" w:hAnsi="宋体" w:cs="宋体-18030"/>
          <w:b/>
          <w:bCs/>
          <w:color w:val="000000"/>
          <w:sz w:val="32"/>
          <w:szCs w:val="32"/>
        </w:rPr>
      </w:pPr>
      <w:r>
        <w:rPr>
          <w:rFonts w:ascii="宋体" w:hAnsi="宋体" w:hint="eastAsia"/>
          <w:sz w:val="32"/>
          <w:szCs w:val="32"/>
        </w:rPr>
        <w:t>投标单位：</w:t>
      </w:r>
      <w:r>
        <w:rPr>
          <w:rFonts w:ascii="宋体" w:hAnsi="宋体" w:hint="eastAsia"/>
          <w:sz w:val="32"/>
          <w:szCs w:val="32"/>
          <w:u w:val="single"/>
        </w:rPr>
        <w:t xml:space="preserve">                  </w:t>
      </w:r>
    </w:p>
    <w:tbl>
      <w:tblPr>
        <w:tblW w:w="12282" w:type="dxa"/>
        <w:jc w:val="center"/>
        <w:tblLook w:val="04A0" w:firstRow="1" w:lastRow="0" w:firstColumn="1" w:lastColumn="0" w:noHBand="0" w:noVBand="1"/>
      </w:tblPr>
      <w:tblGrid>
        <w:gridCol w:w="1079"/>
        <w:gridCol w:w="1559"/>
        <w:gridCol w:w="2126"/>
        <w:gridCol w:w="878"/>
        <w:gridCol w:w="880"/>
        <w:gridCol w:w="1368"/>
        <w:gridCol w:w="732"/>
        <w:gridCol w:w="1320"/>
        <w:gridCol w:w="1120"/>
        <w:gridCol w:w="1220"/>
      </w:tblGrid>
      <w:tr w:rsidR="006F6333" w14:paraId="0AF7AB54" w14:textId="77777777">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4BA9B31"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项目序号</w:t>
            </w:r>
          </w:p>
        </w:tc>
        <w:tc>
          <w:tcPr>
            <w:tcW w:w="1559" w:type="dxa"/>
            <w:tcBorders>
              <w:top w:val="single" w:sz="4" w:space="0" w:color="auto"/>
              <w:left w:val="nil"/>
              <w:bottom w:val="single" w:sz="4" w:space="0" w:color="auto"/>
              <w:right w:val="single" w:sz="4" w:space="0" w:color="auto"/>
            </w:tcBorders>
            <w:shd w:val="clear" w:color="auto" w:fill="auto"/>
            <w:vAlign w:val="center"/>
          </w:tcPr>
          <w:p w14:paraId="75E07DA4"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14:paraId="4040EA6C"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投标产品注册证名称</w:t>
            </w:r>
          </w:p>
        </w:tc>
        <w:tc>
          <w:tcPr>
            <w:tcW w:w="878" w:type="dxa"/>
            <w:tcBorders>
              <w:top w:val="single" w:sz="4" w:space="0" w:color="auto"/>
              <w:left w:val="nil"/>
              <w:bottom w:val="single" w:sz="4" w:space="0" w:color="auto"/>
              <w:right w:val="single" w:sz="4" w:space="0" w:color="auto"/>
            </w:tcBorders>
            <w:shd w:val="clear" w:color="auto" w:fill="auto"/>
            <w:vAlign w:val="center"/>
          </w:tcPr>
          <w:p w14:paraId="156E162A"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14:paraId="3B55166F"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14:paraId="4A4A7D9C"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14:paraId="26C1A8FC"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14:paraId="6E7C80D2"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14:paraId="3966D7C0"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14:paraId="396FA41C"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其它医院供货价格</w:t>
            </w:r>
          </w:p>
        </w:tc>
      </w:tr>
      <w:tr w:rsidR="006F6333" w14:paraId="2D153401"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A74713B"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028DBB8"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7A820246"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689E2EDD"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1778C2CF"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0ED62F9B" w14:textId="77777777" w:rsidR="006F6333" w:rsidRDefault="006F6333">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14:paraId="49ED0DD2"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26381A31"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515188AA"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3FF4CACF"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6049F2BD"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178C4CF"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12306C0"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27C6CD84"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10C70BA9"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3F17098B"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71D5E758"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3619109B"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7A9EEB0A"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3DABCB94"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02ADCACE"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6A115D33"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FF21575"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52DD6FC"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5A9D6533"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634045B1"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33BE9448"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314B6719"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34BEF4DD"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1CC48067"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397EB926"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4D91B674"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7D38EB8C"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7315E4C"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BFB4B3E"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72828E38"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1596EE8F"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5A4AB34C"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7ECD5228"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25D5C9C9"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15AAE43C"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58029ED2"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7793D400"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6FB631DC"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BB15B44" w14:textId="77777777" w:rsidR="006F6333" w:rsidRDefault="006F6333">
            <w:pPr>
              <w:widowControl/>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E06E77E"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59EB918E"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3D3BEB0C"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3EB50BDE"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42951BB0"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6D54192F"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4E570FA4"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7CFFF23F"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01FD5BC4"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05935A76"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BA3C5F4"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4EDE3F5"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054ED7F8"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3CBFEDC8"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2A11DD56"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0A64F141"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5D880940"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46D7D6C2"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6156A9A4"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54B6D843"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669464D3"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102055D"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5945F81"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6820C3D6"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4C05C43B"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1445DCF5"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573A6E75"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77AC54F8"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29449F76"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48A644F6"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2DB07C11"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16B97218"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5ECEBE2"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D223942"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34FB71FE"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2D50EF06"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14EE732D"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1AC54F74"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1E85E145"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111FDC86"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0E5BCCF6"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72D2A965" w14:textId="77777777" w:rsidR="006F6333" w:rsidRDefault="00C14F69">
            <w:pPr>
              <w:widowControl/>
              <w:jc w:val="center"/>
              <w:rPr>
                <w:color w:val="000000"/>
                <w:kern w:val="0"/>
                <w:sz w:val="18"/>
                <w:szCs w:val="18"/>
              </w:rPr>
            </w:pPr>
            <w:r>
              <w:rPr>
                <w:color w:val="000000"/>
                <w:kern w:val="0"/>
                <w:sz w:val="18"/>
                <w:szCs w:val="18"/>
              </w:rPr>
              <w:t xml:space="preserve">　</w:t>
            </w:r>
          </w:p>
        </w:tc>
      </w:tr>
    </w:tbl>
    <w:p w14:paraId="635AB37F" w14:textId="77777777" w:rsidR="006F6333" w:rsidRDefault="00C14F69">
      <w:pPr>
        <w:widowControl/>
        <w:spacing w:line="360" w:lineRule="atLeast"/>
        <w:ind w:firstLineChars="2200" w:firstLine="6160"/>
        <w:jc w:val="left"/>
        <w:rPr>
          <w:rFonts w:ascii="宋体" w:hAnsi="宋体"/>
          <w:sz w:val="28"/>
          <w:szCs w:val="28"/>
          <w:u w:val="single"/>
        </w:rPr>
      </w:pPr>
      <w:r>
        <w:rPr>
          <w:rFonts w:ascii="宋体" w:hAnsi="宋体" w:cs="Arial" w:hint="eastAsia"/>
          <w:color w:val="000000"/>
          <w:kern w:val="0"/>
          <w:sz w:val="28"/>
          <w:szCs w:val="28"/>
        </w:rPr>
        <w:t>全权代表签字：</w:t>
      </w:r>
      <w:r>
        <w:rPr>
          <w:rFonts w:ascii="宋体" w:hAnsi="宋体" w:cs="Arial" w:hint="eastAsia"/>
          <w:color w:val="000000"/>
          <w:kern w:val="0"/>
          <w:sz w:val="28"/>
          <w:szCs w:val="28"/>
          <w:u w:val="single"/>
        </w:rPr>
        <w:t xml:space="preserve">                               </w:t>
      </w:r>
    </w:p>
    <w:p w14:paraId="29A4F27E" w14:textId="77777777" w:rsidR="006F6333" w:rsidRDefault="00C14F69">
      <w:pPr>
        <w:spacing w:line="360" w:lineRule="auto"/>
        <w:jc w:val="center"/>
        <w:rPr>
          <w:rFonts w:ascii="宋体" w:hAnsi="宋体"/>
          <w:sz w:val="28"/>
          <w:szCs w:val="28"/>
        </w:rPr>
      </w:pPr>
      <w:r>
        <w:rPr>
          <w:rFonts w:ascii="宋体" w:hAnsi="宋体" w:hint="eastAsia"/>
          <w:sz w:val="28"/>
          <w:szCs w:val="28"/>
        </w:rPr>
        <w:t xml:space="preserve">                                          2021年  月  日</w:t>
      </w:r>
    </w:p>
    <w:p w14:paraId="37F7A012" w14:textId="77777777"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备注：1、报价以人民币为结算单位。此表在不改变格式内容时，可自行制作。</w:t>
      </w:r>
    </w:p>
    <w:p w14:paraId="31C49347" w14:textId="77777777"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2、报名预审：须包含报价单（不用填报价）。</w:t>
      </w:r>
    </w:p>
    <w:p w14:paraId="5D52E23C" w14:textId="77777777" w:rsidR="006F6333" w:rsidRDefault="00C14F69">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sectPr w:rsidR="006F6333" w:rsidSect="006F6333">
      <w:pgSz w:w="16838" w:h="11906" w:orient="landscape"/>
      <w:pgMar w:top="1418" w:right="1797" w:bottom="1418" w:left="1797" w:header="851" w:footer="992" w:gutter="0"/>
      <w:pgNumType w:fmt="numberInDash" w:chapStyle="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6E777" w14:textId="77777777" w:rsidR="00623028" w:rsidRDefault="00623028" w:rsidP="006F6333">
      <w:r>
        <w:separator/>
      </w:r>
    </w:p>
  </w:endnote>
  <w:endnote w:type="continuationSeparator" w:id="0">
    <w:p w14:paraId="66DF9235" w14:textId="77777777" w:rsidR="00623028" w:rsidRDefault="00623028" w:rsidP="006F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18030">
    <w:altName w:val="宋体"/>
    <w:charset w:val="86"/>
    <w:family w:val="modern"/>
    <w:pitch w:val="fixed"/>
    <w:sig w:usb0="800022A7" w:usb1="880F3C78" w:usb2="000A005E"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ACCE" w14:textId="77777777" w:rsidR="008B7021" w:rsidRDefault="003825BC">
    <w:pPr>
      <w:pStyle w:val="a9"/>
      <w:framePr w:wrap="around" w:vAnchor="text" w:hAnchor="margin" w:xAlign="center" w:y="1"/>
      <w:rPr>
        <w:rStyle w:val="ae"/>
      </w:rPr>
    </w:pPr>
    <w:r>
      <w:rPr>
        <w:rStyle w:val="ae"/>
      </w:rPr>
      <w:fldChar w:fldCharType="begin"/>
    </w:r>
    <w:r w:rsidR="008B7021">
      <w:rPr>
        <w:rStyle w:val="ae"/>
      </w:rPr>
      <w:instrText xml:space="preserve">PAGE  </w:instrText>
    </w:r>
    <w:r>
      <w:rPr>
        <w:rStyle w:val="ae"/>
      </w:rPr>
      <w:fldChar w:fldCharType="end"/>
    </w:r>
  </w:p>
  <w:p w14:paraId="05DF17FB" w14:textId="77777777" w:rsidR="008B7021" w:rsidRDefault="008B702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3594" w14:textId="77777777" w:rsidR="008B7021" w:rsidRDefault="003825BC">
    <w:pPr>
      <w:pStyle w:val="a9"/>
      <w:framePr w:wrap="around" w:vAnchor="text" w:hAnchor="margin" w:xAlign="center" w:y="1"/>
      <w:rPr>
        <w:rStyle w:val="ae"/>
      </w:rPr>
    </w:pPr>
    <w:r>
      <w:rPr>
        <w:rStyle w:val="ae"/>
      </w:rPr>
      <w:fldChar w:fldCharType="begin"/>
    </w:r>
    <w:r w:rsidR="008B7021">
      <w:rPr>
        <w:rStyle w:val="ae"/>
      </w:rPr>
      <w:instrText xml:space="preserve">PAGE  </w:instrText>
    </w:r>
    <w:r>
      <w:rPr>
        <w:rStyle w:val="ae"/>
      </w:rPr>
      <w:fldChar w:fldCharType="separate"/>
    </w:r>
    <w:r w:rsidR="00450CB1">
      <w:rPr>
        <w:rStyle w:val="ae"/>
        <w:noProof/>
      </w:rPr>
      <w:t>- 29 -</w:t>
    </w:r>
    <w:r>
      <w:rPr>
        <w:rStyle w:val="ae"/>
      </w:rPr>
      <w:fldChar w:fldCharType="end"/>
    </w:r>
  </w:p>
  <w:p w14:paraId="6C1B6D51" w14:textId="77777777" w:rsidR="008B7021" w:rsidRDefault="008B702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10663" w14:textId="77777777" w:rsidR="00623028" w:rsidRDefault="00623028" w:rsidP="006F6333">
      <w:r>
        <w:separator/>
      </w:r>
    </w:p>
  </w:footnote>
  <w:footnote w:type="continuationSeparator" w:id="0">
    <w:p w14:paraId="0A0873C4" w14:textId="77777777" w:rsidR="00623028" w:rsidRDefault="00623028" w:rsidP="006F6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952EF"/>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7B72F2B"/>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B727818"/>
    <w:multiLevelType w:val="multilevel"/>
    <w:tmpl w:val="5B727818"/>
    <w:lvl w:ilvl="0">
      <w:start w:val="1"/>
      <w:numFmt w:val="japaneseCounting"/>
      <w:lvlText w:val="%1、"/>
      <w:lvlJc w:val="left"/>
      <w:pPr>
        <w:ind w:left="420" w:hanging="420"/>
      </w:pPr>
      <w:rPr>
        <w:rFonts w:ascii="宋体" w:hAnsi="宋体" w:cs="宋体-18030"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0A"/>
    <w:rsid w:val="00000350"/>
    <w:rsid w:val="00000534"/>
    <w:rsid w:val="000008FE"/>
    <w:rsid w:val="00000A58"/>
    <w:rsid w:val="000012D3"/>
    <w:rsid w:val="00002968"/>
    <w:rsid w:val="00002B91"/>
    <w:rsid w:val="00002EED"/>
    <w:rsid w:val="00004638"/>
    <w:rsid w:val="00004BA5"/>
    <w:rsid w:val="00004F4B"/>
    <w:rsid w:val="00005F8E"/>
    <w:rsid w:val="00007D98"/>
    <w:rsid w:val="00010F53"/>
    <w:rsid w:val="000151F8"/>
    <w:rsid w:val="00015EA0"/>
    <w:rsid w:val="0001615A"/>
    <w:rsid w:val="00016340"/>
    <w:rsid w:val="00016595"/>
    <w:rsid w:val="000169B3"/>
    <w:rsid w:val="000202FA"/>
    <w:rsid w:val="000205DF"/>
    <w:rsid w:val="00021833"/>
    <w:rsid w:val="000222DC"/>
    <w:rsid w:val="00022AA3"/>
    <w:rsid w:val="00023DA1"/>
    <w:rsid w:val="00024A6D"/>
    <w:rsid w:val="00024D44"/>
    <w:rsid w:val="00025591"/>
    <w:rsid w:val="00026803"/>
    <w:rsid w:val="00026A13"/>
    <w:rsid w:val="00030785"/>
    <w:rsid w:val="0003082D"/>
    <w:rsid w:val="0003098B"/>
    <w:rsid w:val="00030C9B"/>
    <w:rsid w:val="000329B2"/>
    <w:rsid w:val="00032E9C"/>
    <w:rsid w:val="0003352A"/>
    <w:rsid w:val="00033674"/>
    <w:rsid w:val="00035A8F"/>
    <w:rsid w:val="00037FA5"/>
    <w:rsid w:val="000409C5"/>
    <w:rsid w:val="00040F30"/>
    <w:rsid w:val="000418C3"/>
    <w:rsid w:val="00041E60"/>
    <w:rsid w:val="000431A6"/>
    <w:rsid w:val="00044906"/>
    <w:rsid w:val="00044CB1"/>
    <w:rsid w:val="00044CD2"/>
    <w:rsid w:val="00044E7F"/>
    <w:rsid w:val="00045DC3"/>
    <w:rsid w:val="0004695C"/>
    <w:rsid w:val="00047607"/>
    <w:rsid w:val="00050D06"/>
    <w:rsid w:val="0005172B"/>
    <w:rsid w:val="00051931"/>
    <w:rsid w:val="0005283F"/>
    <w:rsid w:val="0005398C"/>
    <w:rsid w:val="00053C22"/>
    <w:rsid w:val="000548F9"/>
    <w:rsid w:val="00055735"/>
    <w:rsid w:val="0005575F"/>
    <w:rsid w:val="00055EC2"/>
    <w:rsid w:val="00056D0E"/>
    <w:rsid w:val="00057B5D"/>
    <w:rsid w:val="00060568"/>
    <w:rsid w:val="0006096C"/>
    <w:rsid w:val="00060E4E"/>
    <w:rsid w:val="00061A68"/>
    <w:rsid w:val="00061AFB"/>
    <w:rsid w:val="00061B01"/>
    <w:rsid w:val="00061FE3"/>
    <w:rsid w:val="0006238B"/>
    <w:rsid w:val="00062D18"/>
    <w:rsid w:val="00062E7A"/>
    <w:rsid w:val="00063B69"/>
    <w:rsid w:val="000640E9"/>
    <w:rsid w:val="00064500"/>
    <w:rsid w:val="00064AFA"/>
    <w:rsid w:val="00065DCF"/>
    <w:rsid w:val="00065FFE"/>
    <w:rsid w:val="00066372"/>
    <w:rsid w:val="00070764"/>
    <w:rsid w:val="00074E28"/>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4236"/>
    <w:rsid w:val="0009547F"/>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6181"/>
    <w:rsid w:val="000B6BE6"/>
    <w:rsid w:val="000B6E00"/>
    <w:rsid w:val="000B73A9"/>
    <w:rsid w:val="000C0156"/>
    <w:rsid w:val="000C02DC"/>
    <w:rsid w:val="000C045F"/>
    <w:rsid w:val="000C06B8"/>
    <w:rsid w:val="000C09F4"/>
    <w:rsid w:val="000C0ECF"/>
    <w:rsid w:val="000C143F"/>
    <w:rsid w:val="000C1F85"/>
    <w:rsid w:val="000C2FEF"/>
    <w:rsid w:val="000C366A"/>
    <w:rsid w:val="000C4272"/>
    <w:rsid w:val="000C4776"/>
    <w:rsid w:val="000C4994"/>
    <w:rsid w:val="000C55E2"/>
    <w:rsid w:val="000C5817"/>
    <w:rsid w:val="000C5EAB"/>
    <w:rsid w:val="000C6781"/>
    <w:rsid w:val="000C688B"/>
    <w:rsid w:val="000C6C21"/>
    <w:rsid w:val="000C7D0C"/>
    <w:rsid w:val="000D0AF2"/>
    <w:rsid w:val="000D206E"/>
    <w:rsid w:val="000D26EC"/>
    <w:rsid w:val="000D39A7"/>
    <w:rsid w:val="000D3C5E"/>
    <w:rsid w:val="000D45A7"/>
    <w:rsid w:val="000D6437"/>
    <w:rsid w:val="000D6C19"/>
    <w:rsid w:val="000D71A7"/>
    <w:rsid w:val="000D77D4"/>
    <w:rsid w:val="000E0DE1"/>
    <w:rsid w:val="000E0F64"/>
    <w:rsid w:val="000E1122"/>
    <w:rsid w:val="000E2DB1"/>
    <w:rsid w:val="000E312C"/>
    <w:rsid w:val="000E431F"/>
    <w:rsid w:val="000E4850"/>
    <w:rsid w:val="000E5BDC"/>
    <w:rsid w:val="000E6576"/>
    <w:rsid w:val="000E6DC9"/>
    <w:rsid w:val="000E7DAB"/>
    <w:rsid w:val="000F0C6F"/>
    <w:rsid w:val="000F1006"/>
    <w:rsid w:val="000F1E00"/>
    <w:rsid w:val="000F2A7D"/>
    <w:rsid w:val="000F4D70"/>
    <w:rsid w:val="000F51F4"/>
    <w:rsid w:val="000F612D"/>
    <w:rsid w:val="000F650A"/>
    <w:rsid w:val="000F6E2A"/>
    <w:rsid w:val="000F70FC"/>
    <w:rsid w:val="000F73C2"/>
    <w:rsid w:val="000F7C43"/>
    <w:rsid w:val="000F7EA3"/>
    <w:rsid w:val="00101C02"/>
    <w:rsid w:val="00101F08"/>
    <w:rsid w:val="0010328D"/>
    <w:rsid w:val="00103577"/>
    <w:rsid w:val="00103CB8"/>
    <w:rsid w:val="00105028"/>
    <w:rsid w:val="00105886"/>
    <w:rsid w:val="001060AB"/>
    <w:rsid w:val="0010617D"/>
    <w:rsid w:val="00106B98"/>
    <w:rsid w:val="00106D0C"/>
    <w:rsid w:val="001070F4"/>
    <w:rsid w:val="0010756D"/>
    <w:rsid w:val="001078AE"/>
    <w:rsid w:val="001102DB"/>
    <w:rsid w:val="00110B01"/>
    <w:rsid w:val="0011248B"/>
    <w:rsid w:val="0011266D"/>
    <w:rsid w:val="00112B2C"/>
    <w:rsid w:val="0011318F"/>
    <w:rsid w:val="00113586"/>
    <w:rsid w:val="00113E4E"/>
    <w:rsid w:val="00113F0E"/>
    <w:rsid w:val="001140E7"/>
    <w:rsid w:val="00114391"/>
    <w:rsid w:val="00114587"/>
    <w:rsid w:val="0011569B"/>
    <w:rsid w:val="001164CF"/>
    <w:rsid w:val="00116B0E"/>
    <w:rsid w:val="001170A8"/>
    <w:rsid w:val="00120123"/>
    <w:rsid w:val="00121952"/>
    <w:rsid w:val="00121D78"/>
    <w:rsid w:val="0012594A"/>
    <w:rsid w:val="001267B3"/>
    <w:rsid w:val="001273F8"/>
    <w:rsid w:val="00130CFB"/>
    <w:rsid w:val="00131619"/>
    <w:rsid w:val="00131880"/>
    <w:rsid w:val="001319F6"/>
    <w:rsid w:val="00132039"/>
    <w:rsid w:val="00132B83"/>
    <w:rsid w:val="0013348E"/>
    <w:rsid w:val="0013397D"/>
    <w:rsid w:val="00133E50"/>
    <w:rsid w:val="001348DC"/>
    <w:rsid w:val="001350B0"/>
    <w:rsid w:val="00135413"/>
    <w:rsid w:val="001354B7"/>
    <w:rsid w:val="00136416"/>
    <w:rsid w:val="00136D23"/>
    <w:rsid w:val="001378AE"/>
    <w:rsid w:val="00140494"/>
    <w:rsid w:val="0014346C"/>
    <w:rsid w:val="0014393D"/>
    <w:rsid w:val="00143A4A"/>
    <w:rsid w:val="001444FC"/>
    <w:rsid w:val="00144FD8"/>
    <w:rsid w:val="00145185"/>
    <w:rsid w:val="0014571E"/>
    <w:rsid w:val="00146F41"/>
    <w:rsid w:val="00147094"/>
    <w:rsid w:val="0015098F"/>
    <w:rsid w:val="00150B2B"/>
    <w:rsid w:val="001522A1"/>
    <w:rsid w:val="00152609"/>
    <w:rsid w:val="001527E1"/>
    <w:rsid w:val="00152D6C"/>
    <w:rsid w:val="00152E3A"/>
    <w:rsid w:val="0015497F"/>
    <w:rsid w:val="00155423"/>
    <w:rsid w:val="00155856"/>
    <w:rsid w:val="001564AD"/>
    <w:rsid w:val="001565C3"/>
    <w:rsid w:val="001569CF"/>
    <w:rsid w:val="0016057D"/>
    <w:rsid w:val="0016099B"/>
    <w:rsid w:val="001609D7"/>
    <w:rsid w:val="0016265A"/>
    <w:rsid w:val="00162E9C"/>
    <w:rsid w:val="00163A63"/>
    <w:rsid w:val="00164B3A"/>
    <w:rsid w:val="0016542F"/>
    <w:rsid w:val="001658D5"/>
    <w:rsid w:val="001679A0"/>
    <w:rsid w:val="0017149A"/>
    <w:rsid w:val="0017168D"/>
    <w:rsid w:val="00172F77"/>
    <w:rsid w:val="00173C2D"/>
    <w:rsid w:val="00173FF3"/>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9E7"/>
    <w:rsid w:val="00184F73"/>
    <w:rsid w:val="00186840"/>
    <w:rsid w:val="0018738E"/>
    <w:rsid w:val="0018797D"/>
    <w:rsid w:val="0019031C"/>
    <w:rsid w:val="00190CFA"/>
    <w:rsid w:val="0019223A"/>
    <w:rsid w:val="00193712"/>
    <w:rsid w:val="00193DA7"/>
    <w:rsid w:val="0019442A"/>
    <w:rsid w:val="00194B3B"/>
    <w:rsid w:val="001950AC"/>
    <w:rsid w:val="0019649E"/>
    <w:rsid w:val="001A237C"/>
    <w:rsid w:val="001A4A0E"/>
    <w:rsid w:val="001A5475"/>
    <w:rsid w:val="001A6FA6"/>
    <w:rsid w:val="001A76E3"/>
    <w:rsid w:val="001B0344"/>
    <w:rsid w:val="001B0A92"/>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1179"/>
    <w:rsid w:val="001C2D2C"/>
    <w:rsid w:val="001C303E"/>
    <w:rsid w:val="001C4A8D"/>
    <w:rsid w:val="001C4E55"/>
    <w:rsid w:val="001C51CE"/>
    <w:rsid w:val="001C7161"/>
    <w:rsid w:val="001C7C0D"/>
    <w:rsid w:val="001D016E"/>
    <w:rsid w:val="001D0303"/>
    <w:rsid w:val="001D1067"/>
    <w:rsid w:val="001D1D3E"/>
    <w:rsid w:val="001D3C22"/>
    <w:rsid w:val="001D508F"/>
    <w:rsid w:val="001D656D"/>
    <w:rsid w:val="001D6CDF"/>
    <w:rsid w:val="001E1243"/>
    <w:rsid w:val="001E1B9F"/>
    <w:rsid w:val="001E3931"/>
    <w:rsid w:val="001E3E24"/>
    <w:rsid w:val="001E547F"/>
    <w:rsid w:val="001E5503"/>
    <w:rsid w:val="001E5AC1"/>
    <w:rsid w:val="001E5C58"/>
    <w:rsid w:val="001E5D37"/>
    <w:rsid w:val="001E6AFB"/>
    <w:rsid w:val="001E721F"/>
    <w:rsid w:val="001E79DD"/>
    <w:rsid w:val="001E7B52"/>
    <w:rsid w:val="001E7BB0"/>
    <w:rsid w:val="001F078B"/>
    <w:rsid w:val="001F1046"/>
    <w:rsid w:val="001F207E"/>
    <w:rsid w:val="001F33C9"/>
    <w:rsid w:val="001F384D"/>
    <w:rsid w:val="001F6021"/>
    <w:rsid w:val="001F6857"/>
    <w:rsid w:val="001F6B95"/>
    <w:rsid w:val="001F7092"/>
    <w:rsid w:val="001F7381"/>
    <w:rsid w:val="0020221D"/>
    <w:rsid w:val="00204586"/>
    <w:rsid w:val="002047C1"/>
    <w:rsid w:val="00204F05"/>
    <w:rsid w:val="00206678"/>
    <w:rsid w:val="00206FB1"/>
    <w:rsid w:val="002118A0"/>
    <w:rsid w:val="0021505D"/>
    <w:rsid w:val="002154E6"/>
    <w:rsid w:val="00215B57"/>
    <w:rsid w:val="0021648C"/>
    <w:rsid w:val="002168F5"/>
    <w:rsid w:val="002170E6"/>
    <w:rsid w:val="00217B2D"/>
    <w:rsid w:val="00220B7C"/>
    <w:rsid w:val="00221BA7"/>
    <w:rsid w:val="00222053"/>
    <w:rsid w:val="002221C1"/>
    <w:rsid w:val="002223A1"/>
    <w:rsid w:val="002225A0"/>
    <w:rsid w:val="0022358E"/>
    <w:rsid w:val="0022387C"/>
    <w:rsid w:val="0022451E"/>
    <w:rsid w:val="00224FC4"/>
    <w:rsid w:val="00225738"/>
    <w:rsid w:val="00226129"/>
    <w:rsid w:val="002265AD"/>
    <w:rsid w:val="00226F1E"/>
    <w:rsid w:val="002276E2"/>
    <w:rsid w:val="00230573"/>
    <w:rsid w:val="00230949"/>
    <w:rsid w:val="00230D3A"/>
    <w:rsid w:val="00231183"/>
    <w:rsid w:val="002313D2"/>
    <w:rsid w:val="00231E5D"/>
    <w:rsid w:val="002321F3"/>
    <w:rsid w:val="002337DF"/>
    <w:rsid w:val="00233BCF"/>
    <w:rsid w:val="002348D5"/>
    <w:rsid w:val="00234A91"/>
    <w:rsid w:val="00234AE4"/>
    <w:rsid w:val="0023602A"/>
    <w:rsid w:val="0023684C"/>
    <w:rsid w:val="00236DC7"/>
    <w:rsid w:val="0023764A"/>
    <w:rsid w:val="00237E61"/>
    <w:rsid w:val="0024041A"/>
    <w:rsid w:val="00240B3F"/>
    <w:rsid w:val="002417BE"/>
    <w:rsid w:val="002476B8"/>
    <w:rsid w:val="00250DA9"/>
    <w:rsid w:val="002516A3"/>
    <w:rsid w:val="00251851"/>
    <w:rsid w:val="0025396F"/>
    <w:rsid w:val="00255EDD"/>
    <w:rsid w:val="00256092"/>
    <w:rsid w:val="00256FA8"/>
    <w:rsid w:val="0026007C"/>
    <w:rsid w:val="00262298"/>
    <w:rsid w:val="00263692"/>
    <w:rsid w:val="00263991"/>
    <w:rsid w:val="00263CFE"/>
    <w:rsid w:val="0026463E"/>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0218"/>
    <w:rsid w:val="00281745"/>
    <w:rsid w:val="00282312"/>
    <w:rsid w:val="00282DB1"/>
    <w:rsid w:val="002833EF"/>
    <w:rsid w:val="00286682"/>
    <w:rsid w:val="002869D4"/>
    <w:rsid w:val="00287C1A"/>
    <w:rsid w:val="00287E7E"/>
    <w:rsid w:val="002908BB"/>
    <w:rsid w:val="002909FF"/>
    <w:rsid w:val="00291AA4"/>
    <w:rsid w:val="0029290B"/>
    <w:rsid w:val="00292DCB"/>
    <w:rsid w:val="0029405B"/>
    <w:rsid w:val="0029414A"/>
    <w:rsid w:val="00294BCD"/>
    <w:rsid w:val="002950C5"/>
    <w:rsid w:val="002954DB"/>
    <w:rsid w:val="00295A1E"/>
    <w:rsid w:val="0029773B"/>
    <w:rsid w:val="002A1979"/>
    <w:rsid w:val="002A1A11"/>
    <w:rsid w:val="002A204A"/>
    <w:rsid w:val="002A24D0"/>
    <w:rsid w:val="002A2DF8"/>
    <w:rsid w:val="002A397B"/>
    <w:rsid w:val="002A4455"/>
    <w:rsid w:val="002A4EF3"/>
    <w:rsid w:val="002A503A"/>
    <w:rsid w:val="002A6733"/>
    <w:rsid w:val="002A6A7E"/>
    <w:rsid w:val="002B01BB"/>
    <w:rsid w:val="002B02C1"/>
    <w:rsid w:val="002B18DA"/>
    <w:rsid w:val="002B2918"/>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1966"/>
    <w:rsid w:val="002D5395"/>
    <w:rsid w:val="002D65E9"/>
    <w:rsid w:val="002D6903"/>
    <w:rsid w:val="002E037C"/>
    <w:rsid w:val="002E043A"/>
    <w:rsid w:val="002E12F5"/>
    <w:rsid w:val="002E23A5"/>
    <w:rsid w:val="002E2B21"/>
    <w:rsid w:val="002E2C41"/>
    <w:rsid w:val="002E3189"/>
    <w:rsid w:val="002E4025"/>
    <w:rsid w:val="002E4209"/>
    <w:rsid w:val="002E4262"/>
    <w:rsid w:val="002E64B9"/>
    <w:rsid w:val="002E695C"/>
    <w:rsid w:val="002E7738"/>
    <w:rsid w:val="002F0369"/>
    <w:rsid w:val="002F1833"/>
    <w:rsid w:val="002F1F6F"/>
    <w:rsid w:val="002F2063"/>
    <w:rsid w:val="002F2643"/>
    <w:rsid w:val="002F3782"/>
    <w:rsid w:val="002F3CE6"/>
    <w:rsid w:val="002F4369"/>
    <w:rsid w:val="002F53AC"/>
    <w:rsid w:val="002F54F2"/>
    <w:rsid w:val="002F595D"/>
    <w:rsid w:val="002F5AB1"/>
    <w:rsid w:val="002F6638"/>
    <w:rsid w:val="002F7D59"/>
    <w:rsid w:val="00300600"/>
    <w:rsid w:val="00300ED4"/>
    <w:rsid w:val="00301276"/>
    <w:rsid w:val="00301998"/>
    <w:rsid w:val="00301CBD"/>
    <w:rsid w:val="00302219"/>
    <w:rsid w:val="00302D30"/>
    <w:rsid w:val="003044CE"/>
    <w:rsid w:val="00304CB3"/>
    <w:rsid w:val="003060E5"/>
    <w:rsid w:val="00307B47"/>
    <w:rsid w:val="00311D20"/>
    <w:rsid w:val="00312965"/>
    <w:rsid w:val="00314172"/>
    <w:rsid w:val="00314FF4"/>
    <w:rsid w:val="0031614E"/>
    <w:rsid w:val="00316946"/>
    <w:rsid w:val="0031758C"/>
    <w:rsid w:val="003175B7"/>
    <w:rsid w:val="00320794"/>
    <w:rsid w:val="003229B4"/>
    <w:rsid w:val="00324710"/>
    <w:rsid w:val="00324F27"/>
    <w:rsid w:val="003279CC"/>
    <w:rsid w:val="00330F26"/>
    <w:rsid w:val="00331D1E"/>
    <w:rsid w:val="003323DC"/>
    <w:rsid w:val="003334C1"/>
    <w:rsid w:val="0033426D"/>
    <w:rsid w:val="00334674"/>
    <w:rsid w:val="0033469E"/>
    <w:rsid w:val="00335228"/>
    <w:rsid w:val="00335C37"/>
    <w:rsid w:val="00336A44"/>
    <w:rsid w:val="00336B37"/>
    <w:rsid w:val="003375BC"/>
    <w:rsid w:val="00337C0B"/>
    <w:rsid w:val="00340BD7"/>
    <w:rsid w:val="00341D54"/>
    <w:rsid w:val="00342207"/>
    <w:rsid w:val="00342E90"/>
    <w:rsid w:val="00343DE1"/>
    <w:rsid w:val="00343F04"/>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B4D"/>
    <w:rsid w:val="0036273D"/>
    <w:rsid w:val="003639C9"/>
    <w:rsid w:val="00363C22"/>
    <w:rsid w:val="003643F9"/>
    <w:rsid w:val="00364736"/>
    <w:rsid w:val="003654FC"/>
    <w:rsid w:val="003663D0"/>
    <w:rsid w:val="00366D4B"/>
    <w:rsid w:val="00367548"/>
    <w:rsid w:val="003701CA"/>
    <w:rsid w:val="00370A76"/>
    <w:rsid w:val="00371148"/>
    <w:rsid w:val="00371602"/>
    <w:rsid w:val="00371702"/>
    <w:rsid w:val="00371971"/>
    <w:rsid w:val="00372248"/>
    <w:rsid w:val="00372375"/>
    <w:rsid w:val="00372909"/>
    <w:rsid w:val="00372BB6"/>
    <w:rsid w:val="0037311F"/>
    <w:rsid w:val="00373E34"/>
    <w:rsid w:val="00374197"/>
    <w:rsid w:val="003751E0"/>
    <w:rsid w:val="0037524E"/>
    <w:rsid w:val="00375635"/>
    <w:rsid w:val="00376397"/>
    <w:rsid w:val="00377829"/>
    <w:rsid w:val="00377CC1"/>
    <w:rsid w:val="00381067"/>
    <w:rsid w:val="00381D80"/>
    <w:rsid w:val="003825BC"/>
    <w:rsid w:val="0038639D"/>
    <w:rsid w:val="00387315"/>
    <w:rsid w:val="00387CAA"/>
    <w:rsid w:val="003900DE"/>
    <w:rsid w:val="003925A3"/>
    <w:rsid w:val="0039486A"/>
    <w:rsid w:val="00395AB9"/>
    <w:rsid w:val="00395F66"/>
    <w:rsid w:val="003960B4"/>
    <w:rsid w:val="00396585"/>
    <w:rsid w:val="0039790E"/>
    <w:rsid w:val="00397CA3"/>
    <w:rsid w:val="00397EFB"/>
    <w:rsid w:val="003A007D"/>
    <w:rsid w:val="003A0EE7"/>
    <w:rsid w:val="003A2835"/>
    <w:rsid w:val="003A2CAD"/>
    <w:rsid w:val="003A35DB"/>
    <w:rsid w:val="003A405E"/>
    <w:rsid w:val="003A4C76"/>
    <w:rsid w:val="003A4E90"/>
    <w:rsid w:val="003A5D5C"/>
    <w:rsid w:val="003A6DD0"/>
    <w:rsid w:val="003A7BF0"/>
    <w:rsid w:val="003A7E91"/>
    <w:rsid w:val="003B20F6"/>
    <w:rsid w:val="003B26C2"/>
    <w:rsid w:val="003B29FC"/>
    <w:rsid w:val="003B3325"/>
    <w:rsid w:val="003B3BC5"/>
    <w:rsid w:val="003B3FCD"/>
    <w:rsid w:val="003B420D"/>
    <w:rsid w:val="003B44D7"/>
    <w:rsid w:val="003B5120"/>
    <w:rsid w:val="003B58FD"/>
    <w:rsid w:val="003B661B"/>
    <w:rsid w:val="003B79E7"/>
    <w:rsid w:val="003B7D84"/>
    <w:rsid w:val="003C17D0"/>
    <w:rsid w:val="003C1A5B"/>
    <w:rsid w:val="003C1FDD"/>
    <w:rsid w:val="003C2268"/>
    <w:rsid w:val="003C36AF"/>
    <w:rsid w:val="003C3C7E"/>
    <w:rsid w:val="003C3F5F"/>
    <w:rsid w:val="003C47F7"/>
    <w:rsid w:val="003C494C"/>
    <w:rsid w:val="003C5347"/>
    <w:rsid w:val="003C649E"/>
    <w:rsid w:val="003C6CAA"/>
    <w:rsid w:val="003C726B"/>
    <w:rsid w:val="003C727F"/>
    <w:rsid w:val="003D08FE"/>
    <w:rsid w:val="003D0E00"/>
    <w:rsid w:val="003D126F"/>
    <w:rsid w:val="003D1B89"/>
    <w:rsid w:val="003D2C47"/>
    <w:rsid w:val="003D2D07"/>
    <w:rsid w:val="003D2D0A"/>
    <w:rsid w:val="003D3BF7"/>
    <w:rsid w:val="003D469F"/>
    <w:rsid w:val="003D4BAA"/>
    <w:rsid w:val="003D5201"/>
    <w:rsid w:val="003D5FEA"/>
    <w:rsid w:val="003D6BB1"/>
    <w:rsid w:val="003D76FF"/>
    <w:rsid w:val="003D7BB3"/>
    <w:rsid w:val="003D7EB7"/>
    <w:rsid w:val="003E0E9B"/>
    <w:rsid w:val="003E10C8"/>
    <w:rsid w:val="003E1234"/>
    <w:rsid w:val="003E1604"/>
    <w:rsid w:val="003E17FC"/>
    <w:rsid w:val="003E1A90"/>
    <w:rsid w:val="003E2230"/>
    <w:rsid w:val="003E2AE2"/>
    <w:rsid w:val="003E300E"/>
    <w:rsid w:val="003E5C0F"/>
    <w:rsid w:val="003E5CBE"/>
    <w:rsid w:val="003E5FE4"/>
    <w:rsid w:val="003E5FE9"/>
    <w:rsid w:val="003E671C"/>
    <w:rsid w:val="003E7082"/>
    <w:rsid w:val="003E7DB5"/>
    <w:rsid w:val="003F04B5"/>
    <w:rsid w:val="003F0ABF"/>
    <w:rsid w:val="003F0CE7"/>
    <w:rsid w:val="003F1C4F"/>
    <w:rsid w:val="003F5EBF"/>
    <w:rsid w:val="003F61D4"/>
    <w:rsid w:val="003F66A4"/>
    <w:rsid w:val="003F66C8"/>
    <w:rsid w:val="003F7AE3"/>
    <w:rsid w:val="003F7C77"/>
    <w:rsid w:val="003F7F18"/>
    <w:rsid w:val="00400B38"/>
    <w:rsid w:val="00400E61"/>
    <w:rsid w:val="00401B8B"/>
    <w:rsid w:val="00402161"/>
    <w:rsid w:val="0040523F"/>
    <w:rsid w:val="00405598"/>
    <w:rsid w:val="00405680"/>
    <w:rsid w:val="004058D1"/>
    <w:rsid w:val="00405F25"/>
    <w:rsid w:val="0040607A"/>
    <w:rsid w:val="00406277"/>
    <w:rsid w:val="00406639"/>
    <w:rsid w:val="00410E25"/>
    <w:rsid w:val="00410F67"/>
    <w:rsid w:val="0041166B"/>
    <w:rsid w:val="00411887"/>
    <w:rsid w:val="00412890"/>
    <w:rsid w:val="00412C4D"/>
    <w:rsid w:val="00415F03"/>
    <w:rsid w:val="00416C25"/>
    <w:rsid w:val="00425488"/>
    <w:rsid w:val="0042599A"/>
    <w:rsid w:val="00427F4E"/>
    <w:rsid w:val="00427FB1"/>
    <w:rsid w:val="004300D7"/>
    <w:rsid w:val="0043081F"/>
    <w:rsid w:val="00432EEC"/>
    <w:rsid w:val="00434427"/>
    <w:rsid w:val="00435417"/>
    <w:rsid w:val="00436892"/>
    <w:rsid w:val="00436D63"/>
    <w:rsid w:val="00437909"/>
    <w:rsid w:val="00437A07"/>
    <w:rsid w:val="00440859"/>
    <w:rsid w:val="00440F45"/>
    <w:rsid w:val="0044368F"/>
    <w:rsid w:val="00443DB6"/>
    <w:rsid w:val="00444910"/>
    <w:rsid w:val="00444ABE"/>
    <w:rsid w:val="00444F8A"/>
    <w:rsid w:val="00446BEF"/>
    <w:rsid w:val="00446C4A"/>
    <w:rsid w:val="00447059"/>
    <w:rsid w:val="004473E6"/>
    <w:rsid w:val="00447CC4"/>
    <w:rsid w:val="00450CB1"/>
    <w:rsid w:val="00451519"/>
    <w:rsid w:val="0045229D"/>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304"/>
    <w:rsid w:val="00466D39"/>
    <w:rsid w:val="00467BC0"/>
    <w:rsid w:val="00467C44"/>
    <w:rsid w:val="004703C9"/>
    <w:rsid w:val="004704AC"/>
    <w:rsid w:val="00470FB4"/>
    <w:rsid w:val="00471A9B"/>
    <w:rsid w:val="00471B4E"/>
    <w:rsid w:val="00472544"/>
    <w:rsid w:val="00473FD5"/>
    <w:rsid w:val="004771C5"/>
    <w:rsid w:val="0047796E"/>
    <w:rsid w:val="00482A36"/>
    <w:rsid w:val="0048381C"/>
    <w:rsid w:val="004842BD"/>
    <w:rsid w:val="00484323"/>
    <w:rsid w:val="004845C5"/>
    <w:rsid w:val="004847CA"/>
    <w:rsid w:val="00484C81"/>
    <w:rsid w:val="00484ED1"/>
    <w:rsid w:val="0048527B"/>
    <w:rsid w:val="00486139"/>
    <w:rsid w:val="004866C9"/>
    <w:rsid w:val="004867C2"/>
    <w:rsid w:val="00486A1D"/>
    <w:rsid w:val="0048775B"/>
    <w:rsid w:val="00490B35"/>
    <w:rsid w:val="00491310"/>
    <w:rsid w:val="00492CA9"/>
    <w:rsid w:val="0049316C"/>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01E"/>
    <w:rsid w:val="004B0AE7"/>
    <w:rsid w:val="004B143C"/>
    <w:rsid w:val="004B45E0"/>
    <w:rsid w:val="004B5415"/>
    <w:rsid w:val="004B5BFC"/>
    <w:rsid w:val="004B6EF4"/>
    <w:rsid w:val="004B6F18"/>
    <w:rsid w:val="004C1582"/>
    <w:rsid w:val="004C15C7"/>
    <w:rsid w:val="004C15F2"/>
    <w:rsid w:val="004C2185"/>
    <w:rsid w:val="004C482A"/>
    <w:rsid w:val="004C4A3A"/>
    <w:rsid w:val="004C53CC"/>
    <w:rsid w:val="004C55FD"/>
    <w:rsid w:val="004C62BA"/>
    <w:rsid w:val="004C757F"/>
    <w:rsid w:val="004C782D"/>
    <w:rsid w:val="004C78CC"/>
    <w:rsid w:val="004D002A"/>
    <w:rsid w:val="004D0AB8"/>
    <w:rsid w:val="004D1D91"/>
    <w:rsid w:val="004D2631"/>
    <w:rsid w:val="004D297C"/>
    <w:rsid w:val="004D2C31"/>
    <w:rsid w:val="004D3878"/>
    <w:rsid w:val="004D5055"/>
    <w:rsid w:val="004D61F4"/>
    <w:rsid w:val="004D6DF9"/>
    <w:rsid w:val="004D6FEB"/>
    <w:rsid w:val="004D7E62"/>
    <w:rsid w:val="004E1498"/>
    <w:rsid w:val="004E1C1D"/>
    <w:rsid w:val="004E387A"/>
    <w:rsid w:val="004E486B"/>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1ACE"/>
    <w:rsid w:val="004F35AC"/>
    <w:rsid w:val="004F3B1C"/>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48C"/>
    <w:rsid w:val="00506B96"/>
    <w:rsid w:val="00506F65"/>
    <w:rsid w:val="00507833"/>
    <w:rsid w:val="00510247"/>
    <w:rsid w:val="005118BD"/>
    <w:rsid w:val="00512631"/>
    <w:rsid w:val="00513625"/>
    <w:rsid w:val="005138FA"/>
    <w:rsid w:val="00514AC1"/>
    <w:rsid w:val="00514B33"/>
    <w:rsid w:val="00514C71"/>
    <w:rsid w:val="00515444"/>
    <w:rsid w:val="0051550D"/>
    <w:rsid w:val="005155C9"/>
    <w:rsid w:val="00516AB1"/>
    <w:rsid w:val="00516BC1"/>
    <w:rsid w:val="00517D95"/>
    <w:rsid w:val="00520A74"/>
    <w:rsid w:val="00521E36"/>
    <w:rsid w:val="00522339"/>
    <w:rsid w:val="0052395D"/>
    <w:rsid w:val="005239E7"/>
    <w:rsid w:val="0052421B"/>
    <w:rsid w:val="00524AA2"/>
    <w:rsid w:val="00525BD0"/>
    <w:rsid w:val="00526483"/>
    <w:rsid w:val="00526B44"/>
    <w:rsid w:val="00526BF0"/>
    <w:rsid w:val="00527C69"/>
    <w:rsid w:val="00531942"/>
    <w:rsid w:val="00531ED1"/>
    <w:rsid w:val="00532754"/>
    <w:rsid w:val="00532A81"/>
    <w:rsid w:val="0053456F"/>
    <w:rsid w:val="00535B43"/>
    <w:rsid w:val="00535BC1"/>
    <w:rsid w:val="00535D59"/>
    <w:rsid w:val="00536073"/>
    <w:rsid w:val="00536B95"/>
    <w:rsid w:val="005376EE"/>
    <w:rsid w:val="00537E91"/>
    <w:rsid w:val="00540DBD"/>
    <w:rsid w:val="0054228B"/>
    <w:rsid w:val="00542B0E"/>
    <w:rsid w:val="00542B54"/>
    <w:rsid w:val="0054322B"/>
    <w:rsid w:val="0054369B"/>
    <w:rsid w:val="005448F7"/>
    <w:rsid w:val="00544AB7"/>
    <w:rsid w:val="00545457"/>
    <w:rsid w:val="00546E6C"/>
    <w:rsid w:val="00546EED"/>
    <w:rsid w:val="00547D88"/>
    <w:rsid w:val="00550FB5"/>
    <w:rsid w:val="00551A07"/>
    <w:rsid w:val="00552603"/>
    <w:rsid w:val="00553776"/>
    <w:rsid w:val="00553FED"/>
    <w:rsid w:val="00555C47"/>
    <w:rsid w:val="00556259"/>
    <w:rsid w:val="00556C8B"/>
    <w:rsid w:val="00557F95"/>
    <w:rsid w:val="005604F2"/>
    <w:rsid w:val="00561997"/>
    <w:rsid w:val="00561C1A"/>
    <w:rsid w:val="00562F69"/>
    <w:rsid w:val="00562FFC"/>
    <w:rsid w:val="0056359D"/>
    <w:rsid w:val="00563AAB"/>
    <w:rsid w:val="0056400E"/>
    <w:rsid w:val="0056457C"/>
    <w:rsid w:val="00564BB1"/>
    <w:rsid w:val="005658E4"/>
    <w:rsid w:val="00567EC2"/>
    <w:rsid w:val="00570246"/>
    <w:rsid w:val="00570320"/>
    <w:rsid w:val="00570590"/>
    <w:rsid w:val="0057242C"/>
    <w:rsid w:val="0057334E"/>
    <w:rsid w:val="00573968"/>
    <w:rsid w:val="0057528D"/>
    <w:rsid w:val="00575546"/>
    <w:rsid w:val="0057570F"/>
    <w:rsid w:val="00576189"/>
    <w:rsid w:val="00576627"/>
    <w:rsid w:val="00576E33"/>
    <w:rsid w:val="005775F9"/>
    <w:rsid w:val="00580FA8"/>
    <w:rsid w:val="005812D5"/>
    <w:rsid w:val="00582F96"/>
    <w:rsid w:val="0058327A"/>
    <w:rsid w:val="0058367D"/>
    <w:rsid w:val="00583A8A"/>
    <w:rsid w:val="00584A88"/>
    <w:rsid w:val="00585049"/>
    <w:rsid w:val="00586B7A"/>
    <w:rsid w:val="00587F00"/>
    <w:rsid w:val="00592C4A"/>
    <w:rsid w:val="00592CB3"/>
    <w:rsid w:val="005931B4"/>
    <w:rsid w:val="00594637"/>
    <w:rsid w:val="00594F57"/>
    <w:rsid w:val="00597472"/>
    <w:rsid w:val="0059783A"/>
    <w:rsid w:val="005A0880"/>
    <w:rsid w:val="005A1BE5"/>
    <w:rsid w:val="005A345A"/>
    <w:rsid w:val="005A3E7D"/>
    <w:rsid w:val="005A408E"/>
    <w:rsid w:val="005A595D"/>
    <w:rsid w:val="005B153C"/>
    <w:rsid w:val="005B20DB"/>
    <w:rsid w:val="005B2D97"/>
    <w:rsid w:val="005B3605"/>
    <w:rsid w:val="005B4428"/>
    <w:rsid w:val="005B6EEA"/>
    <w:rsid w:val="005B761E"/>
    <w:rsid w:val="005B76AD"/>
    <w:rsid w:val="005C0398"/>
    <w:rsid w:val="005C0445"/>
    <w:rsid w:val="005C08A8"/>
    <w:rsid w:val="005C08D4"/>
    <w:rsid w:val="005C0C4A"/>
    <w:rsid w:val="005C1F62"/>
    <w:rsid w:val="005C3219"/>
    <w:rsid w:val="005C335D"/>
    <w:rsid w:val="005C3808"/>
    <w:rsid w:val="005C4AEC"/>
    <w:rsid w:val="005C5B16"/>
    <w:rsid w:val="005C6D37"/>
    <w:rsid w:val="005C6E86"/>
    <w:rsid w:val="005C73F4"/>
    <w:rsid w:val="005D08D7"/>
    <w:rsid w:val="005D3140"/>
    <w:rsid w:val="005D3BF5"/>
    <w:rsid w:val="005D3C3E"/>
    <w:rsid w:val="005D4857"/>
    <w:rsid w:val="005D520A"/>
    <w:rsid w:val="005D5D0B"/>
    <w:rsid w:val="005D7B70"/>
    <w:rsid w:val="005D7BC6"/>
    <w:rsid w:val="005E1ABB"/>
    <w:rsid w:val="005E28B8"/>
    <w:rsid w:val="005E30B2"/>
    <w:rsid w:val="005E3AC0"/>
    <w:rsid w:val="005E626E"/>
    <w:rsid w:val="005E634B"/>
    <w:rsid w:val="005E63CD"/>
    <w:rsid w:val="005E6EE4"/>
    <w:rsid w:val="005F242A"/>
    <w:rsid w:val="005F31C4"/>
    <w:rsid w:val="005F421C"/>
    <w:rsid w:val="005F44AF"/>
    <w:rsid w:val="005F4B6E"/>
    <w:rsid w:val="005F4CFA"/>
    <w:rsid w:val="005F54AC"/>
    <w:rsid w:val="005F7111"/>
    <w:rsid w:val="005F7884"/>
    <w:rsid w:val="005F7AED"/>
    <w:rsid w:val="00602BB5"/>
    <w:rsid w:val="006035D5"/>
    <w:rsid w:val="00604A93"/>
    <w:rsid w:val="00607133"/>
    <w:rsid w:val="00607381"/>
    <w:rsid w:val="006111BA"/>
    <w:rsid w:val="006111F8"/>
    <w:rsid w:val="0061178D"/>
    <w:rsid w:val="0061353F"/>
    <w:rsid w:val="00613581"/>
    <w:rsid w:val="00613CF5"/>
    <w:rsid w:val="00615577"/>
    <w:rsid w:val="006169A3"/>
    <w:rsid w:val="00617262"/>
    <w:rsid w:val="00617373"/>
    <w:rsid w:val="00620F84"/>
    <w:rsid w:val="0062239E"/>
    <w:rsid w:val="006224FC"/>
    <w:rsid w:val="00622D99"/>
    <w:rsid w:val="00622EB6"/>
    <w:rsid w:val="00623028"/>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69D1"/>
    <w:rsid w:val="00637FF3"/>
    <w:rsid w:val="0064010D"/>
    <w:rsid w:val="006401D2"/>
    <w:rsid w:val="00640F7B"/>
    <w:rsid w:val="00641733"/>
    <w:rsid w:val="00643467"/>
    <w:rsid w:val="0064374F"/>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5EAA"/>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7091C"/>
    <w:rsid w:val="0067141F"/>
    <w:rsid w:val="0067349E"/>
    <w:rsid w:val="0067439A"/>
    <w:rsid w:val="00674743"/>
    <w:rsid w:val="00675F2F"/>
    <w:rsid w:val="00676242"/>
    <w:rsid w:val="006765C8"/>
    <w:rsid w:val="00676763"/>
    <w:rsid w:val="006768E5"/>
    <w:rsid w:val="00680B8C"/>
    <w:rsid w:val="00680DF8"/>
    <w:rsid w:val="00681A2C"/>
    <w:rsid w:val="00681D62"/>
    <w:rsid w:val="00682CE2"/>
    <w:rsid w:val="00683BC4"/>
    <w:rsid w:val="006852A9"/>
    <w:rsid w:val="00685567"/>
    <w:rsid w:val="00685629"/>
    <w:rsid w:val="00686342"/>
    <w:rsid w:val="00686A4D"/>
    <w:rsid w:val="00686D36"/>
    <w:rsid w:val="006873BB"/>
    <w:rsid w:val="006877D2"/>
    <w:rsid w:val="006879AD"/>
    <w:rsid w:val="00690405"/>
    <w:rsid w:val="006912C9"/>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5BE"/>
    <w:rsid w:val="006A6A30"/>
    <w:rsid w:val="006A70AE"/>
    <w:rsid w:val="006B3139"/>
    <w:rsid w:val="006B3BCD"/>
    <w:rsid w:val="006B4611"/>
    <w:rsid w:val="006B54B5"/>
    <w:rsid w:val="006B6040"/>
    <w:rsid w:val="006B678F"/>
    <w:rsid w:val="006B79B8"/>
    <w:rsid w:val="006C0A6E"/>
    <w:rsid w:val="006C10C6"/>
    <w:rsid w:val="006C4372"/>
    <w:rsid w:val="006C4D95"/>
    <w:rsid w:val="006C6FCB"/>
    <w:rsid w:val="006D0288"/>
    <w:rsid w:val="006D172A"/>
    <w:rsid w:val="006D3104"/>
    <w:rsid w:val="006D39D5"/>
    <w:rsid w:val="006D3CF7"/>
    <w:rsid w:val="006D4793"/>
    <w:rsid w:val="006D49EE"/>
    <w:rsid w:val="006D521F"/>
    <w:rsid w:val="006D540A"/>
    <w:rsid w:val="006D5848"/>
    <w:rsid w:val="006D7508"/>
    <w:rsid w:val="006D7836"/>
    <w:rsid w:val="006D7D69"/>
    <w:rsid w:val="006E125A"/>
    <w:rsid w:val="006E217D"/>
    <w:rsid w:val="006E226E"/>
    <w:rsid w:val="006E2CF1"/>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26B3"/>
    <w:rsid w:val="006F3985"/>
    <w:rsid w:val="006F3F5F"/>
    <w:rsid w:val="006F41DA"/>
    <w:rsid w:val="006F4585"/>
    <w:rsid w:val="006F4EDD"/>
    <w:rsid w:val="006F5FD7"/>
    <w:rsid w:val="006F602D"/>
    <w:rsid w:val="006F6333"/>
    <w:rsid w:val="006F654B"/>
    <w:rsid w:val="006F6622"/>
    <w:rsid w:val="006F6990"/>
    <w:rsid w:val="006F6BF2"/>
    <w:rsid w:val="006F710D"/>
    <w:rsid w:val="006F7992"/>
    <w:rsid w:val="007003BC"/>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4091"/>
    <w:rsid w:val="00715938"/>
    <w:rsid w:val="00715CDF"/>
    <w:rsid w:val="007161D6"/>
    <w:rsid w:val="00716CF2"/>
    <w:rsid w:val="00717219"/>
    <w:rsid w:val="00720B46"/>
    <w:rsid w:val="00722D6F"/>
    <w:rsid w:val="00723EFB"/>
    <w:rsid w:val="007240E4"/>
    <w:rsid w:val="00725D81"/>
    <w:rsid w:val="00725FE9"/>
    <w:rsid w:val="00727291"/>
    <w:rsid w:val="00727513"/>
    <w:rsid w:val="007308B3"/>
    <w:rsid w:val="00731109"/>
    <w:rsid w:val="007323A0"/>
    <w:rsid w:val="00732FEB"/>
    <w:rsid w:val="007330E8"/>
    <w:rsid w:val="0073356C"/>
    <w:rsid w:val="0073409D"/>
    <w:rsid w:val="007341D1"/>
    <w:rsid w:val="007345B7"/>
    <w:rsid w:val="007345C8"/>
    <w:rsid w:val="00734B5C"/>
    <w:rsid w:val="00734C48"/>
    <w:rsid w:val="00735B1A"/>
    <w:rsid w:val="0073632C"/>
    <w:rsid w:val="00736655"/>
    <w:rsid w:val="00736DEC"/>
    <w:rsid w:val="0073727B"/>
    <w:rsid w:val="00737F1C"/>
    <w:rsid w:val="0074043C"/>
    <w:rsid w:val="00743427"/>
    <w:rsid w:val="00743683"/>
    <w:rsid w:val="00743A0D"/>
    <w:rsid w:val="00743F1C"/>
    <w:rsid w:val="00744A5F"/>
    <w:rsid w:val="007454F9"/>
    <w:rsid w:val="007457A8"/>
    <w:rsid w:val="00745F94"/>
    <w:rsid w:val="00746DBF"/>
    <w:rsid w:val="00747A00"/>
    <w:rsid w:val="007505B0"/>
    <w:rsid w:val="00751409"/>
    <w:rsid w:val="00751F62"/>
    <w:rsid w:val="007520F1"/>
    <w:rsid w:val="007533C5"/>
    <w:rsid w:val="0075452F"/>
    <w:rsid w:val="00755717"/>
    <w:rsid w:val="00757180"/>
    <w:rsid w:val="007607B9"/>
    <w:rsid w:val="00764CA4"/>
    <w:rsid w:val="00764F9E"/>
    <w:rsid w:val="00765AF7"/>
    <w:rsid w:val="00766553"/>
    <w:rsid w:val="007675BF"/>
    <w:rsid w:val="0076780A"/>
    <w:rsid w:val="00767ECE"/>
    <w:rsid w:val="00770479"/>
    <w:rsid w:val="00770860"/>
    <w:rsid w:val="00770DB0"/>
    <w:rsid w:val="0077116C"/>
    <w:rsid w:val="007711BE"/>
    <w:rsid w:val="00772574"/>
    <w:rsid w:val="007737C1"/>
    <w:rsid w:val="00773B94"/>
    <w:rsid w:val="007741D9"/>
    <w:rsid w:val="00774228"/>
    <w:rsid w:val="00775AC1"/>
    <w:rsid w:val="00776A7F"/>
    <w:rsid w:val="00777E85"/>
    <w:rsid w:val="0078010E"/>
    <w:rsid w:val="00780EDF"/>
    <w:rsid w:val="00781C6B"/>
    <w:rsid w:val="00782149"/>
    <w:rsid w:val="00782E70"/>
    <w:rsid w:val="007837E7"/>
    <w:rsid w:val="0078481B"/>
    <w:rsid w:val="00784AA0"/>
    <w:rsid w:val="00784D21"/>
    <w:rsid w:val="0078564B"/>
    <w:rsid w:val="00786AC5"/>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96D"/>
    <w:rsid w:val="007A400E"/>
    <w:rsid w:val="007A4DB7"/>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2493"/>
    <w:rsid w:val="007C30E2"/>
    <w:rsid w:val="007C3B4E"/>
    <w:rsid w:val="007C566B"/>
    <w:rsid w:val="007C741C"/>
    <w:rsid w:val="007D0EA2"/>
    <w:rsid w:val="007D1A95"/>
    <w:rsid w:val="007D5208"/>
    <w:rsid w:val="007D5799"/>
    <w:rsid w:val="007D5F74"/>
    <w:rsid w:val="007D6318"/>
    <w:rsid w:val="007D6F8F"/>
    <w:rsid w:val="007D76F0"/>
    <w:rsid w:val="007D7785"/>
    <w:rsid w:val="007E150F"/>
    <w:rsid w:val="007E2E17"/>
    <w:rsid w:val="007E3274"/>
    <w:rsid w:val="007E3884"/>
    <w:rsid w:val="007E3EB2"/>
    <w:rsid w:val="007E46CB"/>
    <w:rsid w:val="007E57EE"/>
    <w:rsid w:val="007E6E3D"/>
    <w:rsid w:val="007E7122"/>
    <w:rsid w:val="007E7E94"/>
    <w:rsid w:val="007F0113"/>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0A59"/>
    <w:rsid w:val="008116EC"/>
    <w:rsid w:val="00813F38"/>
    <w:rsid w:val="00814374"/>
    <w:rsid w:val="00815CC5"/>
    <w:rsid w:val="00816D38"/>
    <w:rsid w:val="008212C2"/>
    <w:rsid w:val="00823437"/>
    <w:rsid w:val="008235F8"/>
    <w:rsid w:val="0082364F"/>
    <w:rsid w:val="008237AE"/>
    <w:rsid w:val="00823BC7"/>
    <w:rsid w:val="00823FBC"/>
    <w:rsid w:val="00827162"/>
    <w:rsid w:val="00830598"/>
    <w:rsid w:val="00830A52"/>
    <w:rsid w:val="00830ACF"/>
    <w:rsid w:val="00831731"/>
    <w:rsid w:val="00832500"/>
    <w:rsid w:val="008331DD"/>
    <w:rsid w:val="008349B2"/>
    <w:rsid w:val="00834E63"/>
    <w:rsid w:val="00835579"/>
    <w:rsid w:val="008372A7"/>
    <w:rsid w:val="00837A1C"/>
    <w:rsid w:val="00840D79"/>
    <w:rsid w:val="00840FA6"/>
    <w:rsid w:val="00841B3D"/>
    <w:rsid w:val="0084221E"/>
    <w:rsid w:val="008445FF"/>
    <w:rsid w:val="008463CE"/>
    <w:rsid w:val="00846799"/>
    <w:rsid w:val="00850091"/>
    <w:rsid w:val="00850A19"/>
    <w:rsid w:val="00850CE0"/>
    <w:rsid w:val="00851880"/>
    <w:rsid w:val="00851A55"/>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7971"/>
    <w:rsid w:val="00867CF6"/>
    <w:rsid w:val="00873861"/>
    <w:rsid w:val="008740B2"/>
    <w:rsid w:val="00874449"/>
    <w:rsid w:val="00874AAD"/>
    <w:rsid w:val="00875E87"/>
    <w:rsid w:val="008767F9"/>
    <w:rsid w:val="008767FE"/>
    <w:rsid w:val="00876F14"/>
    <w:rsid w:val="00877570"/>
    <w:rsid w:val="00880564"/>
    <w:rsid w:val="00882546"/>
    <w:rsid w:val="0088286C"/>
    <w:rsid w:val="00883EF2"/>
    <w:rsid w:val="00884567"/>
    <w:rsid w:val="00884A68"/>
    <w:rsid w:val="00885228"/>
    <w:rsid w:val="00887099"/>
    <w:rsid w:val="0088732F"/>
    <w:rsid w:val="00887697"/>
    <w:rsid w:val="00890E0B"/>
    <w:rsid w:val="00891283"/>
    <w:rsid w:val="008915AA"/>
    <w:rsid w:val="0089316E"/>
    <w:rsid w:val="00895B8E"/>
    <w:rsid w:val="00897E4C"/>
    <w:rsid w:val="008A03E7"/>
    <w:rsid w:val="008A0CC1"/>
    <w:rsid w:val="008A1185"/>
    <w:rsid w:val="008A1B01"/>
    <w:rsid w:val="008A286A"/>
    <w:rsid w:val="008A2B85"/>
    <w:rsid w:val="008A2F53"/>
    <w:rsid w:val="008A341D"/>
    <w:rsid w:val="008A36D9"/>
    <w:rsid w:val="008A3FC2"/>
    <w:rsid w:val="008A5BD9"/>
    <w:rsid w:val="008A5E4B"/>
    <w:rsid w:val="008A643D"/>
    <w:rsid w:val="008A6E48"/>
    <w:rsid w:val="008A7C98"/>
    <w:rsid w:val="008B0158"/>
    <w:rsid w:val="008B01CD"/>
    <w:rsid w:val="008B247B"/>
    <w:rsid w:val="008B5233"/>
    <w:rsid w:val="008B5E0C"/>
    <w:rsid w:val="008B7021"/>
    <w:rsid w:val="008B744A"/>
    <w:rsid w:val="008B7B8A"/>
    <w:rsid w:val="008C0AC0"/>
    <w:rsid w:val="008C0C80"/>
    <w:rsid w:val="008C341B"/>
    <w:rsid w:val="008C62B7"/>
    <w:rsid w:val="008C63D1"/>
    <w:rsid w:val="008C7395"/>
    <w:rsid w:val="008C73C2"/>
    <w:rsid w:val="008C74E7"/>
    <w:rsid w:val="008C7C53"/>
    <w:rsid w:val="008C7F63"/>
    <w:rsid w:val="008D6063"/>
    <w:rsid w:val="008D6E0F"/>
    <w:rsid w:val="008D76DE"/>
    <w:rsid w:val="008D7708"/>
    <w:rsid w:val="008E0A92"/>
    <w:rsid w:val="008E29A6"/>
    <w:rsid w:val="008E3BD4"/>
    <w:rsid w:val="008E3E5B"/>
    <w:rsid w:val="008E3FD4"/>
    <w:rsid w:val="008E4D74"/>
    <w:rsid w:val="008E67D2"/>
    <w:rsid w:val="008E7749"/>
    <w:rsid w:val="008E7FBB"/>
    <w:rsid w:val="008F07EC"/>
    <w:rsid w:val="008F084D"/>
    <w:rsid w:val="008F18AB"/>
    <w:rsid w:val="008F2551"/>
    <w:rsid w:val="008F2E45"/>
    <w:rsid w:val="008F3265"/>
    <w:rsid w:val="008F4AC1"/>
    <w:rsid w:val="008F5A15"/>
    <w:rsid w:val="008F5DAE"/>
    <w:rsid w:val="008F6995"/>
    <w:rsid w:val="008F723C"/>
    <w:rsid w:val="008F76E5"/>
    <w:rsid w:val="009005C3"/>
    <w:rsid w:val="00901545"/>
    <w:rsid w:val="00901F51"/>
    <w:rsid w:val="00902115"/>
    <w:rsid w:val="0090606F"/>
    <w:rsid w:val="009061B1"/>
    <w:rsid w:val="00906863"/>
    <w:rsid w:val="00907101"/>
    <w:rsid w:val="009106EC"/>
    <w:rsid w:val="00911CA2"/>
    <w:rsid w:val="00913198"/>
    <w:rsid w:val="0091363D"/>
    <w:rsid w:val="0091392C"/>
    <w:rsid w:val="009154D8"/>
    <w:rsid w:val="00917C26"/>
    <w:rsid w:val="00921070"/>
    <w:rsid w:val="00922DDE"/>
    <w:rsid w:val="00922F88"/>
    <w:rsid w:val="00923C1F"/>
    <w:rsid w:val="00925069"/>
    <w:rsid w:val="009253FC"/>
    <w:rsid w:val="00925EEF"/>
    <w:rsid w:val="00931CAE"/>
    <w:rsid w:val="00931F80"/>
    <w:rsid w:val="00932442"/>
    <w:rsid w:val="009325FA"/>
    <w:rsid w:val="0093297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6D9A"/>
    <w:rsid w:val="00947E5C"/>
    <w:rsid w:val="00951470"/>
    <w:rsid w:val="00951A5E"/>
    <w:rsid w:val="00951DC7"/>
    <w:rsid w:val="00953DC5"/>
    <w:rsid w:val="00954A97"/>
    <w:rsid w:val="00955949"/>
    <w:rsid w:val="00956634"/>
    <w:rsid w:val="00956CB4"/>
    <w:rsid w:val="00956D49"/>
    <w:rsid w:val="00957490"/>
    <w:rsid w:val="00960410"/>
    <w:rsid w:val="009617C6"/>
    <w:rsid w:val="009622BE"/>
    <w:rsid w:val="009624FE"/>
    <w:rsid w:val="009629A5"/>
    <w:rsid w:val="00962F44"/>
    <w:rsid w:val="0096307F"/>
    <w:rsid w:val="00963844"/>
    <w:rsid w:val="00964A93"/>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88E"/>
    <w:rsid w:val="00990D6F"/>
    <w:rsid w:val="00990F78"/>
    <w:rsid w:val="00991547"/>
    <w:rsid w:val="00991573"/>
    <w:rsid w:val="00993422"/>
    <w:rsid w:val="00993507"/>
    <w:rsid w:val="00993641"/>
    <w:rsid w:val="00993B19"/>
    <w:rsid w:val="00993F2B"/>
    <w:rsid w:val="009947FD"/>
    <w:rsid w:val="00994982"/>
    <w:rsid w:val="0099518C"/>
    <w:rsid w:val="00995E3A"/>
    <w:rsid w:val="0099600D"/>
    <w:rsid w:val="009A12BF"/>
    <w:rsid w:val="009A1B4B"/>
    <w:rsid w:val="009A1B5A"/>
    <w:rsid w:val="009A30BD"/>
    <w:rsid w:val="009A3947"/>
    <w:rsid w:val="009A3A0E"/>
    <w:rsid w:val="009A3C77"/>
    <w:rsid w:val="009A46C8"/>
    <w:rsid w:val="009A551D"/>
    <w:rsid w:val="009A573F"/>
    <w:rsid w:val="009A666E"/>
    <w:rsid w:val="009A6AF0"/>
    <w:rsid w:val="009A77D1"/>
    <w:rsid w:val="009B1131"/>
    <w:rsid w:val="009B2801"/>
    <w:rsid w:val="009B314D"/>
    <w:rsid w:val="009B496F"/>
    <w:rsid w:val="009B56D7"/>
    <w:rsid w:val="009B5762"/>
    <w:rsid w:val="009B6830"/>
    <w:rsid w:val="009C0AA6"/>
    <w:rsid w:val="009C0C7B"/>
    <w:rsid w:val="009C152C"/>
    <w:rsid w:val="009C17F6"/>
    <w:rsid w:val="009C190C"/>
    <w:rsid w:val="009C2CEE"/>
    <w:rsid w:val="009C315F"/>
    <w:rsid w:val="009C358D"/>
    <w:rsid w:val="009C4059"/>
    <w:rsid w:val="009C427A"/>
    <w:rsid w:val="009C574D"/>
    <w:rsid w:val="009C6A40"/>
    <w:rsid w:val="009C6AF2"/>
    <w:rsid w:val="009C79B6"/>
    <w:rsid w:val="009D0209"/>
    <w:rsid w:val="009D0579"/>
    <w:rsid w:val="009D1F27"/>
    <w:rsid w:val="009D2029"/>
    <w:rsid w:val="009D36FA"/>
    <w:rsid w:val="009D3B55"/>
    <w:rsid w:val="009D3BD4"/>
    <w:rsid w:val="009D3D4A"/>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615D"/>
    <w:rsid w:val="009E638C"/>
    <w:rsid w:val="009F0256"/>
    <w:rsid w:val="009F02A6"/>
    <w:rsid w:val="009F05AF"/>
    <w:rsid w:val="009F1910"/>
    <w:rsid w:val="009F1B79"/>
    <w:rsid w:val="009F2CDE"/>
    <w:rsid w:val="009F3134"/>
    <w:rsid w:val="009F4D17"/>
    <w:rsid w:val="009F5E8D"/>
    <w:rsid w:val="009F678E"/>
    <w:rsid w:val="009F6A19"/>
    <w:rsid w:val="009F6B52"/>
    <w:rsid w:val="009F7E85"/>
    <w:rsid w:val="00A01413"/>
    <w:rsid w:val="00A02606"/>
    <w:rsid w:val="00A0286B"/>
    <w:rsid w:val="00A02E50"/>
    <w:rsid w:val="00A039C2"/>
    <w:rsid w:val="00A04D21"/>
    <w:rsid w:val="00A05763"/>
    <w:rsid w:val="00A073E6"/>
    <w:rsid w:val="00A101DB"/>
    <w:rsid w:val="00A11E4B"/>
    <w:rsid w:val="00A13BF6"/>
    <w:rsid w:val="00A14459"/>
    <w:rsid w:val="00A15D86"/>
    <w:rsid w:val="00A162E4"/>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64D9"/>
    <w:rsid w:val="00A30276"/>
    <w:rsid w:val="00A30436"/>
    <w:rsid w:val="00A32D18"/>
    <w:rsid w:val="00A3354D"/>
    <w:rsid w:val="00A34CBC"/>
    <w:rsid w:val="00A3553A"/>
    <w:rsid w:val="00A36282"/>
    <w:rsid w:val="00A37624"/>
    <w:rsid w:val="00A377DC"/>
    <w:rsid w:val="00A40A17"/>
    <w:rsid w:val="00A42482"/>
    <w:rsid w:val="00A4272E"/>
    <w:rsid w:val="00A43459"/>
    <w:rsid w:val="00A4381B"/>
    <w:rsid w:val="00A45C5D"/>
    <w:rsid w:val="00A47643"/>
    <w:rsid w:val="00A50F4C"/>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3D57"/>
    <w:rsid w:val="00A6504D"/>
    <w:rsid w:val="00A65172"/>
    <w:rsid w:val="00A6541C"/>
    <w:rsid w:val="00A656DD"/>
    <w:rsid w:val="00A65910"/>
    <w:rsid w:val="00A66058"/>
    <w:rsid w:val="00A66FD4"/>
    <w:rsid w:val="00A737DC"/>
    <w:rsid w:val="00A73D95"/>
    <w:rsid w:val="00A74A0E"/>
    <w:rsid w:val="00A75D45"/>
    <w:rsid w:val="00A75F5F"/>
    <w:rsid w:val="00A76617"/>
    <w:rsid w:val="00A8052A"/>
    <w:rsid w:val="00A8065C"/>
    <w:rsid w:val="00A80F12"/>
    <w:rsid w:val="00A81495"/>
    <w:rsid w:val="00A83219"/>
    <w:rsid w:val="00A845F2"/>
    <w:rsid w:val="00A84DB6"/>
    <w:rsid w:val="00A855D7"/>
    <w:rsid w:val="00A85C67"/>
    <w:rsid w:val="00A864E4"/>
    <w:rsid w:val="00A87E7A"/>
    <w:rsid w:val="00A90CCD"/>
    <w:rsid w:val="00A90E07"/>
    <w:rsid w:val="00A9121E"/>
    <w:rsid w:val="00A919DB"/>
    <w:rsid w:val="00A91E50"/>
    <w:rsid w:val="00A93761"/>
    <w:rsid w:val="00A9465F"/>
    <w:rsid w:val="00A9497F"/>
    <w:rsid w:val="00A97185"/>
    <w:rsid w:val="00A9724E"/>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C4B"/>
    <w:rsid w:val="00AB2FDD"/>
    <w:rsid w:val="00AB4509"/>
    <w:rsid w:val="00AB6F53"/>
    <w:rsid w:val="00AC01CE"/>
    <w:rsid w:val="00AC0973"/>
    <w:rsid w:val="00AC1495"/>
    <w:rsid w:val="00AC29FA"/>
    <w:rsid w:val="00AC2B44"/>
    <w:rsid w:val="00AC338F"/>
    <w:rsid w:val="00AC356D"/>
    <w:rsid w:val="00AC3F5A"/>
    <w:rsid w:val="00AC702F"/>
    <w:rsid w:val="00AD093A"/>
    <w:rsid w:val="00AD0A36"/>
    <w:rsid w:val="00AD0DB2"/>
    <w:rsid w:val="00AD0E2E"/>
    <w:rsid w:val="00AD149C"/>
    <w:rsid w:val="00AD2D08"/>
    <w:rsid w:val="00AD3506"/>
    <w:rsid w:val="00AD4591"/>
    <w:rsid w:val="00AD4640"/>
    <w:rsid w:val="00AD4B1E"/>
    <w:rsid w:val="00AD5FF3"/>
    <w:rsid w:val="00AD6C36"/>
    <w:rsid w:val="00AD7460"/>
    <w:rsid w:val="00AE112A"/>
    <w:rsid w:val="00AE1600"/>
    <w:rsid w:val="00AE2C25"/>
    <w:rsid w:val="00AE3680"/>
    <w:rsid w:val="00AE4E65"/>
    <w:rsid w:val="00AE617B"/>
    <w:rsid w:val="00AF0022"/>
    <w:rsid w:val="00AF0EB8"/>
    <w:rsid w:val="00AF13FC"/>
    <w:rsid w:val="00AF1D2D"/>
    <w:rsid w:val="00AF1F63"/>
    <w:rsid w:val="00AF2B08"/>
    <w:rsid w:val="00AF34AD"/>
    <w:rsid w:val="00AF3833"/>
    <w:rsid w:val="00AF4133"/>
    <w:rsid w:val="00AF527C"/>
    <w:rsid w:val="00AF5832"/>
    <w:rsid w:val="00AF5C07"/>
    <w:rsid w:val="00AF6C60"/>
    <w:rsid w:val="00AF70B5"/>
    <w:rsid w:val="00B01935"/>
    <w:rsid w:val="00B01DF6"/>
    <w:rsid w:val="00B02A87"/>
    <w:rsid w:val="00B02C90"/>
    <w:rsid w:val="00B048E9"/>
    <w:rsid w:val="00B053E5"/>
    <w:rsid w:val="00B06546"/>
    <w:rsid w:val="00B065A0"/>
    <w:rsid w:val="00B0666A"/>
    <w:rsid w:val="00B069AD"/>
    <w:rsid w:val="00B07771"/>
    <w:rsid w:val="00B11F55"/>
    <w:rsid w:val="00B12C8F"/>
    <w:rsid w:val="00B1301C"/>
    <w:rsid w:val="00B13847"/>
    <w:rsid w:val="00B14082"/>
    <w:rsid w:val="00B14BCF"/>
    <w:rsid w:val="00B156B5"/>
    <w:rsid w:val="00B15918"/>
    <w:rsid w:val="00B16DF9"/>
    <w:rsid w:val="00B2033E"/>
    <w:rsid w:val="00B21CAF"/>
    <w:rsid w:val="00B23934"/>
    <w:rsid w:val="00B26252"/>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80B81"/>
    <w:rsid w:val="00B80D47"/>
    <w:rsid w:val="00B84340"/>
    <w:rsid w:val="00B844CC"/>
    <w:rsid w:val="00B85F32"/>
    <w:rsid w:val="00B86D7A"/>
    <w:rsid w:val="00B90139"/>
    <w:rsid w:val="00B90422"/>
    <w:rsid w:val="00B90871"/>
    <w:rsid w:val="00B920D5"/>
    <w:rsid w:val="00B9246A"/>
    <w:rsid w:val="00B92490"/>
    <w:rsid w:val="00B92C8B"/>
    <w:rsid w:val="00B93515"/>
    <w:rsid w:val="00B93F63"/>
    <w:rsid w:val="00B946AC"/>
    <w:rsid w:val="00B94CCC"/>
    <w:rsid w:val="00B95963"/>
    <w:rsid w:val="00B95DD7"/>
    <w:rsid w:val="00B96830"/>
    <w:rsid w:val="00B96CA8"/>
    <w:rsid w:val="00B96E6E"/>
    <w:rsid w:val="00B9737A"/>
    <w:rsid w:val="00B9737B"/>
    <w:rsid w:val="00B97D94"/>
    <w:rsid w:val="00BA010C"/>
    <w:rsid w:val="00BA139D"/>
    <w:rsid w:val="00BA1FF2"/>
    <w:rsid w:val="00BA2082"/>
    <w:rsid w:val="00BA3F89"/>
    <w:rsid w:val="00BA3FE0"/>
    <w:rsid w:val="00BA4044"/>
    <w:rsid w:val="00BA5179"/>
    <w:rsid w:val="00BA5960"/>
    <w:rsid w:val="00BA79CE"/>
    <w:rsid w:val="00BA7D1B"/>
    <w:rsid w:val="00BA7FFA"/>
    <w:rsid w:val="00BB0304"/>
    <w:rsid w:val="00BB088B"/>
    <w:rsid w:val="00BB29DC"/>
    <w:rsid w:val="00BB2AD2"/>
    <w:rsid w:val="00BB3A8F"/>
    <w:rsid w:val="00BB44D3"/>
    <w:rsid w:val="00BB4FEB"/>
    <w:rsid w:val="00BB5C77"/>
    <w:rsid w:val="00BB6379"/>
    <w:rsid w:val="00BB6A0A"/>
    <w:rsid w:val="00BB7119"/>
    <w:rsid w:val="00BB7203"/>
    <w:rsid w:val="00BB7DB8"/>
    <w:rsid w:val="00BC084F"/>
    <w:rsid w:val="00BC2632"/>
    <w:rsid w:val="00BC5BB8"/>
    <w:rsid w:val="00BC63C8"/>
    <w:rsid w:val="00BC63FA"/>
    <w:rsid w:val="00BC77B6"/>
    <w:rsid w:val="00BD03B7"/>
    <w:rsid w:val="00BD0478"/>
    <w:rsid w:val="00BD1DFF"/>
    <w:rsid w:val="00BD2D70"/>
    <w:rsid w:val="00BD35F1"/>
    <w:rsid w:val="00BD3A4D"/>
    <w:rsid w:val="00BD58BB"/>
    <w:rsid w:val="00BD6759"/>
    <w:rsid w:val="00BD736F"/>
    <w:rsid w:val="00BE1612"/>
    <w:rsid w:val="00BE17CA"/>
    <w:rsid w:val="00BE1DD2"/>
    <w:rsid w:val="00BE1E46"/>
    <w:rsid w:val="00BE2C94"/>
    <w:rsid w:val="00BE3381"/>
    <w:rsid w:val="00BE4D32"/>
    <w:rsid w:val="00BE55EC"/>
    <w:rsid w:val="00BE6AF2"/>
    <w:rsid w:val="00BE776F"/>
    <w:rsid w:val="00BF0659"/>
    <w:rsid w:val="00BF12FF"/>
    <w:rsid w:val="00BF1561"/>
    <w:rsid w:val="00BF3CDE"/>
    <w:rsid w:val="00BF46F8"/>
    <w:rsid w:val="00BF4C56"/>
    <w:rsid w:val="00BF5B07"/>
    <w:rsid w:val="00BF6BDE"/>
    <w:rsid w:val="00BF74F4"/>
    <w:rsid w:val="00BF78B7"/>
    <w:rsid w:val="00C012D1"/>
    <w:rsid w:val="00C01330"/>
    <w:rsid w:val="00C0182E"/>
    <w:rsid w:val="00C01DC8"/>
    <w:rsid w:val="00C01DE9"/>
    <w:rsid w:val="00C0223D"/>
    <w:rsid w:val="00C024E8"/>
    <w:rsid w:val="00C0319F"/>
    <w:rsid w:val="00C032D0"/>
    <w:rsid w:val="00C0339F"/>
    <w:rsid w:val="00C033E1"/>
    <w:rsid w:val="00C0457E"/>
    <w:rsid w:val="00C046AE"/>
    <w:rsid w:val="00C0523A"/>
    <w:rsid w:val="00C079AB"/>
    <w:rsid w:val="00C11B65"/>
    <w:rsid w:val="00C11B94"/>
    <w:rsid w:val="00C12306"/>
    <w:rsid w:val="00C14841"/>
    <w:rsid w:val="00C14F69"/>
    <w:rsid w:val="00C1646B"/>
    <w:rsid w:val="00C17307"/>
    <w:rsid w:val="00C173AD"/>
    <w:rsid w:val="00C2054C"/>
    <w:rsid w:val="00C20B95"/>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CD8"/>
    <w:rsid w:val="00C460EC"/>
    <w:rsid w:val="00C4696D"/>
    <w:rsid w:val="00C47D8B"/>
    <w:rsid w:val="00C50BB4"/>
    <w:rsid w:val="00C50E39"/>
    <w:rsid w:val="00C511E2"/>
    <w:rsid w:val="00C514EA"/>
    <w:rsid w:val="00C51CD8"/>
    <w:rsid w:val="00C5342C"/>
    <w:rsid w:val="00C538AB"/>
    <w:rsid w:val="00C53ADE"/>
    <w:rsid w:val="00C54BF0"/>
    <w:rsid w:val="00C559D3"/>
    <w:rsid w:val="00C57C85"/>
    <w:rsid w:val="00C61B66"/>
    <w:rsid w:val="00C625F9"/>
    <w:rsid w:val="00C63728"/>
    <w:rsid w:val="00C639BA"/>
    <w:rsid w:val="00C63D4C"/>
    <w:rsid w:val="00C64670"/>
    <w:rsid w:val="00C64EEF"/>
    <w:rsid w:val="00C7022A"/>
    <w:rsid w:val="00C7096D"/>
    <w:rsid w:val="00C709A1"/>
    <w:rsid w:val="00C71891"/>
    <w:rsid w:val="00C72180"/>
    <w:rsid w:val="00C72D19"/>
    <w:rsid w:val="00C7373E"/>
    <w:rsid w:val="00C76AB5"/>
    <w:rsid w:val="00C77108"/>
    <w:rsid w:val="00C8155A"/>
    <w:rsid w:val="00C817D5"/>
    <w:rsid w:val="00C8201F"/>
    <w:rsid w:val="00C8346D"/>
    <w:rsid w:val="00C84EAC"/>
    <w:rsid w:val="00C874AC"/>
    <w:rsid w:val="00C87634"/>
    <w:rsid w:val="00C903A0"/>
    <w:rsid w:val="00C9052C"/>
    <w:rsid w:val="00C90BFB"/>
    <w:rsid w:val="00C90DA4"/>
    <w:rsid w:val="00C91110"/>
    <w:rsid w:val="00C91635"/>
    <w:rsid w:val="00C91895"/>
    <w:rsid w:val="00C91F7C"/>
    <w:rsid w:val="00C9224A"/>
    <w:rsid w:val="00C934F0"/>
    <w:rsid w:val="00C94783"/>
    <w:rsid w:val="00C94FDE"/>
    <w:rsid w:val="00C9513A"/>
    <w:rsid w:val="00C95AD6"/>
    <w:rsid w:val="00C95BF4"/>
    <w:rsid w:val="00C978FE"/>
    <w:rsid w:val="00CA031B"/>
    <w:rsid w:val="00CA214A"/>
    <w:rsid w:val="00CA2E22"/>
    <w:rsid w:val="00CA334D"/>
    <w:rsid w:val="00CA3543"/>
    <w:rsid w:val="00CA51AF"/>
    <w:rsid w:val="00CA5B05"/>
    <w:rsid w:val="00CA66AE"/>
    <w:rsid w:val="00CA6C23"/>
    <w:rsid w:val="00CA72F7"/>
    <w:rsid w:val="00CA7DB2"/>
    <w:rsid w:val="00CA7DFE"/>
    <w:rsid w:val="00CB0596"/>
    <w:rsid w:val="00CB126E"/>
    <w:rsid w:val="00CB2F05"/>
    <w:rsid w:val="00CB39AE"/>
    <w:rsid w:val="00CB46CC"/>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C7657"/>
    <w:rsid w:val="00CD0076"/>
    <w:rsid w:val="00CD16E3"/>
    <w:rsid w:val="00CD1CB6"/>
    <w:rsid w:val="00CD268E"/>
    <w:rsid w:val="00CD3483"/>
    <w:rsid w:val="00CD3A7D"/>
    <w:rsid w:val="00CD3D23"/>
    <w:rsid w:val="00CD3E27"/>
    <w:rsid w:val="00CD62BF"/>
    <w:rsid w:val="00CD67EB"/>
    <w:rsid w:val="00CD7210"/>
    <w:rsid w:val="00CD7690"/>
    <w:rsid w:val="00CE028A"/>
    <w:rsid w:val="00CE20D0"/>
    <w:rsid w:val="00CE2718"/>
    <w:rsid w:val="00CE2E05"/>
    <w:rsid w:val="00CE2F57"/>
    <w:rsid w:val="00CE346F"/>
    <w:rsid w:val="00CE4B15"/>
    <w:rsid w:val="00CE54A5"/>
    <w:rsid w:val="00CE6923"/>
    <w:rsid w:val="00CE7EC0"/>
    <w:rsid w:val="00CF067E"/>
    <w:rsid w:val="00CF1126"/>
    <w:rsid w:val="00CF1854"/>
    <w:rsid w:val="00CF1C1C"/>
    <w:rsid w:val="00CF29BE"/>
    <w:rsid w:val="00CF2C83"/>
    <w:rsid w:val="00CF3066"/>
    <w:rsid w:val="00CF3704"/>
    <w:rsid w:val="00CF3B41"/>
    <w:rsid w:val="00CF5D07"/>
    <w:rsid w:val="00CF5F7B"/>
    <w:rsid w:val="00CF6A28"/>
    <w:rsid w:val="00CF6DC4"/>
    <w:rsid w:val="00CF7ADE"/>
    <w:rsid w:val="00D00464"/>
    <w:rsid w:val="00D00EE8"/>
    <w:rsid w:val="00D02594"/>
    <w:rsid w:val="00D02C69"/>
    <w:rsid w:val="00D035A8"/>
    <w:rsid w:val="00D04B56"/>
    <w:rsid w:val="00D07A65"/>
    <w:rsid w:val="00D07CEE"/>
    <w:rsid w:val="00D100CE"/>
    <w:rsid w:val="00D124F8"/>
    <w:rsid w:val="00D12C15"/>
    <w:rsid w:val="00D12F16"/>
    <w:rsid w:val="00D13913"/>
    <w:rsid w:val="00D14A7A"/>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431"/>
    <w:rsid w:val="00D27747"/>
    <w:rsid w:val="00D305B1"/>
    <w:rsid w:val="00D30D0A"/>
    <w:rsid w:val="00D333F2"/>
    <w:rsid w:val="00D33B70"/>
    <w:rsid w:val="00D34345"/>
    <w:rsid w:val="00D34B6C"/>
    <w:rsid w:val="00D34E47"/>
    <w:rsid w:val="00D36245"/>
    <w:rsid w:val="00D3697F"/>
    <w:rsid w:val="00D36995"/>
    <w:rsid w:val="00D37237"/>
    <w:rsid w:val="00D37493"/>
    <w:rsid w:val="00D37B39"/>
    <w:rsid w:val="00D37C12"/>
    <w:rsid w:val="00D37FE9"/>
    <w:rsid w:val="00D40684"/>
    <w:rsid w:val="00D40E12"/>
    <w:rsid w:val="00D419AC"/>
    <w:rsid w:val="00D4244E"/>
    <w:rsid w:val="00D44626"/>
    <w:rsid w:val="00D44653"/>
    <w:rsid w:val="00D44959"/>
    <w:rsid w:val="00D454E6"/>
    <w:rsid w:val="00D45673"/>
    <w:rsid w:val="00D45C81"/>
    <w:rsid w:val="00D46DF3"/>
    <w:rsid w:val="00D46E28"/>
    <w:rsid w:val="00D51253"/>
    <w:rsid w:val="00D5140C"/>
    <w:rsid w:val="00D51744"/>
    <w:rsid w:val="00D522E3"/>
    <w:rsid w:val="00D545ED"/>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77E4A"/>
    <w:rsid w:val="00D80814"/>
    <w:rsid w:val="00D81B31"/>
    <w:rsid w:val="00D84164"/>
    <w:rsid w:val="00D84547"/>
    <w:rsid w:val="00D84678"/>
    <w:rsid w:val="00D8508F"/>
    <w:rsid w:val="00D85DC2"/>
    <w:rsid w:val="00D861CD"/>
    <w:rsid w:val="00D86523"/>
    <w:rsid w:val="00D903DF"/>
    <w:rsid w:val="00D91337"/>
    <w:rsid w:val="00D918E2"/>
    <w:rsid w:val="00D91949"/>
    <w:rsid w:val="00D93670"/>
    <w:rsid w:val="00D93DAC"/>
    <w:rsid w:val="00D9614F"/>
    <w:rsid w:val="00D9625F"/>
    <w:rsid w:val="00D97095"/>
    <w:rsid w:val="00DA042D"/>
    <w:rsid w:val="00DA0785"/>
    <w:rsid w:val="00DA0C9A"/>
    <w:rsid w:val="00DA0DEB"/>
    <w:rsid w:val="00DA172A"/>
    <w:rsid w:val="00DA2083"/>
    <w:rsid w:val="00DA2BC6"/>
    <w:rsid w:val="00DA31BC"/>
    <w:rsid w:val="00DA57EC"/>
    <w:rsid w:val="00DA6303"/>
    <w:rsid w:val="00DA6A92"/>
    <w:rsid w:val="00DA77F5"/>
    <w:rsid w:val="00DB0711"/>
    <w:rsid w:val="00DB15C4"/>
    <w:rsid w:val="00DB38DA"/>
    <w:rsid w:val="00DB3C81"/>
    <w:rsid w:val="00DB4164"/>
    <w:rsid w:val="00DB52E2"/>
    <w:rsid w:val="00DB7C0C"/>
    <w:rsid w:val="00DC0BE9"/>
    <w:rsid w:val="00DC15A3"/>
    <w:rsid w:val="00DC339D"/>
    <w:rsid w:val="00DC498F"/>
    <w:rsid w:val="00DC5466"/>
    <w:rsid w:val="00DC58AA"/>
    <w:rsid w:val="00DC5A68"/>
    <w:rsid w:val="00DC5F57"/>
    <w:rsid w:val="00DC661F"/>
    <w:rsid w:val="00DC7AC3"/>
    <w:rsid w:val="00DC7B74"/>
    <w:rsid w:val="00DD2398"/>
    <w:rsid w:val="00DD2C46"/>
    <w:rsid w:val="00DD3431"/>
    <w:rsid w:val="00DD3586"/>
    <w:rsid w:val="00DD3C37"/>
    <w:rsid w:val="00DD4CDF"/>
    <w:rsid w:val="00DD58A4"/>
    <w:rsid w:val="00DD5A53"/>
    <w:rsid w:val="00DD6892"/>
    <w:rsid w:val="00DD74CD"/>
    <w:rsid w:val="00DD795A"/>
    <w:rsid w:val="00DE0269"/>
    <w:rsid w:val="00DE201B"/>
    <w:rsid w:val="00DE2778"/>
    <w:rsid w:val="00DE27C3"/>
    <w:rsid w:val="00DE3585"/>
    <w:rsid w:val="00DE459E"/>
    <w:rsid w:val="00DE6CF4"/>
    <w:rsid w:val="00DE6D81"/>
    <w:rsid w:val="00DE6F28"/>
    <w:rsid w:val="00DF1657"/>
    <w:rsid w:val="00DF2820"/>
    <w:rsid w:val="00DF6D5F"/>
    <w:rsid w:val="00E01031"/>
    <w:rsid w:val="00E017C7"/>
    <w:rsid w:val="00E018B2"/>
    <w:rsid w:val="00E02384"/>
    <w:rsid w:val="00E046A7"/>
    <w:rsid w:val="00E051D1"/>
    <w:rsid w:val="00E06DCC"/>
    <w:rsid w:val="00E072B0"/>
    <w:rsid w:val="00E073BD"/>
    <w:rsid w:val="00E0763E"/>
    <w:rsid w:val="00E07AA7"/>
    <w:rsid w:val="00E10D97"/>
    <w:rsid w:val="00E1242B"/>
    <w:rsid w:val="00E12A51"/>
    <w:rsid w:val="00E136F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3D59"/>
    <w:rsid w:val="00E3509F"/>
    <w:rsid w:val="00E3540B"/>
    <w:rsid w:val="00E35CB5"/>
    <w:rsid w:val="00E36A5D"/>
    <w:rsid w:val="00E373B3"/>
    <w:rsid w:val="00E401B6"/>
    <w:rsid w:val="00E40AE5"/>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679CF"/>
    <w:rsid w:val="00E70958"/>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7091"/>
    <w:rsid w:val="00E776D4"/>
    <w:rsid w:val="00E77D3D"/>
    <w:rsid w:val="00E81259"/>
    <w:rsid w:val="00E82067"/>
    <w:rsid w:val="00E82ED9"/>
    <w:rsid w:val="00E83797"/>
    <w:rsid w:val="00E84EB7"/>
    <w:rsid w:val="00E85496"/>
    <w:rsid w:val="00E85F5C"/>
    <w:rsid w:val="00E874B3"/>
    <w:rsid w:val="00E90F63"/>
    <w:rsid w:val="00E90FC3"/>
    <w:rsid w:val="00E91D03"/>
    <w:rsid w:val="00E91E52"/>
    <w:rsid w:val="00E938BD"/>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30FB"/>
    <w:rsid w:val="00EB32CC"/>
    <w:rsid w:val="00EB373C"/>
    <w:rsid w:val="00EC16A1"/>
    <w:rsid w:val="00EC21D3"/>
    <w:rsid w:val="00EC27AD"/>
    <w:rsid w:val="00EC27B9"/>
    <w:rsid w:val="00EC3C57"/>
    <w:rsid w:val="00EC5162"/>
    <w:rsid w:val="00EC54FE"/>
    <w:rsid w:val="00EC5719"/>
    <w:rsid w:val="00EC6587"/>
    <w:rsid w:val="00EC6972"/>
    <w:rsid w:val="00EC778A"/>
    <w:rsid w:val="00ED24EB"/>
    <w:rsid w:val="00ED2B27"/>
    <w:rsid w:val="00ED2B86"/>
    <w:rsid w:val="00ED2DFF"/>
    <w:rsid w:val="00ED3B4A"/>
    <w:rsid w:val="00ED4199"/>
    <w:rsid w:val="00ED53F0"/>
    <w:rsid w:val="00ED577A"/>
    <w:rsid w:val="00ED7A4D"/>
    <w:rsid w:val="00EE008D"/>
    <w:rsid w:val="00EE0C92"/>
    <w:rsid w:val="00EE1138"/>
    <w:rsid w:val="00EE11ED"/>
    <w:rsid w:val="00EE14CE"/>
    <w:rsid w:val="00EE2429"/>
    <w:rsid w:val="00EE46F6"/>
    <w:rsid w:val="00EE54B1"/>
    <w:rsid w:val="00EE5592"/>
    <w:rsid w:val="00EE5F8B"/>
    <w:rsid w:val="00EE6621"/>
    <w:rsid w:val="00EE6F4D"/>
    <w:rsid w:val="00EE7C28"/>
    <w:rsid w:val="00EF1045"/>
    <w:rsid w:val="00EF3470"/>
    <w:rsid w:val="00EF3ED5"/>
    <w:rsid w:val="00EF43C7"/>
    <w:rsid w:val="00EF4847"/>
    <w:rsid w:val="00EF52EF"/>
    <w:rsid w:val="00EF704A"/>
    <w:rsid w:val="00EF7B33"/>
    <w:rsid w:val="00F013CB"/>
    <w:rsid w:val="00F01788"/>
    <w:rsid w:val="00F02E78"/>
    <w:rsid w:val="00F0318C"/>
    <w:rsid w:val="00F05DB2"/>
    <w:rsid w:val="00F07711"/>
    <w:rsid w:val="00F07B87"/>
    <w:rsid w:val="00F10E17"/>
    <w:rsid w:val="00F10F59"/>
    <w:rsid w:val="00F10FD4"/>
    <w:rsid w:val="00F1146B"/>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5907"/>
    <w:rsid w:val="00F26309"/>
    <w:rsid w:val="00F27C0F"/>
    <w:rsid w:val="00F27E05"/>
    <w:rsid w:val="00F300FD"/>
    <w:rsid w:val="00F30433"/>
    <w:rsid w:val="00F30A84"/>
    <w:rsid w:val="00F32755"/>
    <w:rsid w:val="00F3280D"/>
    <w:rsid w:val="00F32DC7"/>
    <w:rsid w:val="00F33124"/>
    <w:rsid w:val="00F3328A"/>
    <w:rsid w:val="00F33524"/>
    <w:rsid w:val="00F33A28"/>
    <w:rsid w:val="00F366B6"/>
    <w:rsid w:val="00F36CE5"/>
    <w:rsid w:val="00F40556"/>
    <w:rsid w:val="00F407B1"/>
    <w:rsid w:val="00F40C4A"/>
    <w:rsid w:val="00F40C6F"/>
    <w:rsid w:val="00F42919"/>
    <w:rsid w:val="00F43CFF"/>
    <w:rsid w:val="00F4662C"/>
    <w:rsid w:val="00F50EFD"/>
    <w:rsid w:val="00F51E79"/>
    <w:rsid w:val="00F52024"/>
    <w:rsid w:val="00F5252E"/>
    <w:rsid w:val="00F528C6"/>
    <w:rsid w:val="00F530DF"/>
    <w:rsid w:val="00F5336F"/>
    <w:rsid w:val="00F53A10"/>
    <w:rsid w:val="00F547BB"/>
    <w:rsid w:val="00F54959"/>
    <w:rsid w:val="00F56C4E"/>
    <w:rsid w:val="00F57AF4"/>
    <w:rsid w:val="00F60B5F"/>
    <w:rsid w:val="00F619C6"/>
    <w:rsid w:val="00F61D22"/>
    <w:rsid w:val="00F621A2"/>
    <w:rsid w:val="00F62A08"/>
    <w:rsid w:val="00F64A34"/>
    <w:rsid w:val="00F654CD"/>
    <w:rsid w:val="00F655F5"/>
    <w:rsid w:val="00F67F89"/>
    <w:rsid w:val="00F7076A"/>
    <w:rsid w:val="00F70867"/>
    <w:rsid w:val="00F708B5"/>
    <w:rsid w:val="00F70CE2"/>
    <w:rsid w:val="00F7280C"/>
    <w:rsid w:val="00F7300C"/>
    <w:rsid w:val="00F733A3"/>
    <w:rsid w:val="00F74096"/>
    <w:rsid w:val="00F74B4D"/>
    <w:rsid w:val="00F75665"/>
    <w:rsid w:val="00F75802"/>
    <w:rsid w:val="00F75DE5"/>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6B9"/>
    <w:rsid w:val="00FA0CBA"/>
    <w:rsid w:val="00FA1160"/>
    <w:rsid w:val="00FA1455"/>
    <w:rsid w:val="00FA1BCF"/>
    <w:rsid w:val="00FA1E7A"/>
    <w:rsid w:val="00FA20B7"/>
    <w:rsid w:val="00FA2564"/>
    <w:rsid w:val="00FA25DB"/>
    <w:rsid w:val="00FA2A4C"/>
    <w:rsid w:val="00FA46DC"/>
    <w:rsid w:val="00FA5B5A"/>
    <w:rsid w:val="00FA6575"/>
    <w:rsid w:val="00FA7D42"/>
    <w:rsid w:val="00FB0618"/>
    <w:rsid w:val="00FB0E85"/>
    <w:rsid w:val="00FB159F"/>
    <w:rsid w:val="00FB2FCC"/>
    <w:rsid w:val="00FB4B1C"/>
    <w:rsid w:val="00FB5AE5"/>
    <w:rsid w:val="00FB7D72"/>
    <w:rsid w:val="00FC0DA7"/>
    <w:rsid w:val="00FC1D3C"/>
    <w:rsid w:val="00FC1F66"/>
    <w:rsid w:val="00FC3762"/>
    <w:rsid w:val="00FC4A14"/>
    <w:rsid w:val="00FC4E9F"/>
    <w:rsid w:val="00FC6117"/>
    <w:rsid w:val="00FC6E8B"/>
    <w:rsid w:val="00FC7D0B"/>
    <w:rsid w:val="00FD047F"/>
    <w:rsid w:val="00FD0A98"/>
    <w:rsid w:val="00FD1A41"/>
    <w:rsid w:val="00FD2C0E"/>
    <w:rsid w:val="00FD2FAE"/>
    <w:rsid w:val="00FD32D2"/>
    <w:rsid w:val="00FD424D"/>
    <w:rsid w:val="00FD489F"/>
    <w:rsid w:val="00FD5C73"/>
    <w:rsid w:val="00FD658D"/>
    <w:rsid w:val="00FE01E7"/>
    <w:rsid w:val="00FE07C7"/>
    <w:rsid w:val="00FE3C24"/>
    <w:rsid w:val="00FE4E65"/>
    <w:rsid w:val="00FE5EC1"/>
    <w:rsid w:val="00FE6BB0"/>
    <w:rsid w:val="00FE7211"/>
    <w:rsid w:val="00FF170D"/>
    <w:rsid w:val="00FF311A"/>
    <w:rsid w:val="00FF3923"/>
    <w:rsid w:val="00FF3F41"/>
    <w:rsid w:val="00FF5A2E"/>
    <w:rsid w:val="00FF78C0"/>
    <w:rsid w:val="0D5452E8"/>
    <w:rsid w:val="42576683"/>
    <w:rsid w:val="4ED86CF3"/>
    <w:rsid w:val="52E8512C"/>
    <w:rsid w:val="6F765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56C15F8"/>
  <w15:docId w15:val="{87A00980-6717-4361-904A-3C1DD3B1B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6333"/>
    <w:pPr>
      <w:widowControl w:val="0"/>
      <w:jc w:val="both"/>
    </w:pPr>
    <w:rPr>
      <w:kern w:val="2"/>
      <w:sz w:val="21"/>
      <w:szCs w:val="24"/>
    </w:rPr>
  </w:style>
  <w:style w:type="paragraph" w:styleId="1">
    <w:name w:val="heading 1"/>
    <w:basedOn w:val="a"/>
    <w:next w:val="a"/>
    <w:qFormat/>
    <w:rsid w:val="006F6333"/>
    <w:pPr>
      <w:keepNext/>
      <w:keepLines/>
      <w:spacing w:before="340" w:after="330" w:line="578" w:lineRule="auto"/>
      <w:outlineLvl w:val="0"/>
    </w:pPr>
    <w:rPr>
      <w:b/>
      <w:bCs/>
      <w:kern w:val="44"/>
      <w:sz w:val="44"/>
      <w:szCs w:val="44"/>
    </w:rPr>
  </w:style>
  <w:style w:type="paragraph" w:styleId="2">
    <w:name w:val="heading 2"/>
    <w:basedOn w:val="a"/>
    <w:next w:val="a"/>
    <w:qFormat/>
    <w:rsid w:val="006F6333"/>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F6333"/>
    <w:pPr>
      <w:ind w:firstLine="420"/>
    </w:pPr>
    <w:rPr>
      <w:szCs w:val="20"/>
    </w:rPr>
  </w:style>
  <w:style w:type="paragraph" w:styleId="a4">
    <w:name w:val="Body Text"/>
    <w:basedOn w:val="a"/>
    <w:link w:val="a5"/>
    <w:qFormat/>
    <w:rsid w:val="006F6333"/>
    <w:pPr>
      <w:spacing w:after="120"/>
    </w:pPr>
  </w:style>
  <w:style w:type="paragraph" w:styleId="a6">
    <w:name w:val="Body Text Indent"/>
    <w:basedOn w:val="a"/>
    <w:semiHidden/>
    <w:qFormat/>
    <w:rsid w:val="006F6333"/>
    <w:pPr>
      <w:spacing w:line="360" w:lineRule="auto"/>
      <w:ind w:left="720" w:hangingChars="300" w:hanging="720"/>
    </w:pPr>
    <w:rPr>
      <w:sz w:val="24"/>
      <w:szCs w:val="20"/>
    </w:rPr>
  </w:style>
  <w:style w:type="paragraph" w:styleId="a7">
    <w:name w:val="Plain Text"/>
    <w:basedOn w:val="a"/>
    <w:qFormat/>
    <w:rsid w:val="006F6333"/>
    <w:rPr>
      <w:rFonts w:ascii="宋体" w:hAnsi="Courier New" w:cs="宋体"/>
      <w:szCs w:val="21"/>
    </w:rPr>
  </w:style>
  <w:style w:type="paragraph" w:styleId="a8">
    <w:name w:val="Balloon Text"/>
    <w:basedOn w:val="a"/>
    <w:semiHidden/>
    <w:qFormat/>
    <w:rsid w:val="006F6333"/>
    <w:rPr>
      <w:sz w:val="18"/>
      <w:szCs w:val="18"/>
    </w:rPr>
  </w:style>
  <w:style w:type="paragraph" w:styleId="a9">
    <w:name w:val="footer"/>
    <w:basedOn w:val="a"/>
    <w:qFormat/>
    <w:rsid w:val="006F6333"/>
    <w:pPr>
      <w:tabs>
        <w:tab w:val="center" w:pos="4153"/>
        <w:tab w:val="right" w:pos="8306"/>
      </w:tabs>
      <w:snapToGrid w:val="0"/>
      <w:jc w:val="left"/>
    </w:pPr>
    <w:rPr>
      <w:sz w:val="18"/>
      <w:szCs w:val="18"/>
    </w:rPr>
  </w:style>
  <w:style w:type="paragraph" w:styleId="aa">
    <w:name w:val="header"/>
    <w:basedOn w:val="a"/>
    <w:qFormat/>
    <w:rsid w:val="006F6333"/>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6F6333"/>
    <w:pPr>
      <w:spacing w:after="120" w:line="480" w:lineRule="auto"/>
    </w:pPr>
  </w:style>
  <w:style w:type="paragraph" w:styleId="ab">
    <w:name w:val="Normal (Web)"/>
    <w:basedOn w:val="a"/>
    <w:qFormat/>
    <w:rsid w:val="006F6333"/>
    <w:pPr>
      <w:widowControl/>
      <w:spacing w:before="100" w:beforeAutospacing="1" w:after="100" w:afterAutospacing="1"/>
      <w:jc w:val="left"/>
    </w:pPr>
    <w:rPr>
      <w:rFonts w:ascii="宋体" w:hAnsi="宋体"/>
      <w:kern w:val="0"/>
      <w:sz w:val="24"/>
    </w:rPr>
  </w:style>
  <w:style w:type="table" w:styleId="ac">
    <w:name w:val="Table Grid"/>
    <w:basedOn w:val="a1"/>
    <w:qFormat/>
    <w:rsid w:val="006F63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sid w:val="006F6333"/>
    <w:rPr>
      <w:b/>
      <w:bCs/>
    </w:rPr>
  </w:style>
  <w:style w:type="character" w:styleId="ae">
    <w:name w:val="page number"/>
    <w:basedOn w:val="a0"/>
    <w:qFormat/>
    <w:rsid w:val="006F6333"/>
  </w:style>
  <w:style w:type="character" w:styleId="af">
    <w:name w:val="Hyperlink"/>
    <w:qFormat/>
    <w:rsid w:val="006F6333"/>
    <w:rPr>
      <w:color w:val="0000FF"/>
      <w:u w:val="single"/>
    </w:rPr>
  </w:style>
  <w:style w:type="paragraph" w:customStyle="1" w:styleId="Char5CharCharCharCharCharChar">
    <w:name w:val="Char5 Char Char 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6F6333"/>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character" w:customStyle="1" w:styleId="a5">
    <w:name w:val="正文文本 字符"/>
    <w:link w:val="a4"/>
    <w:qFormat/>
    <w:rsid w:val="006F6333"/>
    <w:rPr>
      <w:kern w:val="2"/>
      <w:sz w:val="21"/>
      <w:szCs w:val="24"/>
    </w:rPr>
  </w:style>
  <w:style w:type="character" w:customStyle="1" w:styleId="1Char">
    <w:name w:val="标题 1 Char"/>
    <w:qFormat/>
    <w:rsid w:val="006F6333"/>
    <w:rPr>
      <w:rFonts w:ascii="宋体" w:eastAsia="黑体" w:hAnsi="宋体"/>
      <w:b/>
      <w:bCs/>
      <w:kern w:val="44"/>
      <w:sz w:val="28"/>
      <w:szCs w:val="44"/>
      <w:lang w:val="en-US" w:eastAsia="zh-CN" w:bidi="ar-SA"/>
    </w:rPr>
  </w:style>
  <w:style w:type="paragraph" w:customStyle="1" w:styleId="Char">
    <w:name w:val="Char"/>
    <w:basedOn w:val="a"/>
    <w:qFormat/>
    <w:rsid w:val="006F6333"/>
    <w:pPr>
      <w:tabs>
        <w:tab w:val="left" w:pos="432"/>
      </w:tabs>
      <w:ind w:left="432" w:hanging="432"/>
    </w:pPr>
  </w:style>
  <w:style w:type="paragraph" w:customStyle="1" w:styleId="ParaCharCharCharChar">
    <w:name w:val="默认段落字体 Para Char Char Char Char"/>
    <w:basedOn w:val="a"/>
    <w:qFormat/>
    <w:rsid w:val="006F6333"/>
  </w:style>
  <w:style w:type="paragraph" w:customStyle="1" w:styleId="Char1">
    <w:name w:val="Char1"/>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qFormat/>
    <w:rsid w:val="006F6333"/>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qFormat/>
    <w:rsid w:val="006F6333"/>
  </w:style>
  <w:style w:type="paragraph" w:customStyle="1" w:styleId="af0">
    <w:name w:val="表格"/>
    <w:basedOn w:val="a"/>
    <w:qFormat/>
    <w:rsid w:val="006F6333"/>
    <w:pPr>
      <w:spacing w:line="360" w:lineRule="auto"/>
    </w:pPr>
    <w:rPr>
      <w:rFonts w:ascii="仿宋_GB2312" w:eastAsia="仿宋_GB2312" w:hAnsi="宋体"/>
      <w:bCs/>
      <w:color w:val="333333"/>
      <w:kern w:val="0"/>
      <w:sz w:val="28"/>
    </w:rPr>
  </w:style>
  <w:style w:type="paragraph" w:styleId="af1">
    <w:name w:val="List Paragraph"/>
    <w:basedOn w:val="a"/>
    <w:uiPriority w:val="34"/>
    <w:qFormat/>
    <w:rsid w:val="006F6333"/>
    <w:pPr>
      <w:ind w:firstLineChars="200" w:firstLine="420"/>
    </w:pPr>
  </w:style>
  <w:style w:type="paragraph" w:customStyle="1" w:styleId="reader-word-layer">
    <w:name w:val="reader-word-layer"/>
    <w:basedOn w:val="a"/>
    <w:qFormat/>
    <w:rsid w:val="006F6333"/>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79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bawjxt.net/rm/tzgg/zbg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9"/>
    <customShpInfo spid="_x0000_s1035"/>
    <customShpInfo spid="_x0000_s1036"/>
    <customShpInfo spid="_x0000_s1038"/>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43DEA-3E4B-460A-B4B6-34668698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1828</Words>
  <Characters>10423</Characters>
  <Application>Microsoft Office Word</Application>
  <DocSecurity>0</DocSecurity>
  <Lines>86</Lines>
  <Paragraphs>24</Paragraphs>
  <ScaleCrop>false</ScaleCrop>
  <Company>lenovo</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Owen Taylor</cp:lastModifiedBy>
  <cp:revision>2</cp:revision>
  <cp:lastPrinted>2021-09-14T01:54:00Z</cp:lastPrinted>
  <dcterms:created xsi:type="dcterms:W3CDTF">2021-12-27T06:53:00Z</dcterms:created>
  <dcterms:modified xsi:type="dcterms:W3CDTF">2021-12-27T06:53:00Z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