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center"/>
        <w:outlineLvl w:val="1"/>
        <w:rPr>
          <w:rFonts w:hint="eastAsia" w:ascii="宋体" w:hAnsi="宋体" w:eastAsia="宋体" w:cs="宋体"/>
          <w:b/>
          <w:bCs/>
          <w:color w:val="322725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22725"/>
          <w:kern w:val="0"/>
          <w:sz w:val="44"/>
          <w:szCs w:val="44"/>
        </w:rPr>
        <w:t>2021年第60期采购（延期项目）公告</w:t>
      </w:r>
    </w:p>
    <w:p>
      <w:pPr>
        <w:widowControl/>
        <w:spacing w:line="450" w:lineRule="atLeast"/>
        <w:jc w:val="center"/>
        <w:outlineLvl w:val="1"/>
        <w:rPr>
          <w:rFonts w:hint="eastAsia" w:ascii="仿宋" w:hAnsi="仿宋" w:eastAsia="仿宋" w:cs="仿宋"/>
          <w:b/>
          <w:bCs/>
          <w:color w:val="322725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BYZBCG2021-60</w:t>
      </w:r>
    </w:p>
    <w:p>
      <w:pPr>
        <w:widowControl/>
        <w:spacing w:line="360" w:lineRule="atLeast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各投标单位:</w:t>
      </w:r>
    </w:p>
    <w:p>
      <w:pPr>
        <w:widowControl/>
        <w:spacing w:line="360" w:lineRule="atLeast"/>
        <w:ind w:firstLine="54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深圳市宝安人民医院(集团)对2021年第60期采购（采购编号：BYZBCG2021-60）项目作出延期，其余不变。</w:t>
      </w:r>
    </w:p>
    <w:p>
      <w:pPr>
        <w:widowControl/>
        <w:ind w:firstLine="540" w:firstLineChars="200"/>
        <w:jc w:val="left"/>
        <w:rPr>
          <w:rFonts w:hint="eastAsia" w:ascii="仿宋" w:hAnsi="仿宋" w:eastAsia="仿宋" w:cs="仿宋"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延期项目：</w:t>
      </w:r>
    </w:p>
    <w:tbl>
      <w:tblPr>
        <w:tblStyle w:val="7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10"/>
        <w:gridCol w:w="1134"/>
        <w:gridCol w:w="1701"/>
        <w:gridCol w:w="113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是否进口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</w:rPr>
              <w:t>已购设备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七种肺癌相关抗体检测试剂盒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人份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集团一院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自动弹力线痔疮套扎吻合器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把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集团一院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普外一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超声电导耦合电极贴片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超声电导仪（NAVA-01TD)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片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集团一院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普外一</w:t>
            </w:r>
          </w:p>
        </w:tc>
      </w:tr>
    </w:tbl>
    <w:p>
      <w:pPr>
        <w:widowControl/>
        <w:spacing w:line="360" w:lineRule="atLeast"/>
        <w:ind w:firstLine="54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截标时间：2021年12月6日下午4:00。</w:t>
      </w:r>
    </w:p>
    <w:p>
      <w:pPr>
        <w:widowControl/>
        <w:spacing w:line="360" w:lineRule="atLeast"/>
        <w:ind w:firstLine="48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欢迎符合投标人资格的供应商对以上项目积极响应，请重新下载2021年第60期采购公告中的“详细文件”并予执行。</w:t>
      </w:r>
    </w:p>
    <w:p>
      <w:pPr>
        <w:widowControl/>
        <w:spacing w:line="360" w:lineRule="atLeast"/>
        <w:ind w:firstLine="48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特此公告</w:t>
      </w:r>
    </w:p>
    <w:p>
      <w:pPr>
        <w:widowControl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</w:p>
    <w:p>
      <w:pPr>
        <w:widowControl/>
        <w:spacing w:line="360" w:lineRule="atLeast"/>
        <w:ind w:firstLine="480"/>
        <w:jc w:val="right"/>
        <w:textAlignment w:val="baseline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深圳市宝安人民医院(集团)</w:t>
      </w:r>
    </w:p>
    <w:p>
      <w:pPr>
        <w:widowControl/>
        <w:spacing w:line="360" w:lineRule="atLeast"/>
        <w:ind w:firstLine="480"/>
        <w:jc w:val="right"/>
        <w:textAlignment w:val="baseline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2021年11月26日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0D8"/>
    <w:rsid w:val="00032680"/>
    <w:rsid w:val="000451EB"/>
    <w:rsid w:val="00050BF0"/>
    <w:rsid w:val="00074207"/>
    <w:rsid w:val="0008127B"/>
    <w:rsid w:val="00085E5F"/>
    <w:rsid w:val="000956A1"/>
    <w:rsid w:val="000C5DE1"/>
    <w:rsid w:val="000F4FAB"/>
    <w:rsid w:val="0012366D"/>
    <w:rsid w:val="001A6728"/>
    <w:rsid w:val="001F32D3"/>
    <w:rsid w:val="0024370D"/>
    <w:rsid w:val="00261529"/>
    <w:rsid w:val="002A20BE"/>
    <w:rsid w:val="002A5393"/>
    <w:rsid w:val="002F2C14"/>
    <w:rsid w:val="002F476C"/>
    <w:rsid w:val="00303B44"/>
    <w:rsid w:val="00347DF6"/>
    <w:rsid w:val="00350850"/>
    <w:rsid w:val="0037546A"/>
    <w:rsid w:val="00376782"/>
    <w:rsid w:val="00380E5D"/>
    <w:rsid w:val="00395B35"/>
    <w:rsid w:val="003C7D41"/>
    <w:rsid w:val="003D5A60"/>
    <w:rsid w:val="003F497F"/>
    <w:rsid w:val="004328EE"/>
    <w:rsid w:val="0043427D"/>
    <w:rsid w:val="00444824"/>
    <w:rsid w:val="00464CB5"/>
    <w:rsid w:val="004746CC"/>
    <w:rsid w:val="004B286C"/>
    <w:rsid w:val="004B5ACC"/>
    <w:rsid w:val="005267D8"/>
    <w:rsid w:val="00551AB2"/>
    <w:rsid w:val="005778F0"/>
    <w:rsid w:val="005917B5"/>
    <w:rsid w:val="005C01E7"/>
    <w:rsid w:val="005F46E7"/>
    <w:rsid w:val="006178F1"/>
    <w:rsid w:val="00627D91"/>
    <w:rsid w:val="006978CC"/>
    <w:rsid w:val="00697AE3"/>
    <w:rsid w:val="007043D6"/>
    <w:rsid w:val="00756E6E"/>
    <w:rsid w:val="007A0BB9"/>
    <w:rsid w:val="007D41FE"/>
    <w:rsid w:val="00811594"/>
    <w:rsid w:val="008267E6"/>
    <w:rsid w:val="0085554A"/>
    <w:rsid w:val="00871BEE"/>
    <w:rsid w:val="008A1D46"/>
    <w:rsid w:val="008A49E0"/>
    <w:rsid w:val="008A4F78"/>
    <w:rsid w:val="008C6471"/>
    <w:rsid w:val="008F17CC"/>
    <w:rsid w:val="009148B3"/>
    <w:rsid w:val="00965160"/>
    <w:rsid w:val="00982C5B"/>
    <w:rsid w:val="009B5A8F"/>
    <w:rsid w:val="009D0AA8"/>
    <w:rsid w:val="00A02E18"/>
    <w:rsid w:val="00A17BD7"/>
    <w:rsid w:val="00A237F3"/>
    <w:rsid w:val="00A3120B"/>
    <w:rsid w:val="00A50685"/>
    <w:rsid w:val="00A7517D"/>
    <w:rsid w:val="00A950A4"/>
    <w:rsid w:val="00A967B2"/>
    <w:rsid w:val="00AA2744"/>
    <w:rsid w:val="00AB0832"/>
    <w:rsid w:val="00AD1CE3"/>
    <w:rsid w:val="00AD5F89"/>
    <w:rsid w:val="00B0347C"/>
    <w:rsid w:val="00B55C38"/>
    <w:rsid w:val="00B620D8"/>
    <w:rsid w:val="00BB74AC"/>
    <w:rsid w:val="00BD2215"/>
    <w:rsid w:val="00BF1B66"/>
    <w:rsid w:val="00C317D4"/>
    <w:rsid w:val="00CD70D8"/>
    <w:rsid w:val="00CF5411"/>
    <w:rsid w:val="00D06365"/>
    <w:rsid w:val="00D16D39"/>
    <w:rsid w:val="00D43EB9"/>
    <w:rsid w:val="00D82DBD"/>
    <w:rsid w:val="00DA7701"/>
    <w:rsid w:val="00DD7BFE"/>
    <w:rsid w:val="00DF1C94"/>
    <w:rsid w:val="00E105E9"/>
    <w:rsid w:val="00E15466"/>
    <w:rsid w:val="00E1794D"/>
    <w:rsid w:val="00E207B9"/>
    <w:rsid w:val="00E4279A"/>
    <w:rsid w:val="00E6126F"/>
    <w:rsid w:val="00E758E3"/>
    <w:rsid w:val="00E93C18"/>
    <w:rsid w:val="00EB53B2"/>
    <w:rsid w:val="00F37780"/>
    <w:rsid w:val="00F41D33"/>
    <w:rsid w:val="00F44719"/>
    <w:rsid w:val="00F569CD"/>
    <w:rsid w:val="00FF6F92"/>
    <w:rsid w:val="2D55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apple-converted-space"/>
    <w:basedOn w:val="8"/>
    <w:uiPriority w:val="0"/>
  </w:style>
  <w:style w:type="character" w:customStyle="1" w:styleId="14">
    <w:name w:val="date"/>
    <w:basedOn w:val="8"/>
    <w:uiPriority w:val="0"/>
  </w:style>
  <w:style w:type="character" w:customStyle="1" w:styleId="15">
    <w:name w:val="日期 Char"/>
    <w:basedOn w:val="8"/>
    <w:link w:val="3"/>
    <w:semiHidden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52</Words>
  <Characters>303</Characters>
  <Lines>2</Lines>
  <Paragraphs>1</Paragraphs>
  <TotalTime>6</TotalTime>
  <ScaleCrop>false</ScaleCrop>
  <LinksUpToDate>false</LinksUpToDate>
  <CharactersWithSpaces>354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2021-11-26T03:32:00Z</dcterms:created>
  <dc:creator>Lenovo User</dc:creator>
  <cp:lastModifiedBy>卓彬</cp:lastModifiedBy>
  <cp:lastPrinted>2020-07-07T06:54:00Z</cp:lastPrinted>
  <dcterms:modified xsi:type="dcterms:W3CDTF">2021-11-26T08:31:11Z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320834E35B6B497097870F7DF90AE195</vt:lpwstr>
  </property>
</Properties>
</file>