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609</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9</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609</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p>
    <w:tbl>
      <w:tblPr>
        <w:tblStyle w:val="10"/>
        <w:tblW w:w="9437" w:type="dxa"/>
        <w:tblInd w:w="234" w:type="dxa"/>
        <w:tblLayout w:type="fixed"/>
        <w:tblCellMar>
          <w:top w:w="0" w:type="dxa"/>
          <w:left w:w="108" w:type="dxa"/>
          <w:bottom w:w="0" w:type="dxa"/>
          <w:right w:w="108" w:type="dxa"/>
        </w:tblCellMar>
      </w:tblPr>
      <w:tblGrid>
        <w:gridCol w:w="762"/>
        <w:gridCol w:w="2919"/>
        <w:gridCol w:w="871"/>
        <w:gridCol w:w="992"/>
        <w:gridCol w:w="1985"/>
        <w:gridCol w:w="1908"/>
      </w:tblGrid>
      <w:tr w14:paraId="53C2C913">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7F63195">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103790F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项目名称</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489CB70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96348E3">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单位</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34C91008">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cs="Times New Roman"/>
                <w:kern w:val="0"/>
                <w:sz w:val="24"/>
                <w:szCs w:val="24"/>
                <w:lang w:eastAsia="zh-CN"/>
              </w:rPr>
              <w:t>最高</w:t>
            </w:r>
            <w:r>
              <w:rPr>
                <w:rFonts w:hint="eastAsia" w:ascii="Times New Roman" w:hAnsi="Times New Roman" w:eastAsia="宋体" w:cs="Times New Roman"/>
                <w:kern w:val="0"/>
                <w:sz w:val="24"/>
                <w:szCs w:val="24"/>
              </w:rPr>
              <w:t>限</w:t>
            </w:r>
            <w:r>
              <w:rPr>
                <w:rFonts w:hint="eastAsia" w:ascii="Times New Roman" w:hAnsi="Times New Roman" w:eastAsia="宋体" w:cs="Times New Roman"/>
                <w:kern w:val="0"/>
                <w:sz w:val="24"/>
                <w:szCs w:val="24"/>
                <w:lang w:eastAsia="zh-CN"/>
              </w:rPr>
              <w:t>价</w:t>
            </w:r>
            <w:r>
              <w:rPr>
                <w:rFonts w:hint="eastAsia" w:ascii="Times New Roman" w:hAnsi="Times New Roman" w:eastAsia="宋体" w:cs="Times New Roman"/>
                <w:kern w:val="0"/>
                <w:sz w:val="24"/>
                <w:szCs w:val="24"/>
              </w:rPr>
              <w:t>（元）</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44FC20E">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备注</w:t>
            </w:r>
          </w:p>
        </w:tc>
      </w:tr>
      <w:tr w14:paraId="50187447">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D3D6A29">
            <w:pPr>
              <w:widowControl/>
              <w:spacing w:line="276" w:lineRule="auto"/>
              <w:jc w:val="center"/>
              <w:rPr>
                <w:rFonts w:hint="eastAsia" w:ascii="Times New Roman" w:hAnsi="Times New Roman"/>
                <w:kern w:val="0"/>
                <w:sz w:val="24"/>
                <w:szCs w:val="24"/>
                <w:lang w:eastAsia="zh-CN"/>
              </w:rPr>
            </w:pPr>
            <w:r>
              <w:rPr>
                <w:rFonts w:hint="eastAsia" w:ascii="Times New Roman" w:hAnsi="Times New Roman"/>
                <w:kern w:val="0"/>
                <w:sz w:val="24"/>
                <w:szCs w:val="24"/>
                <w:lang w:eastAsia="zh-CN"/>
              </w:rPr>
              <w:t>1</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5B5954B3">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rPr>
              <w:t>口腔综合治疗椅</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5542FB6B">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rPr>
              <w:t>2</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D825F8">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rPr>
              <w:t>台</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6E698501">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rPr>
              <w:t>184000</w:t>
            </w:r>
            <w:r>
              <w:rPr>
                <w:rFonts w:hint="eastAsia" w:ascii="Times New Roman" w:hAnsi="Times New Roman" w:eastAsia="宋体"/>
                <w:kern w:val="0"/>
                <w:sz w:val="24"/>
                <w:szCs w:val="24"/>
                <w:lang w:val="en-US" w:eastAsia="zh-CN"/>
              </w:rPr>
              <w:t>.00</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4C00F6CC">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国产</w:t>
            </w: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8</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w:t>
      </w:r>
      <w:bookmarkStart w:id="0" w:name="_GoBack"/>
      <w:bookmarkEnd w:id="0"/>
      <w:r>
        <w:rPr>
          <w:rFonts w:hint="eastAsia" w:ascii="宋体" w:hAnsi="宋体" w:cs="宋体"/>
          <w:color w:val="000000"/>
          <w:kern w:val="0"/>
          <w:sz w:val="24"/>
          <w:szCs w:val="24"/>
        </w:rPr>
        <w:t xml:space="preserve">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六</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23</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83A11C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748</Words>
  <Characters>838</Characters>
  <Lines>6</Lines>
  <Paragraphs>1</Paragraphs>
  <TotalTime>0</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2026-09-23T08:47:11Z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