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F370D">
      <w:pPr>
        <w:widowControl/>
        <w:jc w:val="both"/>
        <w:textAlignment w:val="center"/>
        <w:rPr>
          <w:rFonts w:hint="default" w:ascii="宋体" w:hAnsi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 w:bidi="ar"/>
        </w:rPr>
        <w:t>附件1</w:t>
      </w:r>
      <w:bookmarkStart w:id="0" w:name="_GoBack"/>
      <w:bookmarkEnd w:id="0"/>
    </w:p>
    <w:tbl>
      <w:tblPr>
        <w:tblStyle w:val="4"/>
        <w:tblW w:w="88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1861"/>
        <w:gridCol w:w="1587"/>
        <w:gridCol w:w="1096"/>
        <w:gridCol w:w="1129"/>
        <w:gridCol w:w="1096"/>
      </w:tblGrid>
      <w:tr w14:paraId="43A1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8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自需辅料清单</w:t>
            </w:r>
          </w:p>
        </w:tc>
      </w:tr>
      <w:tr w14:paraId="5DFA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C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2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最小包装单位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3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078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B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喷雾瓶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A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CA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A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48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EF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BC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1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棕色喷雾瓶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5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FA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5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E1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56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30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8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棕色喷雾瓶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6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19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BF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6F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00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7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定制香囊袋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9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position w:val="-2"/>
                <w:lang w:val="en-US" w:eastAsia="zh-CN" w:bidi="ar"/>
              </w:rPr>
              <w:t>约</w:t>
            </w:r>
            <w:r>
              <w:rPr>
                <w:rStyle w:val="7"/>
                <w:rFonts w:eastAsia="宋体"/>
                <w:color w:val="auto"/>
                <w:position w:val="-2"/>
                <w:lang w:val="en-US" w:eastAsia="zh-CN" w:bidi="ar"/>
              </w:rPr>
              <w:t>5*15cm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79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6A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D1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A4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D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2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8*10cm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E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D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92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D1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25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A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E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10*12cm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F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5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81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25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37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F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2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12*14cm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D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4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2B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8E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30C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3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8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14*16cm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B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A0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6C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4D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5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3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20*30cm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2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0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60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41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25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D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4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30*40cm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8E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9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62B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C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D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40*50cm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B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2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B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B9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42E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E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D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50*60cm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1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1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47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68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C6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3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60*70cm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6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6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A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13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CC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3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透明自封袋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3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position w:val="-2"/>
                <w:lang w:val="en-US" w:eastAsia="zh-CN" w:bidi="ar"/>
              </w:rPr>
              <w:t>22*32cm</w:t>
            </w:r>
            <w:r>
              <w:rPr>
                <w:rStyle w:val="8"/>
                <w:color w:val="auto"/>
                <w:position w:val="-2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color w:val="auto"/>
                <w:position w:val="-2"/>
                <w:lang w:val="en-US" w:eastAsia="zh-CN" w:bidi="ar"/>
              </w:rPr>
              <w:t>20</w:t>
            </w:r>
            <w:r>
              <w:rPr>
                <w:rStyle w:val="8"/>
                <w:color w:val="auto"/>
                <w:position w:val="-2"/>
                <w:lang w:val="en-US" w:eastAsia="zh-CN" w:bidi="ar"/>
              </w:rPr>
              <w:t>丝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3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8C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E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5CB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9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透明自封袋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E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position w:val="-2"/>
                <w:lang w:val="en-US" w:eastAsia="zh-CN" w:bidi="ar"/>
              </w:rPr>
              <w:t>30*40cm</w:t>
            </w:r>
            <w:r>
              <w:rPr>
                <w:rStyle w:val="8"/>
                <w:color w:val="auto"/>
                <w:position w:val="-2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color w:val="auto"/>
                <w:position w:val="-2"/>
                <w:lang w:val="en-US" w:eastAsia="zh-CN" w:bidi="ar"/>
              </w:rPr>
              <w:t>20</w:t>
            </w:r>
            <w:r>
              <w:rPr>
                <w:rStyle w:val="8"/>
                <w:color w:val="auto"/>
                <w:position w:val="-2"/>
                <w:lang w:val="en-US" w:eastAsia="zh-CN" w:bidi="ar"/>
              </w:rPr>
              <w:t>丝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A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9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B9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3D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06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D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透明自封袋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A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position w:val="-2"/>
                <w:lang w:val="en-US" w:eastAsia="zh-CN" w:bidi="ar"/>
              </w:rPr>
              <w:t>50*70cm</w:t>
            </w:r>
            <w:r>
              <w:rPr>
                <w:rStyle w:val="8"/>
                <w:color w:val="auto"/>
                <w:position w:val="-2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color w:val="auto"/>
                <w:position w:val="-2"/>
                <w:lang w:val="en-US" w:eastAsia="zh-CN" w:bidi="ar"/>
              </w:rPr>
              <w:t>20</w:t>
            </w:r>
            <w:r>
              <w:rPr>
                <w:rStyle w:val="8"/>
                <w:color w:val="auto"/>
                <w:position w:val="-2"/>
                <w:lang w:val="en-US" w:eastAsia="zh-CN" w:bidi="ar"/>
              </w:rPr>
              <w:t>丝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C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9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58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16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4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磨砂透明自封袋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position w:val="-2"/>
                <w:lang w:val="en-US" w:eastAsia="zh-CN" w:bidi="ar"/>
              </w:rPr>
              <w:t>14*20cm</w:t>
            </w:r>
            <w:r>
              <w:rPr>
                <w:rStyle w:val="8"/>
                <w:color w:val="auto"/>
                <w:position w:val="-2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color w:val="auto"/>
                <w:position w:val="-2"/>
                <w:lang w:val="en-US" w:eastAsia="zh-CN" w:bidi="ar"/>
              </w:rPr>
              <w:t>20</w:t>
            </w:r>
            <w:r>
              <w:rPr>
                <w:rStyle w:val="8"/>
                <w:color w:val="auto"/>
                <w:position w:val="-2"/>
                <w:lang w:val="en-US" w:eastAsia="zh-CN" w:bidi="ar"/>
              </w:rPr>
              <w:t>丝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5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8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A8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E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9E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C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磨砂透明自封袋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position w:val="-2"/>
                <w:lang w:val="en-US" w:eastAsia="zh-CN" w:bidi="ar"/>
              </w:rPr>
              <w:t>18*26</w:t>
            </w:r>
            <w:r>
              <w:rPr>
                <w:rStyle w:val="8"/>
                <w:color w:val="auto"/>
                <w:position w:val="-2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color w:val="auto"/>
                <w:position w:val="-2"/>
                <w:lang w:val="en-US" w:eastAsia="zh-CN" w:bidi="ar"/>
              </w:rPr>
              <w:t>20</w:t>
            </w:r>
            <w:r>
              <w:rPr>
                <w:rStyle w:val="8"/>
                <w:color w:val="auto"/>
                <w:position w:val="-2"/>
                <w:lang w:val="en-US" w:eastAsia="zh-CN" w:bidi="ar"/>
              </w:rPr>
              <w:t>丝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7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9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57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1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E4E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固体药品瓶（螺旋盖带铝箔垫片）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B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C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F9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8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62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固体药品瓶（螺旋盖带铝箔垫片）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3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150ml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E2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3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FB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91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C0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5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固体药品瓶（螺旋盖带铝箔垫片）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200ml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79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F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6F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6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D7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固体药品瓶（螺旋盖带铝箔垫片）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300ml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59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A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2A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89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C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固体药品瓶（螺旋盖带铝箔垫片）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F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93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5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8A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3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B0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膏方玻璃瓶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F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3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82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B2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70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膏方玻璃瓶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7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CE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8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CD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62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0A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D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膏方玻璃瓶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D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150ml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F9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6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0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A2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F3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热奄包外袋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A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30*60cm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BB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5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C1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C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FB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3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制剂外盒1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约10*5*20cm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E4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8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37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EA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3E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5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制剂外盒2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约30*10*25cm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4A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D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0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C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3E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0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制剂外盒3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约10*8*15cm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BB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B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0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42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35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A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三角茶包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4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PLA生物降解材料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9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C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55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40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1D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4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三角茶包封袋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B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PE磨砂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72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A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C8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4E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AE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3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棉布袋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20*30cm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2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B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B5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9C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1F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7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蜡纸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1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10*10cm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0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1000张/包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2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D5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9E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2D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C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PE水剂瓶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100ml，细口，半透明，带螺旋盖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F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8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49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0C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ED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E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PE水剂瓶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200ml，细口，半透明，带螺旋盖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C2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0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9B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25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5D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9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液体药品包装热封卷膜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C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宽7cm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FF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CF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YB15-50F膏方包装机</w:t>
            </w:r>
          </w:p>
        </w:tc>
      </w:tr>
      <w:tr w14:paraId="43C1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E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药品包装热封卷膜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A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宽18.5cm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94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9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9F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2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WB-50丸剂包装机</w:t>
            </w:r>
          </w:p>
        </w:tc>
      </w:tr>
      <w:tr w14:paraId="5D52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D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药用铝塑卷膜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宽14cm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F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4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99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KB-50颗粒智能全自动包装机</w:t>
            </w:r>
          </w:p>
        </w:tc>
      </w:tr>
      <w:tr w14:paraId="178B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4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无纺布卷膜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B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宽14cm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F8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1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02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A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2C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纯水机滤芯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DF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61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A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FF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250L-RO反渗透净水设备</w:t>
            </w:r>
          </w:p>
        </w:tc>
      </w:tr>
      <w:tr w14:paraId="4B08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A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尼龙滤布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300目，1m*1m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8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4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F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31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37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D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空心胶囊壳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0#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2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1000粒/袋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1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15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E3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59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8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空心胶囊壳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9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1#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E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1000粒/袋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DC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44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A7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F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蜂蜜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1B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B4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7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F2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B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E1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9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芝麻油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1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D7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E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EE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94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36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5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冰糖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91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12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B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0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FC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79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8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饴糖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A6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5B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1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79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6E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44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4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木糖醇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44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6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0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43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FF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96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9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黄酒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FA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C7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E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3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56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52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A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麦芽糖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6C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7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8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B6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E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F7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大豆油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CB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F5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8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54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5C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BD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9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6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46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4B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96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C7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糊精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88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89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C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63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62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AB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乳糖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8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9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3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36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13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2E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微晶纤维素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D8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1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C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33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B2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15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3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羧甲纤维素钠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E6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66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B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41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C7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4C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甘油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3B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76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C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A4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35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A4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7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白凡士林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2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B4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1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E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DF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80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6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滑石粉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54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F4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5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9F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01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1A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蔗糖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AA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34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3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B5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2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F0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4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可溶性淀粉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69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A8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C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52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2F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A8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8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预胶化淀粉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B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FA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4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65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69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45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75%酒精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D0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8C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A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76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85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7C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9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95%酒精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B0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1D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C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0F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3F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BD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E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对羟基苯甲酸乙酯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5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92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F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2B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4C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DF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单个自制剂项目包装设计服务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8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BB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6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position w:val="-2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96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AE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50F19614">
      <w:pPr>
        <w:widowControl/>
        <w:jc w:val="center"/>
        <w:textAlignment w:val="center"/>
        <w:rPr>
          <w:rFonts w:hint="eastAsia" w:ascii="宋体" w:hAnsi="宋体" w:cs="宋体"/>
          <w:color w:val="auto"/>
          <w:kern w:val="0"/>
          <w:sz w:val="22"/>
          <w:szCs w:val="22"/>
          <w:lang w:bidi="ar"/>
        </w:rPr>
      </w:pPr>
    </w:p>
    <w:p w14:paraId="1377408E">
      <w:pPr>
        <w:widowControl/>
        <w:jc w:val="center"/>
        <w:textAlignment w:val="center"/>
        <w:rPr>
          <w:rFonts w:hint="eastAsia" w:ascii="宋体" w:hAnsi="宋体" w:cs="宋体"/>
          <w:color w:val="auto"/>
          <w:kern w:val="0"/>
          <w:sz w:val="22"/>
          <w:szCs w:val="22"/>
          <w:lang w:bidi="ar"/>
        </w:rPr>
      </w:pPr>
    </w:p>
    <w:p w14:paraId="6136EE9E">
      <w:pPr>
        <w:pStyle w:val="3"/>
        <w:rPr>
          <w:rFonts w:hint="eastAsia" w:ascii="宋体" w:hAnsi="宋体" w:cs="宋体"/>
          <w:color w:val="auto"/>
          <w:kern w:val="0"/>
          <w:sz w:val="22"/>
          <w:szCs w:val="22"/>
          <w:lang w:bidi="ar"/>
        </w:rPr>
      </w:pPr>
    </w:p>
    <w:p w14:paraId="42848BB7">
      <w:pPr>
        <w:pStyle w:val="3"/>
        <w:rPr>
          <w:rFonts w:hint="eastAsia" w:ascii="宋体" w:hAnsi="宋体" w:cs="宋体"/>
          <w:color w:val="auto"/>
          <w:kern w:val="0"/>
          <w:sz w:val="22"/>
          <w:szCs w:val="22"/>
          <w:lang w:bidi="ar"/>
        </w:rPr>
      </w:pPr>
    </w:p>
    <w:p w14:paraId="6DAF548A">
      <w:pPr>
        <w:widowControl/>
        <w:jc w:val="center"/>
        <w:textAlignment w:val="center"/>
        <w:rPr>
          <w:rFonts w:hint="eastAsia" w:ascii="宋体" w:hAnsi="宋体" w:cs="宋体"/>
          <w:color w:val="auto"/>
          <w:kern w:val="0"/>
          <w:sz w:val="22"/>
          <w:szCs w:val="22"/>
          <w:lang w:bidi="ar"/>
        </w:rPr>
      </w:pPr>
    </w:p>
    <w:p w14:paraId="7702529C">
      <w:pPr>
        <w:widowControl/>
        <w:jc w:val="both"/>
        <w:textAlignment w:val="center"/>
        <w:rPr>
          <w:rFonts w:hint="eastAsia" w:ascii="宋体" w:hAnsi="宋体" w:cs="宋体"/>
          <w:color w:val="auto"/>
          <w:kern w:val="0"/>
          <w:sz w:val="22"/>
          <w:szCs w:val="22"/>
          <w:lang w:bidi="ar"/>
        </w:rPr>
      </w:pPr>
    </w:p>
    <w:p w14:paraId="1B99B869">
      <w:pPr>
        <w:widowControl/>
        <w:jc w:val="center"/>
        <w:textAlignment w:val="center"/>
        <w:rPr>
          <w:rFonts w:hint="eastAsia" w:ascii="宋体" w:hAnsi="宋体" w:cs="宋体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lang w:val="en-US" w:eastAsia="zh-CN" w:bidi="ar"/>
        </w:rPr>
        <w:t xml:space="preserve">                                                 供应商：（盖章）</w:t>
      </w:r>
    </w:p>
    <w:p w14:paraId="3D0041CD">
      <w:pPr>
        <w:widowControl/>
        <w:jc w:val="center"/>
        <w:textAlignment w:val="center"/>
        <w:rPr>
          <w:rFonts w:hint="default" w:ascii="宋体" w:hAnsi="宋体" w:cs="宋体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lang w:val="en-US" w:eastAsia="zh-CN" w:bidi="ar"/>
        </w:rPr>
        <w:t xml:space="preserve">                                         日  期：</w:t>
      </w:r>
    </w:p>
    <w:p w14:paraId="4C11CA8D">
      <w:pPr>
        <w:spacing w:line="480" w:lineRule="auto"/>
        <w:ind w:firstLine="5880" w:firstLineChars="2100"/>
        <w:rPr>
          <w:rFonts w:hint="eastAsia" w:ascii="仿宋_GB2312" w:eastAsia="仿宋_GB2312"/>
          <w:color w:val="000000"/>
          <w:sz w:val="28"/>
          <w:lang w:val="en-US" w:eastAsia="zh-CN"/>
        </w:rPr>
      </w:pPr>
    </w:p>
    <w:p w14:paraId="4C261E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C2A29"/>
    <w:rsid w:val="6F3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黑体" w:hAnsi="宋体" w:eastAsia="黑体" w:cs="Times New Roman"/>
      <w:color w:val="FF6600"/>
      <w:kern w:val="2"/>
      <w:position w:val="-2"/>
      <w:sz w:val="14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0"/>
    <w:pPr>
      <w:spacing w:afterLines="0" w:line="360" w:lineRule="auto"/>
    </w:pPr>
    <w:rPr>
      <w:rFonts w:cs="Arial"/>
      <w:bCs/>
    </w:rPr>
  </w:style>
  <w:style w:type="paragraph" w:styleId="3">
    <w:name w:val="Balloon Text"/>
    <w:basedOn w:val="1"/>
    <w:qFormat/>
    <w:uiPriority w:val="99"/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2026-04-08T02:30:00Z</dcterms:created>
  <dc:creator>清风</dc:creator>
  <cp:lastModifiedBy>清风</cp:lastModifiedBy>
  <dcterms:modified xsi:type="dcterms:W3CDTF">2026-04-08T02:30:33Z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CE1536043A394C96B33393FC77CC8917_11</vt:lpwstr>
  </property>
  <property fmtid="{D5CDD505-2E9C-101B-9397-08002B2CF9AE}" pid="4" name="KSOTemplateDocerSaveRecord">
    <vt:lpwstr>eyJoZGlkIjoiN2QyYWMwODQxN2IzZjAxYjFlNjY2YTU4N2I3ZDllZmMiLCJ1c2VySWQiOiI5NjA3MzYyNjAifQ==</vt:lpwstr>
  </property>
</Properties>
</file>